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7C2" w:rsidRPr="00EF1B39" w:rsidRDefault="00DC1968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24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>
        <w:rPr>
          <w:rFonts w:ascii="Arial" w:hAnsi="Arial" w:cs="Arial"/>
          <w:b/>
          <w:sz w:val="32"/>
          <w:szCs w:val="32"/>
        </w:rPr>
        <w:t>12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97EC7">
        <w:rPr>
          <w:rFonts w:ascii="Arial" w:hAnsi="Arial" w:cs="Arial"/>
          <w:b/>
          <w:sz w:val="32"/>
          <w:szCs w:val="32"/>
        </w:rPr>
        <w:t>2</w:t>
      </w:r>
      <w:r w:rsidR="007913E5">
        <w:rPr>
          <w:rFonts w:ascii="Arial" w:hAnsi="Arial" w:cs="Arial"/>
          <w:b/>
          <w:sz w:val="32"/>
          <w:szCs w:val="32"/>
        </w:rPr>
        <w:t>5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1C4641">
        <w:rPr>
          <w:rFonts w:ascii="Arial" w:hAnsi="Arial" w:cs="Arial"/>
          <w:b/>
          <w:sz w:val="32"/>
          <w:szCs w:val="32"/>
        </w:rPr>
        <w:t xml:space="preserve"> </w:t>
      </w:r>
      <w:r w:rsidR="007913E5">
        <w:rPr>
          <w:rFonts w:ascii="Arial" w:hAnsi="Arial" w:cs="Arial"/>
          <w:b/>
          <w:sz w:val="32"/>
          <w:szCs w:val="32"/>
        </w:rPr>
        <w:t>84</w:t>
      </w:r>
      <w:bookmarkStart w:id="0" w:name="_GoBack"/>
      <w:bookmarkEnd w:id="0"/>
      <w:r w:rsidR="0041236E">
        <w:rPr>
          <w:rFonts w:ascii="Arial" w:hAnsi="Arial" w:cs="Arial"/>
          <w:b/>
          <w:sz w:val="32"/>
          <w:szCs w:val="32"/>
        </w:rPr>
        <w:t xml:space="preserve"> 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E67C2">
        <w:rPr>
          <w:rFonts w:ascii="Arial" w:hAnsi="Arial" w:cs="Arial"/>
          <w:b/>
          <w:sz w:val="32"/>
          <w:szCs w:val="32"/>
        </w:rPr>
        <w:t>О</w:t>
      </w:r>
      <w:r w:rsidR="00DC1968">
        <w:rPr>
          <w:rFonts w:ascii="Arial" w:hAnsi="Arial" w:cs="Arial"/>
          <w:b/>
          <w:sz w:val="32"/>
          <w:szCs w:val="32"/>
        </w:rPr>
        <w:t xml:space="preserve">Б ИЗМЕНЕНИИ </w:t>
      </w:r>
      <w:r w:rsidR="00D515C4">
        <w:rPr>
          <w:rFonts w:ascii="Arial" w:hAnsi="Arial" w:cs="Arial"/>
          <w:b/>
          <w:sz w:val="32"/>
          <w:szCs w:val="32"/>
        </w:rPr>
        <w:t xml:space="preserve">АДРЕСА </w:t>
      </w:r>
      <w:r w:rsidR="00B65049">
        <w:rPr>
          <w:rFonts w:ascii="Arial" w:hAnsi="Arial" w:cs="Arial"/>
          <w:b/>
          <w:sz w:val="32"/>
          <w:szCs w:val="32"/>
        </w:rPr>
        <w:t>ЗЕМЕЛЬНОМУ УЧАСТКУ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D515C4" w:rsidP="00D515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В соответствии со статьями</w:t>
      </w:r>
      <w:r w:rsidR="009515E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14, 17, 43</w:t>
      </w:r>
      <w:r w:rsidR="009515E4">
        <w:rPr>
          <w:rFonts w:ascii="Arial" w:hAnsi="Arial" w:cs="Arial"/>
          <w:sz w:val="24"/>
          <w:szCs w:val="24"/>
        </w:rPr>
        <w:t xml:space="preserve"> Федерального закона</w:t>
      </w:r>
      <w:r>
        <w:rPr>
          <w:rFonts w:ascii="Arial" w:hAnsi="Arial" w:cs="Arial"/>
          <w:sz w:val="24"/>
          <w:szCs w:val="24"/>
        </w:rPr>
        <w:t xml:space="preserve"> от 06.10.2003г. № 131-ФЗ</w:t>
      </w:r>
      <w:r w:rsidR="009515E4">
        <w:rPr>
          <w:rFonts w:ascii="Arial" w:hAnsi="Arial" w:cs="Arial"/>
          <w:sz w:val="24"/>
          <w:szCs w:val="24"/>
        </w:rPr>
        <w:t xml:space="preserve"> «Об общих принципах организации местного самоуправления в Российской Федерации», Федеральным законом «О федеральной информационной адресной системе</w:t>
      </w:r>
      <w:r w:rsidR="00AB1EA3">
        <w:rPr>
          <w:rFonts w:ascii="Arial" w:hAnsi="Arial" w:cs="Arial"/>
          <w:sz w:val="24"/>
          <w:szCs w:val="24"/>
        </w:rPr>
        <w:t>»</w:t>
      </w:r>
      <w:r w:rsidR="009515E4">
        <w:rPr>
          <w:rFonts w:ascii="Arial" w:hAnsi="Arial" w:cs="Arial"/>
          <w:sz w:val="24"/>
          <w:szCs w:val="24"/>
        </w:rPr>
        <w:t xml:space="preserve"> и </w:t>
      </w:r>
      <w:r w:rsidR="00AB1EA3">
        <w:rPr>
          <w:rFonts w:ascii="Arial" w:hAnsi="Arial" w:cs="Arial"/>
          <w:sz w:val="24"/>
          <w:szCs w:val="24"/>
        </w:rPr>
        <w:t>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19.11.2014г. № 1221 «Об утверждении Правил присвоения, изменения и аннулирования адресов»</w:t>
      </w:r>
      <w:r w:rsidR="00911ECC">
        <w:rPr>
          <w:rFonts w:ascii="Arial" w:hAnsi="Arial" w:cs="Arial"/>
          <w:sz w:val="24"/>
          <w:szCs w:val="24"/>
        </w:rPr>
        <w:t>,</w:t>
      </w:r>
      <w:r w:rsidR="00855323" w:rsidRPr="00EE67C2">
        <w:rPr>
          <w:rFonts w:ascii="Arial" w:hAnsi="Arial" w:cs="Arial"/>
          <w:sz w:val="24"/>
          <w:szCs w:val="24"/>
        </w:rPr>
        <w:t xml:space="preserve">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="00855323"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DC1968" w:rsidP="00891FE9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Изменить</w:t>
      </w:r>
      <w:r w:rsidR="00D515C4">
        <w:rPr>
          <w:rFonts w:ascii="Arial" w:eastAsia="Times New Roman" w:hAnsi="Arial" w:cs="Arial"/>
          <w:sz w:val="24"/>
          <w:szCs w:val="24"/>
        </w:rPr>
        <w:t xml:space="preserve"> адрес </w:t>
      </w:r>
      <w:r w:rsidR="00B65049">
        <w:rPr>
          <w:rFonts w:ascii="Arial" w:eastAsia="Times New Roman" w:hAnsi="Arial" w:cs="Arial"/>
          <w:sz w:val="24"/>
          <w:szCs w:val="24"/>
        </w:rPr>
        <w:t>земельному участку с кадас</w:t>
      </w:r>
      <w:r>
        <w:rPr>
          <w:rFonts w:ascii="Arial" w:eastAsia="Times New Roman" w:hAnsi="Arial" w:cs="Arial"/>
          <w:sz w:val="24"/>
          <w:szCs w:val="24"/>
        </w:rPr>
        <w:t xml:space="preserve">тровым номером 85:03:090101:1193, общей площадью 1000 </w:t>
      </w:r>
      <w:proofErr w:type="spellStart"/>
      <w:r>
        <w:rPr>
          <w:rFonts w:ascii="Arial" w:eastAsia="Times New Roman" w:hAnsi="Arial" w:cs="Arial"/>
          <w:sz w:val="24"/>
          <w:szCs w:val="24"/>
        </w:rPr>
        <w:t>кв.м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. расположенного по адресу: Российская Федерация, Иркутская область, Боханский муниципальный район, сельское поселение «Буреть», село </w:t>
      </w:r>
      <w:proofErr w:type="gramStart"/>
      <w:r>
        <w:rPr>
          <w:rFonts w:ascii="Arial" w:eastAsia="Times New Roman" w:hAnsi="Arial" w:cs="Arial"/>
          <w:sz w:val="24"/>
          <w:szCs w:val="24"/>
        </w:rPr>
        <w:t>Буреть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улица Советская, з/у. 20 на</w:t>
      </w:r>
      <w:r w:rsidR="00AB1EA3">
        <w:rPr>
          <w:rFonts w:ascii="Arial" w:eastAsia="Times New Roman" w:hAnsi="Arial" w:cs="Arial"/>
          <w:sz w:val="24"/>
          <w:szCs w:val="24"/>
        </w:rPr>
        <w:t>:</w:t>
      </w:r>
    </w:p>
    <w:p w:rsidR="00AB1EA3" w:rsidRDefault="00AB1EA3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Российская Федерация, Иркутская область, Боханский </w:t>
      </w:r>
      <w:r w:rsidR="00B65049">
        <w:rPr>
          <w:rFonts w:ascii="Arial" w:eastAsia="Times New Roman" w:hAnsi="Arial" w:cs="Arial"/>
          <w:sz w:val="24"/>
          <w:szCs w:val="24"/>
        </w:rPr>
        <w:t xml:space="preserve">муниципальный </w:t>
      </w:r>
      <w:r>
        <w:rPr>
          <w:rFonts w:ascii="Arial" w:eastAsia="Times New Roman" w:hAnsi="Arial" w:cs="Arial"/>
          <w:sz w:val="24"/>
          <w:szCs w:val="24"/>
        </w:rPr>
        <w:t xml:space="preserve">район, </w:t>
      </w:r>
      <w:r w:rsidR="00F91F54">
        <w:rPr>
          <w:rFonts w:ascii="Arial" w:eastAsia="Times New Roman" w:hAnsi="Arial" w:cs="Arial"/>
          <w:sz w:val="24"/>
          <w:szCs w:val="24"/>
        </w:rPr>
        <w:t>сельское поселение</w:t>
      </w:r>
      <w:r>
        <w:rPr>
          <w:rFonts w:ascii="Arial" w:eastAsia="Times New Roman" w:hAnsi="Arial" w:cs="Arial"/>
          <w:sz w:val="24"/>
          <w:szCs w:val="24"/>
        </w:rPr>
        <w:t xml:space="preserve"> «Буреть», село </w:t>
      </w:r>
      <w:proofErr w:type="gramStart"/>
      <w:r w:rsidR="000A3666">
        <w:rPr>
          <w:rFonts w:ascii="Arial" w:eastAsia="Times New Roman" w:hAnsi="Arial" w:cs="Arial"/>
          <w:sz w:val="24"/>
          <w:szCs w:val="24"/>
        </w:rPr>
        <w:t>Б</w:t>
      </w:r>
      <w:r w:rsidR="00F91F54">
        <w:rPr>
          <w:rFonts w:ascii="Arial" w:eastAsia="Times New Roman" w:hAnsi="Arial" w:cs="Arial"/>
          <w:sz w:val="24"/>
          <w:szCs w:val="24"/>
        </w:rPr>
        <w:t>уреть</w:t>
      </w:r>
      <w:proofErr w:type="gramEnd"/>
      <w:r>
        <w:rPr>
          <w:rFonts w:ascii="Arial" w:eastAsia="Times New Roman" w:hAnsi="Arial" w:cs="Arial"/>
          <w:sz w:val="24"/>
          <w:szCs w:val="24"/>
        </w:rPr>
        <w:t>, улица</w:t>
      </w:r>
      <w:r w:rsidR="00EF106A">
        <w:rPr>
          <w:rFonts w:ascii="Arial" w:eastAsia="Times New Roman" w:hAnsi="Arial" w:cs="Arial"/>
          <w:sz w:val="24"/>
          <w:szCs w:val="24"/>
        </w:rPr>
        <w:t xml:space="preserve"> </w:t>
      </w:r>
      <w:r w:rsidR="00DC1968">
        <w:rPr>
          <w:rFonts w:ascii="Arial" w:eastAsia="Times New Roman" w:hAnsi="Arial" w:cs="Arial"/>
          <w:sz w:val="24"/>
          <w:szCs w:val="24"/>
        </w:rPr>
        <w:t>Советская</w:t>
      </w:r>
      <w:r w:rsidR="00605F4A">
        <w:rPr>
          <w:rFonts w:ascii="Arial" w:eastAsia="Times New Roman" w:hAnsi="Arial" w:cs="Arial"/>
          <w:sz w:val="24"/>
          <w:szCs w:val="24"/>
        </w:rPr>
        <w:t xml:space="preserve">, </w:t>
      </w:r>
      <w:r w:rsidR="00F91F54">
        <w:rPr>
          <w:rFonts w:ascii="Arial" w:eastAsia="Times New Roman" w:hAnsi="Arial" w:cs="Arial"/>
          <w:sz w:val="24"/>
          <w:szCs w:val="24"/>
        </w:rPr>
        <w:t>з/у</w:t>
      </w:r>
      <w:r w:rsidR="00605F4A">
        <w:rPr>
          <w:rFonts w:ascii="Arial" w:eastAsia="Times New Roman" w:hAnsi="Arial" w:cs="Arial"/>
          <w:sz w:val="24"/>
          <w:szCs w:val="24"/>
        </w:rPr>
        <w:t xml:space="preserve">. </w:t>
      </w:r>
      <w:r w:rsidR="00DC1968">
        <w:rPr>
          <w:rFonts w:ascii="Arial" w:eastAsia="Times New Roman" w:hAnsi="Arial" w:cs="Arial"/>
          <w:sz w:val="24"/>
          <w:szCs w:val="24"/>
        </w:rPr>
        <w:t>31</w:t>
      </w:r>
      <w:r>
        <w:rPr>
          <w:rFonts w:ascii="Arial" w:eastAsia="Times New Roman" w:hAnsi="Arial" w:cs="Arial"/>
          <w:sz w:val="24"/>
          <w:szCs w:val="24"/>
        </w:rPr>
        <w:t>;</w:t>
      </w:r>
    </w:p>
    <w:p w:rsidR="00291E2C" w:rsidRPr="00291E2C" w:rsidRDefault="00605F4A" w:rsidP="00605F4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2. </w:t>
      </w:r>
      <w:r w:rsidR="00291E2C">
        <w:rPr>
          <w:rFonts w:ascii="Arial" w:eastAsia="Times New Roman" w:hAnsi="Arial" w:cs="Arial"/>
          <w:sz w:val="24"/>
          <w:szCs w:val="24"/>
        </w:rPr>
        <w:t xml:space="preserve">Данное постановление опубликовать в </w:t>
      </w:r>
      <w:r w:rsidR="0041236E">
        <w:rPr>
          <w:rFonts w:ascii="Arial" w:eastAsia="Times New Roman" w:hAnsi="Arial" w:cs="Arial"/>
          <w:sz w:val="24"/>
          <w:szCs w:val="24"/>
        </w:rPr>
        <w:t>Вестнике МО «Буреть» и разместить на официальном сайте администрации МО «Буреть».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D21"/>
    <w:rsid w:val="000A3666"/>
    <w:rsid w:val="001B032C"/>
    <w:rsid w:val="001C4641"/>
    <w:rsid w:val="001C5638"/>
    <w:rsid w:val="001D1BEE"/>
    <w:rsid w:val="00262007"/>
    <w:rsid w:val="00291E2C"/>
    <w:rsid w:val="003537DA"/>
    <w:rsid w:val="0041236E"/>
    <w:rsid w:val="00493F57"/>
    <w:rsid w:val="00531A7E"/>
    <w:rsid w:val="00605F4A"/>
    <w:rsid w:val="007913E5"/>
    <w:rsid w:val="007B78AD"/>
    <w:rsid w:val="0081642D"/>
    <w:rsid w:val="00855323"/>
    <w:rsid w:val="00891FE9"/>
    <w:rsid w:val="008F49D0"/>
    <w:rsid w:val="00911ECC"/>
    <w:rsid w:val="009515E4"/>
    <w:rsid w:val="00AB1EA3"/>
    <w:rsid w:val="00B65049"/>
    <w:rsid w:val="00B74D21"/>
    <w:rsid w:val="00BA23B0"/>
    <w:rsid w:val="00CF0306"/>
    <w:rsid w:val="00D515C4"/>
    <w:rsid w:val="00DC1968"/>
    <w:rsid w:val="00E97EC7"/>
    <w:rsid w:val="00ED6470"/>
    <w:rsid w:val="00EE67C2"/>
    <w:rsid w:val="00EF106A"/>
    <w:rsid w:val="00F91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8B6A"/>
  <w15:docId w15:val="{4F1F3188-0E4E-4018-BD05-1DFDFC91A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5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50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CC5E8A-151E-42BA-BC64-56A71C868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IrinaYurjevna</cp:lastModifiedBy>
  <cp:revision>2</cp:revision>
  <cp:lastPrinted>2025-12-25T01:14:00Z</cp:lastPrinted>
  <dcterms:created xsi:type="dcterms:W3CDTF">2025-12-25T01:14:00Z</dcterms:created>
  <dcterms:modified xsi:type="dcterms:W3CDTF">2025-12-25T01:14:00Z</dcterms:modified>
</cp:coreProperties>
</file>