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D5C" w:rsidRPr="00FE0C34" w:rsidRDefault="00927D5C" w:rsidP="0086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63E26" w:rsidRPr="00863E26" w:rsidRDefault="00575D2C" w:rsidP="00575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863E26">
        <w:rPr>
          <w:rFonts w:ascii="Times New Roman" w:hAnsi="Times New Roman" w:cs="Times New Roman"/>
          <w:b/>
          <w:sz w:val="26"/>
          <w:szCs w:val="26"/>
        </w:rPr>
        <w:t>НОВАЯ УСЛУГА ДЛЯ НАЛОГОПЛАТЕЛЬЩИКОВ НА ПОРТАЛЕ ГОСУСЛУГ</w:t>
      </w:r>
    </w:p>
    <w:bookmarkEnd w:id="0"/>
    <w:p w:rsidR="00863E26" w:rsidRDefault="00863E26" w:rsidP="00096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63E26" w:rsidRPr="00FE0C34" w:rsidRDefault="00863E26" w:rsidP="0086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Налоговая служба не только постоянно расширяет перечень услуг в электронном </w:t>
      </w: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виде, но и совершенствует способы их предоставления. 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Теперь налогоплательщик</w:t>
      </w:r>
      <w:r w:rsidR="00E6799E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может получать уведомления для </w:t>
      </w:r>
      <w:r w:rsidR="00223BB0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платы налогов на имущество и НДФЛ и требования об уплате задолженности по налогам не только в «Личном кабинете налогоплательщика для физических лиц» на сайте ФНС России, но и н</w:t>
      </w: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а Едином портале госуслуг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097B0D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ЕПГУ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325E23" w:rsidRPr="00FE0C34" w:rsidRDefault="00325E23" w:rsidP="0086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D5901" w:rsidRPr="00FE0C34" w:rsidRDefault="00863E26" w:rsidP="00325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Для этого зарегистрированный пользователь «Личного кабинета» на ЕПГУ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должен сначала там же на портале направить </w:t>
      </w:r>
      <w:r w:rsidR="00927D5C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«У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ведомление о необходимости получения документов от налоговых органов в электронной форме через ЕПГУ</w:t>
      </w:r>
      <w:r w:rsidR="00927D5C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1D5901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FF76A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После этого</w:t>
      </w:r>
      <w:r w:rsidR="00330A80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FF76A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получив уведомление или требование, </w:t>
      </w:r>
      <w:r w:rsidR="001D5901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он сможет </w:t>
      </w:r>
      <w:r w:rsidR="00FF76A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также </w:t>
      </w:r>
      <w:r w:rsidR="00FC3C4E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пла</w:t>
      </w:r>
      <w:r w:rsidR="001D5901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ч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1D5901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ва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ть начисления в режиме онлайн</w:t>
      </w:r>
      <w:r w:rsidR="001D5901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. Таким образом</w:t>
      </w:r>
      <w:r w:rsidR="00927D5C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1D5901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 только расширены точки </w:t>
      </w:r>
      <w:r w:rsidR="00927D5C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доступа к</w:t>
      </w:r>
      <w:r w:rsidR="001D5901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услугам налоговой службы, но и </w:t>
      </w:r>
      <w:r w:rsidR="00927D5C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гражданам </w:t>
      </w:r>
      <w:r w:rsidR="001D5901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предоставляется возможность одновременного решения вопросов уплаты налогов при посещении портала Госуслуг по другим основаниям.</w:t>
      </w:r>
    </w:p>
    <w:p w:rsidR="001D5901" w:rsidRPr="00FE0C34" w:rsidRDefault="00FF76A3" w:rsidP="00325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0966BD" w:rsidRPr="000966BD" w:rsidRDefault="00927D5C" w:rsidP="00096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При этом нужно учитывать, что н</w:t>
      </w:r>
      <w:r w:rsidR="000966BD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аправленные налогоплательщику через ЕПГУ налоговые уведомления и требования не будут дублировать заказными письмами по почте, кроме случаев, когда налогоплательщик уведомил налоговый орган о необходимости получения документов на бумажном носителе.</w:t>
      </w: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966BD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Воспользоваться возможностью получения налоговых документов через </w:t>
      </w:r>
      <w:r w:rsidR="00097B0D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ЕПГУ</w:t>
      </w:r>
      <w:r w:rsidR="000966BD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можно вне зависимости от наличия доступа к «Личному кабинету налогоплательщика для физических лиц» на сайте ФНС Росси</w:t>
      </w: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0966BD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966BD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Для прекращения получения документов от налоговых органов через ЕПГУ необходимо направить через портал госуслуг  соответствующее уведомление в налоговый орган</w:t>
      </w:r>
      <w:r w:rsidR="000966BD" w:rsidRPr="000966BD">
        <w:rPr>
          <w:rFonts w:ascii="Times New Roman" w:hAnsi="Times New Roman" w:cs="Times New Roman"/>
          <w:sz w:val="26"/>
          <w:szCs w:val="26"/>
        </w:rPr>
        <w:t>.</w:t>
      </w:r>
    </w:p>
    <w:p w:rsidR="00E54318" w:rsidRPr="000966BD" w:rsidRDefault="00E54318" w:rsidP="000966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54318" w:rsidRPr="00096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6BD"/>
    <w:rsid w:val="000966BD"/>
    <w:rsid w:val="00097B0D"/>
    <w:rsid w:val="000E6A36"/>
    <w:rsid w:val="001D5901"/>
    <w:rsid w:val="00223BB0"/>
    <w:rsid w:val="00325E23"/>
    <w:rsid w:val="00330A80"/>
    <w:rsid w:val="00450911"/>
    <w:rsid w:val="004851D8"/>
    <w:rsid w:val="00575D2C"/>
    <w:rsid w:val="00863E26"/>
    <w:rsid w:val="00927D5C"/>
    <w:rsid w:val="00A617C0"/>
    <w:rsid w:val="00E54318"/>
    <w:rsid w:val="00E6799E"/>
    <w:rsid w:val="00FC3C4E"/>
    <w:rsid w:val="00FE0C34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B821F-AD52-4C8F-9CE4-21650F7E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2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IrinaYurjevna</cp:lastModifiedBy>
  <cp:revision>4</cp:revision>
  <cp:lastPrinted>2023-06-22T08:43:00Z</cp:lastPrinted>
  <dcterms:created xsi:type="dcterms:W3CDTF">2025-04-25T01:59:00Z</dcterms:created>
  <dcterms:modified xsi:type="dcterms:W3CDTF">2025-04-25T02:03:00Z</dcterms:modified>
</cp:coreProperties>
</file>