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7C2" w:rsidRPr="0075664C" w:rsidRDefault="0075664C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27</w:t>
      </w:r>
      <w:r w:rsidR="00EE67C2" w:rsidRPr="00EF1B39">
        <w:rPr>
          <w:rFonts w:ascii="Arial" w:hAnsi="Arial" w:cs="Arial"/>
          <w:b/>
          <w:sz w:val="32"/>
          <w:szCs w:val="32"/>
        </w:rPr>
        <w:t>.</w:t>
      </w:r>
      <w:r w:rsidR="00EF7E77">
        <w:rPr>
          <w:rFonts w:ascii="Arial" w:hAnsi="Arial" w:cs="Arial"/>
          <w:b/>
          <w:sz w:val="32"/>
          <w:szCs w:val="32"/>
        </w:rPr>
        <w:t>0</w:t>
      </w:r>
      <w:r>
        <w:rPr>
          <w:rFonts w:ascii="Arial" w:hAnsi="Arial" w:cs="Arial"/>
          <w:b/>
          <w:sz w:val="32"/>
          <w:szCs w:val="32"/>
        </w:rPr>
        <w:t>3</w:t>
      </w:r>
      <w:r w:rsidR="00EE67C2" w:rsidRPr="00EF1B39">
        <w:rPr>
          <w:rFonts w:ascii="Arial" w:hAnsi="Arial" w:cs="Arial"/>
          <w:b/>
          <w:sz w:val="32"/>
          <w:szCs w:val="32"/>
        </w:rPr>
        <w:t>.20</w:t>
      </w:r>
      <w:r w:rsidR="00E97EC7"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b/>
          <w:sz w:val="32"/>
          <w:szCs w:val="32"/>
        </w:rPr>
        <w:t>5</w:t>
      </w:r>
      <w:r w:rsidR="00EE67C2">
        <w:rPr>
          <w:rFonts w:ascii="Arial" w:hAnsi="Arial" w:cs="Arial"/>
          <w:b/>
          <w:sz w:val="32"/>
          <w:szCs w:val="32"/>
        </w:rPr>
        <w:t xml:space="preserve"> г.№</w:t>
      </w:r>
      <w:r w:rsidR="001C4641">
        <w:rPr>
          <w:rFonts w:ascii="Arial" w:hAnsi="Arial" w:cs="Arial"/>
          <w:b/>
          <w:sz w:val="32"/>
          <w:szCs w:val="32"/>
        </w:rPr>
        <w:t xml:space="preserve"> </w:t>
      </w:r>
      <w:r w:rsidR="00130BB1">
        <w:rPr>
          <w:rFonts w:ascii="Arial" w:hAnsi="Arial" w:cs="Arial"/>
          <w:b/>
          <w:sz w:val="32"/>
          <w:szCs w:val="32"/>
        </w:rPr>
        <w:t>24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РОССИЙСКАЯ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ФЕДЕРАЦИЯ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ИРКУТСКАЯ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ОБЛАСТЬ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БОХАНСКИЙ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МУНИЦИПАЛЬНЫЙ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РАЙОН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МУНИЦИПАЛЬНОЕ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ОБРАЗОВАНИЕ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«</w:t>
      </w:r>
      <w:r w:rsidR="00CF0306">
        <w:rPr>
          <w:rFonts w:ascii="Arial" w:hAnsi="Arial" w:cs="Arial"/>
          <w:b/>
          <w:sz w:val="32"/>
          <w:szCs w:val="32"/>
        </w:rPr>
        <w:t>БУРЕТЬ</w:t>
      </w:r>
      <w:r w:rsidRPr="00EF1B39">
        <w:rPr>
          <w:rFonts w:ascii="Arial" w:hAnsi="Arial" w:cs="Arial"/>
          <w:b/>
          <w:sz w:val="32"/>
          <w:szCs w:val="32"/>
        </w:rPr>
        <w:t>»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АДМИНИСТРАЦИЯ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ПОСТАНОВЛЕНИЕ</w:t>
      </w:r>
    </w:p>
    <w:p w:rsidR="00EE67C2" w:rsidRPr="007B78AD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55323" w:rsidRPr="00EE67C2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E67C2">
        <w:rPr>
          <w:rFonts w:ascii="Arial" w:hAnsi="Arial" w:cs="Arial"/>
          <w:b/>
          <w:sz w:val="32"/>
          <w:szCs w:val="32"/>
        </w:rPr>
        <w:t>О</w:t>
      </w:r>
      <w:r w:rsidR="009515E4">
        <w:rPr>
          <w:rFonts w:ascii="Arial" w:hAnsi="Arial" w:cs="Arial"/>
          <w:b/>
          <w:sz w:val="32"/>
          <w:szCs w:val="32"/>
        </w:rPr>
        <w:t xml:space="preserve"> </w:t>
      </w:r>
      <w:r w:rsidR="00D515C4">
        <w:rPr>
          <w:rFonts w:ascii="Arial" w:hAnsi="Arial" w:cs="Arial"/>
          <w:b/>
          <w:sz w:val="32"/>
          <w:szCs w:val="32"/>
        </w:rPr>
        <w:t xml:space="preserve">ПРИСВОЕНИИ АДРЕСА </w:t>
      </w:r>
      <w:r w:rsidR="00876D27">
        <w:rPr>
          <w:rFonts w:ascii="Arial" w:hAnsi="Arial" w:cs="Arial"/>
          <w:b/>
          <w:sz w:val="32"/>
          <w:szCs w:val="32"/>
        </w:rPr>
        <w:t>ОБЪЕКТУ НЕДВИЖИМОСТИ (</w:t>
      </w:r>
      <w:r w:rsidR="0075664C">
        <w:rPr>
          <w:rFonts w:ascii="Arial" w:hAnsi="Arial" w:cs="Arial"/>
          <w:b/>
          <w:sz w:val="32"/>
          <w:szCs w:val="32"/>
        </w:rPr>
        <w:t>ЗЕМЕЛЬНОМУ УЧАСТКУ</w:t>
      </w:r>
      <w:r w:rsidR="00876D27">
        <w:rPr>
          <w:rFonts w:ascii="Arial" w:hAnsi="Arial" w:cs="Arial"/>
          <w:b/>
          <w:sz w:val="32"/>
          <w:szCs w:val="32"/>
        </w:rPr>
        <w:t>)</w:t>
      </w:r>
    </w:p>
    <w:p w:rsidR="00855323" w:rsidRPr="007B78AD" w:rsidRDefault="00855323" w:rsidP="007B78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55323" w:rsidRPr="00EE67C2" w:rsidRDefault="00D515C4" w:rsidP="00D515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В соответствии со статьями</w:t>
      </w:r>
      <w:r w:rsidR="009515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14, 17, 43</w:t>
      </w:r>
      <w:r w:rsidR="009515E4">
        <w:rPr>
          <w:rFonts w:ascii="Arial" w:hAnsi="Arial" w:cs="Arial"/>
          <w:sz w:val="24"/>
          <w:szCs w:val="24"/>
        </w:rPr>
        <w:t xml:space="preserve"> Федерального закона</w:t>
      </w:r>
      <w:r>
        <w:rPr>
          <w:rFonts w:ascii="Arial" w:hAnsi="Arial" w:cs="Arial"/>
          <w:sz w:val="24"/>
          <w:szCs w:val="24"/>
        </w:rPr>
        <w:t xml:space="preserve"> от 06.10.2003г. № 131-ФЗ</w:t>
      </w:r>
      <w:r w:rsidR="009515E4">
        <w:rPr>
          <w:rFonts w:ascii="Arial" w:hAnsi="Arial" w:cs="Arial"/>
          <w:sz w:val="24"/>
          <w:szCs w:val="24"/>
        </w:rPr>
        <w:t xml:space="preserve"> «Об общих принципах организации местного самоуправления в Российской Федерации», Федеральным законом «О федеральной информационной адресной системе</w:t>
      </w:r>
      <w:r w:rsidR="00AB1EA3">
        <w:rPr>
          <w:rFonts w:ascii="Arial" w:hAnsi="Arial" w:cs="Arial"/>
          <w:sz w:val="24"/>
          <w:szCs w:val="24"/>
        </w:rPr>
        <w:t>»</w:t>
      </w:r>
      <w:r w:rsidR="009515E4">
        <w:rPr>
          <w:rFonts w:ascii="Arial" w:hAnsi="Arial" w:cs="Arial"/>
          <w:sz w:val="24"/>
          <w:szCs w:val="24"/>
        </w:rPr>
        <w:t xml:space="preserve"> и </w:t>
      </w:r>
      <w:r w:rsidR="00AB1EA3">
        <w:rPr>
          <w:rFonts w:ascii="Arial" w:hAnsi="Arial" w:cs="Arial"/>
          <w:sz w:val="24"/>
          <w:szCs w:val="24"/>
        </w:rPr>
        <w:t>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19.11.2014г. № 1221 «Об утверждении Правил присвоения, изменения и аннулирования адресов»</w:t>
      </w:r>
      <w:r w:rsidR="00911ECC">
        <w:rPr>
          <w:rFonts w:ascii="Arial" w:hAnsi="Arial" w:cs="Arial"/>
          <w:sz w:val="24"/>
          <w:szCs w:val="24"/>
        </w:rPr>
        <w:t>,</w:t>
      </w:r>
      <w:r w:rsidR="00855323" w:rsidRPr="00EE67C2">
        <w:rPr>
          <w:rFonts w:ascii="Arial" w:hAnsi="Arial" w:cs="Arial"/>
          <w:sz w:val="24"/>
          <w:szCs w:val="24"/>
        </w:rPr>
        <w:t xml:space="preserve"> руководствуясь Уставом муниципального образования «</w:t>
      </w:r>
      <w:r w:rsidR="00CF0306">
        <w:rPr>
          <w:rFonts w:ascii="Arial" w:hAnsi="Arial" w:cs="Arial"/>
          <w:sz w:val="24"/>
          <w:szCs w:val="24"/>
        </w:rPr>
        <w:t>Буреть</w:t>
      </w:r>
      <w:r w:rsidR="00855323" w:rsidRPr="00EE67C2">
        <w:rPr>
          <w:rFonts w:ascii="Arial" w:hAnsi="Arial" w:cs="Arial"/>
          <w:sz w:val="24"/>
          <w:szCs w:val="24"/>
        </w:rPr>
        <w:t>»</w:t>
      </w:r>
      <w:r w:rsidR="007B78AD">
        <w:rPr>
          <w:rFonts w:ascii="Arial" w:hAnsi="Arial" w:cs="Arial"/>
          <w:sz w:val="24"/>
          <w:szCs w:val="24"/>
        </w:rPr>
        <w:t>, администрация муниципального образования «Буреть»</w:t>
      </w:r>
    </w:p>
    <w:p w:rsidR="00855323" w:rsidRPr="00EE67C2" w:rsidRDefault="00855323" w:rsidP="007B78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5323" w:rsidRPr="007B78AD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b/>
          <w:sz w:val="30"/>
          <w:szCs w:val="30"/>
        </w:rPr>
      </w:pPr>
      <w:r w:rsidRPr="007B78AD">
        <w:rPr>
          <w:rFonts w:ascii="Arial" w:eastAsia="Times New Roman" w:hAnsi="Arial" w:cs="Arial"/>
          <w:b/>
          <w:sz w:val="30"/>
          <w:szCs w:val="30"/>
        </w:rPr>
        <w:t>ПОСТАНОВЛЯ</w:t>
      </w:r>
      <w:r w:rsidR="007B78AD">
        <w:rPr>
          <w:rFonts w:ascii="Arial" w:eastAsia="Times New Roman" w:hAnsi="Arial" w:cs="Arial"/>
          <w:b/>
          <w:sz w:val="30"/>
          <w:szCs w:val="30"/>
        </w:rPr>
        <w:t>ЕТ</w:t>
      </w:r>
      <w:r w:rsidRPr="007B78AD">
        <w:rPr>
          <w:rFonts w:ascii="Arial" w:eastAsia="Times New Roman" w:hAnsi="Arial" w:cs="Arial"/>
          <w:b/>
          <w:sz w:val="30"/>
          <w:szCs w:val="30"/>
        </w:rPr>
        <w:t>:</w:t>
      </w:r>
    </w:p>
    <w:p w:rsidR="00855323" w:rsidRPr="00EE67C2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sz w:val="24"/>
          <w:szCs w:val="24"/>
        </w:rPr>
      </w:pPr>
    </w:p>
    <w:p w:rsidR="00F96694" w:rsidRDefault="00D515C4" w:rsidP="00542807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F96694">
        <w:rPr>
          <w:rFonts w:ascii="Arial" w:eastAsia="Times New Roman" w:hAnsi="Arial" w:cs="Arial"/>
          <w:sz w:val="24"/>
          <w:szCs w:val="24"/>
        </w:rPr>
        <w:t xml:space="preserve">Присвоить адрес </w:t>
      </w:r>
      <w:r w:rsidR="00876D27" w:rsidRPr="00F96694">
        <w:rPr>
          <w:rFonts w:ascii="Arial" w:eastAsia="Times New Roman" w:hAnsi="Arial" w:cs="Arial"/>
          <w:sz w:val="24"/>
          <w:szCs w:val="24"/>
        </w:rPr>
        <w:t>объекту недвижимости (</w:t>
      </w:r>
      <w:r w:rsidR="0075664C">
        <w:rPr>
          <w:rFonts w:ascii="Arial" w:eastAsia="Times New Roman" w:hAnsi="Arial" w:cs="Arial"/>
          <w:sz w:val="24"/>
          <w:szCs w:val="24"/>
        </w:rPr>
        <w:t>земельному участку</w:t>
      </w:r>
      <w:r w:rsidR="00876D27" w:rsidRPr="00F96694">
        <w:rPr>
          <w:rFonts w:ascii="Arial" w:eastAsia="Times New Roman" w:hAnsi="Arial" w:cs="Arial"/>
          <w:sz w:val="24"/>
          <w:szCs w:val="24"/>
        </w:rPr>
        <w:t>)</w:t>
      </w:r>
      <w:r w:rsidR="00B65049" w:rsidRPr="00F96694">
        <w:rPr>
          <w:rFonts w:ascii="Arial" w:eastAsia="Times New Roman" w:hAnsi="Arial" w:cs="Arial"/>
          <w:sz w:val="24"/>
          <w:szCs w:val="24"/>
        </w:rPr>
        <w:t xml:space="preserve"> </w:t>
      </w:r>
      <w:r w:rsidR="0075664C">
        <w:rPr>
          <w:rFonts w:ascii="Arial" w:eastAsia="Times New Roman" w:hAnsi="Arial" w:cs="Arial"/>
          <w:sz w:val="24"/>
          <w:szCs w:val="24"/>
        </w:rPr>
        <w:t xml:space="preserve">с кадастровым номером 85:03:090101:774, общей площадью 2000 </w:t>
      </w:r>
      <w:proofErr w:type="spellStart"/>
      <w:r w:rsidR="0075664C">
        <w:rPr>
          <w:rFonts w:ascii="Arial" w:eastAsia="Times New Roman" w:hAnsi="Arial" w:cs="Arial"/>
          <w:sz w:val="24"/>
          <w:szCs w:val="24"/>
        </w:rPr>
        <w:t>кв.м</w:t>
      </w:r>
      <w:proofErr w:type="spellEnd"/>
      <w:r w:rsidR="0075664C">
        <w:rPr>
          <w:rFonts w:ascii="Arial" w:eastAsia="Times New Roman" w:hAnsi="Arial" w:cs="Arial"/>
          <w:sz w:val="24"/>
          <w:szCs w:val="24"/>
        </w:rPr>
        <w:t>.</w:t>
      </w:r>
    </w:p>
    <w:p w:rsidR="00AB1EA3" w:rsidRPr="00F96694" w:rsidRDefault="00AB1EA3" w:rsidP="00F96694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96694">
        <w:rPr>
          <w:rFonts w:ascii="Arial" w:eastAsia="Times New Roman" w:hAnsi="Arial" w:cs="Arial"/>
          <w:sz w:val="24"/>
          <w:szCs w:val="24"/>
        </w:rPr>
        <w:t xml:space="preserve">- Российская Федерация, Иркутская область, </w:t>
      </w:r>
      <w:proofErr w:type="spellStart"/>
      <w:r w:rsidRPr="00F96694">
        <w:rPr>
          <w:rFonts w:ascii="Arial" w:eastAsia="Times New Roman" w:hAnsi="Arial" w:cs="Arial"/>
          <w:sz w:val="24"/>
          <w:szCs w:val="24"/>
        </w:rPr>
        <w:t>Боханский</w:t>
      </w:r>
      <w:proofErr w:type="spellEnd"/>
      <w:r w:rsidRPr="00F96694">
        <w:rPr>
          <w:rFonts w:ascii="Arial" w:eastAsia="Times New Roman" w:hAnsi="Arial" w:cs="Arial"/>
          <w:sz w:val="24"/>
          <w:szCs w:val="24"/>
        </w:rPr>
        <w:t xml:space="preserve"> </w:t>
      </w:r>
      <w:r w:rsidR="00B65049" w:rsidRPr="00F96694">
        <w:rPr>
          <w:rFonts w:ascii="Arial" w:eastAsia="Times New Roman" w:hAnsi="Arial" w:cs="Arial"/>
          <w:sz w:val="24"/>
          <w:szCs w:val="24"/>
        </w:rPr>
        <w:t xml:space="preserve">муниципальный </w:t>
      </w:r>
      <w:r w:rsidRPr="00F96694">
        <w:rPr>
          <w:rFonts w:ascii="Arial" w:eastAsia="Times New Roman" w:hAnsi="Arial" w:cs="Arial"/>
          <w:sz w:val="24"/>
          <w:szCs w:val="24"/>
        </w:rPr>
        <w:t xml:space="preserve">район, </w:t>
      </w:r>
      <w:r w:rsidR="00F91F54" w:rsidRPr="00F96694">
        <w:rPr>
          <w:rFonts w:ascii="Arial" w:eastAsia="Times New Roman" w:hAnsi="Arial" w:cs="Arial"/>
          <w:sz w:val="24"/>
          <w:szCs w:val="24"/>
        </w:rPr>
        <w:t>сельское поселение</w:t>
      </w:r>
      <w:r w:rsidR="00CD678E" w:rsidRPr="00F96694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="002C23FA" w:rsidRPr="00F96694">
        <w:rPr>
          <w:rFonts w:ascii="Arial" w:eastAsia="Times New Roman" w:hAnsi="Arial" w:cs="Arial"/>
          <w:sz w:val="24"/>
          <w:szCs w:val="24"/>
        </w:rPr>
        <w:t>Буреть</w:t>
      </w:r>
      <w:proofErr w:type="gramEnd"/>
      <w:r w:rsidR="00AE2433" w:rsidRPr="00F96694">
        <w:rPr>
          <w:rFonts w:ascii="Arial" w:eastAsia="Times New Roman" w:hAnsi="Arial" w:cs="Arial"/>
          <w:sz w:val="24"/>
          <w:szCs w:val="24"/>
        </w:rPr>
        <w:t xml:space="preserve">, </w:t>
      </w:r>
      <w:r w:rsidR="00F96694" w:rsidRPr="00F96694">
        <w:rPr>
          <w:rFonts w:ascii="Arial" w:eastAsia="Times New Roman" w:hAnsi="Arial" w:cs="Arial"/>
          <w:sz w:val="24"/>
          <w:szCs w:val="24"/>
        </w:rPr>
        <w:t>с</w:t>
      </w:r>
      <w:r w:rsidR="00EF7E77" w:rsidRPr="00F96694">
        <w:rPr>
          <w:rFonts w:ascii="Arial" w:eastAsia="Times New Roman" w:hAnsi="Arial" w:cs="Arial"/>
          <w:sz w:val="24"/>
          <w:szCs w:val="24"/>
        </w:rPr>
        <w:t>.</w:t>
      </w:r>
      <w:r w:rsidR="002C23FA" w:rsidRPr="00F96694">
        <w:rPr>
          <w:rFonts w:ascii="Arial" w:eastAsia="Times New Roman" w:hAnsi="Arial" w:cs="Arial"/>
          <w:sz w:val="24"/>
          <w:szCs w:val="24"/>
        </w:rPr>
        <w:t xml:space="preserve"> </w:t>
      </w:r>
      <w:r w:rsidR="008A28AD" w:rsidRPr="00F96694">
        <w:rPr>
          <w:rFonts w:ascii="Arial" w:eastAsia="Times New Roman" w:hAnsi="Arial" w:cs="Arial"/>
          <w:sz w:val="24"/>
          <w:szCs w:val="24"/>
        </w:rPr>
        <w:t>Б</w:t>
      </w:r>
      <w:r w:rsidR="00F96694" w:rsidRPr="00F96694">
        <w:rPr>
          <w:rFonts w:ascii="Arial" w:eastAsia="Times New Roman" w:hAnsi="Arial" w:cs="Arial"/>
          <w:sz w:val="24"/>
          <w:szCs w:val="24"/>
        </w:rPr>
        <w:t>уреть</w:t>
      </w:r>
      <w:r w:rsidRPr="00F96694">
        <w:rPr>
          <w:rFonts w:ascii="Arial" w:eastAsia="Times New Roman" w:hAnsi="Arial" w:cs="Arial"/>
          <w:sz w:val="24"/>
          <w:szCs w:val="24"/>
        </w:rPr>
        <w:t>, улица</w:t>
      </w:r>
      <w:r w:rsidR="00EF106A" w:rsidRPr="00F96694">
        <w:rPr>
          <w:rFonts w:ascii="Arial" w:eastAsia="Times New Roman" w:hAnsi="Arial" w:cs="Arial"/>
          <w:sz w:val="24"/>
          <w:szCs w:val="24"/>
        </w:rPr>
        <w:t xml:space="preserve"> </w:t>
      </w:r>
      <w:r w:rsidR="00F96694" w:rsidRPr="00F96694">
        <w:rPr>
          <w:rFonts w:ascii="Arial" w:eastAsia="Times New Roman" w:hAnsi="Arial" w:cs="Arial"/>
          <w:sz w:val="24"/>
          <w:szCs w:val="24"/>
        </w:rPr>
        <w:t>Гайдара</w:t>
      </w:r>
      <w:r w:rsidR="00605F4A" w:rsidRPr="00F96694">
        <w:rPr>
          <w:rFonts w:ascii="Arial" w:eastAsia="Times New Roman" w:hAnsi="Arial" w:cs="Arial"/>
          <w:sz w:val="24"/>
          <w:szCs w:val="24"/>
        </w:rPr>
        <w:t xml:space="preserve">, </w:t>
      </w:r>
      <w:r w:rsidR="00130BB1">
        <w:rPr>
          <w:rFonts w:ascii="Arial" w:eastAsia="Times New Roman" w:hAnsi="Arial" w:cs="Arial"/>
          <w:sz w:val="24"/>
          <w:szCs w:val="24"/>
        </w:rPr>
        <w:t>з/у</w:t>
      </w:r>
      <w:r w:rsidR="00AE2433" w:rsidRPr="00F96694">
        <w:rPr>
          <w:rFonts w:ascii="Arial" w:eastAsia="Times New Roman" w:hAnsi="Arial" w:cs="Arial"/>
          <w:sz w:val="24"/>
          <w:szCs w:val="24"/>
        </w:rPr>
        <w:t xml:space="preserve">. </w:t>
      </w:r>
      <w:r w:rsidR="00130BB1">
        <w:rPr>
          <w:rFonts w:ascii="Arial" w:eastAsia="Times New Roman" w:hAnsi="Arial" w:cs="Arial"/>
          <w:sz w:val="24"/>
          <w:szCs w:val="24"/>
        </w:rPr>
        <w:t>14/</w:t>
      </w:r>
      <w:r w:rsidR="0075664C">
        <w:rPr>
          <w:rFonts w:ascii="Arial" w:eastAsia="Times New Roman" w:hAnsi="Arial" w:cs="Arial"/>
          <w:sz w:val="24"/>
          <w:szCs w:val="24"/>
        </w:rPr>
        <w:t>2</w:t>
      </w:r>
      <w:r w:rsidR="00876D27" w:rsidRPr="00F96694">
        <w:rPr>
          <w:rFonts w:ascii="Arial" w:eastAsia="Times New Roman" w:hAnsi="Arial" w:cs="Arial"/>
          <w:sz w:val="24"/>
          <w:szCs w:val="24"/>
        </w:rPr>
        <w:t>.</w:t>
      </w:r>
    </w:p>
    <w:p w:rsidR="00291E2C" w:rsidRPr="00291E2C" w:rsidRDefault="00605F4A" w:rsidP="00605F4A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2. </w:t>
      </w:r>
      <w:r w:rsidR="00291E2C">
        <w:rPr>
          <w:rFonts w:ascii="Arial" w:eastAsia="Times New Roman" w:hAnsi="Arial" w:cs="Arial"/>
          <w:sz w:val="24"/>
          <w:szCs w:val="24"/>
        </w:rPr>
        <w:t xml:space="preserve">Данное постановление опубликовать в </w:t>
      </w:r>
      <w:r w:rsidR="0041236E">
        <w:rPr>
          <w:rFonts w:ascii="Arial" w:eastAsia="Times New Roman" w:hAnsi="Arial" w:cs="Arial"/>
          <w:sz w:val="24"/>
          <w:szCs w:val="24"/>
        </w:rPr>
        <w:t>Вестнике МО «Буреть» и разместить на официальном сайте администрации МО «Буреть».</w:t>
      </w: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</w:rPr>
      </w:pPr>
    </w:p>
    <w:p w:rsidR="00EE67C2" w:rsidRDefault="00855323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Глава МО «</w:t>
      </w:r>
      <w:r w:rsidR="00CF0306">
        <w:rPr>
          <w:rFonts w:ascii="Arial" w:hAnsi="Arial" w:cs="Arial"/>
          <w:sz w:val="24"/>
          <w:szCs w:val="24"/>
        </w:rPr>
        <w:t>Буреть</w:t>
      </w:r>
      <w:r w:rsidRPr="00EE67C2">
        <w:rPr>
          <w:rFonts w:ascii="Arial" w:hAnsi="Arial" w:cs="Arial"/>
          <w:sz w:val="24"/>
          <w:szCs w:val="24"/>
        </w:rPr>
        <w:t xml:space="preserve">» </w:t>
      </w:r>
    </w:p>
    <w:p w:rsidR="001D1BEE" w:rsidRDefault="00ED6470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EE67C2">
        <w:rPr>
          <w:rFonts w:ascii="Arial" w:hAnsi="Arial" w:cs="Arial"/>
          <w:sz w:val="24"/>
          <w:szCs w:val="24"/>
        </w:rPr>
        <w:t>А.</w:t>
      </w:r>
      <w:r w:rsidR="00CF0306">
        <w:rPr>
          <w:rFonts w:ascii="Arial" w:hAnsi="Arial" w:cs="Arial"/>
          <w:sz w:val="24"/>
          <w:szCs w:val="24"/>
        </w:rPr>
        <w:t>С</w:t>
      </w:r>
      <w:r w:rsidRPr="00EE67C2">
        <w:rPr>
          <w:rFonts w:ascii="Arial" w:hAnsi="Arial" w:cs="Arial"/>
          <w:sz w:val="24"/>
          <w:szCs w:val="24"/>
        </w:rPr>
        <w:t>.</w:t>
      </w:r>
      <w:r w:rsidR="00CF0306">
        <w:rPr>
          <w:rFonts w:ascii="Arial" w:hAnsi="Arial" w:cs="Arial"/>
          <w:sz w:val="24"/>
          <w:szCs w:val="24"/>
        </w:rPr>
        <w:t>Ткач</w:t>
      </w:r>
      <w:proofErr w:type="spellEnd"/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Pr="003537D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782AAA" w:rsidRPr="003537DA" w:rsidSect="007B78AD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D6E49"/>
    <w:multiLevelType w:val="hybridMultilevel"/>
    <w:tmpl w:val="1A7C58AA"/>
    <w:lvl w:ilvl="0" w:tplc="7BEC6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6B40202"/>
    <w:multiLevelType w:val="hybridMultilevel"/>
    <w:tmpl w:val="EA020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80EAE"/>
    <w:multiLevelType w:val="hybridMultilevel"/>
    <w:tmpl w:val="EA020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E3808"/>
    <w:multiLevelType w:val="hybridMultilevel"/>
    <w:tmpl w:val="EA020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CA72FC"/>
    <w:multiLevelType w:val="hybridMultilevel"/>
    <w:tmpl w:val="70E2EECA"/>
    <w:lvl w:ilvl="0" w:tplc="34E81CE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21"/>
    <w:rsid w:val="00027B8E"/>
    <w:rsid w:val="000A3666"/>
    <w:rsid w:val="00130BB1"/>
    <w:rsid w:val="001B032C"/>
    <w:rsid w:val="001C4641"/>
    <w:rsid w:val="001C5638"/>
    <w:rsid w:val="001D1BEE"/>
    <w:rsid w:val="00262007"/>
    <w:rsid w:val="00291E2C"/>
    <w:rsid w:val="002B56B2"/>
    <w:rsid w:val="002C23FA"/>
    <w:rsid w:val="003537DA"/>
    <w:rsid w:val="0041236E"/>
    <w:rsid w:val="00493F57"/>
    <w:rsid w:val="00531A7E"/>
    <w:rsid w:val="00605F4A"/>
    <w:rsid w:val="0075242E"/>
    <w:rsid w:val="0075664C"/>
    <w:rsid w:val="00782AAA"/>
    <w:rsid w:val="00793D30"/>
    <w:rsid w:val="007B78AD"/>
    <w:rsid w:val="007C0912"/>
    <w:rsid w:val="007C1D9B"/>
    <w:rsid w:val="0081642D"/>
    <w:rsid w:val="00855323"/>
    <w:rsid w:val="00876D27"/>
    <w:rsid w:val="00885862"/>
    <w:rsid w:val="00891FE9"/>
    <w:rsid w:val="008A28AD"/>
    <w:rsid w:val="008F49D0"/>
    <w:rsid w:val="00911ECC"/>
    <w:rsid w:val="009515E4"/>
    <w:rsid w:val="00AB1EA3"/>
    <w:rsid w:val="00AE2433"/>
    <w:rsid w:val="00B628BB"/>
    <w:rsid w:val="00B65049"/>
    <w:rsid w:val="00B74D21"/>
    <w:rsid w:val="00B95AED"/>
    <w:rsid w:val="00BA23B0"/>
    <w:rsid w:val="00CD678E"/>
    <w:rsid w:val="00CF0306"/>
    <w:rsid w:val="00D515C4"/>
    <w:rsid w:val="00DE5B17"/>
    <w:rsid w:val="00E90B6B"/>
    <w:rsid w:val="00E97EC7"/>
    <w:rsid w:val="00EC6D7E"/>
    <w:rsid w:val="00ED6470"/>
    <w:rsid w:val="00EE67C2"/>
    <w:rsid w:val="00EF106A"/>
    <w:rsid w:val="00EF7E77"/>
    <w:rsid w:val="00F53965"/>
    <w:rsid w:val="00F91F54"/>
    <w:rsid w:val="00F96694"/>
    <w:rsid w:val="00FB5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F3188-0E4E-4018-BD05-1DFDFC91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64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47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91E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5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504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7C1D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6F785-3B60-4AC7-9D2E-5517DA7E3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IrinaYurjevna</cp:lastModifiedBy>
  <cp:revision>2</cp:revision>
  <cp:lastPrinted>2024-09-02T02:31:00Z</cp:lastPrinted>
  <dcterms:created xsi:type="dcterms:W3CDTF">2025-04-21T01:45:00Z</dcterms:created>
  <dcterms:modified xsi:type="dcterms:W3CDTF">2025-04-21T01:45:00Z</dcterms:modified>
</cp:coreProperties>
</file>