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28" w:rsidRPr="006E3C46" w:rsidRDefault="003B13CB" w:rsidP="00E853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</w:t>
      </w:r>
      <w:r w:rsidR="004002BA">
        <w:rPr>
          <w:rFonts w:ascii="Arial" w:hAnsi="Arial" w:cs="Arial"/>
          <w:b/>
          <w:sz w:val="32"/>
          <w:szCs w:val="32"/>
        </w:rPr>
        <w:t>.</w:t>
      </w:r>
      <w:r w:rsidR="001B734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</w:t>
      </w:r>
      <w:r w:rsidR="004002BA">
        <w:rPr>
          <w:rFonts w:ascii="Arial" w:hAnsi="Arial" w:cs="Arial"/>
          <w:b/>
          <w:sz w:val="32"/>
          <w:szCs w:val="32"/>
        </w:rPr>
        <w:t>.</w:t>
      </w:r>
      <w:r w:rsidR="00E85328" w:rsidRPr="006E3C46">
        <w:rPr>
          <w:rFonts w:ascii="Arial" w:hAnsi="Arial" w:cs="Arial"/>
          <w:b/>
          <w:sz w:val="32"/>
          <w:szCs w:val="32"/>
        </w:rPr>
        <w:t>20</w:t>
      </w:r>
      <w:r w:rsidR="00E85328">
        <w:rPr>
          <w:rFonts w:ascii="Arial" w:hAnsi="Arial" w:cs="Arial"/>
          <w:b/>
          <w:sz w:val="32"/>
          <w:szCs w:val="32"/>
        </w:rPr>
        <w:t>2</w:t>
      </w:r>
      <w:r w:rsidR="001B734F">
        <w:rPr>
          <w:rFonts w:ascii="Arial" w:hAnsi="Arial" w:cs="Arial"/>
          <w:b/>
          <w:sz w:val="32"/>
          <w:szCs w:val="32"/>
        </w:rPr>
        <w:t>5</w:t>
      </w:r>
      <w:r w:rsidR="00E85328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55</w:t>
      </w:r>
    </w:p>
    <w:p w:rsidR="00E85328" w:rsidRPr="006E3C46" w:rsidRDefault="00E85328" w:rsidP="00E853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E3C46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E85328" w:rsidRPr="006E3C46" w:rsidRDefault="00E85328" w:rsidP="00E853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E3C46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E85328" w:rsidRPr="00F3230C" w:rsidRDefault="00E85328" w:rsidP="00E8532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F3230C">
        <w:rPr>
          <w:rFonts w:ascii="Arial" w:eastAsia="Calibri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eastAsia="Calibri" w:hAnsi="Arial" w:cs="Arial"/>
          <w:b/>
          <w:bCs/>
          <w:sz w:val="32"/>
          <w:szCs w:val="32"/>
        </w:rPr>
        <w:t xml:space="preserve">МУНИЦИПАЛЬНЫЙ </w:t>
      </w:r>
      <w:r w:rsidRPr="00F3230C">
        <w:rPr>
          <w:rFonts w:ascii="Arial" w:eastAsia="Calibri" w:hAnsi="Arial" w:cs="Arial"/>
          <w:b/>
          <w:bCs/>
          <w:sz w:val="32"/>
          <w:szCs w:val="32"/>
        </w:rPr>
        <w:t>РАЙОН</w:t>
      </w:r>
    </w:p>
    <w:p w:rsidR="00E85328" w:rsidRPr="006E3C46" w:rsidRDefault="00E85328" w:rsidP="00E853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E3C46">
        <w:rPr>
          <w:rFonts w:ascii="Arial" w:hAnsi="Arial" w:cs="Arial"/>
          <w:b/>
          <w:bCs/>
          <w:sz w:val="32"/>
          <w:szCs w:val="32"/>
        </w:rPr>
        <w:t>МУНИЦИПАЛЬНОЕ ОБРАЗОВАНИЕ «</w:t>
      </w:r>
      <w:r w:rsidR="003B13CB">
        <w:rPr>
          <w:rFonts w:ascii="Arial" w:hAnsi="Arial" w:cs="Arial"/>
          <w:b/>
          <w:bCs/>
          <w:sz w:val="32"/>
          <w:szCs w:val="32"/>
        </w:rPr>
        <w:t>БУРЕТЬ</w:t>
      </w:r>
      <w:r w:rsidRPr="006E3C46">
        <w:rPr>
          <w:rFonts w:ascii="Arial" w:hAnsi="Arial" w:cs="Arial"/>
          <w:b/>
          <w:bCs/>
          <w:sz w:val="32"/>
          <w:szCs w:val="32"/>
        </w:rPr>
        <w:t>»</w:t>
      </w:r>
    </w:p>
    <w:p w:rsidR="00E85328" w:rsidRPr="006E3C46" w:rsidRDefault="00E85328" w:rsidP="00E853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E3C46">
        <w:rPr>
          <w:rFonts w:ascii="Arial" w:hAnsi="Arial" w:cs="Arial"/>
          <w:b/>
          <w:bCs/>
          <w:sz w:val="32"/>
          <w:szCs w:val="32"/>
        </w:rPr>
        <w:t>ДУМА</w:t>
      </w:r>
    </w:p>
    <w:p w:rsidR="00E85328" w:rsidRPr="006E3C46" w:rsidRDefault="00E85328" w:rsidP="00E853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6E3C46">
        <w:rPr>
          <w:rFonts w:ascii="Arial" w:hAnsi="Arial" w:cs="Arial"/>
          <w:b/>
          <w:sz w:val="32"/>
          <w:szCs w:val="32"/>
        </w:rPr>
        <w:t>РЕШЕНИЕ</w:t>
      </w:r>
    </w:p>
    <w:p w:rsidR="00E85328" w:rsidRPr="0063661A" w:rsidRDefault="00E85328" w:rsidP="00E85328">
      <w:pPr>
        <w:jc w:val="center"/>
        <w:rPr>
          <w:rFonts w:ascii="Arial" w:hAnsi="Arial" w:cs="Arial"/>
          <w:b/>
          <w:sz w:val="32"/>
          <w:szCs w:val="32"/>
        </w:rPr>
      </w:pPr>
    </w:p>
    <w:p w:rsidR="00B8438E" w:rsidRPr="00E85328" w:rsidRDefault="00095B10" w:rsidP="00B8438E">
      <w:pPr>
        <w:suppressAutoHyphens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095B10">
        <w:rPr>
          <w:rFonts w:ascii="Arial" w:hAnsi="Arial" w:cs="Arial"/>
          <w:b/>
          <w:bCs/>
          <w:sz w:val="32"/>
          <w:szCs w:val="32"/>
        </w:rPr>
        <w:t>О ПРИЗНАНИИ РЕШЕНИ</w:t>
      </w:r>
      <w:r w:rsidR="00325B3D">
        <w:rPr>
          <w:rFonts w:ascii="Arial" w:hAnsi="Arial" w:cs="Arial"/>
          <w:b/>
          <w:bCs/>
          <w:sz w:val="32"/>
          <w:szCs w:val="32"/>
        </w:rPr>
        <w:t>Й</w:t>
      </w:r>
      <w:r w:rsidRPr="00095B10">
        <w:rPr>
          <w:rFonts w:ascii="Arial" w:hAnsi="Arial" w:cs="Arial"/>
          <w:b/>
          <w:bCs/>
          <w:sz w:val="32"/>
          <w:szCs w:val="32"/>
        </w:rPr>
        <w:t xml:space="preserve"> ДУМЫ МУНИЦИПАЛЬНОГО ОБРАЗОВАНИЯ «</w:t>
      </w:r>
      <w:r w:rsidR="003B13CB">
        <w:rPr>
          <w:rFonts w:ascii="Arial" w:hAnsi="Arial" w:cs="Arial"/>
          <w:b/>
          <w:bCs/>
          <w:sz w:val="32"/>
          <w:szCs w:val="32"/>
        </w:rPr>
        <w:t>БУРЕТЬ</w:t>
      </w:r>
      <w:r w:rsidRPr="00095B10">
        <w:rPr>
          <w:rFonts w:ascii="Arial" w:hAnsi="Arial" w:cs="Arial"/>
          <w:b/>
          <w:bCs/>
          <w:sz w:val="32"/>
          <w:szCs w:val="32"/>
        </w:rPr>
        <w:t xml:space="preserve">» </w:t>
      </w:r>
      <w:r w:rsidR="00B8438E" w:rsidRPr="00095B10">
        <w:rPr>
          <w:rFonts w:ascii="Arial" w:hAnsi="Arial" w:cs="Arial"/>
          <w:b/>
          <w:bCs/>
          <w:sz w:val="32"/>
          <w:szCs w:val="32"/>
        </w:rPr>
        <w:t>УТРАТИВШИМ</w:t>
      </w:r>
      <w:r w:rsidR="00325B3D">
        <w:rPr>
          <w:rFonts w:ascii="Arial" w:hAnsi="Arial" w:cs="Arial"/>
          <w:b/>
          <w:bCs/>
          <w:sz w:val="32"/>
          <w:szCs w:val="32"/>
        </w:rPr>
        <w:t>И</w:t>
      </w:r>
      <w:r w:rsidR="00B8438E" w:rsidRPr="00095B10">
        <w:rPr>
          <w:rFonts w:ascii="Arial" w:hAnsi="Arial" w:cs="Arial"/>
          <w:b/>
          <w:bCs/>
          <w:sz w:val="32"/>
          <w:szCs w:val="32"/>
        </w:rPr>
        <w:t xml:space="preserve"> СИЛУ</w:t>
      </w:r>
    </w:p>
    <w:p w:rsidR="00B8438E" w:rsidRPr="00E85328" w:rsidRDefault="00B8438E" w:rsidP="00B8438E">
      <w:pPr>
        <w:suppressAutoHyphens/>
        <w:autoSpaceDE w:val="0"/>
        <w:autoSpaceDN w:val="0"/>
        <w:adjustRightInd w:val="0"/>
        <w:contextualSpacing/>
        <w:jc w:val="center"/>
        <w:rPr>
          <w:rFonts w:ascii="Arial" w:hAnsi="Arial" w:cs="Arial"/>
          <w:kern w:val="2"/>
        </w:rPr>
      </w:pPr>
    </w:p>
    <w:p w:rsidR="00B8438E" w:rsidRPr="00B8438E" w:rsidRDefault="006B764D" w:rsidP="00B8438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764D">
        <w:rPr>
          <w:rFonts w:ascii="Arial" w:hAnsi="Arial" w:cs="Arial"/>
        </w:rPr>
        <w:t>В соответствии</w:t>
      </w:r>
      <w:r>
        <w:rPr>
          <w:rFonts w:ascii="Arial" w:hAnsi="Arial" w:cs="Arial"/>
        </w:rPr>
        <w:t xml:space="preserve"> </w:t>
      </w:r>
      <w:r w:rsidR="007267D5">
        <w:rPr>
          <w:rFonts w:ascii="Arial" w:hAnsi="Arial" w:cs="Arial"/>
        </w:rPr>
        <w:t xml:space="preserve">с </w:t>
      </w:r>
      <w:r w:rsidR="007267D5" w:rsidRPr="00B8438E">
        <w:rPr>
          <w:rFonts w:ascii="Arial" w:eastAsia="Calibri" w:hAnsi="Arial" w:cs="Arial"/>
          <w:bCs/>
          <w:kern w:val="36"/>
          <w:lang w:eastAsia="en-US"/>
        </w:rPr>
        <w:t>Федеральн</w:t>
      </w:r>
      <w:r w:rsidR="007267D5">
        <w:rPr>
          <w:rFonts w:ascii="Arial" w:eastAsia="Calibri" w:hAnsi="Arial" w:cs="Arial"/>
          <w:bCs/>
          <w:kern w:val="36"/>
          <w:lang w:eastAsia="en-US"/>
        </w:rPr>
        <w:t>ым</w:t>
      </w:r>
      <w:r w:rsidR="007267D5" w:rsidRPr="00B8438E">
        <w:rPr>
          <w:rFonts w:ascii="Arial" w:eastAsia="Calibri" w:hAnsi="Arial" w:cs="Arial"/>
          <w:bCs/>
          <w:kern w:val="36"/>
          <w:lang w:eastAsia="en-US"/>
        </w:rPr>
        <w:t xml:space="preserve"> закон</w:t>
      </w:r>
      <w:r w:rsidR="007267D5">
        <w:rPr>
          <w:rFonts w:ascii="Arial" w:eastAsia="Calibri" w:hAnsi="Arial" w:cs="Arial"/>
          <w:bCs/>
          <w:kern w:val="36"/>
          <w:lang w:eastAsia="en-US"/>
        </w:rPr>
        <w:t>ом</w:t>
      </w:r>
      <w:r w:rsidR="007267D5" w:rsidRPr="00B8438E">
        <w:rPr>
          <w:rFonts w:ascii="Arial" w:eastAsia="Calibri" w:hAnsi="Arial" w:cs="Arial"/>
          <w:bCs/>
          <w:kern w:val="36"/>
          <w:lang w:eastAsia="en-US"/>
        </w:rPr>
        <w:t xml:space="preserve"> от 06.10.2003 года №131-ФЗ «Об общих принципах организации местного самоуправления в Российской Федерации»</w:t>
      </w:r>
      <w:r w:rsidR="000465F4">
        <w:rPr>
          <w:rFonts w:ascii="Arial" w:eastAsia="Calibri" w:hAnsi="Arial" w:cs="Arial"/>
          <w:lang w:eastAsia="en-US"/>
        </w:rPr>
        <w:t>,</w:t>
      </w:r>
      <w:r w:rsidR="007267D5">
        <w:rPr>
          <w:rFonts w:ascii="Arial" w:eastAsia="Calibri" w:hAnsi="Arial" w:cs="Arial"/>
          <w:lang w:eastAsia="en-US"/>
        </w:rPr>
        <w:t xml:space="preserve"> </w:t>
      </w:r>
      <w:r w:rsidR="007267D5" w:rsidRPr="007267D5">
        <w:rPr>
          <w:rFonts w:ascii="Arial" w:hAnsi="Arial" w:cs="Arial"/>
          <w:bCs/>
        </w:rPr>
        <w:t>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</w:t>
      </w:r>
      <w:r w:rsidR="007267D5">
        <w:rPr>
          <w:rFonts w:ascii="Arial" w:hAnsi="Arial" w:cs="Arial"/>
          <w:bCs/>
        </w:rPr>
        <w:t xml:space="preserve">, </w:t>
      </w:r>
      <w:r w:rsidR="00B8438E" w:rsidRPr="00B8438E">
        <w:rPr>
          <w:rFonts w:ascii="Arial" w:eastAsia="Calibri" w:hAnsi="Arial" w:cs="Arial"/>
          <w:bCs/>
          <w:kern w:val="36"/>
          <w:lang w:eastAsia="en-US"/>
        </w:rPr>
        <w:t>руководствуясь Устав</w:t>
      </w:r>
      <w:r w:rsidR="00325B3D">
        <w:rPr>
          <w:rFonts w:ascii="Arial" w:eastAsia="Calibri" w:hAnsi="Arial" w:cs="Arial"/>
          <w:bCs/>
          <w:kern w:val="36"/>
          <w:lang w:eastAsia="en-US"/>
        </w:rPr>
        <w:t>ом</w:t>
      </w:r>
      <w:r w:rsidR="00B8438E" w:rsidRPr="00B8438E">
        <w:rPr>
          <w:rFonts w:ascii="Arial" w:eastAsia="Calibri" w:hAnsi="Arial" w:cs="Arial"/>
          <w:bCs/>
          <w:kern w:val="36"/>
          <w:lang w:eastAsia="en-US"/>
        </w:rPr>
        <w:t xml:space="preserve"> муниципального образования «</w:t>
      </w:r>
      <w:r w:rsidR="003B13CB">
        <w:rPr>
          <w:rFonts w:ascii="Arial" w:eastAsia="Calibri" w:hAnsi="Arial" w:cs="Arial"/>
          <w:bCs/>
          <w:kern w:val="36"/>
          <w:lang w:eastAsia="en-US"/>
        </w:rPr>
        <w:t>Буреть</w:t>
      </w:r>
      <w:r w:rsidR="00B8438E" w:rsidRPr="00B8438E">
        <w:rPr>
          <w:rFonts w:ascii="Arial" w:eastAsia="Calibri" w:hAnsi="Arial" w:cs="Arial"/>
          <w:bCs/>
          <w:kern w:val="36"/>
          <w:lang w:eastAsia="en-US"/>
        </w:rPr>
        <w:t>», Дума муниципального образования «</w:t>
      </w:r>
      <w:r w:rsidR="003B13CB">
        <w:rPr>
          <w:rFonts w:ascii="Arial" w:eastAsia="Calibri" w:hAnsi="Arial" w:cs="Arial"/>
          <w:bCs/>
          <w:kern w:val="36"/>
          <w:lang w:eastAsia="en-US"/>
        </w:rPr>
        <w:t>Буреть</w:t>
      </w:r>
      <w:r w:rsidR="00B8438E" w:rsidRPr="00B8438E">
        <w:rPr>
          <w:rFonts w:ascii="Arial" w:eastAsia="Calibri" w:hAnsi="Arial" w:cs="Arial"/>
          <w:bCs/>
          <w:kern w:val="36"/>
          <w:lang w:eastAsia="en-US"/>
        </w:rPr>
        <w:t>»</w:t>
      </w:r>
    </w:p>
    <w:p w:rsidR="00E85328" w:rsidRPr="00C137FB" w:rsidRDefault="00E85328" w:rsidP="00E853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85328" w:rsidRPr="0068442E" w:rsidRDefault="00E85328" w:rsidP="00E85328">
      <w:pPr>
        <w:pStyle w:val="1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68442E">
        <w:rPr>
          <w:rFonts w:ascii="Arial" w:hAnsi="Arial" w:cs="Arial"/>
          <w:b/>
          <w:sz w:val="30"/>
          <w:szCs w:val="30"/>
        </w:rPr>
        <w:t>РЕШИЛА:</w:t>
      </w:r>
    </w:p>
    <w:p w:rsidR="00E85328" w:rsidRPr="00C137FB" w:rsidRDefault="00E85328" w:rsidP="00E853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25B3D" w:rsidRDefault="00914A7B" w:rsidP="002725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85328">
        <w:rPr>
          <w:rFonts w:ascii="Arial" w:hAnsi="Arial" w:cs="Arial"/>
          <w:bCs/>
          <w:kern w:val="2"/>
        </w:rPr>
        <w:t xml:space="preserve">1. </w:t>
      </w:r>
      <w:r w:rsidR="00095B10" w:rsidRPr="00095B10">
        <w:rPr>
          <w:rFonts w:ascii="Arial" w:hAnsi="Arial" w:cs="Arial"/>
          <w:bCs/>
          <w:kern w:val="2"/>
        </w:rPr>
        <w:t xml:space="preserve">Признать </w:t>
      </w:r>
      <w:r w:rsidR="00095B10" w:rsidRPr="00095B10">
        <w:rPr>
          <w:rFonts w:ascii="Arial" w:hAnsi="Arial" w:cs="Arial"/>
          <w:lang w:eastAsia="en-US"/>
        </w:rPr>
        <w:t>решени</w:t>
      </w:r>
      <w:r w:rsidR="00325B3D">
        <w:rPr>
          <w:rFonts w:ascii="Arial" w:hAnsi="Arial" w:cs="Arial"/>
          <w:lang w:eastAsia="en-US"/>
        </w:rPr>
        <w:t>я</w:t>
      </w:r>
      <w:r w:rsidR="00095B10" w:rsidRPr="00095B10">
        <w:rPr>
          <w:rFonts w:ascii="Arial" w:hAnsi="Arial" w:cs="Arial"/>
          <w:lang w:eastAsia="en-US"/>
        </w:rPr>
        <w:t xml:space="preserve"> Думы </w:t>
      </w:r>
      <w:r w:rsidR="00095B10" w:rsidRPr="00095B10">
        <w:rPr>
          <w:rFonts w:ascii="Arial" w:hAnsi="Arial" w:cs="Arial"/>
        </w:rPr>
        <w:t>муниципального образования «</w:t>
      </w:r>
      <w:r w:rsidR="003B13CB">
        <w:rPr>
          <w:rFonts w:ascii="Arial" w:hAnsi="Arial" w:cs="Arial"/>
        </w:rPr>
        <w:t>Буреть</w:t>
      </w:r>
      <w:r w:rsidR="00095B10" w:rsidRPr="00095B10">
        <w:rPr>
          <w:rFonts w:ascii="Arial" w:hAnsi="Arial" w:cs="Arial"/>
        </w:rPr>
        <w:t>»</w:t>
      </w:r>
      <w:r w:rsidR="00325B3D">
        <w:rPr>
          <w:rFonts w:ascii="Arial" w:hAnsi="Arial" w:cs="Arial"/>
        </w:rPr>
        <w:t xml:space="preserve"> </w:t>
      </w:r>
      <w:r w:rsidR="00325B3D">
        <w:rPr>
          <w:rFonts w:ascii="Arial" w:hAnsi="Arial" w:cs="Arial"/>
          <w:bCs/>
        </w:rPr>
        <w:t xml:space="preserve">утратившими </w:t>
      </w:r>
      <w:r w:rsidR="00325B3D" w:rsidRPr="00DB2465">
        <w:rPr>
          <w:rFonts w:ascii="Arial" w:hAnsi="Arial" w:cs="Arial"/>
          <w:bCs/>
        </w:rPr>
        <w:t>силу</w:t>
      </w:r>
      <w:r w:rsidR="00325B3D">
        <w:rPr>
          <w:rFonts w:ascii="Arial" w:hAnsi="Arial" w:cs="Arial"/>
          <w:bCs/>
        </w:rPr>
        <w:t>:</w:t>
      </w:r>
    </w:p>
    <w:p w:rsidR="00325B3D" w:rsidRDefault="00325B3D" w:rsidP="002725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3B13CB">
        <w:rPr>
          <w:rFonts w:ascii="Arial" w:hAnsi="Arial" w:cs="Arial"/>
        </w:rPr>
        <w:t xml:space="preserve">1.1. от </w:t>
      </w:r>
      <w:r w:rsidR="003B13CB" w:rsidRPr="003B13CB">
        <w:rPr>
          <w:rFonts w:ascii="Arial" w:hAnsi="Arial" w:cs="Arial"/>
        </w:rPr>
        <w:t>14.04.2022</w:t>
      </w:r>
      <w:r w:rsidRPr="003B13CB">
        <w:rPr>
          <w:rFonts w:ascii="Arial" w:hAnsi="Arial" w:cs="Arial"/>
        </w:rPr>
        <w:t xml:space="preserve"> года №</w:t>
      </w:r>
      <w:r w:rsidR="003B13CB" w:rsidRPr="003B13CB">
        <w:rPr>
          <w:rFonts w:ascii="Arial" w:hAnsi="Arial" w:cs="Arial"/>
        </w:rPr>
        <w:t>160</w:t>
      </w:r>
      <w:r w:rsidRPr="003B13CB">
        <w:rPr>
          <w:rFonts w:ascii="Arial" w:hAnsi="Arial" w:cs="Arial"/>
        </w:rPr>
        <w:t xml:space="preserve"> «</w:t>
      </w:r>
      <w:r w:rsidR="003B13CB">
        <w:rPr>
          <w:rFonts w:ascii="Arial" w:hAnsi="Arial" w:cs="Arial"/>
        </w:rPr>
        <w:t>О</w:t>
      </w:r>
      <w:r w:rsidR="003B13CB" w:rsidRPr="003B13CB">
        <w:rPr>
          <w:rFonts w:ascii="Arial" w:hAnsi="Arial" w:cs="Arial"/>
          <w:bCs/>
          <w:kern w:val="2"/>
        </w:rPr>
        <w:t xml:space="preserve">б утверждении положения о муниципальном земельном контроле в муниципальном </w:t>
      </w:r>
      <w:r w:rsidR="003B13CB">
        <w:rPr>
          <w:rFonts w:ascii="Arial" w:hAnsi="Arial" w:cs="Arial"/>
          <w:bCs/>
          <w:kern w:val="2"/>
        </w:rPr>
        <w:t>образовании «Б</w:t>
      </w:r>
      <w:r w:rsidR="003B13CB" w:rsidRPr="003B13CB">
        <w:rPr>
          <w:rFonts w:ascii="Arial" w:hAnsi="Arial" w:cs="Arial"/>
          <w:bCs/>
          <w:kern w:val="2"/>
        </w:rPr>
        <w:t>уреть</w:t>
      </w:r>
      <w:r w:rsidR="003B13CB" w:rsidRPr="003B13CB">
        <w:rPr>
          <w:rFonts w:ascii="Arial" w:hAnsi="Arial" w:cs="Arial"/>
          <w:bCs/>
          <w:kern w:val="2"/>
        </w:rPr>
        <w:t>»</w:t>
      </w:r>
      <w:bookmarkStart w:id="0" w:name="_GoBack"/>
      <w:bookmarkEnd w:id="0"/>
      <w:r w:rsidR="003B13CB">
        <w:rPr>
          <w:rFonts w:ascii="Arial" w:hAnsi="Arial" w:cs="Arial"/>
          <w:bCs/>
          <w:kern w:val="2"/>
        </w:rPr>
        <w:t>;</w:t>
      </w:r>
    </w:p>
    <w:p w:rsidR="003B13CB" w:rsidRPr="003B13CB" w:rsidRDefault="00325B3D" w:rsidP="003B13CB">
      <w:pPr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1.2. </w:t>
      </w:r>
      <w:r w:rsidR="00D9571A">
        <w:rPr>
          <w:rFonts w:ascii="Arial" w:hAnsi="Arial" w:cs="Arial"/>
        </w:rPr>
        <w:t xml:space="preserve">от </w:t>
      </w:r>
      <w:r w:rsidR="003B13CB">
        <w:rPr>
          <w:rFonts w:ascii="Arial" w:hAnsi="Arial" w:cs="Arial"/>
        </w:rPr>
        <w:t>21</w:t>
      </w:r>
      <w:r w:rsidR="00D9571A">
        <w:rPr>
          <w:rFonts w:ascii="Arial" w:hAnsi="Arial" w:cs="Arial"/>
        </w:rPr>
        <w:t>.</w:t>
      </w:r>
      <w:r w:rsidR="003B13CB">
        <w:rPr>
          <w:rFonts w:ascii="Arial" w:hAnsi="Arial" w:cs="Arial"/>
        </w:rPr>
        <w:t>06</w:t>
      </w:r>
      <w:r w:rsidR="00D9571A">
        <w:rPr>
          <w:rFonts w:ascii="Arial" w:hAnsi="Arial" w:cs="Arial"/>
        </w:rPr>
        <w:t>.202</w:t>
      </w:r>
      <w:r w:rsidR="003B13CB">
        <w:rPr>
          <w:rFonts w:ascii="Arial" w:hAnsi="Arial" w:cs="Arial"/>
        </w:rPr>
        <w:t>2</w:t>
      </w:r>
      <w:r w:rsidR="00D9571A">
        <w:rPr>
          <w:rFonts w:ascii="Arial" w:hAnsi="Arial" w:cs="Arial"/>
        </w:rPr>
        <w:t xml:space="preserve"> года №1</w:t>
      </w:r>
      <w:r w:rsidR="003B13CB">
        <w:rPr>
          <w:rFonts w:ascii="Arial" w:hAnsi="Arial" w:cs="Arial"/>
        </w:rPr>
        <w:t>65</w:t>
      </w:r>
      <w:r w:rsidR="00D9571A">
        <w:rPr>
          <w:rFonts w:ascii="Arial" w:hAnsi="Arial" w:cs="Arial"/>
        </w:rPr>
        <w:t xml:space="preserve"> </w:t>
      </w:r>
      <w:r w:rsidR="003B13CB">
        <w:rPr>
          <w:rFonts w:ascii="Arial" w:hAnsi="Arial" w:cs="Arial"/>
        </w:rPr>
        <w:t>«О</w:t>
      </w:r>
      <w:r w:rsidR="003B13CB" w:rsidRPr="003B13CB">
        <w:rPr>
          <w:rFonts w:ascii="Arial" w:hAnsi="Arial" w:cs="Arial"/>
          <w:bCs/>
          <w:color w:val="000000"/>
        </w:rPr>
        <w:t xml:space="preserve">б утверждении положения </w:t>
      </w:r>
      <w:bookmarkStart w:id="1" w:name="_Hlk77671647"/>
      <w:r w:rsidR="003B13CB" w:rsidRPr="003B13CB">
        <w:rPr>
          <w:rFonts w:ascii="Arial" w:hAnsi="Arial" w:cs="Arial"/>
          <w:bCs/>
          <w:color w:val="000000"/>
        </w:rPr>
        <w:t xml:space="preserve">о муниципальном контроле </w:t>
      </w:r>
      <w:bookmarkStart w:id="2" w:name="_Hlk77686366"/>
      <w:r w:rsidR="003B13CB" w:rsidRPr="003B13CB">
        <w:rPr>
          <w:rFonts w:ascii="Arial" w:hAnsi="Arial" w:cs="Arial"/>
          <w:bCs/>
          <w:color w:val="000000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1"/>
      <w:bookmarkEnd w:id="2"/>
      <w:r w:rsidR="003B13CB" w:rsidRPr="003B13CB">
        <w:rPr>
          <w:rFonts w:ascii="Arial" w:hAnsi="Arial" w:cs="Arial"/>
        </w:rPr>
        <w:t>муниципального образования «</w:t>
      </w:r>
      <w:r w:rsidR="003B13CB">
        <w:rPr>
          <w:rFonts w:ascii="Arial" w:hAnsi="Arial" w:cs="Arial"/>
        </w:rPr>
        <w:t>Б</w:t>
      </w:r>
      <w:r w:rsidR="003B13CB" w:rsidRPr="003B13CB">
        <w:rPr>
          <w:rFonts w:ascii="Arial" w:hAnsi="Arial" w:cs="Arial"/>
        </w:rPr>
        <w:t>уреть»</w:t>
      </w:r>
      <w:r w:rsidR="003B13CB">
        <w:rPr>
          <w:rFonts w:ascii="Arial" w:hAnsi="Arial" w:cs="Arial"/>
        </w:rPr>
        <w:t>;</w:t>
      </w:r>
    </w:p>
    <w:p w:rsidR="00D9571A" w:rsidRDefault="00055DAD" w:rsidP="00D957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D9571A">
        <w:rPr>
          <w:rFonts w:ascii="Arial" w:hAnsi="Arial" w:cs="Arial"/>
        </w:rPr>
        <w:t xml:space="preserve">от </w:t>
      </w:r>
      <w:r w:rsidR="003B13CB">
        <w:rPr>
          <w:rFonts w:ascii="Arial" w:hAnsi="Arial" w:cs="Arial"/>
        </w:rPr>
        <w:t>21.06.2022</w:t>
      </w:r>
      <w:r w:rsidR="00D9571A">
        <w:rPr>
          <w:rFonts w:ascii="Arial" w:hAnsi="Arial" w:cs="Arial"/>
        </w:rPr>
        <w:t xml:space="preserve"> года №</w:t>
      </w:r>
      <w:r w:rsidR="003B13CB" w:rsidRPr="003B13CB">
        <w:rPr>
          <w:rFonts w:ascii="Arial" w:hAnsi="Arial" w:cs="Arial"/>
        </w:rPr>
        <w:t xml:space="preserve">167 </w:t>
      </w:r>
      <w:r w:rsidR="003B13CB">
        <w:rPr>
          <w:rFonts w:ascii="Arial" w:hAnsi="Arial" w:cs="Arial"/>
        </w:rPr>
        <w:t>«О</w:t>
      </w:r>
      <w:r w:rsidR="003B13CB" w:rsidRPr="003B13CB">
        <w:rPr>
          <w:rFonts w:ascii="Arial" w:hAnsi="Arial" w:cs="Arial"/>
          <w:bCs/>
          <w:kern w:val="2"/>
        </w:rPr>
        <w:t>б утверждении положения о муниципальном жилищном контроле в муниципальном образовании «</w:t>
      </w:r>
      <w:r w:rsidR="00DF3E41">
        <w:rPr>
          <w:rFonts w:ascii="Arial" w:hAnsi="Arial" w:cs="Arial"/>
          <w:bCs/>
          <w:kern w:val="2"/>
        </w:rPr>
        <w:t>Б</w:t>
      </w:r>
      <w:r w:rsidR="003B13CB" w:rsidRPr="003B13CB">
        <w:rPr>
          <w:rFonts w:ascii="Arial" w:hAnsi="Arial" w:cs="Arial"/>
          <w:bCs/>
          <w:kern w:val="2"/>
        </w:rPr>
        <w:t>уреть»</w:t>
      </w:r>
      <w:r w:rsidR="00D9571A">
        <w:rPr>
          <w:rFonts w:ascii="Arial" w:hAnsi="Arial" w:cs="Arial"/>
        </w:rPr>
        <w:t>;</w:t>
      </w:r>
    </w:p>
    <w:p w:rsidR="00055DAD" w:rsidRDefault="00D9571A" w:rsidP="0027252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от </w:t>
      </w:r>
      <w:r w:rsidR="00DF3E41">
        <w:rPr>
          <w:rFonts w:ascii="Arial" w:hAnsi="Arial" w:cs="Arial"/>
        </w:rPr>
        <w:t>14.11.2022</w:t>
      </w:r>
      <w:r>
        <w:rPr>
          <w:rFonts w:ascii="Arial" w:hAnsi="Arial" w:cs="Arial"/>
        </w:rPr>
        <w:t xml:space="preserve"> года №</w:t>
      </w:r>
      <w:r w:rsidR="00DF3E41">
        <w:rPr>
          <w:rFonts w:ascii="Arial" w:hAnsi="Arial" w:cs="Arial"/>
        </w:rPr>
        <w:t>183</w:t>
      </w:r>
      <w:r>
        <w:rPr>
          <w:rFonts w:ascii="Arial" w:hAnsi="Arial" w:cs="Arial"/>
        </w:rPr>
        <w:t xml:space="preserve"> «</w:t>
      </w:r>
      <w:r w:rsidR="00DF3E41">
        <w:rPr>
          <w:rFonts w:ascii="Arial" w:eastAsia="Calibri" w:hAnsi="Arial" w:cs="Arial"/>
          <w:bCs/>
          <w:lang w:eastAsia="en-US"/>
        </w:rPr>
        <w:t>О</w:t>
      </w:r>
      <w:r w:rsidR="00DF3E41" w:rsidRPr="00DF3E41">
        <w:rPr>
          <w:rFonts w:ascii="Arial" w:eastAsia="Calibri" w:hAnsi="Arial" w:cs="Arial"/>
          <w:bCs/>
          <w:lang w:eastAsia="en-US"/>
        </w:rPr>
        <w:t>б утверждении ключевых показателей и их целевых значений, индикативных показателей по муниципальному жилищному контролю на территории муниципального образования «</w:t>
      </w:r>
      <w:r w:rsidR="00DF3E41">
        <w:rPr>
          <w:rFonts w:ascii="Arial" w:eastAsia="Calibri" w:hAnsi="Arial" w:cs="Arial"/>
          <w:bCs/>
          <w:lang w:eastAsia="en-US"/>
        </w:rPr>
        <w:t>Б</w:t>
      </w:r>
      <w:r w:rsidR="00DF3E41" w:rsidRPr="00DF3E41">
        <w:rPr>
          <w:rFonts w:ascii="Arial" w:eastAsia="Calibri" w:hAnsi="Arial" w:cs="Arial"/>
          <w:bCs/>
          <w:lang w:eastAsia="en-US"/>
        </w:rPr>
        <w:t>уреть»</w:t>
      </w:r>
      <w:r w:rsidR="00DF3E41" w:rsidRPr="00DF3E41">
        <w:rPr>
          <w:rFonts w:ascii="Arial" w:hAnsi="Arial" w:cs="Arial"/>
        </w:rPr>
        <w:t>;</w:t>
      </w:r>
    </w:p>
    <w:p w:rsidR="00DF3E41" w:rsidRPr="00DF3E41" w:rsidRDefault="00DF3E41" w:rsidP="00DF3E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DF3E41">
        <w:rPr>
          <w:rFonts w:ascii="Arial" w:hAnsi="Arial" w:cs="Arial"/>
        </w:rPr>
        <w:t>1.5. от 1</w:t>
      </w:r>
      <w:r>
        <w:rPr>
          <w:rFonts w:ascii="Arial" w:hAnsi="Arial" w:cs="Arial"/>
        </w:rPr>
        <w:t>4</w:t>
      </w:r>
      <w:r w:rsidRPr="00DF3E41">
        <w:rPr>
          <w:rFonts w:ascii="Arial" w:hAnsi="Arial" w:cs="Arial"/>
        </w:rPr>
        <w:t>.11.202</w:t>
      </w:r>
      <w:r>
        <w:rPr>
          <w:rFonts w:ascii="Arial" w:hAnsi="Arial" w:cs="Arial"/>
        </w:rPr>
        <w:t>2</w:t>
      </w:r>
      <w:r w:rsidRPr="00DF3E41">
        <w:rPr>
          <w:rFonts w:ascii="Arial" w:hAnsi="Arial" w:cs="Arial"/>
        </w:rPr>
        <w:t xml:space="preserve"> года №1</w:t>
      </w:r>
      <w:r>
        <w:rPr>
          <w:rFonts w:ascii="Arial" w:hAnsi="Arial" w:cs="Arial"/>
        </w:rPr>
        <w:t>8</w:t>
      </w:r>
      <w:r w:rsidRPr="00DF3E4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«О</w:t>
      </w:r>
      <w:r w:rsidRPr="00DF3E41">
        <w:rPr>
          <w:rFonts w:ascii="Arial" w:eastAsia="Calibri" w:hAnsi="Arial" w:cs="Arial"/>
          <w:bCs/>
          <w:lang w:eastAsia="en-US"/>
        </w:rPr>
        <w:t>б утверждении ключевых показателей и их целевых значений, индикативных показателей по муниципальному земельному контролю на территории муниципального образования «</w:t>
      </w:r>
      <w:r>
        <w:rPr>
          <w:rFonts w:ascii="Arial" w:eastAsia="Calibri" w:hAnsi="Arial" w:cs="Arial"/>
          <w:bCs/>
          <w:lang w:eastAsia="en-US"/>
        </w:rPr>
        <w:t>Б</w:t>
      </w:r>
      <w:r w:rsidRPr="00DF3E41">
        <w:rPr>
          <w:rFonts w:ascii="Arial" w:eastAsia="Calibri" w:hAnsi="Arial" w:cs="Arial"/>
          <w:bCs/>
          <w:lang w:eastAsia="en-US"/>
        </w:rPr>
        <w:t>уреть»</w:t>
      </w:r>
    </w:p>
    <w:p w:rsidR="00D9571A" w:rsidRDefault="00D9571A" w:rsidP="00D957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E85328" w:rsidRPr="00E85328" w:rsidRDefault="00E85328" w:rsidP="00E8532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85328">
        <w:rPr>
          <w:rFonts w:ascii="Arial" w:hAnsi="Arial" w:cs="Arial"/>
        </w:rPr>
        <w:t xml:space="preserve">2. Опубликовать настоящее решение Думы в </w:t>
      </w:r>
      <w:r w:rsidR="00DF3E41">
        <w:rPr>
          <w:rFonts w:ascii="Arial" w:hAnsi="Arial" w:cs="Arial"/>
        </w:rPr>
        <w:t>муниципальном Вестнике МО «Буреть»</w:t>
      </w:r>
      <w:r w:rsidRPr="00E85328">
        <w:rPr>
          <w:rFonts w:ascii="Arial" w:hAnsi="Arial" w:cs="Arial"/>
        </w:rPr>
        <w:t xml:space="preserve"> и на официальном сайте администрации муниципального образования «</w:t>
      </w:r>
      <w:r w:rsidR="00DF3E41">
        <w:rPr>
          <w:rFonts w:ascii="Arial" w:hAnsi="Arial" w:cs="Arial"/>
        </w:rPr>
        <w:t>Буреть</w:t>
      </w:r>
      <w:r w:rsidRPr="00E85328">
        <w:rPr>
          <w:rFonts w:ascii="Arial" w:hAnsi="Arial" w:cs="Arial"/>
        </w:rPr>
        <w:t xml:space="preserve">». </w:t>
      </w:r>
    </w:p>
    <w:p w:rsidR="000747AF" w:rsidRPr="000747AF" w:rsidRDefault="00E85328" w:rsidP="000747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E85328">
        <w:rPr>
          <w:rFonts w:ascii="Arial" w:hAnsi="Arial" w:cs="Arial"/>
          <w:bCs/>
          <w:kern w:val="2"/>
        </w:rPr>
        <w:t>3</w:t>
      </w:r>
      <w:r w:rsidR="00914A7B" w:rsidRPr="00E85328">
        <w:rPr>
          <w:rFonts w:ascii="Arial" w:hAnsi="Arial" w:cs="Arial"/>
          <w:bCs/>
          <w:kern w:val="2"/>
        </w:rPr>
        <w:t xml:space="preserve">. </w:t>
      </w:r>
      <w:r w:rsidR="000747AF" w:rsidRPr="000747AF">
        <w:rPr>
          <w:rFonts w:ascii="Arial" w:eastAsia="Calibri" w:hAnsi="Arial" w:cs="Arial"/>
          <w:lang w:eastAsia="en-US"/>
        </w:rPr>
        <w:t>Настоящее решение вступает в силу со дня его официального опубликования и распространяет свои действия, начиная с 01.01.2025 года.</w:t>
      </w:r>
    </w:p>
    <w:p w:rsidR="00E85328" w:rsidRDefault="00E85328" w:rsidP="00E853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85328" w:rsidRPr="00E85328" w:rsidRDefault="00E85328" w:rsidP="00E853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55DAD" w:rsidRPr="00055DAD" w:rsidRDefault="00DF3E41" w:rsidP="00055DAD">
      <w:pPr>
        <w:jc w:val="both"/>
        <w:rPr>
          <w:rFonts w:ascii="Arial" w:hAnsi="Arial" w:cs="Arial"/>
        </w:rPr>
      </w:pPr>
      <w:bookmarkStart w:id="3" w:name="Par50"/>
      <w:bookmarkEnd w:id="3"/>
      <w:r>
        <w:rPr>
          <w:rFonts w:ascii="Arial" w:hAnsi="Arial" w:cs="Arial"/>
        </w:rPr>
        <w:t>П</w:t>
      </w:r>
      <w:r w:rsidR="00055DAD" w:rsidRPr="00055DAD">
        <w:rPr>
          <w:rFonts w:ascii="Arial" w:hAnsi="Arial" w:cs="Arial"/>
        </w:rPr>
        <w:t>редседателя Думы</w:t>
      </w:r>
      <w:r w:rsidR="00055DAD" w:rsidRPr="00055DAD">
        <w:rPr>
          <w:rFonts w:ascii="Arial" w:hAnsi="Arial" w:cs="Arial"/>
        </w:rPr>
        <w:tab/>
      </w:r>
      <w:r w:rsidR="00055DAD" w:rsidRPr="00055DAD">
        <w:rPr>
          <w:rFonts w:ascii="Arial" w:hAnsi="Arial" w:cs="Arial"/>
        </w:rPr>
        <w:tab/>
      </w:r>
      <w:r w:rsidR="00055DAD" w:rsidRPr="00055DAD">
        <w:rPr>
          <w:rFonts w:ascii="Arial" w:hAnsi="Arial" w:cs="Arial"/>
        </w:rPr>
        <w:tab/>
      </w:r>
      <w:r w:rsidR="00055DAD" w:rsidRPr="00055DAD">
        <w:rPr>
          <w:rFonts w:ascii="Arial" w:hAnsi="Arial" w:cs="Arial"/>
        </w:rPr>
        <w:tab/>
      </w:r>
      <w:r w:rsidR="00055DAD" w:rsidRPr="00055DAD">
        <w:rPr>
          <w:rFonts w:ascii="Arial" w:hAnsi="Arial" w:cs="Arial"/>
        </w:rPr>
        <w:tab/>
      </w:r>
    </w:p>
    <w:p w:rsidR="00055DAD" w:rsidRPr="00055DAD" w:rsidRDefault="00055DAD" w:rsidP="00055DAD">
      <w:pPr>
        <w:rPr>
          <w:rFonts w:ascii="Arial" w:hAnsi="Arial" w:cs="Arial"/>
        </w:rPr>
      </w:pPr>
      <w:r w:rsidRPr="00055DAD">
        <w:rPr>
          <w:rFonts w:ascii="Arial" w:eastAsia="Calibri" w:hAnsi="Arial" w:cs="Arial"/>
          <w:lang w:eastAsia="en-US"/>
        </w:rPr>
        <w:t>муниципального образования «</w:t>
      </w:r>
      <w:r w:rsidR="00DF3E41">
        <w:rPr>
          <w:rFonts w:ascii="Arial" w:eastAsia="Calibri" w:hAnsi="Arial" w:cs="Arial"/>
          <w:lang w:eastAsia="en-US"/>
        </w:rPr>
        <w:t>Буреть</w:t>
      </w:r>
      <w:r w:rsidRPr="00055DAD">
        <w:rPr>
          <w:rFonts w:ascii="Arial" w:eastAsia="Calibri" w:hAnsi="Arial" w:cs="Arial"/>
          <w:lang w:eastAsia="en-US"/>
        </w:rPr>
        <w:t>»</w:t>
      </w:r>
      <w:r w:rsidRPr="00055DAD">
        <w:rPr>
          <w:rFonts w:ascii="Arial" w:hAnsi="Arial" w:cs="Arial"/>
        </w:rPr>
        <w:t xml:space="preserve"> </w:t>
      </w:r>
    </w:p>
    <w:p w:rsidR="00E85328" w:rsidRDefault="00DF3E41" w:rsidP="00055DAD">
      <w:pPr>
        <w:autoSpaceDE w:val="0"/>
        <w:autoSpaceDN w:val="0"/>
        <w:adjustRightInd w:val="0"/>
        <w:ind w:firstLine="24"/>
        <w:jc w:val="both"/>
        <w:rPr>
          <w:rFonts w:ascii="Arial" w:hAnsi="Arial" w:cs="Arial"/>
        </w:rPr>
      </w:pPr>
      <w:r>
        <w:rPr>
          <w:rFonts w:ascii="Arial" w:hAnsi="Arial" w:cs="Arial"/>
        </w:rPr>
        <w:t>А.С.Ткач</w:t>
      </w:r>
    </w:p>
    <w:sectPr w:rsidR="00E85328" w:rsidSect="003B13CB">
      <w:headerReference w:type="even" r:id="rId7"/>
      <w:pgSz w:w="11906" w:h="16838"/>
      <w:pgMar w:top="1134" w:right="850" w:bottom="1134" w:left="1134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96" w:rsidRDefault="008B1C96" w:rsidP="00777414">
      <w:r>
        <w:separator/>
      </w:r>
    </w:p>
  </w:endnote>
  <w:endnote w:type="continuationSeparator" w:id="0">
    <w:p w:rsidR="008B1C96" w:rsidRDefault="008B1C96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96" w:rsidRDefault="008B1C96" w:rsidP="00777414">
      <w:r>
        <w:separator/>
      </w:r>
    </w:p>
  </w:footnote>
  <w:footnote w:type="continuationSeparator" w:id="0">
    <w:p w:rsidR="008B1C96" w:rsidRDefault="008B1C96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67" w:rsidRDefault="004F2FC9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51C67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C51C67" w:rsidRDefault="00C51C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4"/>
    <w:rsid w:val="000465F4"/>
    <w:rsid w:val="00055DAD"/>
    <w:rsid w:val="00060B3A"/>
    <w:rsid w:val="00065ADC"/>
    <w:rsid w:val="000747AF"/>
    <w:rsid w:val="00095B10"/>
    <w:rsid w:val="001263C2"/>
    <w:rsid w:val="00132685"/>
    <w:rsid w:val="0013674B"/>
    <w:rsid w:val="00142ACD"/>
    <w:rsid w:val="001670F8"/>
    <w:rsid w:val="001858A0"/>
    <w:rsid w:val="001B2EE8"/>
    <w:rsid w:val="001B50BF"/>
    <w:rsid w:val="001B734F"/>
    <w:rsid w:val="001D4582"/>
    <w:rsid w:val="001F6C5E"/>
    <w:rsid w:val="0022443D"/>
    <w:rsid w:val="0023682B"/>
    <w:rsid w:val="00244659"/>
    <w:rsid w:val="0027252D"/>
    <w:rsid w:val="002804CC"/>
    <w:rsid w:val="002A006C"/>
    <w:rsid w:val="002A3248"/>
    <w:rsid w:val="003020E5"/>
    <w:rsid w:val="003155D7"/>
    <w:rsid w:val="00325B3D"/>
    <w:rsid w:val="00333A8F"/>
    <w:rsid w:val="00395A32"/>
    <w:rsid w:val="003B13CB"/>
    <w:rsid w:val="003F3083"/>
    <w:rsid w:val="003F5F85"/>
    <w:rsid w:val="004002BA"/>
    <w:rsid w:val="0045072A"/>
    <w:rsid w:val="004929F6"/>
    <w:rsid w:val="004A2E8F"/>
    <w:rsid w:val="004B0D5F"/>
    <w:rsid w:val="004C72AE"/>
    <w:rsid w:val="004F2FC9"/>
    <w:rsid w:val="005D48CF"/>
    <w:rsid w:val="006076B6"/>
    <w:rsid w:val="00623667"/>
    <w:rsid w:val="00681401"/>
    <w:rsid w:val="006B764D"/>
    <w:rsid w:val="00711ACB"/>
    <w:rsid w:val="00717ABD"/>
    <w:rsid w:val="007267D5"/>
    <w:rsid w:val="00776E4E"/>
    <w:rsid w:val="00777414"/>
    <w:rsid w:val="0079093D"/>
    <w:rsid w:val="007B1AFE"/>
    <w:rsid w:val="007D65F4"/>
    <w:rsid w:val="008A37F3"/>
    <w:rsid w:val="008B1C96"/>
    <w:rsid w:val="00914A7B"/>
    <w:rsid w:val="00935631"/>
    <w:rsid w:val="00941085"/>
    <w:rsid w:val="00952CA5"/>
    <w:rsid w:val="009572C8"/>
    <w:rsid w:val="00962591"/>
    <w:rsid w:val="00970B63"/>
    <w:rsid w:val="0099774F"/>
    <w:rsid w:val="009D07EB"/>
    <w:rsid w:val="009E45F0"/>
    <w:rsid w:val="009E4C30"/>
    <w:rsid w:val="00A7472F"/>
    <w:rsid w:val="00AE59C3"/>
    <w:rsid w:val="00B064C0"/>
    <w:rsid w:val="00B12646"/>
    <w:rsid w:val="00B44FF5"/>
    <w:rsid w:val="00B460AB"/>
    <w:rsid w:val="00B66172"/>
    <w:rsid w:val="00B701B2"/>
    <w:rsid w:val="00B8438E"/>
    <w:rsid w:val="00B85D1B"/>
    <w:rsid w:val="00C51C67"/>
    <w:rsid w:val="00C83038"/>
    <w:rsid w:val="00CA09C6"/>
    <w:rsid w:val="00CA3DCD"/>
    <w:rsid w:val="00CA639B"/>
    <w:rsid w:val="00CB5A87"/>
    <w:rsid w:val="00CE27E0"/>
    <w:rsid w:val="00D4487D"/>
    <w:rsid w:val="00D45242"/>
    <w:rsid w:val="00D66344"/>
    <w:rsid w:val="00D92376"/>
    <w:rsid w:val="00D9571A"/>
    <w:rsid w:val="00DB2465"/>
    <w:rsid w:val="00DC1D6D"/>
    <w:rsid w:val="00DC1FDB"/>
    <w:rsid w:val="00DE7114"/>
    <w:rsid w:val="00DE7C12"/>
    <w:rsid w:val="00DF3E41"/>
    <w:rsid w:val="00DF4B8B"/>
    <w:rsid w:val="00E27690"/>
    <w:rsid w:val="00E56482"/>
    <w:rsid w:val="00E60847"/>
    <w:rsid w:val="00E85328"/>
    <w:rsid w:val="00E94F40"/>
    <w:rsid w:val="00EA3112"/>
    <w:rsid w:val="00EF5B13"/>
    <w:rsid w:val="00F25D54"/>
    <w:rsid w:val="00F65B9D"/>
    <w:rsid w:val="00F82AD5"/>
    <w:rsid w:val="00FA0D01"/>
    <w:rsid w:val="00FA567D"/>
    <w:rsid w:val="00FB1ECF"/>
    <w:rsid w:val="00FE22D9"/>
    <w:rsid w:val="00FF1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A4CF"/>
  <w15:docId w15:val="{1DC1C9B4-A9A6-45B8-A759-5634FF3F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914A7B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914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f2">
    <w:name w:val="footer"/>
    <w:basedOn w:val="a"/>
    <w:link w:val="af3"/>
    <w:uiPriority w:val="99"/>
    <w:rsid w:val="00914A7B"/>
    <w:pPr>
      <w:tabs>
        <w:tab w:val="center" w:pos="4677"/>
        <w:tab w:val="right" w:pos="9355"/>
      </w:tabs>
    </w:pPr>
    <w:rPr>
      <w:rFonts w:cs="Calibri"/>
    </w:rPr>
  </w:style>
  <w:style w:type="character" w:customStyle="1" w:styleId="af3">
    <w:name w:val="Нижний колонтитул Знак"/>
    <w:basedOn w:val="a0"/>
    <w:link w:val="af2"/>
    <w:uiPriority w:val="99"/>
    <w:rsid w:val="00914A7B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f4">
    <w:name w:val="Table Grid"/>
    <w:basedOn w:val="a1"/>
    <w:uiPriority w:val="59"/>
    <w:rsid w:val="0091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1C4E-C81B-41CC-B7AB-07FC88B1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2</cp:revision>
  <cp:lastPrinted>2025-03-19T04:19:00Z</cp:lastPrinted>
  <dcterms:created xsi:type="dcterms:W3CDTF">2025-03-19T04:20:00Z</dcterms:created>
  <dcterms:modified xsi:type="dcterms:W3CDTF">2025-03-19T04:20:00Z</dcterms:modified>
</cp:coreProperties>
</file>