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79" w:rsidRPr="00285AF7" w:rsidRDefault="009C7D79" w:rsidP="00364910">
      <w:pPr>
        <w:jc w:val="center"/>
        <w:rPr>
          <w:b/>
          <w:szCs w:val="24"/>
          <w:highlight w:val="white"/>
        </w:rPr>
      </w:pPr>
      <w:bookmarkStart w:id="0" w:name="_GoBack"/>
      <w:bookmarkEnd w:id="0"/>
      <w:r w:rsidRPr="00285AF7">
        <w:rPr>
          <w:b/>
          <w:szCs w:val="24"/>
          <w:highlight w:val="white"/>
        </w:rPr>
        <w:t>Отчетность при использовании ЕНС – декларации и уведомления о рассчитанных авансовых платежах</w:t>
      </w:r>
    </w:p>
    <w:p w:rsidR="009C7D79" w:rsidRPr="00285AF7" w:rsidRDefault="009C7D79" w:rsidP="009C7D79">
      <w:pPr>
        <w:jc w:val="both"/>
        <w:rPr>
          <w:szCs w:val="24"/>
          <w:highlight w:val="white"/>
        </w:rPr>
      </w:pPr>
    </w:p>
    <w:p w:rsidR="009C7D79" w:rsidRPr="00285AF7" w:rsidRDefault="009C7D79" w:rsidP="00285AF7">
      <w:pPr>
        <w:ind w:firstLine="709"/>
        <w:jc w:val="both"/>
        <w:rPr>
          <w:szCs w:val="24"/>
          <w:highlight w:val="white"/>
        </w:rPr>
      </w:pPr>
      <w:r w:rsidRPr="00285AF7">
        <w:rPr>
          <w:szCs w:val="24"/>
        </w:rPr>
        <w:t>С 2023 год</w:t>
      </w:r>
      <w:r w:rsidR="00285AF7">
        <w:rPr>
          <w:szCs w:val="24"/>
        </w:rPr>
        <w:t xml:space="preserve">а налогоплательщики, используя </w:t>
      </w:r>
      <w:r w:rsidRPr="00285AF7">
        <w:rPr>
          <w:szCs w:val="24"/>
          <w:shd w:val="clear" w:color="auto" w:fill="FBFBFB"/>
        </w:rPr>
        <w:t xml:space="preserve">Единый налоговый счет (ЕНС), </w:t>
      </w:r>
      <w:r w:rsidRPr="00285AF7">
        <w:rPr>
          <w:szCs w:val="24"/>
        </w:rPr>
        <w:t>перечисляют все налоговые платежи в</w:t>
      </w:r>
      <w:r w:rsidR="00285AF7" w:rsidRPr="00285AF7">
        <w:rPr>
          <w:szCs w:val="24"/>
        </w:rPr>
        <w:t xml:space="preserve"> Казначейство России (ФНС России).</w:t>
      </w:r>
      <w:r w:rsidR="00285AF7">
        <w:rPr>
          <w:szCs w:val="24"/>
        </w:rPr>
        <w:t xml:space="preserve"> </w:t>
      </w:r>
      <w:r w:rsidRPr="00285AF7">
        <w:rPr>
          <w:szCs w:val="24"/>
          <w:shd w:val="clear" w:color="auto" w:fill="FBFBFB"/>
        </w:rPr>
        <w:t>В связи с введением ЕНС, у</w:t>
      </w:r>
      <w:r w:rsidRPr="00285AF7">
        <w:rPr>
          <w:szCs w:val="24"/>
          <w:highlight w:val="white"/>
        </w:rPr>
        <w:t>становлен и единый срок предоставления отчетности в налоговый орган по месту постановки налогоплательщика на учет</w:t>
      </w:r>
      <w:r w:rsidRPr="00285AF7">
        <w:rPr>
          <w:szCs w:val="24"/>
        </w:rPr>
        <w:t xml:space="preserve"> и нахождения имущества</w:t>
      </w:r>
      <w:r w:rsidRPr="00285AF7">
        <w:rPr>
          <w:szCs w:val="24"/>
          <w:highlight w:val="white"/>
        </w:rPr>
        <w:t xml:space="preserve">. </w:t>
      </w:r>
    </w:p>
    <w:p w:rsidR="009C7D79" w:rsidRPr="00285AF7" w:rsidRDefault="009C7D79" w:rsidP="00285AF7">
      <w:pPr>
        <w:ind w:firstLine="709"/>
        <w:jc w:val="both"/>
        <w:rPr>
          <w:szCs w:val="24"/>
          <w:highlight w:val="white"/>
        </w:rPr>
      </w:pPr>
    </w:p>
    <w:p w:rsidR="009C7D79" w:rsidRPr="00285AF7" w:rsidRDefault="009C7D79" w:rsidP="00285AF7">
      <w:pPr>
        <w:ind w:firstLine="709"/>
        <w:jc w:val="both"/>
        <w:rPr>
          <w:szCs w:val="24"/>
          <w:lang w:val="en-US"/>
        </w:rPr>
      </w:pPr>
      <w:r w:rsidRPr="00285AF7">
        <w:rPr>
          <w:szCs w:val="24"/>
          <w:highlight w:val="white"/>
        </w:rPr>
        <w:t>Не позднее 25-го числа месяца, в котором наступает срок отчетности, нужно сдать декларации, а при уплате авансовых платежей - подать уведомление: оно может быть одно обо всех исчисленных суммах</w:t>
      </w:r>
      <w:r w:rsidRPr="00285AF7">
        <w:rPr>
          <w:szCs w:val="24"/>
        </w:rPr>
        <w:t xml:space="preserve"> (включая все обособленные подразделения).</w:t>
      </w:r>
      <w:r w:rsidRPr="00285AF7">
        <w:rPr>
          <w:szCs w:val="24"/>
          <w:highlight w:val="white"/>
        </w:rPr>
        <w:t xml:space="preserve"> </w:t>
      </w:r>
      <w:r w:rsidRPr="00285AF7">
        <w:rPr>
          <w:szCs w:val="24"/>
        </w:rPr>
        <w:t xml:space="preserve">Уведомление содержит всего 5 реквизитов (КПП, КБК, ОКТМО, отчетный период и сумму). В «Личном кабинете налогоплательщика» процесс формирования уведомления автоматизирован (из перечня необходимо лишь выбрать обязательства, по которым вносится аванс, сумму и указать отчетный период). Данный документ надо подписать КЭП и отправить в инспекцию. </w:t>
      </w:r>
    </w:p>
    <w:p w:rsidR="00285AF7" w:rsidRPr="00285AF7" w:rsidRDefault="00285AF7" w:rsidP="00285AF7">
      <w:pPr>
        <w:ind w:firstLine="709"/>
        <w:jc w:val="both"/>
        <w:rPr>
          <w:szCs w:val="24"/>
          <w:lang w:val="en-US"/>
        </w:rPr>
      </w:pPr>
    </w:p>
    <w:p w:rsidR="00285AF7" w:rsidRPr="00285AF7" w:rsidRDefault="00285AF7" w:rsidP="00285AF7">
      <w:pPr>
        <w:pStyle w:val="a4"/>
        <w:kinsoku w:val="0"/>
        <w:overflowPunct w:val="0"/>
        <w:spacing w:before="67" w:beforeAutospacing="0" w:after="0" w:afterAutospacing="0"/>
        <w:ind w:firstLine="709"/>
        <w:jc w:val="both"/>
        <w:textAlignment w:val="baseline"/>
      </w:pPr>
      <w:r w:rsidRPr="00285AF7">
        <w:rPr>
          <w:rFonts w:eastAsiaTheme="minorEastAsia"/>
          <w:bCs/>
          <w:kern w:val="24"/>
        </w:rPr>
        <w:t>Федеральным законом от 27.11.2023 N 539-ФЗ установлены  особые сроки представления уведомления и уплаты НДФЛ налоговыми агентами. Организации и индивидуальные предприниматели, исполняющие обязанности налогового агента по НДФЛ, в уведомлении об исчисленных суммах налогов, авансовых платежей по налогам, сборов, страховых взносов, представляемом в срок, не позднее 25 числа, указывают в отношении сумм налога на доходы физических лиц информацию об исчисленных и удержанных ими суммах указанного налога за период с 1-го по 22-е число текущего месяца. В отношении сумм налогов на доходы физических лиц, исчисленных и удержанных налоговыми агентами за период с 23-го числа по последнее число текущего месяца, указанные организации и ИП представляют уведомление об исчисленных суммах не позднее 3-го числа следующего месяца, в отношении сумм НДФЛ, исчисленных и удержанных за период с 23 декабря по 31 декабря, - не позднее последнего рабочего дня календарного года.</w:t>
      </w:r>
    </w:p>
    <w:p w:rsidR="00841968" w:rsidRPr="00841968" w:rsidRDefault="00841968" w:rsidP="00841968">
      <w:pPr>
        <w:jc w:val="both"/>
        <w:rPr>
          <w:b/>
          <w:szCs w:val="26"/>
        </w:rPr>
      </w:pPr>
    </w:p>
    <w:sectPr w:rsidR="00841968" w:rsidRPr="00841968" w:rsidSect="007935C5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570C"/>
    <w:multiLevelType w:val="multilevel"/>
    <w:tmpl w:val="48FC7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4D"/>
    <w:rsid w:val="00044B4D"/>
    <w:rsid w:val="0009745D"/>
    <w:rsid w:val="000A3D2F"/>
    <w:rsid w:val="000A5ECD"/>
    <w:rsid w:val="00133D9D"/>
    <w:rsid w:val="00187400"/>
    <w:rsid w:val="001A75B9"/>
    <w:rsid w:val="00264A13"/>
    <w:rsid w:val="00285AF7"/>
    <w:rsid w:val="00326E53"/>
    <w:rsid w:val="00364910"/>
    <w:rsid w:val="003759A1"/>
    <w:rsid w:val="003931D2"/>
    <w:rsid w:val="0039772B"/>
    <w:rsid w:val="004F7470"/>
    <w:rsid w:val="005B76F2"/>
    <w:rsid w:val="005C5555"/>
    <w:rsid w:val="00630603"/>
    <w:rsid w:val="00651977"/>
    <w:rsid w:val="0073762A"/>
    <w:rsid w:val="007935C5"/>
    <w:rsid w:val="007C7510"/>
    <w:rsid w:val="00841968"/>
    <w:rsid w:val="00844A9F"/>
    <w:rsid w:val="008A12E6"/>
    <w:rsid w:val="008A77E1"/>
    <w:rsid w:val="008B49AC"/>
    <w:rsid w:val="009016B9"/>
    <w:rsid w:val="009C7D79"/>
    <w:rsid w:val="00AD4181"/>
    <w:rsid w:val="00B02F53"/>
    <w:rsid w:val="00B11F87"/>
    <w:rsid w:val="00B57550"/>
    <w:rsid w:val="00C145B9"/>
    <w:rsid w:val="00C57874"/>
    <w:rsid w:val="00CB0727"/>
    <w:rsid w:val="00D7118E"/>
    <w:rsid w:val="00E830ED"/>
    <w:rsid w:val="00EC706F"/>
    <w:rsid w:val="00EF59A8"/>
    <w:rsid w:val="00F3340F"/>
    <w:rsid w:val="00F422CF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1968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41968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968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4196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1">
    <w:name w:val="Гиперссылка1"/>
    <w:link w:val="a3"/>
    <w:rsid w:val="0039772B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rsid w:val="0039772B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Default">
    <w:name w:val="Default"/>
    <w:rsid w:val="000A3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85A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1968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41968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968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4196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1">
    <w:name w:val="Гиперссылка1"/>
    <w:link w:val="a3"/>
    <w:rsid w:val="0039772B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rsid w:val="0039772B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Default">
    <w:name w:val="Default"/>
    <w:rsid w:val="000A3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85A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3852-00-034</cp:lastModifiedBy>
  <cp:revision>8</cp:revision>
  <dcterms:created xsi:type="dcterms:W3CDTF">2023-01-27T04:37:00Z</dcterms:created>
  <dcterms:modified xsi:type="dcterms:W3CDTF">2024-05-29T01:58:00Z</dcterms:modified>
</cp:coreProperties>
</file>