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35" w:rsidRPr="00EF1B39" w:rsidRDefault="00B13189" w:rsidP="0075023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13189">
        <w:rPr>
          <w:rFonts w:ascii="Arial" w:hAnsi="Arial" w:cs="Arial"/>
          <w:b/>
          <w:sz w:val="32"/>
          <w:szCs w:val="32"/>
        </w:rPr>
        <w:t>25</w:t>
      </w:r>
      <w:r w:rsidR="00750235" w:rsidRPr="00B13189">
        <w:rPr>
          <w:rFonts w:ascii="Arial" w:hAnsi="Arial" w:cs="Arial"/>
          <w:b/>
          <w:sz w:val="32"/>
          <w:szCs w:val="32"/>
        </w:rPr>
        <w:t>.0</w:t>
      </w:r>
      <w:r w:rsidRPr="00B13189">
        <w:rPr>
          <w:rFonts w:ascii="Arial" w:hAnsi="Arial" w:cs="Arial"/>
          <w:b/>
          <w:sz w:val="32"/>
          <w:szCs w:val="32"/>
        </w:rPr>
        <w:t>4</w:t>
      </w:r>
      <w:r w:rsidR="00750235" w:rsidRPr="00B13189">
        <w:rPr>
          <w:rFonts w:ascii="Arial" w:hAnsi="Arial" w:cs="Arial"/>
          <w:b/>
          <w:sz w:val="32"/>
          <w:szCs w:val="32"/>
        </w:rPr>
        <w:t>.202</w:t>
      </w:r>
      <w:r w:rsidRPr="00B13189">
        <w:rPr>
          <w:rFonts w:ascii="Arial" w:hAnsi="Arial" w:cs="Arial"/>
          <w:b/>
          <w:sz w:val="32"/>
          <w:szCs w:val="32"/>
        </w:rPr>
        <w:t>4</w:t>
      </w:r>
      <w:r w:rsidR="00750235" w:rsidRPr="00B13189">
        <w:rPr>
          <w:rFonts w:ascii="Arial" w:hAnsi="Arial" w:cs="Arial"/>
          <w:b/>
          <w:sz w:val="32"/>
          <w:szCs w:val="32"/>
        </w:rPr>
        <w:t xml:space="preserve"> г.№ </w:t>
      </w:r>
      <w:r w:rsidRPr="00B13189">
        <w:rPr>
          <w:rFonts w:ascii="Arial" w:hAnsi="Arial" w:cs="Arial"/>
          <w:b/>
          <w:sz w:val="32"/>
          <w:szCs w:val="32"/>
        </w:rPr>
        <w:t>46</w:t>
      </w:r>
    </w:p>
    <w:p w:rsidR="00750235" w:rsidRPr="00EF1B39" w:rsidRDefault="00750235" w:rsidP="0075023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750235" w:rsidRPr="00EF1B39" w:rsidRDefault="00750235" w:rsidP="0075023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750235" w:rsidRPr="00EF1B39" w:rsidRDefault="00750235" w:rsidP="0075023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750235" w:rsidRPr="00EF1B39" w:rsidRDefault="00750235" w:rsidP="0075023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750235" w:rsidRPr="00EF1B39" w:rsidRDefault="00750235" w:rsidP="0075023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750235" w:rsidRPr="00EF1B39" w:rsidRDefault="00750235" w:rsidP="0075023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84699C" w:rsidRPr="000133DA" w:rsidRDefault="0084699C" w:rsidP="0084699C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84699C" w:rsidRPr="00750235" w:rsidRDefault="0084699C" w:rsidP="0084699C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</w:pPr>
      <w:r w:rsidRPr="00750235">
        <w:rPr>
          <w:rFonts w:ascii="Arial" w:hAnsi="Arial" w:cs="Arial"/>
          <w:b/>
          <w:kern w:val="2"/>
          <w:sz w:val="32"/>
          <w:szCs w:val="32"/>
        </w:rPr>
        <w:t xml:space="preserve">ОБ УТВЕРЖДЕНИИ АДМИНИСТРАТИВНОГО РЕГЛАМЕНТА </w:t>
      </w:r>
      <w:r w:rsidRPr="00750235"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 xml:space="preserve">ПРЕДОСТАВЛЕНИЯ МУНИЦИПАЛЬНОЙ УСЛУГИ </w:t>
      </w:r>
    </w:p>
    <w:p w:rsidR="0084699C" w:rsidRPr="00750235" w:rsidRDefault="0084699C" w:rsidP="00750235">
      <w:pPr>
        <w:spacing w:after="0" w:line="240" w:lineRule="auto"/>
        <w:ind w:left="-567"/>
        <w:jc w:val="center"/>
        <w:rPr>
          <w:rFonts w:ascii="Arial" w:hAnsi="Arial" w:cs="Arial"/>
          <w:b/>
          <w:caps/>
          <w:kern w:val="2"/>
          <w:sz w:val="32"/>
          <w:szCs w:val="32"/>
        </w:rPr>
      </w:pPr>
      <w:r w:rsidRPr="00750235"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>«</w:t>
      </w:r>
      <w:r w:rsidRPr="00750235">
        <w:rPr>
          <w:rFonts w:ascii="Arial" w:hAnsi="Arial" w:cs="Arial"/>
          <w:b/>
          <w:kern w:val="2"/>
          <w:sz w:val="32"/>
          <w:szCs w:val="32"/>
        </w:rPr>
        <w:t xml:space="preserve">ПЕРЕДАЧА ЖИЛЫХ ПОМЕЩЕНИЙ МУНИЦИПАЛЬНОГО ЖИЛИЩНОГО ФОНДА МУНИЦИПАЛЬНОГО ОБРАЗОВАНИЯ </w:t>
      </w:r>
      <w:r w:rsidR="00750235" w:rsidRPr="00750235">
        <w:rPr>
          <w:rFonts w:ascii="Arial" w:hAnsi="Arial" w:cs="Arial"/>
          <w:b/>
          <w:kern w:val="2"/>
          <w:sz w:val="32"/>
          <w:szCs w:val="32"/>
        </w:rPr>
        <w:t>«БУРЕТЬ»</w:t>
      </w:r>
      <w:r w:rsidRPr="00750235">
        <w:rPr>
          <w:rFonts w:ascii="Arial" w:hAnsi="Arial" w:cs="Arial"/>
          <w:b/>
          <w:kern w:val="2"/>
          <w:sz w:val="32"/>
          <w:szCs w:val="32"/>
        </w:rPr>
        <w:t xml:space="preserve"> В СОБСТВЕННОСТЬ ГРАЖДАН В ПОРЯДКЕ ПРИВАТИЗАЦИИ</w:t>
      </w:r>
      <w:r w:rsidRPr="00750235"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>»</w:t>
      </w:r>
    </w:p>
    <w:p w:rsidR="0084699C" w:rsidRPr="000133DA" w:rsidRDefault="0084699C" w:rsidP="00846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A1511" w:rsidRDefault="0084699C" w:rsidP="00750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750235">
        <w:rPr>
          <w:rFonts w:ascii="Arial" w:hAnsi="Arial" w:cs="Arial"/>
          <w:kern w:val="2"/>
          <w:sz w:val="24"/>
          <w:szCs w:val="24"/>
        </w:rPr>
        <w:t xml:space="preserve">В соответствии с </w:t>
      </w:r>
      <w:r w:rsidRPr="00750235">
        <w:rPr>
          <w:rFonts w:ascii="Arial" w:hAnsi="Arial" w:cs="Arial"/>
          <w:bCs/>
          <w:kern w:val="2"/>
          <w:sz w:val="24"/>
          <w:szCs w:val="24"/>
        </w:rPr>
        <w:t>Законом Российско</w:t>
      </w:r>
      <w:r w:rsidR="00371F5A" w:rsidRPr="00750235">
        <w:rPr>
          <w:rFonts w:ascii="Arial" w:hAnsi="Arial" w:cs="Arial"/>
          <w:bCs/>
          <w:kern w:val="2"/>
          <w:sz w:val="24"/>
          <w:szCs w:val="24"/>
        </w:rPr>
        <w:t>й Федерации от 4 июля 1991 года</w:t>
      </w:r>
      <w:r w:rsidR="00371F5A" w:rsidRPr="00750235">
        <w:rPr>
          <w:rFonts w:ascii="Arial" w:hAnsi="Arial" w:cs="Arial"/>
          <w:bCs/>
          <w:kern w:val="2"/>
          <w:sz w:val="24"/>
          <w:szCs w:val="24"/>
        </w:rPr>
        <w:br/>
      </w:r>
      <w:r w:rsidRPr="00750235">
        <w:rPr>
          <w:rFonts w:ascii="Arial" w:hAnsi="Arial" w:cs="Arial"/>
          <w:bCs/>
          <w:kern w:val="2"/>
          <w:sz w:val="24"/>
          <w:szCs w:val="24"/>
        </w:rPr>
        <w:t>№ 1541-1 «О приватизации жилищного фонда в Российской Федерации»</w:t>
      </w:r>
      <w:r w:rsidRPr="00750235">
        <w:rPr>
          <w:rFonts w:ascii="Arial" w:hAnsi="Arial" w:cs="Arial"/>
          <w:kern w:val="2"/>
          <w:sz w:val="24"/>
          <w:szCs w:val="24"/>
        </w:rPr>
        <w:t xml:space="preserve">, </w:t>
      </w:r>
      <w:r w:rsidRPr="00750235">
        <w:rPr>
          <w:rFonts w:ascii="Arial" w:eastAsia="Times New Roman" w:hAnsi="Arial" w:cs="Arial"/>
          <w:kern w:val="2"/>
          <w:sz w:val="24"/>
          <w:szCs w:val="24"/>
        </w:rPr>
        <w:t>Федеральным законом от 27 июля 2010 года № 210</w:t>
      </w:r>
      <w:r w:rsidRPr="00750235">
        <w:rPr>
          <w:rFonts w:ascii="Arial" w:eastAsia="Times New Roman" w:hAnsi="Arial" w:cs="Arial"/>
          <w:kern w:val="2"/>
          <w:sz w:val="24"/>
          <w:szCs w:val="24"/>
        </w:rPr>
        <w:noBreakHyphen/>
        <w:t xml:space="preserve">ФЗ «Об организации предоставления государственных и муниципальных услуг», </w:t>
      </w:r>
      <w:r w:rsidR="001C7EDA" w:rsidRPr="00750235">
        <w:rPr>
          <w:rFonts w:ascii="Arial" w:eastAsia="Times New Roman" w:hAnsi="Arial" w:cs="Arial"/>
          <w:kern w:val="2"/>
          <w:sz w:val="24"/>
          <w:szCs w:val="24"/>
        </w:rPr>
        <w:t xml:space="preserve">Порядком </w:t>
      </w:r>
      <w:r w:rsidRPr="00750235">
        <w:rPr>
          <w:rFonts w:ascii="Arial" w:eastAsia="Times New Roman" w:hAnsi="Arial" w:cs="Arial"/>
          <w:kern w:val="2"/>
          <w:sz w:val="24"/>
          <w:szCs w:val="24"/>
        </w:rPr>
        <w:t>разработки и утверждения административных регламентов предоставления муниципальных услуг</w:t>
      </w:r>
      <w:r w:rsidRPr="00750235">
        <w:rPr>
          <w:rFonts w:ascii="Arial" w:hAnsi="Arial" w:cs="Arial"/>
          <w:kern w:val="2"/>
          <w:sz w:val="24"/>
          <w:szCs w:val="24"/>
        </w:rPr>
        <w:t>, утвержденны</w:t>
      </w:r>
      <w:r w:rsidR="001C7EDA" w:rsidRPr="00750235">
        <w:rPr>
          <w:rFonts w:ascii="Arial" w:hAnsi="Arial" w:cs="Arial"/>
          <w:kern w:val="2"/>
          <w:sz w:val="24"/>
          <w:szCs w:val="24"/>
        </w:rPr>
        <w:t>м</w:t>
      </w:r>
      <w:r w:rsidRPr="00750235">
        <w:rPr>
          <w:rFonts w:ascii="Arial" w:hAnsi="Arial" w:cs="Arial"/>
          <w:kern w:val="2"/>
          <w:sz w:val="24"/>
          <w:szCs w:val="24"/>
        </w:rPr>
        <w:t xml:space="preserve"> постановлением администрации </w:t>
      </w:r>
      <w:r w:rsidR="004D68D0" w:rsidRPr="00750235">
        <w:rPr>
          <w:rFonts w:ascii="Arial" w:hAnsi="Arial" w:cs="Arial"/>
          <w:kern w:val="2"/>
          <w:sz w:val="24"/>
          <w:szCs w:val="24"/>
        </w:rPr>
        <w:t>муниципального образования «Буреть</w:t>
      </w:r>
      <w:r w:rsidR="004D68D0" w:rsidRPr="00B13189">
        <w:rPr>
          <w:rFonts w:ascii="Arial" w:hAnsi="Arial" w:cs="Arial"/>
          <w:kern w:val="2"/>
          <w:sz w:val="24"/>
          <w:szCs w:val="24"/>
        </w:rPr>
        <w:t>»</w:t>
      </w:r>
      <w:r w:rsidRPr="00B13189">
        <w:rPr>
          <w:rFonts w:ascii="Arial" w:hAnsi="Arial" w:cs="Arial"/>
          <w:kern w:val="2"/>
          <w:sz w:val="24"/>
          <w:szCs w:val="24"/>
        </w:rPr>
        <w:t xml:space="preserve"> </w:t>
      </w:r>
      <w:r w:rsidR="00B13189" w:rsidRPr="00742D0C">
        <w:rPr>
          <w:rFonts w:ascii="Arial" w:eastAsia="Calibri" w:hAnsi="Arial" w:cs="Arial"/>
          <w:kern w:val="2"/>
          <w:sz w:val="24"/>
          <w:szCs w:val="24"/>
        </w:rPr>
        <w:t xml:space="preserve">от </w:t>
      </w:r>
      <w:r w:rsidR="00B13189">
        <w:rPr>
          <w:rFonts w:ascii="Arial" w:eastAsia="Calibri" w:hAnsi="Arial" w:cs="Arial"/>
          <w:kern w:val="2"/>
          <w:sz w:val="24"/>
          <w:szCs w:val="24"/>
        </w:rPr>
        <w:t>25.05.</w:t>
      </w:r>
      <w:r w:rsidR="00B13189" w:rsidRPr="00742D0C">
        <w:rPr>
          <w:rFonts w:ascii="Arial" w:eastAsia="Calibri" w:hAnsi="Arial" w:cs="Arial"/>
          <w:kern w:val="2"/>
          <w:sz w:val="24"/>
          <w:szCs w:val="24"/>
        </w:rPr>
        <w:t>20</w:t>
      </w:r>
      <w:r w:rsidR="00B13189">
        <w:rPr>
          <w:rFonts w:ascii="Arial" w:eastAsia="Calibri" w:hAnsi="Arial" w:cs="Arial"/>
          <w:kern w:val="2"/>
          <w:sz w:val="24"/>
          <w:szCs w:val="24"/>
        </w:rPr>
        <w:t>11</w:t>
      </w:r>
      <w:r w:rsidR="00B13189" w:rsidRPr="00742D0C">
        <w:rPr>
          <w:rFonts w:ascii="Arial" w:eastAsia="Calibri" w:hAnsi="Arial" w:cs="Arial"/>
          <w:kern w:val="2"/>
          <w:sz w:val="24"/>
          <w:szCs w:val="24"/>
        </w:rPr>
        <w:t xml:space="preserve"> г</w:t>
      </w:r>
      <w:r w:rsidR="00B13189">
        <w:rPr>
          <w:rFonts w:ascii="Arial" w:eastAsia="Calibri" w:hAnsi="Arial" w:cs="Arial"/>
          <w:kern w:val="2"/>
          <w:sz w:val="24"/>
          <w:szCs w:val="24"/>
        </w:rPr>
        <w:t>.</w:t>
      </w:r>
      <w:r w:rsidR="00B13189" w:rsidRPr="00742D0C">
        <w:rPr>
          <w:rFonts w:ascii="Arial" w:eastAsia="Calibri" w:hAnsi="Arial" w:cs="Arial"/>
          <w:kern w:val="2"/>
          <w:sz w:val="24"/>
          <w:szCs w:val="24"/>
        </w:rPr>
        <w:t xml:space="preserve"> №79</w:t>
      </w:r>
      <w:r w:rsidR="00B13189">
        <w:rPr>
          <w:rFonts w:ascii="Arial" w:eastAsia="Calibri" w:hAnsi="Arial" w:cs="Arial"/>
          <w:kern w:val="2"/>
          <w:sz w:val="24"/>
          <w:szCs w:val="24"/>
        </w:rPr>
        <w:t xml:space="preserve"> (ред. от 15.09.2011г. № 29),</w:t>
      </w:r>
      <w:r w:rsidRPr="00750235">
        <w:rPr>
          <w:rFonts w:ascii="Arial" w:hAnsi="Arial" w:cs="Arial"/>
          <w:kern w:val="2"/>
          <w:sz w:val="24"/>
          <w:szCs w:val="24"/>
        </w:rPr>
        <w:t xml:space="preserve"> </w:t>
      </w:r>
      <w:r w:rsidRPr="00750235">
        <w:rPr>
          <w:rFonts w:ascii="Arial" w:hAnsi="Arial" w:cs="Arial"/>
          <w:bCs/>
          <w:kern w:val="2"/>
          <w:sz w:val="24"/>
          <w:szCs w:val="24"/>
        </w:rPr>
        <w:t xml:space="preserve">руководствуясь </w:t>
      </w:r>
      <w:r w:rsidR="007A1511">
        <w:rPr>
          <w:rFonts w:ascii="Arial" w:hAnsi="Arial" w:cs="Arial"/>
          <w:bCs/>
          <w:kern w:val="2"/>
          <w:sz w:val="24"/>
          <w:szCs w:val="24"/>
        </w:rPr>
        <w:t>Уставом</w:t>
      </w:r>
      <w:r w:rsidRPr="00750235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750235">
        <w:rPr>
          <w:rFonts w:ascii="Arial" w:hAnsi="Arial" w:cs="Arial"/>
          <w:bCs/>
          <w:kern w:val="2"/>
          <w:sz w:val="24"/>
          <w:szCs w:val="24"/>
        </w:rPr>
        <w:t>МО «Буреть»</w:t>
      </w:r>
      <w:r w:rsidRPr="00750235">
        <w:rPr>
          <w:rFonts w:ascii="Arial" w:hAnsi="Arial" w:cs="Arial"/>
          <w:bCs/>
          <w:kern w:val="2"/>
          <w:sz w:val="24"/>
          <w:szCs w:val="24"/>
        </w:rPr>
        <w:t xml:space="preserve">, </w:t>
      </w:r>
      <w:bookmarkStart w:id="0" w:name="_GoBack"/>
      <w:bookmarkEnd w:id="0"/>
      <w:r w:rsidRPr="00750235">
        <w:rPr>
          <w:rFonts w:ascii="Arial" w:hAnsi="Arial" w:cs="Arial"/>
          <w:bCs/>
          <w:kern w:val="2"/>
          <w:sz w:val="24"/>
          <w:szCs w:val="24"/>
        </w:rPr>
        <w:t xml:space="preserve">администрация муниципального образования </w:t>
      </w:r>
      <w:r w:rsidR="00750235">
        <w:rPr>
          <w:rFonts w:ascii="Arial" w:hAnsi="Arial" w:cs="Arial"/>
          <w:bCs/>
          <w:kern w:val="2"/>
          <w:sz w:val="24"/>
          <w:szCs w:val="24"/>
        </w:rPr>
        <w:t>«Буреть»</w:t>
      </w:r>
      <w:r w:rsidR="007A1511">
        <w:rPr>
          <w:rFonts w:ascii="Arial" w:hAnsi="Arial" w:cs="Arial"/>
          <w:bCs/>
          <w:kern w:val="2"/>
          <w:sz w:val="24"/>
          <w:szCs w:val="24"/>
        </w:rPr>
        <w:t>.</w:t>
      </w:r>
    </w:p>
    <w:p w:rsidR="007A1511" w:rsidRPr="007A1511" w:rsidRDefault="007A1511" w:rsidP="007A15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</w:p>
    <w:p w:rsidR="0084699C" w:rsidRPr="007A1511" w:rsidRDefault="007A1511" w:rsidP="007A15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>
        <w:rPr>
          <w:rFonts w:ascii="Arial" w:hAnsi="Arial" w:cs="Arial"/>
          <w:b/>
          <w:bCs/>
          <w:kern w:val="2"/>
          <w:sz w:val="32"/>
          <w:szCs w:val="32"/>
        </w:rPr>
        <w:t>ПОСТАНОВЛЯЕТ</w:t>
      </w:r>
      <w:r w:rsidR="0084699C" w:rsidRPr="007A1511">
        <w:rPr>
          <w:rFonts w:ascii="Arial" w:hAnsi="Arial" w:cs="Arial"/>
          <w:b/>
          <w:bCs/>
          <w:kern w:val="2"/>
          <w:sz w:val="32"/>
          <w:szCs w:val="32"/>
        </w:rPr>
        <w:t>:</w:t>
      </w:r>
    </w:p>
    <w:p w:rsidR="007A1511" w:rsidRPr="007A1511" w:rsidRDefault="007A1511" w:rsidP="007A15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</w:p>
    <w:p w:rsidR="0084699C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750235">
        <w:rPr>
          <w:rFonts w:ascii="Arial" w:hAnsi="Arial" w:cs="Arial"/>
          <w:bCs/>
          <w:kern w:val="2"/>
          <w:sz w:val="24"/>
          <w:szCs w:val="24"/>
        </w:rPr>
        <w:t>1. Утвердить административный регламент предоставления муниципальной услуги «П</w:t>
      </w:r>
      <w:r w:rsidRPr="00750235">
        <w:rPr>
          <w:rFonts w:ascii="Arial" w:hAnsi="Arial" w:cs="Arial"/>
          <w:kern w:val="2"/>
          <w:sz w:val="24"/>
          <w:szCs w:val="24"/>
        </w:rPr>
        <w:t xml:space="preserve">ередача жилых помещений муниципального жилищного фонда муниципального образования </w:t>
      </w:r>
      <w:r w:rsidR="007A1511">
        <w:rPr>
          <w:rFonts w:ascii="Arial" w:hAnsi="Arial" w:cs="Arial"/>
          <w:kern w:val="2"/>
          <w:sz w:val="24"/>
          <w:szCs w:val="24"/>
        </w:rPr>
        <w:t>«Буреть»</w:t>
      </w:r>
      <w:r w:rsidRPr="00750235">
        <w:rPr>
          <w:rFonts w:ascii="Arial" w:hAnsi="Arial" w:cs="Arial"/>
          <w:b/>
          <w:kern w:val="2"/>
          <w:sz w:val="24"/>
          <w:szCs w:val="24"/>
        </w:rPr>
        <w:t xml:space="preserve"> </w:t>
      </w:r>
      <w:r w:rsidRPr="00750235">
        <w:rPr>
          <w:rFonts w:ascii="Arial" w:hAnsi="Arial" w:cs="Arial"/>
          <w:kern w:val="2"/>
          <w:sz w:val="24"/>
          <w:szCs w:val="24"/>
        </w:rPr>
        <w:t>в собственность граждан в порядке приватизации</w:t>
      </w:r>
      <w:r w:rsidRPr="00750235">
        <w:rPr>
          <w:rFonts w:ascii="Arial" w:hAnsi="Arial" w:cs="Arial"/>
          <w:bCs/>
          <w:kern w:val="2"/>
          <w:sz w:val="24"/>
          <w:szCs w:val="24"/>
        </w:rPr>
        <w:t>» (прилагается).</w:t>
      </w:r>
    </w:p>
    <w:p w:rsidR="00454408" w:rsidRPr="00750235" w:rsidRDefault="00454408" w:rsidP="00454408">
      <w:pPr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CB01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CB01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 «Буреть» №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15.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</w:t>
      </w:r>
      <w:r w:rsidRPr="00AC0A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AC0A9F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</w:t>
      </w:r>
      <w:r>
        <w:rPr>
          <w:rFonts w:ascii="Arial" w:hAnsi="Arial" w:cs="Arial"/>
          <w:sz w:val="24"/>
          <w:szCs w:val="24"/>
        </w:rPr>
        <w:t>я</w:t>
      </w:r>
      <w:r w:rsidRPr="00AC0A9F">
        <w:rPr>
          <w:rFonts w:ascii="Arial" w:hAnsi="Arial" w:cs="Arial"/>
          <w:sz w:val="24"/>
          <w:szCs w:val="24"/>
        </w:rPr>
        <w:t xml:space="preserve"> муниципальной услуги «</w:t>
      </w:r>
      <w:r>
        <w:rPr>
          <w:rFonts w:ascii="Arial" w:hAnsi="Arial" w:cs="Arial"/>
          <w:sz w:val="24"/>
          <w:szCs w:val="24"/>
        </w:rPr>
        <w:t>Передача жилых помещений муниципального жилищного фонда муниципального образования «Буреть» в собственность граждан в порядке приватизации</w:t>
      </w:r>
      <w:r w:rsidRPr="00AC0A9F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84699C" w:rsidRDefault="00454408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3</w:t>
      </w:r>
      <w:r w:rsidR="0084699C" w:rsidRPr="00750235">
        <w:rPr>
          <w:rFonts w:ascii="Arial" w:hAnsi="Arial" w:cs="Arial"/>
          <w:bCs/>
          <w:kern w:val="2"/>
          <w:sz w:val="24"/>
          <w:szCs w:val="24"/>
        </w:rPr>
        <w:t xml:space="preserve">. Настоящее постановление </w:t>
      </w:r>
      <w:r w:rsidR="0084699C" w:rsidRPr="00750235">
        <w:rPr>
          <w:rFonts w:ascii="Arial" w:hAnsi="Arial" w:cs="Arial"/>
          <w:kern w:val="2"/>
          <w:sz w:val="24"/>
          <w:szCs w:val="24"/>
        </w:rPr>
        <w:t xml:space="preserve">вступает в силу после </w:t>
      </w:r>
      <w:r w:rsidR="007F4C6C" w:rsidRPr="00750235">
        <w:rPr>
          <w:rFonts w:ascii="Arial" w:hAnsi="Arial" w:cs="Arial"/>
          <w:kern w:val="2"/>
          <w:sz w:val="24"/>
          <w:szCs w:val="24"/>
        </w:rPr>
        <w:t xml:space="preserve">дня </w:t>
      </w:r>
      <w:r w:rsidR="0084699C" w:rsidRPr="00750235">
        <w:rPr>
          <w:rFonts w:ascii="Arial" w:hAnsi="Arial" w:cs="Arial"/>
          <w:kern w:val="2"/>
          <w:sz w:val="24"/>
          <w:szCs w:val="24"/>
        </w:rPr>
        <w:t>его официального опубликования.</w:t>
      </w:r>
    </w:p>
    <w:p w:rsidR="007A1511" w:rsidRDefault="007A1511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7A1511" w:rsidRDefault="007A1511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7A1511" w:rsidRDefault="007A1511" w:rsidP="007A1511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7A1511" w:rsidRPr="003537DA" w:rsidRDefault="007A1511" w:rsidP="007A1511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Ткач</w:t>
      </w:r>
      <w:proofErr w:type="spellEnd"/>
    </w:p>
    <w:p w:rsidR="007A1511" w:rsidRPr="00750235" w:rsidRDefault="007A1511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84699C" w:rsidRPr="000133D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84699C" w:rsidRPr="000133D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84699C" w:rsidRPr="000133DA" w:rsidRDefault="0084699C" w:rsidP="008469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ectPr w:rsidR="0084699C" w:rsidRPr="000133DA" w:rsidSect="00750235">
          <w:headerReference w:type="default" r:id="rId7"/>
          <w:headerReference w:type="first" r:id="rId8"/>
          <w:pgSz w:w="11906" w:h="16838"/>
          <w:pgMar w:top="1134" w:right="850" w:bottom="1134" w:left="1276" w:header="708" w:footer="708" w:gutter="0"/>
          <w:pgNumType w:start="1"/>
          <w:cols w:space="708"/>
          <w:titlePg/>
          <w:docGrid w:linePitch="360"/>
        </w:sectPr>
      </w:pPr>
    </w:p>
    <w:p w:rsidR="0084699C" w:rsidRPr="007A1511" w:rsidRDefault="0084699C" w:rsidP="00B13189">
      <w:pPr>
        <w:autoSpaceDE w:val="0"/>
        <w:autoSpaceDN w:val="0"/>
        <w:spacing w:after="0" w:line="240" w:lineRule="exact"/>
        <w:ind w:left="5103"/>
        <w:jc w:val="right"/>
        <w:rPr>
          <w:rFonts w:ascii="Courier New" w:eastAsia="Times New Roman" w:hAnsi="Courier New" w:cs="Courier New"/>
          <w:kern w:val="2"/>
          <w:lang w:eastAsia="ru-RU"/>
        </w:rPr>
      </w:pPr>
      <w:r w:rsidRPr="007A1511">
        <w:rPr>
          <w:rFonts w:ascii="Courier New" w:eastAsia="Times New Roman" w:hAnsi="Courier New" w:cs="Courier New"/>
          <w:kern w:val="2"/>
          <w:lang w:eastAsia="ru-RU"/>
        </w:rPr>
        <w:lastRenderedPageBreak/>
        <w:t>УТВЕРЖДЕН</w:t>
      </w:r>
    </w:p>
    <w:p w:rsidR="0084699C" w:rsidRPr="007A1511" w:rsidRDefault="007A1511" w:rsidP="00B13189">
      <w:pPr>
        <w:autoSpaceDE w:val="0"/>
        <w:autoSpaceDN w:val="0"/>
        <w:spacing w:after="0" w:line="240" w:lineRule="exact"/>
        <w:ind w:left="5103"/>
        <w:jc w:val="right"/>
        <w:rPr>
          <w:rFonts w:ascii="Courier New" w:eastAsia="Times New Roman" w:hAnsi="Courier New" w:cs="Courier New"/>
          <w:kern w:val="2"/>
          <w:lang w:eastAsia="ru-RU"/>
        </w:rPr>
      </w:pPr>
      <w:r w:rsidRPr="007A1511">
        <w:rPr>
          <w:rFonts w:ascii="Courier New" w:eastAsia="Times New Roman" w:hAnsi="Courier New" w:cs="Courier New"/>
          <w:kern w:val="2"/>
          <w:lang w:eastAsia="ru-RU"/>
        </w:rPr>
        <w:t>П</w:t>
      </w:r>
      <w:r w:rsidR="0084699C" w:rsidRPr="007A1511">
        <w:rPr>
          <w:rFonts w:ascii="Courier New" w:eastAsia="Times New Roman" w:hAnsi="Courier New" w:cs="Courier New"/>
          <w:kern w:val="2"/>
          <w:lang w:eastAsia="ru-RU"/>
        </w:rPr>
        <w:t>остановлением</w:t>
      </w:r>
      <w:r>
        <w:rPr>
          <w:rFonts w:ascii="Courier New" w:eastAsia="Times New Roman" w:hAnsi="Courier New" w:cs="Courier New"/>
          <w:kern w:val="2"/>
          <w:lang w:eastAsia="ru-RU"/>
        </w:rPr>
        <w:t xml:space="preserve"> </w:t>
      </w:r>
      <w:r>
        <w:rPr>
          <w:rFonts w:ascii="Courier New" w:hAnsi="Courier New" w:cs="Courier New"/>
          <w:bCs/>
          <w:kern w:val="2"/>
        </w:rPr>
        <w:t xml:space="preserve">местной </w:t>
      </w:r>
      <w:r w:rsidR="0084699C" w:rsidRPr="007A1511">
        <w:rPr>
          <w:rFonts w:ascii="Courier New" w:hAnsi="Courier New" w:cs="Courier New"/>
          <w:bCs/>
          <w:kern w:val="2"/>
        </w:rPr>
        <w:t>администрации</w:t>
      </w:r>
      <w:r w:rsidR="0084699C" w:rsidRPr="007A1511">
        <w:rPr>
          <w:rFonts w:ascii="Courier New" w:hAnsi="Courier New" w:cs="Courier New"/>
          <w:bCs/>
          <w:i/>
          <w:kern w:val="2"/>
        </w:rPr>
        <w:t xml:space="preserve"> </w:t>
      </w:r>
      <w:r w:rsidRPr="007A1511">
        <w:rPr>
          <w:rFonts w:ascii="Courier New" w:hAnsi="Courier New" w:cs="Courier New"/>
          <w:bCs/>
          <w:i/>
          <w:kern w:val="2"/>
        </w:rPr>
        <w:t>«Буреть»</w:t>
      </w:r>
      <w:r w:rsidR="0084699C" w:rsidRPr="007A1511">
        <w:rPr>
          <w:rFonts w:ascii="Courier New" w:eastAsia="Times New Roman" w:hAnsi="Courier New" w:cs="Courier New"/>
          <w:kern w:val="2"/>
          <w:lang w:eastAsia="ru-RU"/>
        </w:rPr>
        <w:br/>
      </w:r>
      <w:r w:rsidR="0084699C" w:rsidRPr="00B13189">
        <w:rPr>
          <w:rFonts w:ascii="Courier New" w:eastAsia="Times New Roman" w:hAnsi="Courier New" w:cs="Courier New"/>
          <w:kern w:val="2"/>
          <w:lang w:eastAsia="ru-RU"/>
        </w:rPr>
        <w:t>от</w:t>
      </w:r>
      <w:r w:rsidR="00B13189" w:rsidRPr="00B13189">
        <w:rPr>
          <w:rFonts w:ascii="Courier New" w:eastAsia="Times New Roman" w:hAnsi="Courier New" w:cs="Courier New"/>
          <w:kern w:val="2"/>
          <w:lang w:eastAsia="ru-RU"/>
        </w:rPr>
        <w:t xml:space="preserve"> 25.04.2024</w:t>
      </w:r>
      <w:r w:rsidR="0084699C" w:rsidRPr="00B13189">
        <w:rPr>
          <w:rFonts w:ascii="Courier New" w:eastAsia="Times New Roman" w:hAnsi="Courier New" w:cs="Courier New"/>
          <w:kern w:val="2"/>
          <w:lang w:eastAsia="ru-RU"/>
        </w:rPr>
        <w:t xml:space="preserve"> № </w:t>
      </w:r>
      <w:r w:rsidR="00B13189" w:rsidRPr="00B13189">
        <w:rPr>
          <w:rFonts w:ascii="Courier New" w:eastAsia="Times New Roman" w:hAnsi="Courier New" w:cs="Courier New"/>
          <w:kern w:val="2"/>
          <w:lang w:eastAsia="ru-RU"/>
        </w:rPr>
        <w:t>46</w:t>
      </w:r>
      <w:r w:rsidR="0084699C" w:rsidRPr="00B13189">
        <w:rPr>
          <w:rFonts w:ascii="Courier New" w:eastAsia="Times New Roman" w:hAnsi="Courier New" w:cs="Courier New"/>
          <w:kern w:val="2"/>
          <w:lang w:eastAsia="ru-RU"/>
        </w:rPr>
        <w:t>_</w:t>
      </w:r>
    </w:p>
    <w:p w:rsidR="0084699C" w:rsidRDefault="0084699C" w:rsidP="00E2413B">
      <w:p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7A1511" w:rsidRPr="000133DA" w:rsidRDefault="007A1511" w:rsidP="007A1511">
      <w:p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7A1511" w:rsidRPr="00750235" w:rsidRDefault="007A1511" w:rsidP="007A1511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</w:pPr>
      <w:r>
        <w:rPr>
          <w:rFonts w:ascii="Arial" w:hAnsi="Arial" w:cs="Arial"/>
          <w:b/>
          <w:kern w:val="2"/>
          <w:sz w:val="32"/>
          <w:szCs w:val="32"/>
        </w:rPr>
        <w:t>АДМИНИСТРАТИВНЫЙ РЕГЛАМЕНТ</w:t>
      </w:r>
      <w:r w:rsidRPr="00750235">
        <w:rPr>
          <w:rFonts w:ascii="Arial" w:hAnsi="Arial" w:cs="Arial"/>
          <w:b/>
          <w:kern w:val="2"/>
          <w:sz w:val="32"/>
          <w:szCs w:val="32"/>
        </w:rPr>
        <w:t xml:space="preserve"> </w:t>
      </w:r>
      <w:r w:rsidRPr="00750235"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 xml:space="preserve">ПРЕДОСТАВЛЕНИЯ МУНИЦИПАЛЬНОЙ УСЛУГИ </w:t>
      </w:r>
    </w:p>
    <w:p w:rsidR="007A1511" w:rsidRPr="00750235" w:rsidRDefault="007A1511" w:rsidP="007A1511">
      <w:pPr>
        <w:spacing w:after="0" w:line="240" w:lineRule="auto"/>
        <w:ind w:left="-567"/>
        <w:jc w:val="center"/>
        <w:rPr>
          <w:rFonts w:ascii="Arial" w:hAnsi="Arial" w:cs="Arial"/>
          <w:b/>
          <w:caps/>
          <w:kern w:val="2"/>
          <w:sz w:val="32"/>
          <w:szCs w:val="32"/>
        </w:rPr>
      </w:pPr>
      <w:r w:rsidRPr="00750235"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>«</w:t>
      </w:r>
      <w:r w:rsidRPr="00750235">
        <w:rPr>
          <w:rFonts w:ascii="Arial" w:hAnsi="Arial" w:cs="Arial"/>
          <w:b/>
          <w:kern w:val="2"/>
          <w:sz w:val="32"/>
          <w:szCs w:val="32"/>
        </w:rPr>
        <w:t>ПЕРЕДАЧА ЖИЛЫХ ПОМЕЩЕНИЙ МУНИЦИПАЛЬНОГО ЖИЛИЩНОГО ФОНДА МУНИЦИПАЛЬНОГО ОБРАЗОВАНИЯ «БУРЕТЬ» В СОБСТВЕННОСТЬ ГРАЖДАН В ПОРЯДКЕ ПРИВАТИЗАЦИИ</w:t>
      </w:r>
      <w:r w:rsidRPr="00750235"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>»</w:t>
      </w:r>
    </w:p>
    <w:p w:rsidR="007A1511" w:rsidRDefault="007A1511" w:rsidP="00E8237D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</w:p>
    <w:p w:rsidR="007A1511" w:rsidRPr="00E8237D" w:rsidRDefault="00E8237D" w:rsidP="00E8237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</w:pPr>
      <w:r w:rsidRPr="00E8237D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>Р</w:t>
      </w:r>
      <w:r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 xml:space="preserve">аздел </w:t>
      </w:r>
      <w:r>
        <w:rPr>
          <w:rFonts w:ascii="Arial" w:eastAsia="Times New Roman" w:hAnsi="Arial" w:cs="Arial"/>
          <w:b/>
          <w:kern w:val="2"/>
          <w:sz w:val="30"/>
          <w:szCs w:val="30"/>
          <w:lang w:val="en-US" w:eastAsia="ru-RU"/>
        </w:rPr>
        <w:t>I</w:t>
      </w:r>
      <w:r w:rsidRPr="00E8237D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>. ОБЩЕЕ ПОЛОЖЕНИЕ</w:t>
      </w:r>
    </w:p>
    <w:p w:rsidR="0084699C" w:rsidRPr="000133DA" w:rsidRDefault="0084699C" w:rsidP="00E2413B">
      <w:pPr>
        <w:keepNext/>
        <w:keepLines/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84699C" w:rsidRPr="00E8237D" w:rsidRDefault="0084699C" w:rsidP="00E2413B">
      <w:pPr>
        <w:keepNext/>
        <w:keepLines/>
        <w:autoSpaceDE w:val="0"/>
        <w:autoSpaceDN w:val="0"/>
        <w:spacing w:after="0" w:line="240" w:lineRule="exac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1. Предмет регулирования административного регламента</w:t>
      </w:r>
    </w:p>
    <w:p w:rsidR="0084699C" w:rsidRPr="00E8237D" w:rsidRDefault="0084699C" w:rsidP="0084699C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E8237D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1. Настоящий административный регламент устанавливает порядок и стандарт предоставления муниципальной услуги «</w:t>
      </w:r>
      <w:r w:rsidRPr="00E8237D">
        <w:rPr>
          <w:rFonts w:ascii="Arial" w:hAnsi="Arial" w:cs="Arial"/>
          <w:bCs/>
          <w:kern w:val="2"/>
          <w:sz w:val="24"/>
          <w:szCs w:val="24"/>
        </w:rPr>
        <w:t>П</w:t>
      </w:r>
      <w:r w:rsidRPr="00E8237D">
        <w:rPr>
          <w:rFonts w:ascii="Arial" w:hAnsi="Arial" w:cs="Arial"/>
          <w:kern w:val="2"/>
          <w:sz w:val="24"/>
          <w:szCs w:val="24"/>
        </w:rPr>
        <w:t xml:space="preserve">ередача жилых помещений муниципального жилищного фонда муниципального образования </w:t>
      </w:r>
      <w:r w:rsidR="007A1511" w:rsidRPr="00E8237D">
        <w:rPr>
          <w:rFonts w:ascii="Arial" w:hAnsi="Arial" w:cs="Arial"/>
          <w:kern w:val="2"/>
          <w:sz w:val="24"/>
          <w:szCs w:val="24"/>
        </w:rPr>
        <w:t>«Буреть»</w:t>
      </w:r>
      <w:r w:rsidRPr="00E8237D">
        <w:rPr>
          <w:rFonts w:ascii="Arial" w:hAnsi="Arial" w:cs="Arial"/>
          <w:kern w:val="2"/>
          <w:sz w:val="24"/>
          <w:szCs w:val="24"/>
        </w:rPr>
        <w:t xml:space="preserve"> в собственность граждан в порядке приватизации</w:t>
      </w: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», в том числе </w:t>
      </w:r>
      <w:r w:rsidRPr="00E8237D">
        <w:rPr>
          <w:rFonts w:ascii="Arial" w:hAnsi="Arial" w:cs="Arial"/>
          <w:bCs/>
          <w:kern w:val="2"/>
          <w:sz w:val="24"/>
          <w:szCs w:val="24"/>
        </w:rPr>
        <w:t xml:space="preserve">порядок взаимодействия местной администрации муниципального образования </w:t>
      </w:r>
      <w:r w:rsidR="007A1511" w:rsidRPr="00E8237D">
        <w:rPr>
          <w:rFonts w:ascii="Arial" w:hAnsi="Arial" w:cs="Arial"/>
          <w:kern w:val="2"/>
          <w:sz w:val="24"/>
          <w:szCs w:val="24"/>
        </w:rPr>
        <w:t>«Буреть»</w:t>
      </w:r>
      <w:r w:rsidR="007A1511" w:rsidRPr="00E8237D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E8237D">
        <w:rPr>
          <w:rFonts w:ascii="Arial" w:hAnsi="Arial" w:cs="Arial"/>
          <w:bCs/>
          <w:kern w:val="2"/>
          <w:sz w:val="24"/>
          <w:szCs w:val="24"/>
        </w:rPr>
        <w:t>(далее – администрация) с гражданами Российской Федерации и их уполномоченными представителями, органами государственной власти, учреждениями и организациями, сроки и последовательность административных процедур (действий), осуществляемых администрацией в процессе реализации полномочий по принятию решений о п</w:t>
      </w:r>
      <w:r w:rsidRPr="00E8237D">
        <w:rPr>
          <w:rFonts w:ascii="Arial" w:hAnsi="Arial" w:cs="Arial"/>
          <w:kern w:val="2"/>
          <w:sz w:val="24"/>
          <w:szCs w:val="24"/>
        </w:rPr>
        <w:t xml:space="preserve">ередаче жилых помещений муниципального жилищного фонда социального использования </w:t>
      </w:r>
      <w:r w:rsidR="00E8237D" w:rsidRPr="00E8237D">
        <w:rPr>
          <w:rFonts w:ascii="Arial" w:hAnsi="Arial" w:cs="Arial"/>
          <w:kern w:val="2"/>
          <w:sz w:val="24"/>
          <w:szCs w:val="24"/>
        </w:rPr>
        <w:t>муниципального образования «Буреть»</w:t>
      </w:r>
      <w:r w:rsidRPr="00E8237D">
        <w:rPr>
          <w:rFonts w:ascii="Arial" w:hAnsi="Arial" w:cs="Arial"/>
          <w:kern w:val="2"/>
          <w:sz w:val="24"/>
          <w:szCs w:val="24"/>
        </w:rPr>
        <w:t xml:space="preserve"> в собственность граждан </w:t>
      </w: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Российской Федерации </w:t>
      </w:r>
      <w:r w:rsidRPr="00E8237D">
        <w:rPr>
          <w:rFonts w:ascii="Arial" w:hAnsi="Arial" w:cs="Arial"/>
          <w:kern w:val="2"/>
          <w:sz w:val="24"/>
          <w:szCs w:val="24"/>
        </w:rPr>
        <w:t>в порядке приватизации</w:t>
      </w:r>
      <w:r w:rsidRPr="00E8237D">
        <w:rPr>
          <w:rFonts w:ascii="Arial" w:hAnsi="Arial" w:cs="Arial"/>
          <w:bCs/>
          <w:kern w:val="2"/>
          <w:sz w:val="24"/>
          <w:szCs w:val="24"/>
        </w:rPr>
        <w:t>.</w:t>
      </w:r>
    </w:p>
    <w:p w:rsidR="0084699C" w:rsidRPr="00E8237D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2. Целью настоящего административного регламента является обеспечение открытости порядка предоставления муниципальной услуги, указанной в пункте 1 настоящего административного регламента (далее – муниципальная услуга), повышение качества ее исполнения, создание условий для участия граждан в отношениях, возникающих при предоставлении муниципальной услуги.</w:t>
      </w:r>
    </w:p>
    <w:p w:rsidR="0084699C" w:rsidRPr="00E8237D" w:rsidRDefault="0084699C" w:rsidP="0084699C">
      <w:pPr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E8237D" w:rsidRDefault="0084699C" w:rsidP="0084699C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2. Круг заявителей</w:t>
      </w:r>
    </w:p>
    <w:p w:rsidR="0084699C" w:rsidRPr="00E8237D" w:rsidRDefault="0084699C" w:rsidP="0084699C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E8237D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3. Заявителями на предоставление муниципальной услуги являются граждане Российской Федерации (далее – граждане), </w:t>
      </w:r>
      <w:r w:rsidRPr="00E8237D">
        <w:rPr>
          <w:rFonts w:ascii="Arial" w:hAnsi="Arial" w:cs="Arial"/>
          <w:kern w:val="2"/>
          <w:sz w:val="24"/>
          <w:szCs w:val="24"/>
        </w:rPr>
        <w:t xml:space="preserve">имеющие право </w:t>
      </w:r>
      <w:r w:rsidR="00371F5A" w:rsidRPr="00E8237D">
        <w:rPr>
          <w:rFonts w:ascii="Arial" w:hAnsi="Arial" w:cs="Arial"/>
          <w:kern w:val="2"/>
          <w:sz w:val="24"/>
          <w:szCs w:val="24"/>
        </w:rPr>
        <w:t>пользования</w:t>
      </w:r>
      <w:r w:rsidRPr="00E8237D">
        <w:rPr>
          <w:rFonts w:ascii="Arial" w:hAnsi="Arial" w:cs="Arial"/>
          <w:kern w:val="2"/>
          <w:sz w:val="24"/>
          <w:szCs w:val="24"/>
        </w:rPr>
        <w:t xml:space="preserve"> жилыми помещениями муниципального жилищного фонда социального использования </w:t>
      </w:r>
      <w:r w:rsidR="00E8237D" w:rsidRPr="00E8237D">
        <w:rPr>
          <w:rFonts w:ascii="Arial" w:hAnsi="Arial" w:cs="Arial"/>
          <w:kern w:val="2"/>
          <w:sz w:val="24"/>
          <w:szCs w:val="24"/>
        </w:rPr>
        <w:t>муниципального образования «Буреть»</w:t>
      </w:r>
      <w:r w:rsidRPr="00E8237D">
        <w:rPr>
          <w:rFonts w:ascii="Arial" w:hAnsi="Arial" w:cs="Arial"/>
          <w:kern w:val="2"/>
          <w:sz w:val="24"/>
          <w:szCs w:val="24"/>
        </w:rPr>
        <w:t xml:space="preserve"> (далее – жилые помещения) на условиях социального найма </w:t>
      </w: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(далее – заявители).</w:t>
      </w:r>
    </w:p>
    <w:p w:rsidR="0084699C" w:rsidRPr="00E8237D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4. От имени заявителя за предоставлением муниципальной услуги может обратиться его уполномоченный представитель (далее – представитель).</w:t>
      </w:r>
    </w:p>
    <w:p w:rsidR="0084699C" w:rsidRPr="00E8237D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5. В случае обращения заявителя </w:t>
      </w:r>
      <w:r w:rsidR="003B6792"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представителя </w:t>
      </w: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 запросом о предоставлении нескольких государственных услуг и (или) муниципальных услуг при однократном обращении в многофункциональный центр предоставления государственных и муниципальных услуг (далее – комплексный запрос), за исключением государственных услуг и муниципальных услуг, предоставление которых посредством комплексного запроса не осуществляется, при условии, что одной из муниципальных услуг, указанных в комплексном запросе, является </w:t>
      </w: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муниципальная услуга, предоставляемая в соответствии с настоящим административным регламентом, многофункциональный центр предоставления государственных и муниципальных услуг (далее – МФЦ)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услуги, подписанный уполномоченным работником МФЦ и скрепленный печатью МФЦ, а также сведения, документы и (или) информацию, необходимые для предоставления муниципальной услуги, с приложением заверенной МФЦ копии комплексного запроса, без составления и подпи</w:t>
      </w:r>
      <w:r w:rsidR="00124DF0"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сания такого запроса заявителем или его представителем.</w:t>
      </w:r>
    </w:p>
    <w:p w:rsidR="0084699C" w:rsidRPr="00E8237D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C92D63" w:rsidRPr="00E8237D" w:rsidRDefault="00C92D63" w:rsidP="00C92D63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3. Предоставление муниципальной услуги</w:t>
      </w:r>
    </w:p>
    <w:p w:rsidR="00C92D63" w:rsidRPr="00E8237D" w:rsidRDefault="00C92D63" w:rsidP="00C92D63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C92D63" w:rsidRPr="00E8237D" w:rsidRDefault="0098383E" w:rsidP="00C92D63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C92D63"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либо МФЦ (в случае поступления заявления о предоставлении муниципальной услуги через МФЦ), а также результата, за предоставлением которого обратился заявитель.</w:t>
      </w:r>
    </w:p>
    <w:p w:rsidR="00FE0A8B" w:rsidRDefault="00FE0A8B" w:rsidP="0084699C">
      <w:pPr>
        <w:keepNext/>
        <w:keepLine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E8237D" w:rsidRPr="00E8237D" w:rsidRDefault="00E8237D" w:rsidP="0084699C">
      <w:pPr>
        <w:keepNext/>
        <w:keepLine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</w:pPr>
      <w:r w:rsidRPr="00E8237D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 xml:space="preserve">РАЗДЕЛ </w:t>
      </w:r>
      <w:r w:rsidRPr="00E8237D">
        <w:rPr>
          <w:rFonts w:ascii="Arial" w:eastAsia="Times New Roman" w:hAnsi="Arial" w:cs="Arial"/>
          <w:b/>
          <w:kern w:val="2"/>
          <w:sz w:val="30"/>
          <w:szCs w:val="30"/>
          <w:lang w:val="en-US" w:eastAsia="ru-RU"/>
        </w:rPr>
        <w:t>II</w:t>
      </w:r>
      <w:r w:rsidRPr="00E8237D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>. СТАНДАРТ ПРЕДОСТАВЛЕНИЯ МУНИЦИПАЛЬНОЙ УСЛУГИ</w:t>
      </w:r>
    </w:p>
    <w:p w:rsidR="0084699C" w:rsidRPr="000133DA" w:rsidRDefault="0084699C" w:rsidP="00E2413B">
      <w:pPr>
        <w:keepNext/>
        <w:keepLines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84699C" w:rsidRPr="00E8237D" w:rsidRDefault="0084699C" w:rsidP="00E2413B">
      <w:pPr>
        <w:keepNext/>
        <w:keepLines/>
        <w:autoSpaceDE w:val="0"/>
        <w:autoSpaceDN w:val="0"/>
        <w:spacing w:after="0" w:line="240" w:lineRule="exac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4. Наименование муниципальной услуги</w:t>
      </w:r>
    </w:p>
    <w:p w:rsidR="0084699C" w:rsidRPr="00E8237D" w:rsidRDefault="0084699C" w:rsidP="0084699C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E8237D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BC2DEB"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Под муниципальной услугой в настоящем административном регламенте понимается </w:t>
      </w:r>
      <w:r w:rsidR="0084699C" w:rsidRPr="00E8237D">
        <w:rPr>
          <w:rFonts w:ascii="Arial" w:hAnsi="Arial" w:cs="Arial"/>
          <w:kern w:val="2"/>
          <w:sz w:val="24"/>
          <w:szCs w:val="24"/>
        </w:rPr>
        <w:t xml:space="preserve">передача жилых помещений муниципального жилищного фонда муниципального образования </w:t>
      </w:r>
      <w:r w:rsidR="00E8237D" w:rsidRPr="00E8237D">
        <w:rPr>
          <w:rFonts w:ascii="Arial" w:hAnsi="Arial" w:cs="Arial"/>
          <w:kern w:val="2"/>
          <w:sz w:val="24"/>
          <w:szCs w:val="24"/>
        </w:rPr>
        <w:t xml:space="preserve">«Буреть» </w:t>
      </w:r>
      <w:r w:rsidR="0084699C" w:rsidRPr="00E8237D">
        <w:rPr>
          <w:rFonts w:ascii="Arial" w:hAnsi="Arial" w:cs="Arial"/>
          <w:kern w:val="2"/>
          <w:sz w:val="24"/>
          <w:szCs w:val="24"/>
        </w:rPr>
        <w:t>в собственность граждан в порядке приватизации.</w:t>
      </w:r>
    </w:p>
    <w:p w:rsidR="0084699C" w:rsidRPr="00E8237D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trike/>
          <w:kern w:val="2"/>
          <w:sz w:val="24"/>
          <w:szCs w:val="24"/>
          <w:lang w:eastAsia="ru-RU"/>
        </w:rPr>
      </w:pPr>
    </w:p>
    <w:p w:rsidR="00C92D63" w:rsidRPr="00E8237D" w:rsidRDefault="0084699C" w:rsidP="00625978">
      <w:pPr>
        <w:keepNext/>
        <w:keepLines/>
        <w:autoSpaceDE w:val="0"/>
        <w:autoSpaceDN w:val="0"/>
        <w:spacing w:after="0" w:line="240" w:lineRule="exac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5. Наименование органа местного самоуправления,</w:t>
      </w:r>
      <w:r w:rsidR="00625978"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</w:p>
    <w:p w:rsidR="0084699C" w:rsidRPr="00E8237D" w:rsidRDefault="0084699C" w:rsidP="00625978">
      <w:pPr>
        <w:keepNext/>
        <w:keepLines/>
        <w:autoSpaceDE w:val="0"/>
        <w:autoSpaceDN w:val="0"/>
        <w:spacing w:after="0" w:line="240" w:lineRule="exac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предоставляющего муниципальную услугу</w:t>
      </w:r>
    </w:p>
    <w:p w:rsidR="0084699C" w:rsidRPr="00E8237D" w:rsidRDefault="0084699C" w:rsidP="0084699C">
      <w:pPr>
        <w:keepNext/>
        <w:keepLine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E8237D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9A74E6"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Органом местного самоуправления, предоставляющим муниципальную услугу, является администрация.</w:t>
      </w:r>
    </w:p>
    <w:p w:rsidR="0084699C" w:rsidRPr="00E8237D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9A74E6"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В предоставлении муниципальной услуги участвуют:</w:t>
      </w:r>
    </w:p>
    <w:p w:rsidR="0084699C" w:rsidRPr="00E8237D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1) </w:t>
      </w:r>
      <w:r w:rsidR="0039315F" w:rsidRPr="00E8237D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ru-RU"/>
        </w:rPr>
        <w:t>Филиал публично-правовой компании «</w:t>
      </w:r>
      <w:proofErr w:type="spellStart"/>
      <w:r w:rsidR="0039315F" w:rsidRPr="00E8237D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ru-RU"/>
        </w:rPr>
        <w:t>Роскадастр</w:t>
      </w:r>
      <w:proofErr w:type="spellEnd"/>
      <w:r w:rsidR="0039315F" w:rsidRPr="00E8237D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ru-RU"/>
        </w:rPr>
        <w:t>» по Иркутской области</w:t>
      </w: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;</w:t>
      </w:r>
    </w:p>
    <w:p w:rsidR="0084699C" w:rsidRPr="00E8237D" w:rsidRDefault="00720948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84699C"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) м</w:t>
      </w:r>
      <w:r w:rsidR="0084699C" w:rsidRPr="00E8237D">
        <w:rPr>
          <w:rFonts w:ascii="Arial" w:hAnsi="Arial" w:cs="Arial"/>
          <w:kern w:val="2"/>
          <w:sz w:val="24"/>
          <w:szCs w:val="24"/>
        </w:rPr>
        <w:t>инистерство социального развития, опеки и попечительства Иркутской области;</w:t>
      </w:r>
    </w:p>
    <w:p w:rsidR="0084699C" w:rsidRPr="00E8237D" w:rsidRDefault="00720948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shd w:val="clear" w:color="auto" w:fill="FFFFFF"/>
        </w:rPr>
      </w:pPr>
      <w:r w:rsidRPr="00E8237D">
        <w:rPr>
          <w:rFonts w:ascii="Arial" w:hAnsi="Arial" w:cs="Arial"/>
          <w:kern w:val="2"/>
          <w:sz w:val="24"/>
          <w:szCs w:val="24"/>
        </w:rPr>
        <w:t>3</w:t>
      </w:r>
      <w:r w:rsidR="0084699C" w:rsidRPr="00E8237D">
        <w:rPr>
          <w:rFonts w:ascii="Arial" w:hAnsi="Arial" w:cs="Arial"/>
          <w:kern w:val="2"/>
          <w:sz w:val="24"/>
          <w:szCs w:val="24"/>
        </w:rPr>
        <w:t xml:space="preserve">) </w:t>
      </w:r>
      <w:r w:rsidR="0084699C" w:rsidRPr="00E8237D">
        <w:rPr>
          <w:rFonts w:ascii="Arial" w:hAnsi="Arial" w:cs="Arial"/>
          <w:kern w:val="2"/>
          <w:sz w:val="24"/>
          <w:szCs w:val="24"/>
          <w:shd w:val="clear" w:color="auto" w:fill="FFFFFF"/>
        </w:rPr>
        <w:t>организации по государственному техническому учету и (или) технической инвентаризации</w:t>
      </w:r>
      <w:r w:rsidR="004547AF" w:rsidRPr="00E8237D">
        <w:rPr>
          <w:rFonts w:ascii="Arial" w:hAnsi="Arial" w:cs="Arial"/>
          <w:kern w:val="2"/>
          <w:sz w:val="24"/>
          <w:szCs w:val="24"/>
          <w:shd w:val="clear" w:color="auto" w:fill="FFFFFF"/>
        </w:rPr>
        <w:t>;</w:t>
      </w:r>
    </w:p>
    <w:p w:rsidR="0084699C" w:rsidRPr="00E8237D" w:rsidRDefault="00EA43D3" w:rsidP="00421F91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shd w:val="clear" w:color="auto" w:fill="FFFFFF"/>
        </w:rPr>
      </w:pPr>
      <w:r w:rsidRPr="00E8237D">
        <w:rPr>
          <w:rFonts w:ascii="Arial" w:hAnsi="Arial" w:cs="Arial"/>
          <w:kern w:val="2"/>
          <w:sz w:val="24"/>
          <w:szCs w:val="24"/>
          <w:shd w:val="clear" w:color="auto" w:fill="FFFFFF"/>
        </w:rPr>
        <w:t>4) органы запи</w:t>
      </w:r>
      <w:r w:rsidR="00421F91" w:rsidRPr="00E8237D">
        <w:rPr>
          <w:rFonts w:ascii="Arial" w:hAnsi="Arial" w:cs="Arial"/>
          <w:kern w:val="2"/>
          <w:sz w:val="24"/>
          <w:szCs w:val="24"/>
          <w:shd w:val="clear" w:color="auto" w:fill="FFFFFF"/>
        </w:rPr>
        <w:t>си актов гражданского состояния</w:t>
      </w:r>
      <w:r w:rsidR="0084699C" w:rsidRPr="00E8237D">
        <w:rPr>
          <w:rFonts w:ascii="Arial" w:hAnsi="Arial" w:cs="Arial"/>
          <w:kern w:val="2"/>
          <w:sz w:val="24"/>
          <w:szCs w:val="24"/>
          <w:shd w:val="clear" w:color="auto" w:fill="FFFFFF"/>
        </w:rPr>
        <w:t>.</w:t>
      </w:r>
    </w:p>
    <w:p w:rsidR="007F0F44" w:rsidRPr="00E8237D" w:rsidRDefault="007F0F44" w:rsidP="0084699C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E8237D" w:rsidRDefault="0084699C" w:rsidP="0084699C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6. </w:t>
      </w:r>
      <w:r w:rsidR="005864D1" w:rsidRPr="00E8237D">
        <w:rPr>
          <w:rFonts w:ascii="Arial" w:eastAsia="Times New Roman" w:hAnsi="Arial" w:cs="Arial"/>
          <w:kern w:val="2"/>
          <w:sz w:val="24"/>
          <w:szCs w:val="24"/>
          <w:lang w:eastAsia="ru-RU"/>
        </w:rPr>
        <w:t>Результат предоставления муниципальной услуги</w:t>
      </w:r>
    </w:p>
    <w:p w:rsidR="0084699C" w:rsidRPr="00E8237D" w:rsidRDefault="0084699C" w:rsidP="0084699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E8237D" w:rsidRDefault="0098383E" w:rsidP="0084699C">
      <w:pPr>
        <w:pStyle w:val="ConsPlusNormal"/>
        <w:widowControl/>
        <w:ind w:firstLine="540"/>
        <w:jc w:val="both"/>
        <w:rPr>
          <w:rFonts w:eastAsia="Times New Roman"/>
          <w:kern w:val="2"/>
          <w:sz w:val="24"/>
          <w:szCs w:val="24"/>
        </w:rPr>
      </w:pPr>
      <w:r w:rsidRPr="00E8237D">
        <w:rPr>
          <w:rFonts w:eastAsia="Times New Roman"/>
          <w:kern w:val="2"/>
          <w:sz w:val="24"/>
          <w:szCs w:val="24"/>
        </w:rPr>
        <w:t>1</w:t>
      </w:r>
      <w:r w:rsidR="00180CA6" w:rsidRPr="00E8237D">
        <w:rPr>
          <w:rFonts w:eastAsia="Times New Roman"/>
          <w:kern w:val="2"/>
          <w:sz w:val="24"/>
          <w:szCs w:val="24"/>
        </w:rPr>
        <w:t>0</w:t>
      </w:r>
      <w:r w:rsidR="009A74E6" w:rsidRPr="00E8237D">
        <w:rPr>
          <w:rFonts w:eastAsia="Times New Roman"/>
          <w:kern w:val="2"/>
          <w:sz w:val="24"/>
          <w:szCs w:val="24"/>
        </w:rPr>
        <w:t xml:space="preserve">. </w:t>
      </w:r>
      <w:r w:rsidR="0084699C" w:rsidRPr="00E8237D">
        <w:rPr>
          <w:rFonts w:eastAsia="Times New Roman"/>
          <w:kern w:val="2"/>
          <w:sz w:val="24"/>
          <w:szCs w:val="24"/>
        </w:rPr>
        <w:t>Результатом предоставления муниципальной услуги является:</w:t>
      </w:r>
    </w:p>
    <w:p w:rsidR="0084699C" w:rsidRPr="00E8237D" w:rsidRDefault="0084699C" w:rsidP="0084699C">
      <w:pPr>
        <w:pStyle w:val="ConsPlusNormal"/>
        <w:widowControl/>
        <w:ind w:firstLine="540"/>
        <w:jc w:val="both"/>
        <w:rPr>
          <w:rFonts w:eastAsia="Times New Roman"/>
          <w:kern w:val="2"/>
          <w:sz w:val="24"/>
          <w:szCs w:val="24"/>
        </w:rPr>
      </w:pPr>
      <w:r w:rsidRPr="00E8237D">
        <w:rPr>
          <w:rFonts w:eastAsia="Times New Roman"/>
          <w:kern w:val="2"/>
          <w:sz w:val="24"/>
          <w:szCs w:val="24"/>
        </w:rPr>
        <w:t>1)</w:t>
      </w:r>
      <w:r w:rsidRPr="00E8237D">
        <w:rPr>
          <w:kern w:val="2"/>
          <w:sz w:val="24"/>
          <w:szCs w:val="24"/>
        </w:rPr>
        <w:t xml:space="preserve"> договор передачи жилого помещения в собственность гражданина (граждан) в порядке приватизации</w:t>
      </w:r>
      <w:r w:rsidRPr="00E8237D">
        <w:rPr>
          <w:rFonts w:eastAsia="Times New Roman"/>
          <w:kern w:val="2"/>
          <w:sz w:val="24"/>
          <w:szCs w:val="24"/>
        </w:rPr>
        <w:t>;</w:t>
      </w:r>
    </w:p>
    <w:p w:rsidR="0084699C" w:rsidRPr="00E8237D" w:rsidRDefault="0084699C" w:rsidP="001F39F6">
      <w:pPr>
        <w:pStyle w:val="ConsPlusNormal"/>
        <w:widowControl/>
        <w:spacing w:line="0" w:lineRule="atLeast"/>
        <w:ind w:firstLine="540"/>
        <w:jc w:val="both"/>
        <w:rPr>
          <w:kern w:val="2"/>
          <w:sz w:val="24"/>
          <w:szCs w:val="24"/>
        </w:rPr>
      </w:pPr>
      <w:r w:rsidRPr="00E8237D">
        <w:rPr>
          <w:rFonts w:eastAsia="Times New Roman"/>
          <w:kern w:val="2"/>
          <w:sz w:val="24"/>
          <w:szCs w:val="24"/>
        </w:rPr>
        <w:t xml:space="preserve">2) уведомление об отказе </w:t>
      </w:r>
      <w:r w:rsidRPr="00E8237D">
        <w:rPr>
          <w:kern w:val="2"/>
          <w:sz w:val="24"/>
          <w:szCs w:val="24"/>
        </w:rPr>
        <w:t>в передаче жилого помещения в собственность гражданина (граждан) в порядке приватизации.</w:t>
      </w:r>
    </w:p>
    <w:p w:rsidR="0084699C" w:rsidRPr="000133DA" w:rsidRDefault="0084699C" w:rsidP="001F39F6">
      <w:pPr>
        <w:pStyle w:val="ConsPlusNormal"/>
        <w:widowControl/>
        <w:spacing w:line="0" w:lineRule="atLeast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5864D1" w:rsidRPr="009E2716" w:rsidRDefault="0084699C" w:rsidP="005864D1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 xml:space="preserve">Глава 7. </w:t>
      </w:r>
      <w:r w:rsidR="005864D1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Срок предоставления муниципальной услуги</w:t>
      </w:r>
    </w:p>
    <w:p w:rsidR="0084699C" w:rsidRPr="009E2716" w:rsidRDefault="0084699C" w:rsidP="005864D1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E2716" w:rsidRDefault="00180CA6" w:rsidP="001F39F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9A74E6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Муниципальная услуга предоставляется в течение двух месяцев со дня </w:t>
      </w:r>
      <w:r w:rsidR="00792148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поступления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заявления о предоставлении муниципальной услуги в администраци</w:t>
      </w:r>
      <w:r w:rsidR="00B7286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ю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792148" w:rsidRPr="009E2716" w:rsidRDefault="00180CA6" w:rsidP="00792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</w:rPr>
        <w:t>12</w:t>
      </w:r>
      <w:r w:rsidR="00792148" w:rsidRPr="009E2716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792148" w:rsidRPr="009E2716">
        <w:rPr>
          <w:rFonts w:ascii="Arial" w:hAnsi="Arial" w:cs="Arial"/>
          <w:color w:val="000000"/>
          <w:sz w:val="24"/>
          <w:szCs w:val="24"/>
        </w:rPr>
        <w:t>Приостановление предоставления муниципальной услуги законодательством не предусмотрено.</w:t>
      </w:r>
    </w:p>
    <w:p w:rsidR="0084699C" w:rsidRPr="009E2716" w:rsidRDefault="00180CA6" w:rsidP="00183E4A">
      <w:pPr>
        <w:pStyle w:val="ConsPlusNormal"/>
        <w:widowControl/>
        <w:spacing w:line="0" w:lineRule="atLeast"/>
        <w:ind w:firstLine="709"/>
        <w:jc w:val="both"/>
        <w:rPr>
          <w:kern w:val="2"/>
          <w:sz w:val="24"/>
          <w:szCs w:val="24"/>
        </w:rPr>
      </w:pPr>
      <w:r w:rsidRPr="009E2716">
        <w:rPr>
          <w:rFonts w:eastAsia="Times New Roman"/>
          <w:kern w:val="2"/>
          <w:sz w:val="24"/>
          <w:szCs w:val="24"/>
        </w:rPr>
        <w:t>13</w:t>
      </w:r>
      <w:r w:rsidR="009A74E6" w:rsidRPr="009E2716">
        <w:rPr>
          <w:rFonts w:eastAsia="Times New Roman"/>
          <w:kern w:val="2"/>
          <w:sz w:val="24"/>
          <w:szCs w:val="24"/>
        </w:rPr>
        <w:t xml:space="preserve">. </w:t>
      </w:r>
      <w:r w:rsidR="0084699C" w:rsidRPr="009E2716">
        <w:rPr>
          <w:kern w:val="2"/>
          <w:sz w:val="24"/>
          <w:szCs w:val="24"/>
        </w:rPr>
        <w:t xml:space="preserve">Срок выдачи (направления) документов, являющихся результатом предоставления муниципальной услуги, – </w:t>
      </w:r>
      <w:r w:rsidR="00EA1EE5" w:rsidRPr="009E2716">
        <w:rPr>
          <w:kern w:val="2"/>
          <w:sz w:val="24"/>
          <w:szCs w:val="24"/>
        </w:rPr>
        <w:t>3</w:t>
      </w:r>
      <w:r w:rsidR="0084699C" w:rsidRPr="009E2716">
        <w:rPr>
          <w:kern w:val="2"/>
          <w:sz w:val="24"/>
          <w:szCs w:val="24"/>
        </w:rPr>
        <w:t xml:space="preserve"> календарных дн</w:t>
      </w:r>
      <w:r w:rsidR="00EF5FBB" w:rsidRPr="009E2716">
        <w:rPr>
          <w:kern w:val="2"/>
          <w:sz w:val="24"/>
          <w:szCs w:val="24"/>
        </w:rPr>
        <w:t>я</w:t>
      </w:r>
      <w:r w:rsidR="0084699C" w:rsidRPr="009E2716">
        <w:rPr>
          <w:kern w:val="2"/>
          <w:sz w:val="24"/>
          <w:szCs w:val="24"/>
        </w:rPr>
        <w:t xml:space="preserve"> со дня подписания главой администрации договора передачи жилого помещения в собственность гражданина (граждан) в порядке приватизации или уведомления </w:t>
      </w:r>
      <w:r w:rsidR="0084699C" w:rsidRPr="009E2716">
        <w:rPr>
          <w:rFonts w:eastAsia="Times New Roman"/>
          <w:kern w:val="2"/>
          <w:sz w:val="24"/>
          <w:szCs w:val="24"/>
        </w:rPr>
        <w:t xml:space="preserve">об отказе </w:t>
      </w:r>
      <w:r w:rsidR="0084699C" w:rsidRPr="009E2716">
        <w:rPr>
          <w:kern w:val="2"/>
          <w:sz w:val="24"/>
          <w:szCs w:val="24"/>
        </w:rPr>
        <w:t>в передаче жилого помещения в собственность гражданина (граждан) в порядке приватизации.</w:t>
      </w:r>
    </w:p>
    <w:p w:rsidR="0084699C" w:rsidRPr="009E2716" w:rsidRDefault="0084699C" w:rsidP="00183E4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E2716" w:rsidRDefault="0084699C" w:rsidP="00183E4A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8. </w:t>
      </w:r>
      <w:r w:rsidR="005864D1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5864D1" w:rsidRPr="009E2716" w:rsidRDefault="005864D1" w:rsidP="00183E4A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E2716" w:rsidRDefault="0098383E" w:rsidP="00183E4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180CA6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9A74E6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П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</w:rPr>
        <w:t xml:space="preserve"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</w:t>
      </w:r>
      <w:r w:rsidR="008C3F90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на официальном сайте администрации в информационно-телекоммуникационной сети «Интернет» по адресу </w:t>
      </w:r>
      <w:r w:rsidR="009E2716">
        <w:rPr>
          <w:rFonts w:ascii="Arial" w:eastAsia="Times New Roman" w:hAnsi="Arial" w:cs="Arial"/>
          <w:kern w:val="2"/>
          <w:sz w:val="24"/>
          <w:szCs w:val="24"/>
          <w:lang w:val="en-US" w:eastAsia="ru-RU"/>
        </w:rPr>
        <w:t>www</w:t>
      </w:r>
      <w:r w:rsidR="009E2716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proofErr w:type="spellStart"/>
      <w:r w:rsid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буреть.рф</w:t>
      </w:r>
      <w:proofErr w:type="spellEnd"/>
      <w:r w:rsidR="008C3F90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84699C" w:rsidRPr="009E2716" w:rsidRDefault="0084699C" w:rsidP="00183E4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A0249A" w:rsidRPr="009E2716" w:rsidRDefault="0084699C" w:rsidP="00A0249A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9. </w:t>
      </w:r>
      <w:r w:rsidR="00A0249A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Исчерпывающий перечень документов, необходимых</w:t>
      </w:r>
      <w:r w:rsidR="00A0249A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  <w:t>для предоставления муниципальной услуги</w:t>
      </w:r>
      <w:r w:rsidR="00A0249A" w:rsidRPr="009E2716"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  <w:t xml:space="preserve"> </w:t>
      </w:r>
    </w:p>
    <w:p w:rsidR="00BF27D9" w:rsidRPr="009E2716" w:rsidRDefault="00BF27D9" w:rsidP="00183E4A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E2716" w:rsidRDefault="00180CA6" w:rsidP="00183E4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15</w:t>
      </w:r>
      <w:r w:rsidR="009A74E6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E2716">
        <w:rPr>
          <w:rFonts w:ascii="Arial" w:hAnsi="Arial" w:cs="Arial"/>
          <w:kern w:val="2"/>
          <w:sz w:val="24"/>
          <w:szCs w:val="24"/>
        </w:rPr>
        <w:t>Для получения муниципальной услуги заявитель (заявители) или его (их) представитель (представители) обращается (обращаются) в администрацию с заявлением о передаче в собственность жилого помещения (далее – заявление) по форме согласно приложению к настоящему административному регламенту.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Если в приватизации жилого помещения участвует несколько граждан Российской Федерации, то заявление подписывается всеми гражданами Российской Федерации, достигшими возраста 14 лет и имеющими право на участие в приватизации жилого помещения, лично либо их представителем (представителями).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 xml:space="preserve">В случаях, когда в жилом помещении проживают исключительно несовершеннолетние в возрасте до 14 лет, с заявлением от их имени в администрацию обращаются родители (усыновители), опекуны с предварительного разрешения органов опеки и попечительства либо по инициативе указанных органов. 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В случаях, когда в жилом помещении проживают исключительно несовершеннолетние в возрасте от 14 до 18 лет, с заявлением в администрацию самостоятельно обращаются указанные несовершеннолетние граждане с согласия родителей (усыновителей), попечителей и органов опеки и попечительства.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В случае смерти родителей (усыновителей), а также в иных случаях утраты попечения родителей, если в жилом помещении остались проживать исключительно несовершеннолетние, не достигшие возраста 14 лет, с заявлением от их имени в администрацию обращаются их законные представители с предварительного разрешения органов опеки и попечительства или при необходимости по инициативе таких органов.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 xml:space="preserve">В случае смерти родителей (усыновителей), а также в иных случаях утраты попечения родителей, если в жилом помещении остались проживать исключительно несовершеннолетние, достигшие возраста 14 лет, с заявлением в администрацию самостоятельно обращаются указанные несовершеннолетние </w:t>
      </w:r>
      <w:r w:rsidRPr="009E2716">
        <w:rPr>
          <w:rFonts w:ascii="Arial" w:hAnsi="Arial" w:cs="Arial"/>
          <w:kern w:val="2"/>
          <w:sz w:val="24"/>
          <w:szCs w:val="24"/>
        </w:rPr>
        <w:lastRenderedPageBreak/>
        <w:t>граждане с согласия их законных представителей и органов опеки и попечительства.</w:t>
      </w:r>
    </w:p>
    <w:p w:rsidR="0084699C" w:rsidRPr="009E2716" w:rsidRDefault="00180CA6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16</w:t>
      </w:r>
      <w:r w:rsidR="009A74E6" w:rsidRPr="009E2716">
        <w:rPr>
          <w:rFonts w:ascii="Arial" w:hAnsi="Arial" w:cs="Arial"/>
          <w:kern w:val="2"/>
          <w:sz w:val="24"/>
          <w:szCs w:val="24"/>
        </w:rPr>
        <w:t xml:space="preserve">. </w:t>
      </w:r>
      <w:r w:rsidR="0084699C" w:rsidRPr="009E2716">
        <w:rPr>
          <w:rFonts w:ascii="Arial" w:hAnsi="Arial" w:cs="Arial"/>
          <w:kern w:val="2"/>
          <w:sz w:val="24"/>
          <w:szCs w:val="24"/>
        </w:rPr>
        <w:t>К заявлению заявитель (заявители) или его (их) представитель (представители) прилагает (прилагают) следующие документы: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1) копию документа, удостоверяющего личность заявителя (заявителей);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2) копию документа, удостоверяющего личность представителя заявителя (заявителей), и документы, подтверждающие полномочия представителя заявителя (заявителей) (нотариально удостоверенная доверенность</w:t>
      </w:r>
      <w:r w:rsidR="00DC7D83" w:rsidRPr="009E2716">
        <w:rPr>
          <w:rFonts w:ascii="Arial" w:hAnsi="Arial" w:cs="Arial"/>
          <w:kern w:val="2"/>
          <w:sz w:val="24"/>
          <w:szCs w:val="24"/>
        </w:rPr>
        <w:t>;</w:t>
      </w:r>
      <w:r w:rsidRPr="009E2716">
        <w:rPr>
          <w:rFonts w:ascii="Arial" w:hAnsi="Arial" w:cs="Arial"/>
          <w:kern w:val="2"/>
          <w:sz w:val="24"/>
          <w:szCs w:val="24"/>
        </w:rPr>
        <w:t xml:space="preserve"> </w:t>
      </w:r>
      <w:r w:rsidR="00DC7D83" w:rsidRPr="009E2716">
        <w:rPr>
          <w:rFonts w:ascii="Arial" w:hAnsi="Arial" w:cs="Arial"/>
          <w:kern w:val="2"/>
          <w:sz w:val="24"/>
          <w:szCs w:val="24"/>
        </w:rPr>
        <w:t xml:space="preserve">свидетельство об усыновлении (удочерении); </w:t>
      </w:r>
      <w:r w:rsidRPr="009E2716">
        <w:rPr>
          <w:rFonts w:ascii="Arial" w:hAnsi="Arial" w:cs="Arial"/>
          <w:kern w:val="2"/>
          <w:sz w:val="24"/>
          <w:szCs w:val="24"/>
        </w:rPr>
        <w:t>свидетельство о рождении</w:t>
      </w:r>
      <w:r w:rsidR="00F869D6" w:rsidRPr="009E2716">
        <w:rPr>
          <w:rFonts w:ascii="Arial" w:hAnsi="Arial" w:cs="Arial"/>
          <w:kern w:val="2"/>
          <w:sz w:val="24"/>
          <w:szCs w:val="24"/>
        </w:rPr>
        <w:t>,</w:t>
      </w:r>
      <w:r w:rsidR="00DC7D83" w:rsidRPr="009E2716">
        <w:rPr>
          <w:rFonts w:ascii="Arial" w:hAnsi="Arial" w:cs="Arial"/>
          <w:kern w:val="2"/>
          <w:sz w:val="24"/>
          <w:szCs w:val="24"/>
        </w:rPr>
        <w:t xml:space="preserve"> свидетельство об установлении отцовства, если они выданы компетентными органами иностранного государства и их нотариально удостоверенный перевод на русский язык</w:t>
      </w:r>
      <w:r w:rsidRPr="009E2716">
        <w:rPr>
          <w:rFonts w:ascii="Arial" w:hAnsi="Arial" w:cs="Arial"/>
          <w:kern w:val="2"/>
          <w:sz w:val="24"/>
          <w:szCs w:val="24"/>
        </w:rPr>
        <w:t>), – в случае, если от имени заявителя (заявителей) действует представитель;</w:t>
      </w:r>
    </w:p>
    <w:p w:rsidR="0084699C" w:rsidRPr="009E2716" w:rsidRDefault="00CD5232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3</w:t>
      </w:r>
      <w:r w:rsidR="0084699C" w:rsidRPr="009E2716">
        <w:rPr>
          <w:rFonts w:ascii="Arial" w:hAnsi="Arial" w:cs="Arial"/>
          <w:kern w:val="2"/>
          <w:sz w:val="24"/>
          <w:szCs w:val="24"/>
        </w:rPr>
        <w:t>) согласие родителей (усыновителей), опекунов, законных представителей несовершеннолетних на приватизацию жилого помещения в случаях, предусмотренных федеральным законодательством;</w:t>
      </w:r>
    </w:p>
    <w:p w:rsidR="0084699C" w:rsidRPr="009E2716" w:rsidRDefault="00CD5232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4</w:t>
      </w:r>
      <w:r w:rsidR="0084699C" w:rsidRPr="009E2716">
        <w:rPr>
          <w:rFonts w:ascii="Arial" w:hAnsi="Arial" w:cs="Arial"/>
          <w:kern w:val="2"/>
          <w:sz w:val="24"/>
          <w:szCs w:val="24"/>
        </w:rPr>
        <w:t>) согласие в письменной форме всех имеющих право н</w:t>
      </w:r>
      <w:r w:rsidR="003A01D5" w:rsidRPr="009E2716">
        <w:rPr>
          <w:rFonts w:ascii="Arial" w:hAnsi="Arial" w:cs="Arial"/>
          <w:kern w:val="2"/>
          <w:sz w:val="24"/>
          <w:szCs w:val="24"/>
        </w:rPr>
        <w:t>а приватизацию жилого помещения</w:t>
      </w:r>
      <w:r w:rsidR="0084699C" w:rsidRPr="009E2716">
        <w:rPr>
          <w:rFonts w:ascii="Arial" w:hAnsi="Arial" w:cs="Arial"/>
          <w:kern w:val="2"/>
          <w:sz w:val="24"/>
          <w:szCs w:val="24"/>
        </w:rPr>
        <w:t xml:space="preserve"> совершеннолетних граждан, несовершеннолетних</w:t>
      </w:r>
      <w:r w:rsidR="00662043" w:rsidRPr="009E2716">
        <w:rPr>
          <w:rFonts w:ascii="Arial" w:hAnsi="Arial" w:cs="Arial"/>
          <w:kern w:val="2"/>
          <w:sz w:val="24"/>
          <w:szCs w:val="24"/>
        </w:rPr>
        <w:t xml:space="preserve"> граждан в возрасте от 14 лет, </w:t>
      </w:r>
      <w:r w:rsidR="0084699C" w:rsidRPr="009E2716">
        <w:rPr>
          <w:rFonts w:ascii="Arial" w:hAnsi="Arial" w:cs="Arial"/>
          <w:kern w:val="2"/>
          <w:sz w:val="24"/>
          <w:szCs w:val="24"/>
        </w:rPr>
        <w:t>в том числе временно отсутствующих граждан, на заключение с ними договора передачи жилого помещения в собственность граждан либо отказ данных граждан от заключения с ними договора передачи жилого помещения в собственность граждан в форме заявления, удостов</w:t>
      </w:r>
      <w:r w:rsidR="00DA3E6D" w:rsidRPr="009E2716">
        <w:rPr>
          <w:rFonts w:ascii="Arial" w:hAnsi="Arial" w:cs="Arial"/>
          <w:kern w:val="2"/>
          <w:sz w:val="24"/>
          <w:szCs w:val="24"/>
        </w:rPr>
        <w:t>еренного в нотариальном порядке</w:t>
      </w:r>
      <w:r w:rsidRPr="009E2716">
        <w:rPr>
          <w:rFonts w:ascii="Arial" w:hAnsi="Arial" w:cs="Arial"/>
          <w:kern w:val="2"/>
          <w:sz w:val="24"/>
          <w:szCs w:val="24"/>
        </w:rPr>
        <w:t>.</w:t>
      </w:r>
    </w:p>
    <w:p w:rsidR="007F2E1C" w:rsidRPr="009E2716" w:rsidRDefault="007F2E1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 xml:space="preserve">5) документ органа (организации) по государственному техническому учету и (или) технической инвентаризации </w:t>
      </w:r>
      <w:r w:rsidRPr="009E2716">
        <w:rPr>
          <w:rFonts w:ascii="Arial" w:eastAsia="Times New Roman" w:hAnsi="Arial" w:cs="Arial"/>
          <w:sz w:val="24"/>
          <w:szCs w:val="24"/>
          <w:lang w:eastAsia="ru-RU"/>
        </w:rPr>
        <w:t>об использовании (неиспользовании) гражданином права на однократную бесплатную приватизацию жилого помещения</w:t>
      </w:r>
      <w:r w:rsidRPr="009E2716">
        <w:rPr>
          <w:rFonts w:ascii="Arial" w:hAnsi="Arial" w:cs="Arial"/>
          <w:kern w:val="2"/>
          <w:sz w:val="24"/>
          <w:szCs w:val="24"/>
        </w:rPr>
        <w:t>.</w:t>
      </w:r>
    </w:p>
    <w:p w:rsidR="006820F7" w:rsidRPr="009E2716" w:rsidRDefault="00180CA6" w:rsidP="00682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eastAsia="Times New Roman" w:hAnsi="Arial" w:cs="Arial"/>
          <w:kern w:val="2"/>
          <w:sz w:val="24"/>
          <w:szCs w:val="24"/>
        </w:rPr>
        <w:t>17</w:t>
      </w:r>
      <w:r w:rsidR="006820F7" w:rsidRPr="009E2716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6820F7" w:rsidRPr="009E2716">
        <w:rPr>
          <w:rFonts w:ascii="Arial" w:hAnsi="Arial" w:cs="Arial"/>
          <w:kern w:val="2"/>
          <w:sz w:val="24"/>
          <w:szCs w:val="24"/>
        </w:rPr>
        <w:t xml:space="preserve">Для получения </w:t>
      </w:r>
      <w:r w:rsidR="00F41F18" w:rsidRPr="009E2716">
        <w:rPr>
          <w:rFonts w:ascii="Arial" w:hAnsi="Arial" w:cs="Arial"/>
          <w:kern w:val="2"/>
          <w:sz w:val="24"/>
          <w:szCs w:val="24"/>
        </w:rPr>
        <w:t>доверенности</w:t>
      </w:r>
      <w:r w:rsidR="006820F7" w:rsidRPr="009E2716">
        <w:rPr>
          <w:rFonts w:ascii="Arial" w:hAnsi="Arial" w:cs="Arial"/>
          <w:kern w:val="2"/>
          <w:sz w:val="24"/>
          <w:szCs w:val="24"/>
        </w:rPr>
        <w:t>, подтверждающе</w:t>
      </w:r>
      <w:r w:rsidR="00F41F18" w:rsidRPr="009E2716">
        <w:rPr>
          <w:rFonts w:ascii="Arial" w:hAnsi="Arial" w:cs="Arial"/>
          <w:kern w:val="2"/>
          <w:sz w:val="24"/>
          <w:szCs w:val="24"/>
        </w:rPr>
        <w:t>й</w:t>
      </w:r>
      <w:r w:rsidR="006820F7" w:rsidRPr="009E2716">
        <w:rPr>
          <w:rFonts w:ascii="Arial" w:hAnsi="Arial" w:cs="Arial"/>
          <w:kern w:val="2"/>
          <w:sz w:val="24"/>
          <w:szCs w:val="24"/>
        </w:rPr>
        <w:t xml:space="preserve"> полномочия представителя заявителя (заявителей) заявитель лично обращается к нотариусу или должностному лицу, уполномоченному совершать нотариальные действия.</w:t>
      </w:r>
    </w:p>
    <w:p w:rsidR="00234415" w:rsidRPr="009E2716" w:rsidRDefault="006820F7" w:rsidP="00234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Для получения</w:t>
      </w:r>
      <w:r w:rsidR="00234415" w:rsidRPr="009E2716">
        <w:rPr>
          <w:rFonts w:ascii="Arial" w:hAnsi="Arial" w:cs="Arial"/>
          <w:kern w:val="2"/>
          <w:sz w:val="24"/>
          <w:szCs w:val="24"/>
        </w:rPr>
        <w:t xml:space="preserve"> свидетельства об усыновлении (удочерении) заявитель обращается</w:t>
      </w:r>
      <w:r w:rsidR="00234415" w:rsidRPr="009E2716">
        <w:rPr>
          <w:rFonts w:ascii="Arial" w:hAnsi="Arial" w:cs="Arial"/>
          <w:sz w:val="24"/>
          <w:szCs w:val="24"/>
        </w:rPr>
        <w:t xml:space="preserve"> в органы</w:t>
      </w:r>
      <w:r w:rsidR="00381CCB" w:rsidRPr="009E2716">
        <w:rPr>
          <w:rFonts w:ascii="Arial" w:hAnsi="Arial" w:cs="Arial"/>
          <w:sz w:val="24"/>
          <w:szCs w:val="24"/>
        </w:rPr>
        <w:t xml:space="preserve"> записи</w:t>
      </w:r>
      <w:r w:rsidR="00234415" w:rsidRPr="009E2716">
        <w:rPr>
          <w:rFonts w:ascii="Arial" w:hAnsi="Arial" w:cs="Arial"/>
          <w:sz w:val="24"/>
          <w:szCs w:val="24"/>
        </w:rPr>
        <w:t xml:space="preserve"> актов гражданского состояния</w:t>
      </w:r>
      <w:r w:rsidR="00381CCB" w:rsidRPr="009E2716">
        <w:rPr>
          <w:rFonts w:ascii="Arial" w:hAnsi="Arial" w:cs="Arial"/>
          <w:sz w:val="24"/>
          <w:szCs w:val="24"/>
        </w:rPr>
        <w:t xml:space="preserve">, осуществляющие полномочия </w:t>
      </w:r>
      <w:r w:rsidR="00234415" w:rsidRPr="009E2716">
        <w:rPr>
          <w:rFonts w:ascii="Arial" w:hAnsi="Arial" w:cs="Arial"/>
          <w:sz w:val="24"/>
          <w:szCs w:val="24"/>
        </w:rPr>
        <w:t>на территории Российской Федерации</w:t>
      </w:r>
      <w:r w:rsidR="00381CCB" w:rsidRPr="009E2716">
        <w:rPr>
          <w:rFonts w:ascii="Arial" w:hAnsi="Arial" w:cs="Arial"/>
          <w:sz w:val="24"/>
          <w:szCs w:val="24"/>
        </w:rPr>
        <w:t>,</w:t>
      </w:r>
      <w:r w:rsidR="00A978C6" w:rsidRPr="009E2716">
        <w:rPr>
          <w:rFonts w:ascii="Arial" w:hAnsi="Arial" w:cs="Arial"/>
          <w:sz w:val="24"/>
          <w:szCs w:val="24"/>
        </w:rPr>
        <w:t xml:space="preserve"> или</w:t>
      </w:r>
      <w:r w:rsidR="00381CCB" w:rsidRPr="000133DA">
        <w:rPr>
          <w:rFonts w:ascii="Times New Roman" w:hAnsi="Times New Roman" w:cs="Times New Roman"/>
          <w:sz w:val="28"/>
          <w:szCs w:val="28"/>
        </w:rPr>
        <w:t xml:space="preserve"> в</w:t>
      </w:r>
      <w:r w:rsidR="00A978C6" w:rsidRPr="000133DA">
        <w:rPr>
          <w:rFonts w:ascii="Times New Roman" w:hAnsi="Times New Roman" w:cs="Times New Roman"/>
          <w:sz w:val="28"/>
          <w:szCs w:val="28"/>
        </w:rPr>
        <w:t xml:space="preserve"> консульские </w:t>
      </w:r>
      <w:r w:rsidR="00A978C6" w:rsidRPr="009E2716">
        <w:rPr>
          <w:rFonts w:ascii="Arial" w:hAnsi="Arial" w:cs="Arial"/>
          <w:sz w:val="24"/>
          <w:szCs w:val="24"/>
        </w:rPr>
        <w:t>учреждения Российской Федерации</w:t>
      </w:r>
      <w:r w:rsidR="00234415" w:rsidRPr="009E2716">
        <w:rPr>
          <w:rFonts w:ascii="Arial" w:hAnsi="Arial" w:cs="Arial"/>
          <w:sz w:val="24"/>
          <w:szCs w:val="24"/>
        </w:rPr>
        <w:t>.</w:t>
      </w:r>
    </w:p>
    <w:p w:rsidR="002A2CFD" w:rsidRPr="009E2716" w:rsidRDefault="00E57874" w:rsidP="002A2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Для получения свидетельства о рождении, свидетельства об установлении отцовства</w:t>
      </w:r>
      <w:r w:rsidR="002A2CFD" w:rsidRPr="009E2716">
        <w:rPr>
          <w:rFonts w:ascii="Arial" w:hAnsi="Arial" w:cs="Arial"/>
          <w:kern w:val="2"/>
          <w:sz w:val="24"/>
          <w:szCs w:val="24"/>
        </w:rPr>
        <w:t>,</w:t>
      </w:r>
      <w:r w:rsidR="00453125" w:rsidRPr="009E2716">
        <w:rPr>
          <w:rFonts w:ascii="Arial" w:hAnsi="Arial" w:cs="Arial"/>
          <w:kern w:val="2"/>
          <w:sz w:val="24"/>
          <w:szCs w:val="24"/>
        </w:rPr>
        <w:t xml:space="preserve"> </w:t>
      </w:r>
      <w:r w:rsidR="002A2CFD" w:rsidRPr="009E2716">
        <w:rPr>
          <w:rFonts w:ascii="Arial" w:hAnsi="Arial" w:cs="Arial"/>
          <w:kern w:val="2"/>
          <w:sz w:val="24"/>
          <w:szCs w:val="24"/>
        </w:rPr>
        <w:t xml:space="preserve">выданных компетентными органами иностранного государства, </w:t>
      </w:r>
      <w:r w:rsidR="00453125" w:rsidRPr="009E2716">
        <w:rPr>
          <w:rFonts w:ascii="Arial" w:hAnsi="Arial" w:cs="Arial"/>
          <w:kern w:val="2"/>
          <w:sz w:val="24"/>
          <w:szCs w:val="24"/>
        </w:rPr>
        <w:t xml:space="preserve">и их нотариально удостоверенного перевода на русский язык </w:t>
      </w:r>
      <w:r w:rsidRPr="009E2716">
        <w:rPr>
          <w:rFonts w:ascii="Arial" w:hAnsi="Arial" w:cs="Arial"/>
          <w:kern w:val="2"/>
          <w:sz w:val="24"/>
          <w:szCs w:val="24"/>
        </w:rPr>
        <w:t>заявитель обращается</w:t>
      </w:r>
      <w:r w:rsidRPr="009E2716">
        <w:rPr>
          <w:rFonts w:ascii="Arial" w:hAnsi="Arial" w:cs="Arial"/>
          <w:sz w:val="24"/>
          <w:szCs w:val="24"/>
        </w:rPr>
        <w:t xml:space="preserve"> в </w:t>
      </w:r>
      <w:r w:rsidR="0007630A" w:rsidRPr="009E2716">
        <w:rPr>
          <w:rFonts w:ascii="Arial" w:hAnsi="Arial" w:cs="Arial"/>
          <w:sz w:val="24"/>
          <w:szCs w:val="24"/>
        </w:rPr>
        <w:t>компетентный орган иностранного государства</w:t>
      </w:r>
      <w:r w:rsidR="00944202" w:rsidRPr="009E2716">
        <w:rPr>
          <w:rFonts w:ascii="Arial" w:hAnsi="Arial" w:cs="Arial"/>
          <w:sz w:val="24"/>
          <w:szCs w:val="24"/>
        </w:rPr>
        <w:t>,</w:t>
      </w:r>
      <w:r w:rsidR="00944202" w:rsidRPr="009E2716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 уполномоченный на выдачу свидетельств о государственной регистрации актов гражданского состояния</w:t>
      </w:r>
      <w:r w:rsidR="002A2CFD" w:rsidRPr="009E2716">
        <w:rPr>
          <w:rFonts w:ascii="Arial" w:hAnsi="Arial" w:cs="Arial"/>
          <w:kern w:val="2"/>
          <w:sz w:val="24"/>
          <w:szCs w:val="24"/>
          <w:shd w:val="clear" w:color="auto" w:fill="FFFFFF"/>
        </w:rPr>
        <w:t xml:space="preserve">, и </w:t>
      </w:r>
      <w:r w:rsidR="002A2CFD" w:rsidRPr="009E2716">
        <w:rPr>
          <w:rFonts w:ascii="Arial" w:hAnsi="Arial" w:cs="Arial"/>
          <w:kern w:val="2"/>
          <w:sz w:val="24"/>
          <w:szCs w:val="24"/>
        </w:rPr>
        <w:t>к нотариусу или должностному лицу, уполномоченному совершать нотариальные действия.</w:t>
      </w:r>
    </w:p>
    <w:p w:rsidR="007F2E1C" w:rsidRPr="009E2716" w:rsidRDefault="007F2E1C" w:rsidP="007F2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 xml:space="preserve">Для получения документа </w:t>
      </w:r>
      <w:r w:rsidRPr="009E2716">
        <w:rPr>
          <w:rFonts w:ascii="Arial" w:eastAsia="Times New Roman" w:hAnsi="Arial" w:cs="Arial"/>
          <w:sz w:val="24"/>
          <w:szCs w:val="24"/>
          <w:lang w:eastAsia="ru-RU"/>
        </w:rPr>
        <w:t xml:space="preserve">об использовании (неиспользовании) гражданином права на однократную бесплатную приватизацию жилого помещения </w:t>
      </w:r>
      <w:r w:rsidRPr="009E2716">
        <w:rPr>
          <w:rFonts w:ascii="Arial" w:hAnsi="Arial" w:cs="Arial"/>
          <w:kern w:val="2"/>
          <w:sz w:val="24"/>
          <w:szCs w:val="24"/>
        </w:rPr>
        <w:t>заявитель обращается в областное государственное унитарное предприятие «Областной центр технической инвентаризации-областное БТИ»</w:t>
      </w:r>
      <w:r w:rsidR="00EF1491" w:rsidRPr="009E2716">
        <w:rPr>
          <w:rFonts w:ascii="Arial" w:hAnsi="Arial" w:cs="Arial"/>
          <w:kern w:val="2"/>
          <w:sz w:val="24"/>
          <w:szCs w:val="24"/>
        </w:rPr>
        <w:t>.</w:t>
      </w:r>
    </w:p>
    <w:p w:rsidR="0084699C" w:rsidRPr="009E2716" w:rsidRDefault="00180CA6" w:rsidP="007F2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18</w:t>
      </w:r>
      <w:r w:rsidR="009A74E6" w:rsidRPr="009E2716">
        <w:rPr>
          <w:rFonts w:ascii="Arial" w:hAnsi="Arial" w:cs="Arial"/>
          <w:kern w:val="2"/>
          <w:sz w:val="24"/>
          <w:szCs w:val="24"/>
        </w:rPr>
        <w:t xml:space="preserve">. </w:t>
      </w:r>
      <w:r w:rsidR="0084699C" w:rsidRPr="009E2716">
        <w:rPr>
          <w:rFonts w:ascii="Arial" w:hAnsi="Arial" w:cs="Arial"/>
          <w:kern w:val="2"/>
          <w:sz w:val="24"/>
          <w:szCs w:val="24"/>
        </w:rPr>
        <w:t xml:space="preserve">Заявитель (заявители) или его (их) представитель (представители) направляет (направляют) заявление и документы, указанные в пункте </w:t>
      </w:r>
      <w:r w:rsidR="001560D2" w:rsidRPr="009E2716">
        <w:rPr>
          <w:rFonts w:ascii="Arial" w:hAnsi="Arial" w:cs="Arial"/>
          <w:kern w:val="2"/>
          <w:sz w:val="24"/>
          <w:szCs w:val="24"/>
        </w:rPr>
        <w:t>1</w:t>
      </w:r>
      <w:r w:rsidRPr="009E2716">
        <w:rPr>
          <w:rFonts w:ascii="Arial" w:hAnsi="Arial" w:cs="Arial"/>
          <w:kern w:val="2"/>
          <w:sz w:val="24"/>
          <w:szCs w:val="24"/>
        </w:rPr>
        <w:t>6</w:t>
      </w:r>
      <w:r w:rsidR="0084699C" w:rsidRPr="009E2716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регламента,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</w:rPr>
        <w:t>одним из следующих способов: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E2716">
        <w:rPr>
          <w:rFonts w:ascii="Arial" w:eastAsia="Times New Roman" w:hAnsi="Arial" w:cs="Arial"/>
          <w:kern w:val="2"/>
          <w:sz w:val="24"/>
          <w:szCs w:val="24"/>
        </w:rPr>
        <w:t>1) путем личного обращения в администрацию;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E2716">
        <w:rPr>
          <w:rFonts w:ascii="Arial" w:eastAsia="Times New Roman" w:hAnsi="Arial" w:cs="Arial"/>
          <w:kern w:val="2"/>
          <w:sz w:val="24"/>
          <w:szCs w:val="24"/>
        </w:rPr>
        <w:t>2) через организации почтовой связи</w:t>
      </w:r>
      <w:r w:rsidR="00BC2DEB" w:rsidRPr="009E2716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BC2DEB" w:rsidRPr="009E2716">
        <w:rPr>
          <w:rFonts w:ascii="Arial" w:hAnsi="Arial" w:cs="Arial"/>
          <w:kern w:val="2"/>
          <w:sz w:val="24"/>
          <w:szCs w:val="24"/>
        </w:rPr>
        <w:t>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действий, или органом (должностным лицом), уполномоченным на выдачу соответствующего документа</w:t>
      </w:r>
      <w:r w:rsidRPr="009E2716">
        <w:rPr>
          <w:rFonts w:ascii="Arial" w:eastAsia="Times New Roman" w:hAnsi="Arial" w:cs="Arial"/>
          <w:kern w:val="2"/>
          <w:sz w:val="24"/>
          <w:szCs w:val="24"/>
        </w:rPr>
        <w:t>;</w:t>
      </w:r>
    </w:p>
    <w:p w:rsidR="008C3F90" w:rsidRPr="009E2716" w:rsidRDefault="008C3F90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E2716">
        <w:rPr>
          <w:rFonts w:ascii="Arial" w:eastAsia="Times New Roman" w:hAnsi="Arial" w:cs="Arial"/>
          <w:kern w:val="2"/>
          <w:sz w:val="24"/>
          <w:szCs w:val="24"/>
        </w:rPr>
        <w:lastRenderedPageBreak/>
        <w:t>3) через личный кабинет в федеральной государственной информационной системе, обеспечивающей предоставление государственных и муниципальных услуг – Единый портал государственных и муниципальных услуг (далее – Единый портал);</w:t>
      </w:r>
    </w:p>
    <w:p w:rsidR="0084699C" w:rsidRPr="009E2716" w:rsidRDefault="008C3F90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E2716">
        <w:rPr>
          <w:rFonts w:ascii="Arial" w:eastAsia="Times New Roman" w:hAnsi="Arial" w:cs="Arial"/>
          <w:kern w:val="2"/>
          <w:sz w:val="24"/>
          <w:szCs w:val="24"/>
        </w:rPr>
        <w:t>4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</w:rPr>
        <w:t>) через МФЦ.</w:t>
      </w:r>
    </w:p>
    <w:p w:rsidR="0084699C" w:rsidRPr="009E2716" w:rsidRDefault="00180CA6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19</w:t>
      </w:r>
      <w:r w:rsidR="009A74E6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обращения в МФЦ одновременно с комплексным запросом </w:t>
      </w:r>
      <w:r w:rsidR="0084699C" w:rsidRPr="009E2716">
        <w:rPr>
          <w:rFonts w:ascii="Arial" w:hAnsi="Arial" w:cs="Arial"/>
          <w:kern w:val="2"/>
          <w:sz w:val="24"/>
          <w:szCs w:val="24"/>
        </w:rPr>
        <w:t xml:space="preserve">заявитель (заявители) или его (их) представитель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(представители) подает (подают)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требование пункта 2 части 1 статьи 7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</w:rPr>
        <w:t>Федерального закона от 27 июля 2010 года № 210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</w:rPr>
        <w:noBreakHyphen/>
        <w:t>ФЗ «Об организации предоставления государственных и муниципальных услуг»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, а также сведений, документов и (или) информации,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(или) муниципальных услуг. 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получаемые в организациях</w:t>
      </w:r>
      <w:r w:rsidR="0017090E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у уполномоченных в соответствии с законодательством Российской Федерации экспертов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указанных в части 2 статьи 1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</w:rPr>
        <w:t>Федерального закона от 27 июля 2010 года № 210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</w:rPr>
        <w:noBreakHyphen/>
        <w:t>ФЗ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</w:rPr>
        <w:t>«Об организации предоставления государственных и муниципальных услуг»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в результате оказания услуг, которые являются необходимыми и обязательными для предоставления государственных и муниципальных услуг, </w:t>
      </w:r>
      <w:r w:rsidR="0084699C" w:rsidRPr="009E2716">
        <w:rPr>
          <w:rFonts w:ascii="Arial" w:hAnsi="Arial" w:cs="Arial"/>
          <w:kern w:val="2"/>
          <w:sz w:val="24"/>
          <w:szCs w:val="24"/>
        </w:rPr>
        <w:t>заявитель (заявители) или его (их) представитель (представители)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подает (подают) в МФЦ одновременно с комплексным запросом самостоятельно.</w:t>
      </w:r>
    </w:p>
    <w:p w:rsidR="00966169" w:rsidRPr="009E2716" w:rsidRDefault="0098383E" w:rsidP="00966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hAnsi="Arial" w:cs="Arial"/>
          <w:kern w:val="2"/>
          <w:sz w:val="24"/>
          <w:szCs w:val="24"/>
          <w:lang w:eastAsia="ru-RU"/>
        </w:rPr>
        <w:t>2</w:t>
      </w:r>
      <w:r w:rsidR="00180CA6" w:rsidRPr="009E2716">
        <w:rPr>
          <w:rFonts w:ascii="Arial" w:hAnsi="Arial" w:cs="Arial"/>
          <w:kern w:val="2"/>
          <w:sz w:val="24"/>
          <w:szCs w:val="24"/>
          <w:lang w:eastAsia="ru-RU"/>
        </w:rPr>
        <w:t>0</w:t>
      </w:r>
      <w:r w:rsidR="00966169" w:rsidRPr="009E2716">
        <w:rPr>
          <w:rFonts w:ascii="Arial" w:hAnsi="Arial" w:cs="Arial"/>
          <w:kern w:val="2"/>
          <w:sz w:val="24"/>
          <w:szCs w:val="24"/>
          <w:lang w:eastAsia="ru-RU"/>
        </w:rPr>
        <w:t>. При предоставлении муниципальной услуги администрация не вправе требовать от заявителей или их представителей документы, не указанные в пункт</w:t>
      </w:r>
      <w:r w:rsidR="005A2570" w:rsidRPr="009E2716">
        <w:rPr>
          <w:rFonts w:ascii="Arial" w:hAnsi="Arial" w:cs="Arial"/>
          <w:kern w:val="2"/>
          <w:sz w:val="24"/>
          <w:szCs w:val="24"/>
          <w:lang w:eastAsia="ru-RU"/>
        </w:rPr>
        <w:t>е</w:t>
      </w:r>
      <w:r w:rsidR="00966169" w:rsidRPr="009E2716">
        <w:rPr>
          <w:rFonts w:ascii="Arial" w:hAnsi="Arial" w:cs="Arial"/>
          <w:kern w:val="2"/>
          <w:sz w:val="24"/>
          <w:szCs w:val="24"/>
          <w:lang w:eastAsia="ru-RU"/>
        </w:rPr>
        <w:t xml:space="preserve"> </w:t>
      </w:r>
      <w:r w:rsidR="008B61A9" w:rsidRPr="009E2716">
        <w:rPr>
          <w:rFonts w:ascii="Arial" w:hAnsi="Arial" w:cs="Arial"/>
          <w:kern w:val="2"/>
          <w:sz w:val="24"/>
          <w:szCs w:val="24"/>
          <w:lang w:eastAsia="ru-RU"/>
        </w:rPr>
        <w:t>1</w:t>
      </w:r>
      <w:r w:rsidR="00180CA6" w:rsidRPr="009E2716">
        <w:rPr>
          <w:rFonts w:ascii="Arial" w:hAnsi="Arial" w:cs="Arial"/>
          <w:kern w:val="2"/>
          <w:sz w:val="24"/>
          <w:szCs w:val="24"/>
          <w:lang w:eastAsia="ru-RU"/>
        </w:rPr>
        <w:t>6</w:t>
      </w:r>
      <w:r w:rsidR="00966169" w:rsidRPr="009E2716">
        <w:rPr>
          <w:rFonts w:ascii="Arial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0249A" w:rsidRPr="009E2716" w:rsidRDefault="00180CA6" w:rsidP="00A0249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21</w:t>
      </w:r>
      <w:r w:rsidR="00A0249A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(заявители) вправе представить, относятся:</w:t>
      </w:r>
    </w:p>
    <w:p w:rsidR="00A0249A" w:rsidRPr="009E2716" w:rsidRDefault="00A0249A" w:rsidP="00A02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E2716">
        <w:rPr>
          <w:rFonts w:ascii="Arial" w:eastAsia="Times New Roman" w:hAnsi="Arial" w:cs="Arial"/>
          <w:kern w:val="2"/>
          <w:sz w:val="24"/>
          <w:szCs w:val="24"/>
        </w:rPr>
        <w:t xml:space="preserve">1) </w:t>
      </w:r>
      <w:r w:rsidRPr="009E2716">
        <w:rPr>
          <w:rFonts w:ascii="Arial" w:eastAsia="Calibri" w:hAnsi="Arial" w:cs="Arial"/>
          <w:kern w:val="2"/>
          <w:sz w:val="24"/>
          <w:szCs w:val="24"/>
        </w:rPr>
        <w:t xml:space="preserve">выписка из </w:t>
      </w:r>
      <w:r w:rsidRPr="009E2716">
        <w:rPr>
          <w:rFonts w:ascii="Arial" w:hAnsi="Arial" w:cs="Arial"/>
          <w:kern w:val="2"/>
          <w:sz w:val="24"/>
          <w:szCs w:val="24"/>
        </w:rPr>
        <w:t>Единого государственного реестра недвижимости</w:t>
      </w:r>
      <w:r w:rsidRPr="009E2716">
        <w:rPr>
          <w:rFonts w:ascii="Arial" w:eastAsia="Calibri" w:hAnsi="Arial" w:cs="Arial"/>
          <w:kern w:val="2"/>
          <w:sz w:val="24"/>
          <w:szCs w:val="24"/>
        </w:rPr>
        <w:t xml:space="preserve"> о правах каждого отдельного лица, участвующего в приватизации жилого помещения, на имевшиеся (имеющиеся) у него объекты недвижимого имущества</w:t>
      </w:r>
      <w:r w:rsidRPr="009E2716">
        <w:rPr>
          <w:rFonts w:ascii="Arial" w:eastAsia="Times New Roman" w:hAnsi="Arial" w:cs="Arial"/>
          <w:kern w:val="2"/>
          <w:sz w:val="24"/>
          <w:szCs w:val="24"/>
        </w:rPr>
        <w:t>;</w:t>
      </w:r>
    </w:p>
    <w:p w:rsidR="00A0249A" w:rsidRPr="009E2716" w:rsidRDefault="00A0249A" w:rsidP="00A02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2) договор социального найма либо ордер на занимаемое жилое помещение, иной правоустанавливающий документ, подтверждающий право пользования заявителя (каждого из заявителей) занимаемым жилым помещением;</w:t>
      </w:r>
    </w:p>
    <w:p w:rsidR="00A0249A" w:rsidRPr="009E2716" w:rsidRDefault="00A0249A" w:rsidP="00A02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3) справка о соответствии адресов объектов недвижимости в случае изменения адреса жилого помещения;</w:t>
      </w:r>
    </w:p>
    <w:p w:rsidR="00A0249A" w:rsidRPr="009E2716" w:rsidRDefault="00A0249A" w:rsidP="00A02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4) акт органа опеки и попечительства о назначении опекуна или попечителя;</w:t>
      </w:r>
    </w:p>
    <w:p w:rsidR="00A0249A" w:rsidRPr="009E2716" w:rsidRDefault="00A0249A" w:rsidP="00A02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5) акт органа опеки и попечительства – в случаях, когда передача жилых помещений в собственность граждан осуществляется с разрешения (согласия) органов опеки и попечительства или по их инициативе;</w:t>
      </w:r>
    </w:p>
    <w:p w:rsidR="00A0249A" w:rsidRPr="009E2716" w:rsidRDefault="00A0249A" w:rsidP="00A02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6) свидетельство о рождении, свидетельство об установлении отцовства, свидетельство о заключении брака, свидетельство о расторжении брака, свидетельство о перемене имени, свидетельство о смерти, за исключением свидетельств, выданных компетентными органами иностранного государства;</w:t>
      </w:r>
    </w:p>
    <w:p w:rsidR="00A0249A" w:rsidRPr="009E2716" w:rsidRDefault="0098383E" w:rsidP="00A02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2</w:t>
      </w:r>
      <w:r w:rsidR="0077139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A0249A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Для получения документа, указанного в подпункте 1 пункта </w:t>
      </w:r>
      <w:r w:rsidR="008B61A9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77139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A0249A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(заявители) или его (их) представитель (представители) вправе обратиться в </w:t>
      </w:r>
      <w:r w:rsidR="0039315F" w:rsidRPr="009E2716">
        <w:rPr>
          <w:rFonts w:ascii="Arial" w:hAnsi="Arial" w:cs="Arial"/>
          <w:kern w:val="2"/>
          <w:sz w:val="24"/>
          <w:szCs w:val="24"/>
        </w:rPr>
        <w:t>филиал публично-правовой компании «</w:t>
      </w:r>
      <w:proofErr w:type="spellStart"/>
      <w:r w:rsidR="0039315F" w:rsidRPr="009E2716">
        <w:rPr>
          <w:rFonts w:ascii="Arial" w:hAnsi="Arial" w:cs="Arial"/>
          <w:kern w:val="2"/>
          <w:sz w:val="24"/>
          <w:szCs w:val="24"/>
        </w:rPr>
        <w:t>Роскадастр</w:t>
      </w:r>
      <w:proofErr w:type="spellEnd"/>
      <w:r w:rsidR="0039315F" w:rsidRPr="009E2716">
        <w:rPr>
          <w:rFonts w:ascii="Arial" w:hAnsi="Arial" w:cs="Arial"/>
          <w:kern w:val="2"/>
          <w:sz w:val="24"/>
          <w:szCs w:val="24"/>
        </w:rPr>
        <w:t>» по Иркутской области</w:t>
      </w:r>
      <w:r w:rsidR="00A0249A" w:rsidRPr="009E2716">
        <w:rPr>
          <w:rFonts w:ascii="Arial" w:hAnsi="Arial" w:cs="Arial"/>
          <w:kern w:val="2"/>
          <w:sz w:val="24"/>
          <w:szCs w:val="24"/>
        </w:rPr>
        <w:t xml:space="preserve"> </w:t>
      </w:r>
      <w:r w:rsidR="00A0249A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 запросом </w:t>
      </w:r>
      <w:r w:rsidR="00A0249A" w:rsidRPr="009E2716">
        <w:rPr>
          <w:rFonts w:ascii="Arial" w:hAnsi="Arial" w:cs="Arial"/>
          <w:kern w:val="2"/>
          <w:sz w:val="24"/>
          <w:szCs w:val="24"/>
        </w:rPr>
        <w:t xml:space="preserve">в виде бумажного документа путем направления по почте, представления непосредственно в орган, либо через МФЦ; в электронной форме путем заполнения формы запроса, размещенной на официальном сайте </w:t>
      </w:r>
      <w:r w:rsidR="0039315F" w:rsidRPr="009E2716">
        <w:rPr>
          <w:rFonts w:ascii="Arial" w:hAnsi="Arial" w:cs="Arial"/>
          <w:kern w:val="2"/>
          <w:sz w:val="24"/>
          <w:szCs w:val="24"/>
        </w:rPr>
        <w:t>публично-правовой компании «</w:t>
      </w:r>
      <w:proofErr w:type="spellStart"/>
      <w:r w:rsidR="0039315F" w:rsidRPr="009E2716">
        <w:rPr>
          <w:rFonts w:ascii="Arial" w:hAnsi="Arial" w:cs="Arial"/>
          <w:kern w:val="2"/>
          <w:sz w:val="24"/>
          <w:szCs w:val="24"/>
        </w:rPr>
        <w:t>Роскадастр</w:t>
      </w:r>
      <w:proofErr w:type="spellEnd"/>
      <w:r w:rsidR="0039315F" w:rsidRPr="009E2716">
        <w:rPr>
          <w:rFonts w:ascii="Arial" w:hAnsi="Arial" w:cs="Arial"/>
          <w:kern w:val="2"/>
          <w:sz w:val="24"/>
          <w:szCs w:val="24"/>
        </w:rPr>
        <w:t>» по Иркутской области</w:t>
      </w:r>
      <w:r w:rsidR="00A0249A" w:rsidRPr="009E2716">
        <w:rPr>
          <w:rFonts w:ascii="Arial" w:hAnsi="Arial" w:cs="Arial"/>
          <w:kern w:val="2"/>
          <w:sz w:val="24"/>
          <w:szCs w:val="24"/>
        </w:rPr>
        <w:t xml:space="preserve"> в сети «Интернет» или Едином портале государственных услуг и муниципальных услуг (функций) или посредством отправки XML-документа с использованием веб-сервисов.</w:t>
      </w:r>
    </w:p>
    <w:p w:rsidR="00A0249A" w:rsidRPr="009E2716" w:rsidRDefault="00A0249A" w:rsidP="00A02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 xml:space="preserve">Для получения документов, указанных в подпунктах 2 и 3 пункта </w:t>
      </w:r>
      <w:r w:rsidR="008B61A9" w:rsidRPr="009E2716">
        <w:rPr>
          <w:rFonts w:ascii="Arial" w:hAnsi="Arial" w:cs="Arial"/>
          <w:kern w:val="2"/>
          <w:sz w:val="24"/>
          <w:szCs w:val="24"/>
        </w:rPr>
        <w:t>2</w:t>
      </w:r>
      <w:r w:rsidR="0077139D" w:rsidRPr="009E2716">
        <w:rPr>
          <w:rFonts w:ascii="Arial" w:hAnsi="Arial" w:cs="Arial"/>
          <w:kern w:val="2"/>
          <w:sz w:val="24"/>
          <w:szCs w:val="24"/>
        </w:rPr>
        <w:t>1</w:t>
      </w:r>
      <w:r w:rsidRPr="009E2716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регламента, 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заявитель или его представитель вправе обратиться в </w:t>
      </w:r>
      <w:r w:rsidRPr="009E2716">
        <w:rPr>
          <w:rFonts w:ascii="Arial" w:hAnsi="Arial" w:cs="Arial"/>
          <w:kern w:val="2"/>
          <w:sz w:val="24"/>
          <w:szCs w:val="24"/>
        </w:rPr>
        <w:t xml:space="preserve">администрацию 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 запросом </w:t>
      </w:r>
      <w:r w:rsidRPr="009E2716">
        <w:rPr>
          <w:rFonts w:ascii="Arial" w:hAnsi="Arial" w:cs="Arial"/>
          <w:kern w:val="2"/>
          <w:sz w:val="24"/>
          <w:szCs w:val="24"/>
        </w:rPr>
        <w:t>в виде бумажного документа путем направления по почте, представления непосредственно в орган либо через МФЦ.</w:t>
      </w:r>
    </w:p>
    <w:p w:rsidR="00A0249A" w:rsidRPr="009E2716" w:rsidRDefault="00A0249A" w:rsidP="00A02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 xml:space="preserve">Для получения документов, указанных в подпунктах 4 и 5 пункта </w:t>
      </w:r>
      <w:r w:rsidR="008B61A9" w:rsidRPr="009E2716">
        <w:rPr>
          <w:rFonts w:ascii="Arial" w:hAnsi="Arial" w:cs="Arial"/>
          <w:kern w:val="2"/>
          <w:sz w:val="24"/>
          <w:szCs w:val="24"/>
        </w:rPr>
        <w:t>2</w:t>
      </w:r>
      <w:r w:rsidR="0077139D" w:rsidRPr="009E2716">
        <w:rPr>
          <w:rFonts w:ascii="Arial" w:hAnsi="Arial" w:cs="Arial"/>
          <w:kern w:val="2"/>
          <w:sz w:val="24"/>
          <w:szCs w:val="24"/>
        </w:rPr>
        <w:t>1</w:t>
      </w:r>
      <w:r w:rsidRPr="009E2716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регламента, заявитель или его представитель вправе обратиться в 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м</w:t>
      </w:r>
      <w:r w:rsidRPr="009E2716">
        <w:rPr>
          <w:rFonts w:ascii="Arial" w:hAnsi="Arial" w:cs="Arial"/>
          <w:kern w:val="2"/>
          <w:sz w:val="24"/>
          <w:szCs w:val="24"/>
        </w:rPr>
        <w:t xml:space="preserve">инистерство социального развития, опеки и попечительства Иркутской области 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 запросом </w:t>
      </w:r>
      <w:r w:rsidRPr="009E2716">
        <w:rPr>
          <w:rFonts w:ascii="Arial" w:hAnsi="Arial" w:cs="Arial"/>
          <w:kern w:val="2"/>
          <w:sz w:val="24"/>
          <w:szCs w:val="24"/>
        </w:rPr>
        <w:t>в виде бумажного документа путем направления по почте, представления непосредственно в орган либо через МФЦ.</w:t>
      </w:r>
    </w:p>
    <w:p w:rsidR="00A0249A" w:rsidRPr="009E2716" w:rsidRDefault="00A0249A" w:rsidP="00A02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 xml:space="preserve">Для получения документов, указанных в подпункте 6 пункта </w:t>
      </w:r>
      <w:r w:rsidR="008B61A9" w:rsidRPr="009E2716">
        <w:rPr>
          <w:rFonts w:ascii="Arial" w:hAnsi="Arial" w:cs="Arial"/>
          <w:kern w:val="2"/>
          <w:sz w:val="24"/>
          <w:szCs w:val="24"/>
        </w:rPr>
        <w:t>2</w:t>
      </w:r>
      <w:r w:rsidR="0077139D" w:rsidRPr="009E2716">
        <w:rPr>
          <w:rFonts w:ascii="Arial" w:hAnsi="Arial" w:cs="Arial"/>
          <w:kern w:val="2"/>
          <w:sz w:val="24"/>
          <w:szCs w:val="24"/>
        </w:rPr>
        <w:t>1</w:t>
      </w:r>
      <w:r w:rsidRPr="009E2716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регламента, заявитель или его представитель вправе обратиться в 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органы записи актов гражданского состояния с запросом </w:t>
      </w:r>
      <w:r w:rsidRPr="009E2716">
        <w:rPr>
          <w:rFonts w:ascii="Arial" w:hAnsi="Arial" w:cs="Arial"/>
          <w:kern w:val="2"/>
          <w:sz w:val="24"/>
          <w:szCs w:val="24"/>
        </w:rPr>
        <w:t>в виде бумажного документа путем направления по почте, представления непосредственно в орган либо через МФЦ.</w:t>
      </w:r>
    </w:p>
    <w:p w:rsidR="00A0249A" w:rsidRPr="009E2716" w:rsidRDefault="0098383E" w:rsidP="00A02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2</w:t>
      </w:r>
      <w:r w:rsidR="0077139D" w:rsidRPr="009E2716">
        <w:rPr>
          <w:rFonts w:ascii="Arial" w:hAnsi="Arial" w:cs="Arial"/>
          <w:kern w:val="2"/>
          <w:sz w:val="24"/>
          <w:szCs w:val="24"/>
        </w:rPr>
        <w:t>3</w:t>
      </w:r>
      <w:r w:rsidR="00A0249A" w:rsidRPr="009E2716">
        <w:rPr>
          <w:rFonts w:ascii="Arial" w:hAnsi="Arial" w:cs="Arial"/>
          <w:kern w:val="2"/>
          <w:sz w:val="24"/>
          <w:szCs w:val="24"/>
        </w:rPr>
        <w:t xml:space="preserve">. Заявитель (заявители) или его (их) представитель (представители) вправе представить в администрацию документы и сведения, указанные в пункте </w:t>
      </w:r>
      <w:r w:rsidR="00780ED6" w:rsidRPr="009E2716">
        <w:rPr>
          <w:rFonts w:ascii="Arial" w:hAnsi="Arial" w:cs="Arial"/>
          <w:kern w:val="2"/>
          <w:sz w:val="24"/>
          <w:szCs w:val="24"/>
        </w:rPr>
        <w:t>2</w:t>
      </w:r>
      <w:r w:rsidR="0077139D" w:rsidRPr="009E2716">
        <w:rPr>
          <w:rFonts w:ascii="Arial" w:hAnsi="Arial" w:cs="Arial"/>
          <w:kern w:val="2"/>
          <w:sz w:val="24"/>
          <w:szCs w:val="24"/>
        </w:rPr>
        <w:t>1</w:t>
      </w:r>
      <w:r w:rsidR="00A0249A" w:rsidRPr="009E2716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регламента, способами, установленными в пункте </w:t>
      </w:r>
      <w:r w:rsidR="00780ED6" w:rsidRPr="009E2716">
        <w:rPr>
          <w:rFonts w:ascii="Arial" w:hAnsi="Arial" w:cs="Arial"/>
          <w:kern w:val="2"/>
          <w:sz w:val="24"/>
          <w:szCs w:val="24"/>
        </w:rPr>
        <w:t>1</w:t>
      </w:r>
      <w:r w:rsidR="0077139D" w:rsidRPr="009E2716">
        <w:rPr>
          <w:rFonts w:ascii="Arial" w:hAnsi="Arial" w:cs="Arial"/>
          <w:kern w:val="2"/>
          <w:sz w:val="24"/>
          <w:szCs w:val="24"/>
        </w:rPr>
        <w:t>8</w:t>
      </w:r>
      <w:r w:rsidR="00A0249A" w:rsidRPr="009E2716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регламента.</w:t>
      </w:r>
    </w:p>
    <w:p w:rsidR="0084699C" w:rsidRPr="009E2716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77139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9A74E6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 Требования к документам, представляемым </w:t>
      </w:r>
      <w:r w:rsidR="0084699C" w:rsidRPr="009E2716">
        <w:rPr>
          <w:rFonts w:ascii="Arial" w:hAnsi="Arial" w:cs="Arial"/>
          <w:kern w:val="2"/>
          <w:sz w:val="24"/>
          <w:szCs w:val="24"/>
        </w:rPr>
        <w:t>заявителем (заявителями) или его (их) представителем (представителями)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:</w:t>
      </w:r>
    </w:p>
    <w:p w:rsidR="0084699C" w:rsidRPr="009E2716" w:rsidRDefault="00607114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1)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документов;</w:t>
      </w:r>
    </w:p>
    <w:p w:rsidR="0084699C" w:rsidRPr="009E2716" w:rsidRDefault="00607114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2)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тексты документов должны быть написаны разборчиво;</w:t>
      </w:r>
    </w:p>
    <w:p w:rsidR="0084699C" w:rsidRPr="009E2716" w:rsidRDefault="00607114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3)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документы не должны иметь подчисток, приписок, зачеркнутых слов и не оговоренных в них исправлений;</w:t>
      </w:r>
    </w:p>
    <w:p w:rsidR="0084699C" w:rsidRPr="009E2716" w:rsidRDefault="00607114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4)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документы не должны быть исполнены карандашом;</w:t>
      </w:r>
    </w:p>
    <w:p w:rsidR="00607114" w:rsidRPr="009E2716" w:rsidRDefault="00607114" w:rsidP="0060711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5)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документы не должны иметь повреждений, наличие которых не позволяет однозначно истолковать их содержание.</w:t>
      </w:r>
    </w:p>
    <w:p w:rsidR="0084699C" w:rsidRPr="009E2716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Calibri" w:hAnsi="Arial" w:cs="Arial"/>
          <w:kern w:val="2"/>
          <w:sz w:val="24"/>
          <w:szCs w:val="24"/>
          <w:lang w:eastAsia="ru-RU"/>
        </w:rPr>
        <w:t>2</w:t>
      </w:r>
      <w:r w:rsidR="0077139D" w:rsidRPr="009E2716">
        <w:rPr>
          <w:rFonts w:ascii="Arial" w:eastAsia="Calibri" w:hAnsi="Arial" w:cs="Arial"/>
          <w:kern w:val="2"/>
          <w:sz w:val="24"/>
          <w:szCs w:val="24"/>
          <w:lang w:eastAsia="ru-RU"/>
        </w:rPr>
        <w:t>5</w:t>
      </w:r>
      <w:r w:rsidR="0084699C" w:rsidRPr="009E2716">
        <w:rPr>
          <w:rFonts w:ascii="Arial" w:eastAsia="Calibri" w:hAnsi="Arial" w:cs="Arial"/>
          <w:kern w:val="2"/>
          <w:sz w:val="24"/>
          <w:szCs w:val="24"/>
          <w:lang w:eastAsia="ru-RU"/>
        </w:rPr>
        <w:t>. Администрация при предоставлении муниципальной услуги не вправе требовать от заявителей или их представителей: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Calibri" w:hAnsi="Arial" w:cs="Arial"/>
          <w:kern w:val="2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 муниципальной услуги, которые находятся в распоряжении администрации,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в соответствии с нормативными </w:t>
      </w:r>
      <w:r w:rsidRPr="009E2716">
        <w:rPr>
          <w:rFonts w:ascii="Arial" w:eastAsia="Calibri" w:hAnsi="Arial" w:cs="Arial"/>
          <w:kern w:val="2"/>
          <w:sz w:val="24"/>
          <w:szCs w:val="24"/>
          <w:lang w:eastAsia="ru-RU"/>
        </w:rPr>
        <w:lastRenderedPageBreak/>
        <w:t>правовыми актами Российской Федерации, нормативными правовыми актами Иркутской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</w:t>
      </w:r>
      <w:r w:rsidRPr="009E2716">
        <w:rPr>
          <w:rFonts w:ascii="Arial" w:eastAsia="Calibri" w:hAnsi="Arial" w:cs="Arial"/>
          <w:kern w:val="2"/>
          <w:sz w:val="24"/>
          <w:szCs w:val="24"/>
          <w:lang w:eastAsia="ru-RU"/>
        </w:rPr>
        <w:noBreakHyphen/>
        <w:t>ФЗ «Об организации предоставления государственных и муниципальных услуг» перечень документов;</w:t>
      </w:r>
    </w:p>
    <w:p w:rsidR="00BD3CE5" w:rsidRPr="009E2716" w:rsidRDefault="00BD3CE5" w:rsidP="00BD3CE5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представительного органа муниципального образования </w:t>
      </w:r>
      <w:r w:rsidR="009E2716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«Буреть»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</w:p>
    <w:p w:rsidR="009422F7" w:rsidRPr="009E2716" w:rsidRDefault="00BD3CE5" w:rsidP="00942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</w:pPr>
      <w:r w:rsidRPr="009E2716">
        <w:rPr>
          <w:rFonts w:ascii="Arial" w:hAnsi="Arial" w:cs="Arial"/>
          <w:color w:val="000000"/>
          <w:sz w:val="24"/>
          <w:szCs w:val="24"/>
        </w:rPr>
        <w:t>4</w:t>
      </w:r>
      <w:r w:rsidR="009422F7" w:rsidRPr="009E2716">
        <w:rPr>
          <w:rFonts w:ascii="Arial" w:hAnsi="Arial" w:cs="Arial"/>
          <w:color w:val="000000"/>
          <w:sz w:val="24"/>
          <w:szCs w:val="24"/>
        </w:rPr>
        <w:t xml:space="preserve"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в пункте 4 части 1 статьи 7 Федерального закона </w:t>
      </w:r>
      <w:r w:rsidR="009422F7" w:rsidRPr="009E2716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>от 27 июля 2010 года № 210-ФЗ «Об организации предоставления государственных и муниципальных услуг»;</w:t>
      </w:r>
    </w:p>
    <w:p w:rsidR="009422F7" w:rsidRPr="009E2716" w:rsidRDefault="00BD3CE5" w:rsidP="00D67DB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9422F7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9422F7" w:rsidRPr="009E2716">
        <w:rPr>
          <w:rFonts w:ascii="Arial" w:hAnsi="Arial" w:cs="Arial"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 7</w:t>
      </w:r>
      <w:r w:rsidR="009422F7" w:rsidRPr="009E2716">
        <w:rPr>
          <w:rFonts w:ascii="Arial" w:hAnsi="Arial" w:cs="Arial"/>
          <w:sz w:val="24"/>
          <w:szCs w:val="24"/>
          <w:vertAlign w:val="superscript"/>
        </w:rPr>
        <w:t>2</w:t>
      </w:r>
      <w:r w:rsidR="009422F7" w:rsidRPr="009E2716">
        <w:rPr>
          <w:rFonts w:ascii="Arial" w:hAnsi="Arial" w:cs="Arial"/>
          <w:sz w:val="24"/>
          <w:szCs w:val="24"/>
        </w:rPr>
        <w:t xml:space="preserve"> части 1 статьи 16 </w:t>
      </w:r>
      <w:r w:rsidR="009422F7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Федерального закона от 27 ию</w:t>
      </w:r>
      <w:r w:rsidR="00EC57FE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ля 2010 года</w:t>
      </w:r>
      <w:r w:rsidR="00EC57FE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="009422F7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№ 210-ФЗ «Об организации предоставления государственных и муниципальных услуг»</w:t>
      </w:r>
      <w:r w:rsidR="009422F7" w:rsidRPr="009E2716">
        <w:rPr>
          <w:rFonts w:ascii="Arial" w:hAnsi="Arial" w:cs="Arial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4699C" w:rsidRPr="009E2716" w:rsidRDefault="0084699C" w:rsidP="00D67DB3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2109E1" w:rsidRPr="009E2716" w:rsidRDefault="0084699C" w:rsidP="00D67DB3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1</w:t>
      </w:r>
      <w:r w:rsidR="002109E1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0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Исчерпывающий перечень оснований для отказа </w:t>
      </w:r>
    </w:p>
    <w:p w:rsidR="00780ED6" w:rsidRPr="009E2716" w:rsidRDefault="0084699C" w:rsidP="00D67DB3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в приеме документов, необходимых</w:t>
      </w:r>
    </w:p>
    <w:p w:rsidR="0084699C" w:rsidRPr="009E2716" w:rsidRDefault="0084699C" w:rsidP="00D67DB3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предоставления муниципальной услуги</w:t>
      </w:r>
    </w:p>
    <w:p w:rsidR="0084699C" w:rsidRPr="009E2716" w:rsidRDefault="0084699C" w:rsidP="00D67DB3">
      <w:pPr>
        <w:keepNext/>
        <w:keepLines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84699C" w:rsidRPr="009E2716" w:rsidRDefault="0098383E" w:rsidP="00D67DB3">
      <w:pPr>
        <w:suppressAutoHyphens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eastAsia="Times New Roman" w:hAnsi="Arial" w:cs="Arial"/>
          <w:kern w:val="2"/>
          <w:sz w:val="24"/>
          <w:szCs w:val="24"/>
        </w:rPr>
        <w:t>2</w:t>
      </w:r>
      <w:r w:rsidR="0077139D" w:rsidRPr="009E2716">
        <w:rPr>
          <w:rFonts w:ascii="Arial" w:eastAsia="Times New Roman" w:hAnsi="Arial" w:cs="Arial"/>
          <w:kern w:val="2"/>
          <w:sz w:val="24"/>
          <w:szCs w:val="24"/>
        </w:rPr>
        <w:t>6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E2716">
        <w:rPr>
          <w:rFonts w:ascii="Arial" w:hAnsi="Arial" w:cs="Arial"/>
          <w:kern w:val="2"/>
          <w:sz w:val="24"/>
          <w:szCs w:val="24"/>
        </w:rPr>
        <w:t>Основани</w:t>
      </w:r>
      <w:r w:rsidR="00A10DF4" w:rsidRPr="009E2716">
        <w:rPr>
          <w:rFonts w:ascii="Arial" w:hAnsi="Arial" w:cs="Arial"/>
          <w:kern w:val="2"/>
          <w:sz w:val="24"/>
          <w:szCs w:val="24"/>
        </w:rPr>
        <w:t>ями</w:t>
      </w:r>
      <w:r w:rsidR="0084699C" w:rsidRPr="009E2716">
        <w:rPr>
          <w:rFonts w:ascii="Arial" w:hAnsi="Arial" w:cs="Arial"/>
          <w:kern w:val="2"/>
          <w:sz w:val="24"/>
          <w:szCs w:val="24"/>
        </w:rPr>
        <w:t xml:space="preserve"> для отказа в приеме </w:t>
      </w:r>
      <w:r w:rsidR="00DE6A31" w:rsidRPr="009E2716">
        <w:rPr>
          <w:rFonts w:ascii="Arial" w:hAnsi="Arial" w:cs="Arial"/>
          <w:kern w:val="2"/>
          <w:sz w:val="24"/>
          <w:szCs w:val="24"/>
        </w:rPr>
        <w:t xml:space="preserve">заявления </w:t>
      </w:r>
      <w:r w:rsidR="0084699C" w:rsidRPr="009E2716">
        <w:rPr>
          <w:rFonts w:ascii="Arial" w:hAnsi="Arial" w:cs="Arial"/>
          <w:kern w:val="2"/>
          <w:sz w:val="24"/>
          <w:szCs w:val="24"/>
        </w:rPr>
        <w:t>являются: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hAnsi="Arial" w:cs="Arial"/>
          <w:kern w:val="2"/>
          <w:sz w:val="24"/>
          <w:szCs w:val="24"/>
        </w:rPr>
        <w:t xml:space="preserve">1) 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 заявлением обратилось лицо (лица), </w:t>
      </w:r>
      <w:r w:rsidR="009D350F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не относящееся (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не относящиеся</w:t>
      </w:r>
      <w:r w:rsidR="009D350F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)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к кругу заявителей, установленному пунктом 3 настоящего административного регламента;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2) отсутствие у представителя заявителя доверенности, удостоверяющей полномочия представителя заявителя, оформленной в установленном законом порядке, или документов, подтверждающих статус законного представителя несовершеннолетнего, представителя гражданина, признанного в установле</w:t>
      </w:r>
      <w:r w:rsidR="00AF2DCA" w:rsidRPr="009E2716">
        <w:rPr>
          <w:rFonts w:ascii="Arial" w:hAnsi="Arial" w:cs="Arial"/>
          <w:kern w:val="2"/>
          <w:sz w:val="24"/>
          <w:szCs w:val="24"/>
        </w:rPr>
        <w:t>нном порядке недееспособным или</w:t>
      </w:r>
      <w:r w:rsidRPr="009E2716">
        <w:rPr>
          <w:rFonts w:ascii="Arial" w:hAnsi="Arial" w:cs="Arial"/>
          <w:kern w:val="2"/>
          <w:sz w:val="24"/>
          <w:szCs w:val="24"/>
        </w:rPr>
        <w:t xml:space="preserve"> </w:t>
      </w:r>
      <w:r w:rsidR="00D67DB3" w:rsidRPr="009E2716">
        <w:rPr>
          <w:rFonts w:ascii="Arial" w:hAnsi="Arial" w:cs="Arial"/>
          <w:sz w:val="24"/>
          <w:szCs w:val="24"/>
        </w:rPr>
        <w:t xml:space="preserve">ограниченного в </w:t>
      </w:r>
      <w:r w:rsidRPr="009E2716">
        <w:rPr>
          <w:rFonts w:ascii="Arial" w:hAnsi="Arial" w:cs="Arial"/>
          <w:sz w:val="24"/>
          <w:szCs w:val="24"/>
        </w:rPr>
        <w:t>дееспособности.</w:t>
      </w:r>
    </w:p>
    <w:p w:rsidR="0084699C" w:rsidRPr="009E2716" w:rsidRDefault="0084699C" w:rsidP="008469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 xml:space="preserve">3) не представлены документы, указанные в пункте </w:t>
      </w:r>
      <w:r w:rsidR="00A62DB4" w:rsidRPr="009E2716">
        <w:rPr>
          <w:rFonts w:ascii="Arial" w:hAnsi="Arial" w:cs="Arial"/>
          <w:kern w:val="2"/>
          <w:sz w:val="24"/>
          <w:szCs w:val="24"/>
        </w:rPr>
        <w:t>1</w:t>
      </w:r>
      <w:r w:rsidR="0077139D" w:rsidRPr="009E2716">
        <w:rPr>
          <w:rFonts w:ascii="Arial" w:hAnsi="Arial" w:cs="Arial"/>
          <w:kern w:val="2"/>
          <w:sz w:val="24"/>
          <w:szCs w:val="24"/>
        </w:rPr>
        <w:t>6</w:t>
      </w:r>
      <w:r w:rsidRPr="009E2716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регламента;</w:t>
      </w:r>
    </w:p>
    <w:p w:rsidR="0084699C" w:rsidRPr="009E2716" w:rsidRDefault="0084699C" w:rsidP="008469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 xml:space="preserve">4) несоответствие представленных документов требованиям, указанным в пункте </w:t>
      </w:r>
      <w:r w:rsidR="00A62DB4" w:rsidRPr="009E2716">
        <w:rPr>
          <w:rFonts w:ascii="Arial" w:hAnsi="Arial" w:cs="Arial"/>
          <w:kern w:val="2"/>
          <w:sz w:val="24"/>
          <w:szCs w:val="24"/>
        </w:rPr>
        <w:t>2</w:t>
      </w:r>
      <w:r w:rsidR="0077139D" w:rsidRPr="009E2716">
        <w:rPr>
          <w:rFonts w:ascii="Arial" w:hAnsi="Arial" w:cs="Arial"/>
          <w:kern w:val="2"/>
          <w:sz w:val="24"/>
          <w:szCs w:val="24"/>
        </w:rPr>
        <w:t>4</w:t>
      </w:r>
      <w:r w:rsidRPr="009E2716">
        <w:rPr>
          <w:rFonts w:ascii="Arial" w:hAnsi="Arial" w:cs="Arial"/>
          <w:color w:val="FF0000"/>
          <w:kern w:val="2"/>
          <w:sz w:val="24"/>
          <w:szCs w:val="24"/>
        </w:rPr>
        <w:t xml:space="preserve"> </w:t>
      </w:r>
      <w:r w:rsidRPr="009E2716">
        <w:rPr>
          <w:rFonts w:ascii="Arial" w:hAnsi="Arial" w:cs="Arial"/>
          <w:kern w:val="2"/>
          <w:sz w:val="24"/>
          <w:szCs w:val="24"/>
        </w:rPr>
        <w:t>настоящего административного регламента.</w:t>
      </w:r>
    </w:p>
    <w:p w:rsidR="00D370FD" w:rsidRPr="009E2716" w:rsidRDefault="0098383E" w:rsidP="00D37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77139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D370F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В случае установления оснований </w:t>
      </w:r>
      <w:r w:rsidR="001D222E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для отказа </w:t>
      </w:r>
      <w:r w:rsidR="001D222E" w:rsidRPr="009E2716">
        <w:rPr>
          <w:rFonts w:ascii="Arial" w:hAnsi="Arial" w:cs="Arial"/>
          <w:kern w:val="2"/>
          <w:sz w:val="24"/>
          <w:szCs w:val="24"/>
        </w:rPr>
        <w:t>в приеме заявления к рассмотрению</w:t>
      </w:r>
      <w:r w:rsidR="001D222E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D370F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должностное лицо администрации, ответственное за прием и регистрацию документов, совершает действия по уведомлению заявителя</w:t>
      </w:r>
      <w:r w:rsidR="007C1654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(заявителей)</w:t>
      </w:r>
      <w:r w:rsidR="00D370F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его </w:t>
      </w:r>
      <w:r w:rsidR="007C1654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(их) </w:t>
      </w:r>
      <w:r w:rsidR="00D370F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представителя </w:t>
      </w:r>
      <w:r w:rsidR="007C1654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(представителей) </w:t>
      </w:r>
      <w:r w:rsidR="00D370F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порядке, предусмотренном пунктом </w:t>
      </w:r>
      <w:r w:rsidR="00420C2E" w:rsidRPr="009E2716"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  <w:t>8</w:t>
      </w:r>
      <w:r w:rsidR="0090495B" w:rsidRPr="009E2716"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  <w:t>2</w:t>
      </w:r>
      <w:r w:rsidR="00D370F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D370FD" w:rsidRPr="009E2716" w:rsidRDefault="0098383E" w:rsidP="00D37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D370F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Отказ </w:t>
      </w:r>
      <w:r w:rsidR="001D222E" w:rsidRPr="009E2716">
        <w:rPr>
          <w:rFonts w:ascii="Arial" w:hAnsi="Arial" w:cs="Arial"/>
          <w:kern w:val="2"/>
          <w:sz w:val="24"/>
          <w:szCs w:val="24"/>
        </w:rPr>
        <w:t>в приеме заявления к рассмотрению</w:t>
      </w:r>
      <w:r w:rsidR="001D222E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D370F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не препятствует повторному обращению заявителя</w:t>
      </w:r>
      <w:r w:rsidR="007C1654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(заявителей)</w:t>
      </w:r>
      <w:r w:rsidR="00D370F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его</w:t>
      </w:r>
      <w:r w:rsidR="007C1654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(их)</w:t>
      </w:r>
      <w:r w:rsidR="00D370F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представителя</w:t>
      </w:r>
      <w:r w:rsidR="007C1654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(представителей)</w:t>
      </w:r>
      <w:r w:rsidR="00D370FD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 предоставлением муниципальной услуги и может быть обжалован заявителем или его представителем в порядке, установленном действующим законодательством.</w:t>
      </w:r>
    </w:p>
    <w:p w:rsidR="00D370FD" w:rsidRPr="009E2716" w:rsidRDefault="00D370FD" w:rsidP="008469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E44DB2" w:rsidRPr="009E2716" w:rsidRDefault="0084699C" w:rsidP="00E44DB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1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  <w:t xml:space="preserve"> 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</w:t>
      </w:r>
    </w:p>
    <w:p w:rsidR="00E44DB2" w:rsidRPr="009E2716" w:rsidRDefault="00E44DB2" w:rsidP="00E44DB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отказа в предоставлении муниципальной услуги</w:t>
      </w:r>
    </w:p>
    <w:p w:rsidR="0084699C" w:rsidRPr="009E2716" w:rsidRDefault="0084699C" w:rsidP="00E44DB2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E2716" w:rsidRDefault="00F2164B" w:rsidP="00E975C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29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 Основания для приостановления или отказа в предоставлении муниципальной услуги федеральным законодательством и законодательством Иркутской области не предусмотрены.</w:t>
      </w:r>
    </w:p>
    <w:p w:rsidR="0084699C" w:rsidRPr="009E2716" w:rsidRDefault="0084699C" w:rsidP="00E975C6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E44DB2" w:rsidRPr="009E2716" w:rsidRDefault="00E44DB2" w:rsidP="00E975C6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E44DB2" w:rsidRPr="009E2716" w:rsidRDefault="0084699C" w:rsidP="00E44DB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1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bookmarkStart w:id="1" w:name="Par277"/>
      <w:bookmarkEnd w:id="1"/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Размер платы, взимаемой с заявителя при предоставлении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  <w:t>муниципальной услуги, и способы ее взимания</w:t>
      </w:r>
    </w:p>
    <w:p w:rsidR="0084699C" w:rsidRPr="009E2716" w:rsidRDefault="0084699C" w:rsidP="00E44DB2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E2716" w:rsidRDefault="0098383E" w:rsidP="00E975C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0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 Муниципальная услуга предоставляется без взимания государственной пошлины или иной платы.</w:t>
      </w:r>
    </w:p>
    <w:p w:rsidR="0084699C" w:rsidRPr="009E2716" w:rsidRDefault="0098383E" w:rsidP="0084699C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В случае внесения изменений в выданный в результате предоставления муниципальной услуги документ, направленный на исправление ошибок и опечаток, допущенных по вине администрации, МФЦ, а также должностных лиц администрации, работников МФЦ, плата с заявителя не взимается.</w:t>
      </w:r>
    </w:p>
    <w:p w:rsidR="0084699C" w:rsidRPr="009E2716" w:rsidRDefault="0084699C" w:rsidP="0084699C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E44DB2" w:rsidRPr="009E2716" w:rsidRDefault="0084699C" w:rsidP="00E44DB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1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Максимальный срок ожидания в очереди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  <w:t>при подаче заявителем заявления и при получении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  <w:t>результата предоставления муниципальной услуги</w:t>
      </w:r>
    </w:p>
    <w:p w:rsidR="0084699C" w:rsidRPr="009E2716" w:rsidRDefault="0084699C" w:rsidP="00E44DB2">
      <w:pPr>
        <w:spacing w:after="0" w:line="0" w:lineRule="atLeast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E2716" w:rsidRDefault="0098383E" w:rsidP="001109B0">
      <w:pPr>
        <w:spacing w:after="0" w:line="0" w:lineRule="atLeast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4642D9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Максимальное время ожидания в очереди при подаче заявления и документов не должно превышать 15 минут.</w:t>
      </w:r>
    </w:p>
    <w:p w:rsidR="0084699C" w:rsidRPr="009E2716" w:rsidRDefault="0098383E" w:rsidP="001109B0">
      <w:pPr>
        <w:spacing w:after="0" w:line="0" w:lineRule="atLeast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4642D9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Максимальное время ожидания в очереди при получении результата муниципальной услуги не должно превышать 15 минут.</w:t>
      </w:r>
    </w:p>
    <w:p w:rsidR="0084699C" w:rsidRPr="009E2716" w:rsidRDefault="0084699C" w:rsidP="001109B0">
      <w:pPr>
        <w:spacing w:after="0" w:line="0" w:lineRule="atLeast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E2716" w:rsidRDefault="0084699C" w:rsidP="00E44DB2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1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Срок регистрации заявления</w:t>
      </w:r>
    </w:p>
    <w:p w:rsidR="00E44DB2" w:rsidRPr="009E2716" w:rsidRDefault="00E44DB2" w:rsidP="00E44DB2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E2716" w:rsidRDefault="0098383E" w:rsidP="001109B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4642D9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Регистрацию заявления и документов, представленных заявителем (заявителями), его (их) представителем осуществляет должностное лицо администрации, ответственное за прием и регист</w:t>
      </w:r>
      <w:r w:rsid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рацию документов,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9E2716" w:rsidRPr="009E2716">
        <w:rPr>
          <w:rFonts w:ascii="Arial" w:hAnsi="Arial" w:cs="Arial"/>
          <w:sz w:val="24"/>
          <w:szCs w:val="24"/>
        </w:rPr>
        <w:t>в журнале регистрации обращений</w:t>
      </w:r>
      <w:r w:rsidR="009E2716" w:rsidRPr="009E2716">
        <w:rPr>
          <w:rFonts w:ascii="Arial" w:eastAsia="Times New Roman" w:hAnsi="Arial" w:cs="Arial"/>
          <w:kern w:val="2"/>
          <w:sz w:val="24"/>
          <w:szCs w:val="24"/>
        </w:rPr>
        <w:t xml:space="preserve"> путем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</w:rPr>
        <w:t xml:space="preserve"> присвоения указанным документам входящего номера с указанием даты получения.</w:t>
      </w:r>
    </w:p>
    <w:p w:rsidR="0084699C" w:rsidRPr="009E2716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3</w:t>
      </w:r>
      <w:r w:rsidR="00F2164B" w:rsidRPr="009E2716">
        <w:rPr>
          <w:rFonts w:ascii="Arial" w:hAnsi="Arial" w:cs="Arial"/>
          <w:kern w:val="2"/>
          <w:sz w:val="24"/>
          <w:szCs w:val="24"/>
        </w:rPr>
        <w:t>5</w:t>
      </w:r>
      <w:r w:rsidR="0084699C" w:rsidRPr="009E2716">
        <w:rPr>
          <w:rFonts w:ascii="Arial" w:hAnsi="Arial" w:cs="Arial"/>
          <w:kern w:val="2"/>
          <w:sz w:val="24"/>
          <w:szCs w:val="24"/>
        </w:rPr>
        <w:t>. Срок регистрации представленных в администрацию заявления и документов при непосредственном обращении заявителя в администрацию не должен превышать 15 минут, при направлении документов через организации почтовой связи – один рабочий день со дня получения администрацией указанных документов.</w:t>
      </w:r>
    </w:p>
    <w:p w:rsidR="0084699C" w:rsidRPr="009E2716" w:rsidRDefault="0098383E" w:rsidP="00717E8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E2716">
        <w:rPr>
          <w:rFonts w:ascii="Arial" w:hAnsi="Arial" w:cs="Arial"/>
          <w:kern w:val="2"/>
          <w:sz w:val="24"/>
          <w:szCs w:val="24"/>
        </w:rPr>
        <w:t>3</w:t>
      </w:r>
      <w:r w:rsidR="00F2164B" w:rsidRPr="009E2716">
        <w:rPr>
          <w:rFonts w:ascii="Arial" w:hAnsi="Arial" w:cs="Arial"/>
          <w:kern w:val="2"/>
          <w:sz w:val="24"/>
          <w:szCs w:val="24"/>
        </w:rPr>
        <w:t>6</w:t>
      </w:r>
      <w:r w:rsidR="0084699C" w:rsidRPr="009E2716">
        <w:rPr>
          <w:rFonts w:ascii="Arial" w:hAnsi="Arial" w:cs="Arial"/>
          <w:kern w:val="2"/>
          <w:sz w:val="24"/>
          <w:szCs w:val="24"/>
        </w:rPr>
        <w:t xml:space="preserve">. Днем регистрации документов является день их поступления в администрацию (до </w:t>
      </w:r>
      <w:r w:rsidR="007C1864" w:rsidRPr="009E2716">
        <w:rPr>
          <w:rFonts w:ascii="Arial" w:hAnsi="Arial" w:cs="Arial"/>
          <w:kern w:val="2"/>
          <w:sz w:val="24"/>
          <w:szCs w:val="24"/>
        </w:rPr>
        <w:t>16-00</w:t>
      </w:r>
      <w:r w:rsidR="0084699C" w:rsidRPr="009E2716">
        <w:rPr>
          <w:rFonts w:ascii="Arial" w:hAnsi="Arial" w:cs="Arial"/>
          <w:kern w:val="2"/>
          <w:sz w:val="24"/>
          <w:szCs w:val="24"/>
        </w:rPr>
        <w:t xml:space="preserve"> часов). П</w:t>
      </w:r>
      <w:r w:rsidR="00717E8E" w:rsidRPr="009E2716">
        <w:rPr>
          <w:rFonts w:ascii="Arial" w:hAnsi="Arial" w:cs="Arial"/>
          <w:kern w:val="2"/>
          <w:sz w:val="24"/>
          <w:szCs w:val="24"/>
        </w:rPr>
        <w:t>ри поступлении документов после</w:t>
      </w:r>
      <w:r w:rsidR="00717E8E" w:rsidRPr="009E2716">
        <w:rPr>
          <w:rFonts w:ascii="Arial" w:hAnsi="Arial" w:cs="Arial"/>
          <w:kern w:val="2"/>
          <w:sz w:val="24"/>
          <w:szCs w:val="24"/>
        </w:rPr>
        <w:br/>
      </w:r>
      <w:r w:rsidR="007C1864" w:rsidRPr="009E2716">
        <w:rPr>
          <w:rFonts w:ascii="Arial" w:hAnsi="Arial" w:cs="Arial"/>
          <w:kern w:val="2"/>
          <w:sz w:val="24"/>
          <w:szCs w:val="24"/>
        </w:rPr>
        <w:t>16-00</w:t>
      </w:r>
      <w:r w:rsidR="0084699C" w:rsidRPr="009E2716">
        <w:rPr>
          <w:rFonts w:ascii="Arial" w:hAnsi="Arial" w:cs="Arial"/>
          <w:kern w:val="2"/>
          <w:sz w:val="24"/>
          <w:szCs w:val="24"/>
        </w:rPr>
        <w:t xml:space="preserve"> часов </w:t>
      </w:r>
      <w:r w:rsidR="00E44DB2" w:rsidRPr="009E2716">
        <w:rPr>
          <w:rFonts w:ascii="Arial" w:eastAsia="Calibri" w:hAnsi="Arial" w:cs="Arial"/>
          <w:kern w:val="2"/>
          <w:sz w:val="24"/>
          <w:szCs w:val="24"/>
        </w:rPr>
        <w:t>или в нерабочий день</w:t>
      </w:r>
      <w:r w:rsidR="00E44DB2" w:rsidRPr="009E2716">
        <w:rPr>
          <w:rFonts w:ascii="Arial" w:hAnsi="Arial" w:cs="Arial"/>
          <w:kern w:val="2"/>
          <w:sz w:val="24"/>
          <w:szCs w:val="24"/>
        </w:rPr>
        <w:t xml:space="preserve"> </w:t>
      </w:r>
      <w:r w:rsidR="0084699C" w:rsidRPr="009E2716">
        <w:rPr>
          <w:rFonts w:ascii="Arial" w:hAnsi="Arial" w:cs="Arial"/>
          <w:kern w:val="2"/>
          <w:sz w:val="24"/>
          <w:szCs w:val="24"/>
        </w:rPr>
        <w:t>их регистрация происходит следующим рабочим днем.</w:t>
      </w:r>
    </w:p>
    <w:p w:rsidR="0084699C" w:rsidRPr="009E2716" w:rsidRDefault="0084699C" w:rsidP="00717E8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E44DB2" w:rsidRPr="009E2716" w:rsidRDefault="0084699C" w:rsidP="00717E8E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1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Тре</w:t>
      </w:r>
      <w:r w:rsidR="001109B0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бования к помещениям, в которых </w:t>
      </w:r>
    </w:p>
    <w:p w:rsidR="0084699C" w:rsidRPr="009E2716" w:rsidRDefault="0084699C" w:rsidP="00717E8E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предоставляется муниципальная услуга</w:t>
      </w:r>
    </w:p>
    <w:p w:rsidR="0084699C" w:rsidRPr="009E2716" w:rsidRDefault="0084699C" w:rsidP="00717E8E">
      <w:pPr>
        <w:keepNext/>
        <w:keepLines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E2716" w:rsidRDefault="0098383E" w:rsidP="00717E8E">
      <w:pPr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Вход в здание администрации оборудуется информационной табличкой (вывеской), содержащей информацию о полном наименовании администрации.</w:t>
      </w:r>
    </w:p>
    <w:p w:rsidR="0084699C" w:rsidRPr="009E2716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3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Администрация обеспечивает инвалидам (включая инвалидов, использующих кресла-коляски и собак-проводников):</w:t>
      </w:r>
    </w:p>
    <w:p w:rsidR="00413C9C" w:rsidRPr="009E2716" w:rsidRDefault="00413C9C" w:rsidP="00413C9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1) условия для беспрепятственного доступа к зданию (помещению) администрации и к предоставляемым в нем муниципальным услугам;</w:t>
      </w:r>
    </w:p>
    <w:p w:rsidR="00413C9C" w:rsidRPr="009E2716" w:rsidRDefault="00413C9C" w:rsidP="00413C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2) возможность самостоятельного передвижения по территории, на которой расположено здание (помещение) администрации,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13C9C" w:rsidRPr="009E2716" w:rsidRDefault="00413C9C" w:rsidP="00413C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3) сопровождение инвалидов, имеющих стойкие расстройства функции зрения и самостоятельного передвижения, и оказание им помощи в здании администрации;</w:t>
      </w:r>
    </w:p>
    <w:p w:rsidR="00413C9C" w:rsidRPr="009E2716" w:rsidRDefault="00413C9C" w:rsidP="00413C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E27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</w:t>
      </w:r>
      <w:r w:rsidRPr="009E2716">
        <w:rPr>
          <w:rFonts w:ascii="Arial" w:eastAsia="Times New Roman" w:hAnsi="Arial" w:cs="Arial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в здание (помещение) администрации и к муниципальным услугам с учетом ограничений их жизнедеятельности;</w:t>
      </w:r>
    </w:p>
    <w:p w:rsidR="00413C9C" w:rsidRPr="009E2716" w:rsidRDefault="00413C9C" w:rsidP="00413C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sz w:val="24"/>
          <w:szCs w:val="24"/>
          <w:lang w:eastAsia="ru-RU"/>
        </w:rPr>
        <w:t xml:space="preserve"> 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E2716">
        <w:rPr>
          <w:rFonts w:ascii="Arial" w:eastAsia="Times New Roman" w:hAnsi="Arial" w:cs="Arial"/>
          <w:sz w:val="24"/>
          <w:szCs w:val="24"/>
          <w:lang w:eastAsia="ru-RU"/>
        </w:rPr>
        <w:t>сурдопереводчика</w:t>
      </w:r>
      <w:proofErr w:type="spellEnd"/>
      <w:r w:rsidRPr="009E2716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9E2716">
        <w:rPr>
          <w:rFonts w:ascii="Arial" w:eastAsia="Times New Roman" w:hAnsi="Arial" w:cs="Arial"/>
          <w:sz w:val="24"/>
          <w:szCs w:val="24"/>
          <w:lang w:eastAsia="ru-RU"/>
        </w:rPr>
        <w:t>тифлосурдопереводчика</w:t>
      </w:r>
      <w:proofErr w:type="spellEnd"/>
    </w:p>
    <w:p w:rsidR="00413C9C" w:rsidRPr="009E2716" w:rsidRDefault="00413C9C" w:rsidP="00413C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6)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4699C" w:rsidRPr="009E2716" w:rsidRDefault="00413C9C" w:rsidP="00413C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7) оказание должностными лицами и работниками администрации помощи инвалидам в преодолении барьеров, мешающих получению ими услуг наравне с другими лицами.</w:t>
      </w:r>
    </w:p>
    <w:p w:rsidR="0084699C" w:rsidRPr="009E2716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В случаях, если здание невозможно полностью приспособить с учетом потребностей инвалидов, администрация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муниципальной услуги.</w:t>
      </w:r>
    </w:p>
    <w:p w:rsidR="0084699C" w:rsidRPr="009E2716" w:rsidRDefault="00F2164B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39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Информационные таблички (вывески) размещаются рядом с входом либо на двери входа так, чтобы они были хорошо видны заявителям или их представителям.</w:t>
      </w:r>
    </w:p>
    <w:p w:rsidR="0084699C" w:rsidRPr="009E2716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0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Прием заявителей или их представителей, документов, необходимых для предоставления муниципальной услуги, осуществляется в кабинетах администрации.</w:t>
      </w:r>
    </w:p>
    <w:p w:rsidR="0084699C" w:rsidRPr="009E2716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Вход в кабинет администрации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84699C" w:rsidRPr="009E2716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84699C" w:rsidRPr="009E2716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администрации.</w:t>
      </w:r>
    </w:p>
    <w:p w:rsidR="0084699C" w:rsidRPr="009E2716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84699C" w:rsidRPr="009E2716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4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216DEC" w:rsidRPr="009E2716" w:rsidRDefault="0098383E" w:rsidP="00216DE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Информационные стенды размещаются на видном, доступном для заявителей или их </w:t>
      </w:r>
      <w:proofErr w:type="gramStart"/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представителей  месте</w:t>
      </w:r>
      <w:proofErr w:type="gramEnd"/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призваны обеспечить заявителя или его представителя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представителями.</w:t>
      </w:r>
    </w:p>
    <w:p w:rsidR="00216DEC" w:rsidRPr="009E2716" w:rsidRDefault="00216DEC" w:rsidP="00216DE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A6650B" w:rsidRPr="009E2716" w:rsidRDefault="0084699C" w:rsidP="00216DEC">
      <w:pPr>
        <w:autoSpaceDE w:val="0"/>
        <w:autoSpaceDN w:val="0"/>
        <w:adjustRightInd w:val="0"/>
        <w:spacing w:after="0" w:line="0" w:lineRule="atLeast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16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84699C" w:rsidRPr="009E2716" w:rsidRDefault="0084699C" w:rsidP="00717E8E">
      <w:pPr>
        <w:keepNext/>
        <w:keepLines/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E2716" w:rsidRDefault="0098383E" w:rsidP="00717E8E">
      <w:pPr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Основными показателями доступности и качества муниципальной услуги являются:</w:t>
      </w:r>
    </w:p>
    <w:p w:rsidR="0084699C" w:rsidRPr="009E2716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1) соблюдение требований к местам предоставления муниципальной услуги, их транспортной доступности;</w:t>
      </w:r>
    </w:p>
    <w:p w:rsidR="0084699C" w:rsidRPr="009E2716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2) возможность представления заявления и документов, необходимых для предоставления муниципальной услуги, через МФЦ;</w:t>
      </w:r>
    </w:p>
    <w:p w:rsidR="0084699C" w:rsidRPr="009E2716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3) среднее время ожидания в очереди при подаче документов;</w:t>
      </w:r>
    </w:p>
    <w:p w:rsidR="0084699C" w:rsidRPr="009E2716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4) количество обращений об обжаловании решений и действий (бездействия) администрации, а также должностных лиц администрации;</w:t>
      </w:r>
    </w:p>
    <w:p w:rsidR="0084699C" w:rsidRPr="009E2716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5) количество взаимодействий заявителя или его представителя с должностными лицами, их продолжительность;</w:t>
      </w:r>
    </w:p>
    <w:p w:rsidR="0084699C" w:rsidRPr="009E2716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6) возможность получения информации о ходе предоставления муниципальной услуги.</w:t>
      </w:r>
    </w:p>
    <w:p w:rsidR="0084699C" w:rsidRPr="009E2716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администрации.</w:t>
      </w:r>
    </w:p>
    <w:p w:rsidR="0084699C" w:rsidRPr="009E2716" w:rsidRDefault="00F2164B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49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представителя: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1) для подачи заявления и документов, необходимых для предоставления муниципальной услуги;</w:t>
      </w:r>
    </w:p>
    <w:p w:rsidR="0084699C" w:rsidRPr="009E2716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2) для получения результата предоставления муниципальной услуги.</w:t>
      </w:r>
    </w:p>
    <w:p w:rsidR="0084699C" w:rsidRPr="009E2716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0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49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 видов взаимодействия.</w:t>
      </w:r>
    </w:p>
    <w:p w:rsidR="0084699C" w:rsidRPr="009E2716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</w:t>
      </w:r>
      <w:r w:rsidR="00A6650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раз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84699C" w:rsidRPr="009E2716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Заявителю обеспечивается возможность получения муниципальной услуги посредством МФЦ.</w:t>
      </w:r>
    </w:p>
    <w:p w:rsidR="00216DEC" w:rsidRPr="009E2716" w:rsidRDefault="0098383E" w:rsidP="00216DE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F2164B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84699C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Заявитель или его представитель имеет возможность получить информацию о ходе предоставления муниципальной услуги в администрации.</w:t>
      </w:r>
    </w:p>
    <w:p w:rsidR="00216DEC" w:rsidRPr="009E2716" w:rsidRDefault="00216DEC" w:rsidP="00216DE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B835DA" w:rsidRPr="009E2716" w:rsidRDefault="0084699C" w:rsidP="00216DEC">
      <w:pPr>
        <w:autoSpaceDE w:val="0"/>
        <w:autoSpaceDN w:val="0"/>
        <w:adjustRightInd w:val="0"/>
        <w:spacing w:after="0" w:line="0" w:lineRule="atLeast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17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. Иные требования</w:t>
      </w:r>
      <w:r w:rsidR="00E44DB2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к предоставлению муниципальной услуги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, в то</w:t>
      </w:r>
      <w:r w:rsidR="00677B35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 числе учитывающие особенности 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предоставления муниципальной услуги в МФЦ</w:t>
      </w:r>
      <w:r w:rsidR="00CE0F03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</w:t>
      </w:r>
      <w:r w:rsidR="00B835DA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и</w:t>
      </w:r>
      <w:r w:rsidR="00632895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677B35"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особенности </w:t>
      </w: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предоставления </w:t>
      </w:r>
    </w:p>
    <w:p w:rsidR="0084699C" w:rsidRPr="009E2716" w:rsidRDefault="0084699C" w:rsidP="00216DEC">
      <w:pPr>
        <w:autoSpaceDE w:val="0"/>
        <w:autoSpaceDN w:val="0"/>
        <w:adjustRightInd w:val="0"/>
        <w:spacing w:after="0" w:line="0" w:lineRule="atLeast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E2716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 услуги в электронной форме</w:t>
      </w:r>
    </w:p>
    <w:p w:rsidR="0084699C" w:rsidRPr="009E2716" w:rsidRDefault="0084699C" w:rsidP="00677B35">
      <w:pPr>
        <w:keepNext/>
        <w:keepLines/>
        <w:autoSpaceDE w:val="0"/>
        <w:autoSpaceDN w:val="0"/>
        <w:adjustRightInd w:val="0"/>
        <w:spacing w:after="0" w:line="0" w:lineRule="atLeast"/>
        <w:ind w:firstLine="720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CE0F03" w:rsidRPr="00986420" w:rsidRDefault="0098383E" w:rsidP="00677B3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5A1EE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CE0F0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Муниципальная услуга по экстерриториальному принципу не предоставляется.</w:t>
      </w:r>
    </w:p>
    <w:p w:rsidR="00434CFE" w:rsidRPr="00986420" w:rsidRDefault="0098383E" w:rsidP="00434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434CF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В соответствии с Перечнем услуг, которые являются необходимыми и обязательными для предоставления муниципальных услуг, утвержденным решением </w:t>
      </w:r>
      <w:r w:rsidR="0098642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администрации муниципального образования «Буреть»</w:t>
      </w:r>
      <w:r w:rsidR="00434CF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 услуги, которые являются необходимыми и обязательными для предоставления муниципальной услуги, отсутствуют.</w:t>
      </w:r>
    </w:p>
    <w:p w:rsidR="0084699C" w:rsidRPr="00986420" w:rsidRDefault="0098383E" w:rsidP="00677B3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Организация предоставления муниципальной услуги осуществляется по принципу «одного окна» на базе МФЦ при личном обращении заявителя (заявителей) или его (их) представителя.</w:t>
      </w:r>
    </w:p>
    <w:p w:rsidR="00133857" w:rsidRPr="00986420" w:rsidRDefault="00133857" w:rsidP="00677B3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 предоставлении муниципальной услуги универсальными специалистами МФЦ осуществляются административные действия, указанные в пункте </w:t>
      </w:r>
      <w:r w:rsidR="0078705F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330F7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0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6651B2" w:rsidRPr="00986420" w:rsidRDefault="0098383E" w:rsidP="00677B3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6651B2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6651B2" w:rsidRPr="00986420">
        <w:rPr>
          <w:rFonts w:ascii="Arial" w:eastAsia="Times New Roman" w:hAnsi="Arial" w:cs="Arial"/>
          <w:color w:val="FF0000"/>
          <w:kern w:val="2"/>
          <w:sz w:val="24"/>
          <w:szCs w:val="24"/>
          <w:lang w:eastAsia="ru-RU"/>
        </w:rPr>
        <w:t xml:space="preserve"> </w:t>
      </w:r>
      <w:r w:rsidR="006651B2" w:rsidRPr="00986420">
        <w:rPr>
          <w:rFonts w:ascii="Arial" w:eastAsia="Times New Roman" w:hAnsi="Arial" w:cs="Arial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электронной форме, не пред</w:t>
      </w:r>
      <w:r w:rsidR="0028019A" w:rsidRPr="00986420">
        <w:rPr>
          <w:rFonts w:ascii="Arial" w:eastAsia="Times New Roman" w:hAnsi="Arial" w:cs="Arial"/>
          <w:sz w:val="24"/>
          <w:szCs w:val="24"/>
          <w:lang w:eastAsia="ru-RU"/>
        </w:rPr>
        <w:t>усматриваются</w:t>
      </w:r>
      <w:r w:rsidR="006651B2" w:rsidRPr="0098642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651B2" w:rsidRPr="00986420" w:rsidRDefault="006651B2" w:rsidP="00677B3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86420" w:rsidRDefault="0084699C" w:rsidP="00677B35">
      <w:pPr>
        <w:keepNext/>
        <w:keepLines/>
        <w:autoSpaceDE w:val="0"/>
        <w:autoSpaceDN w:val="0"/>
        <w:adjustRightInd w:val="0"/>
        <w:spacing w:after="0" w:line="0" w:lineRule="atLeast"/>
        <w:jc w:val="center"/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</w:pPr>
      <w:r w:rsidRPr="00986420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>РАЗДЕЛ III. СОС</w:t>
      </w:r>
      <w:r w:rsidR="00677B35" w:rsidRPr="00986420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 xml:space="preserve">ТАВ, ПОСЛЕДОВАТЕЛЬНОСТЬ И СРОКИ </w:t>
      </w:r>
      <w:r w:rsidRPr="00986420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>ВЫПОЛН</w:t>
      </w:r>
      <w:r w:rsidR="00677B35" w:rsidRPr="00986420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 xml:space="preserve">ЕНИЯ АДМИНИСТРАТИВНЫХ ПРОЦЕДУР, </w:t>
      </w:r>
      <w:r w:rsidRPr="00986420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>ТРЕБОВАНИЯ К ПОРЯДКУ ИХ ВЫПОЛНЕНИЯ, В ТОМ ЧИСЛЕ ОСОБЕННОСТИ ВЫПОЛ</w:t>
      </w:r>
      <w:r w:rsidR="00677B35" w:rsidRPr="00986420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 xml:space="preserve">НЕНИЯ АДМИНИСТРАТИВНЫХ ПРОЦЕДУР </w:t>
      </w:r>
      <w:r w:rsidRPr="00986420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>В ЭЛЕКТРОННОЙ Ф</w:t>
      </w:r>
      <w:r w:rsidR="00677B35" w:rsidRPr="00986420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 xml:space="preserve">ОРМЕ, А ТАКЖЕ ОСОБЕННОСТИ </w:t>
      </w:r>
      <w:r w:rsidRPr="00986420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>ВЫПОЛНЕНИЯ АДМИНИСТРАТИВНЫХ ПРОЦЕДУР В МФЦ</w:t>
      </w:r>
    </w:p>
    <w:p w:rsidR="0084699C" w:rsidRPr="00986420" w:rsidRDefault="0084699C" w:rsidP="00677B35">
      <w:pPr>
        <w:keepNext/>
        <w:keepLines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86420" w:rsidRDefault="0084699C" w:rsidP="00677B35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2" w:name="Par343"/>
      <w:bookmarkEnd w:id="2"/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434CF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18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 Состав и последовательность административных процедур</w:t>
      </w:r>
    </w:p>
    <w:p w:rsidR="0084699C" w:rsidRPr="00986420" w:rsidRDefault="0084699C" w:rsidP="00677B35">
      <w:pPr>
        <w:keepNext/>
        <w:keepLines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86420" w:rsidRDefault="0098383E" w:rsidP="00677B3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677B35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1) </w:t>
      </w:r>
      <w:r w:rsidR="001A4712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</w:t>
      </w:r>
      <w:r w:rsidR="001A4712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регистрация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 и документов, представленных заявителем (заявителями);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33065A" w:rsidRPr="00986420" w:rsidRDefault="0084699C" w:rsidP="00330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3) принятие решения о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приеме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заявления</w:t>
      </w:r>
      <w:r w:rsidR="00E62CE7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документов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к рассмотрению или решения об отказе в </w:t>
      </w:r>
      <w:r w:rsidR="001B2208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приеме </w:t>
      </w:r>
      <w:r w:rsidR="00DE6A3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E62CE7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документов</w:t>
      </w:r>
      <w:r w:rsidR="00DE6A3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к рассмотрению;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4) </w:t>
      </w:r>
      <w:r w:rsidR="0033065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принятие решения о передаче </w:t>
      </w:r>
      <w:r w:rsidR="0033065A" w:rsidRPr="00986420">
        <w:rPr>
          <w:rFonts w:ascii="Arial" w:hAnsi="Arial" w:cs="Arial"/>
          <w:kern w:val="2"/>
          <w:sz w:val="24"/>
          <w:szCs w:val="24"/>
        </w:rPr>
        <w:t xml:space="preserve">в собственность гражданина (граждан) жилого помещения в порядке приватизации </w:t>
      </w:r>
      <w:r w:rsidR="0033065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об отказе в передаче </w:t>
      </w:r>
      <w:r w:rsidR="0033065A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>;</w:t>
      </w:r>
    </w:p>
    <w:p w:rsidR="0033065A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5) </w:t>
      </w:r>
      <w:r w:rsidR="0033065A" w:rsidRPr="00986420">
        <w:rPr>
          <w:rFonts w:ascii="Arial" w:eastAsia="Times New Roman" w:hAnsi="Arial" w:cs="Arial"/>
          <w:kern w:val="2"/>
          <w:sz w:val="24"/>
          <w:szCs w:val="24"/>
        </w:rPr>
        <w:t>з</w:t>
      </w:r>
      <w:r w:rsidR="0033065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аключение договора</w:t>
      </w:r>
      <w:r w:rsidR="0033065A" w:rsidRPr="00986420">
        <w:rPr>
          <w:rFonts w:ascii="Arial" w:eastAsia="Times New Roman" w:hAnsi="Arial" w:cs="Arial"/>
          <w:kern w:val="2"/>
          <w:sz w:val="24"/>
          <w:szCs w:val="24"/>
        </w:rPr>
        <w:t xml:space="preserve"> о </w:t>
      </w:r>
      <w:r w:rsidR="0033065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A74DEE" w:rsidRPr="00986420">
        <w:rPr>
          <w:rFonts w:ascii="Arial" w:hAnsi="Arial" w:cs="Arial"/>
          <w:kern w:val="2"/>
          <w:sz w:val="24"/>
          <w:szCs w:val="24"/>
        </w:rPr>
        <w:t xml:space="preserve">в собственность </w:t>
      </w:r>
      <w:r w:rsidR="0033065A" w:rsidRPr="00986420">
        <w:rPr>
          <w:rFonts w:ascii="Arial" w:hAnsi="Arial" w:cs="Arial"/>
          <w:kern w:val="2"/>
          <w:sz w:val="24"/>
          <w:szCs w:val="24"/>
        </w:rPr>
        <w:t>гражданина (граждан) жилого помещения в порядке приватизации,</w:t>
      </w:r>
      <w:r w:rsidR="00A74DE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33065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выдача (направление) заявителю результата муниципальной услуги.</w:t>
      </w:r>
    </w:p>
    <w:p w:rsidR="0084699C" w:rsidRPr="00986420" w:rsidRDefault="00F2164B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59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В электронной форме при предоставлении муниципальной услуги осуществляются следующие административные процедуры (действия):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1) регистрация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 и документов, представленных заявителем (заявителями);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2)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6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</w:rPr>
        <w:t>0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 предоставлении муниципальной услуги МФЦ выполняет следующие действия: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1) информирование заявителей или их представителей о порядке предоставления муниципальной услуги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2) прием заявления и документов, представленных заявителем (заявителями) или его (их) представителем (представителями), в том числе комплексного запроса;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3) обработка заявления и представленных документов, в том числе комплексного запроса;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4) направление заявления и документов, представленных заявителем (заявителями) или его (их) представителем (представителями), в администрацию;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5) формирование и направление межведомственных запросов в органы (организации), участвующие в предоставлении муниципальной услуги, в том числе государственных услуг и (или) муниципальных услуг, указанных в комплексном запросе;</w:t>
      </w:r>
    </w:p>
    <w:p w:rsidR="00341585" w:rsidRPr="00986420" w:rsidRDefault="0084699C" w:rsidP="00A74DE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6) выдача результата предоставления муниципальной услуги (в том числе документов, полученных по результатам предоставления всех государственных и (или) муниципальных услуг, указанных в комплексном запросе) или </w:t>
      </w:r>
      <w:r w:rsidR="00341585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уведомления об отказе в приеме </w:t>
      </w:r>
      <w:r w:rsidR="00DE6A3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 к рассмотрению</w:t>
      </w:r>
      <w:r w:rsidR="00341585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84699C" w:rsidRPr="00986420" w:rsidRDefault="0084699C" w:rsidP="00A74DEE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86420" w:rsidRDefault="0084699C" w:rsidP="00A74DEE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434CF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19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1A4712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</w:t>
      </w:r>
      <w:r w:rsidR="001A4712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регистрация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 и документов,</w:t>
      </w:r>
      <w:r w:rsidR="00A74DE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представленных заявителем (заявителями)</w:t>
      </w:r>
    </w:p>
    <w:p w:rsidR="0084699C" w:rsidRPr="00986420" w:rsidRDefault="0084699C" w:rsidP="00A74DEE">
      <w:pPr>
        <w:keepNext/>
        <w:keepLines/>
        <w:autoSpaceDE w:val="0"/>
        <w:autoSpaceDN w:val="0"/>
        <w:adjustRightInd w:val="0"/>
        <w:spacing w:after="0" w:line="0" w:lineRule="atLeast"/>
        <w:jc w:val="both"/>
        <w:rPr>
          <w:rFonts w:ascii="Arial" w:eastAsia="Times New Roman" w:hAnsi="Arial" w:cs="Arial"/>
          <w:kern w:val="2"/>
          <w:sz w:val="24"/>
          <w:szCs w:val="24"/>
        </w:rPr>
      </w:pPr>
      <w:bookmarkStart w:id="3" w:name="Par355"/>
      <w:bookmarkEnd w:id="3"/>
    </w:p>
    <w:p w:rsidR="0084699C" w:rsidRPr="00986420" w:rsidRDefault="0098383E" w:rsidP="00A74DEE">
      <w:pPr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Основанием для начала осуществления административной процедуры является поступление в администрацию от заявителя (заявителей) или его (их) представителя (представителей) заявления с приложенными документами одним из способов, указанных в пункте </w:t>
      </w:r>
      <w:r w:rsidR="00FA118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5A3EB7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5A3EB7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 заявления и документов от заявителей и (или) их представителей осуществляется в администрации по предварительной записи, которая производится по телефону, указанному на официальном сайте администрации, либо при личном обращении заявителя или его представителя в администрацию.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В день поступления (получения через организации почтовой связи, от МФЦ</w:t>
      </w:r>
      <w:r w:rsidR="006D1FF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 Едином портале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заявление регистрируется должностным лицом администрации, ответственным за </w:t>
      </w:r>
      <w:r w:rsidR="001E11E6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</w:t>
      </w:r>
      <w:r w:rsidR="001E11E6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EF50B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регистрацию</w:t>
      </w:r>
      <w:r w:rsidR="001E11E6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EF50B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документов</w:t>
      </w:r>
      <w:r w:rsidR="0025432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(далее – должностное лицо, 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ответственное за</w:t>
      </w:r>
      <w:r w:rsidR="0025432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регистрацию)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 в</w:t>
      </w:r>
      <w:r w:rsidR="00986420" w:rsidRPr="00986420">
        <w:rPr>
          <w:rFonts w:ascii="Arial" w:hAnsi="Arial" w:cs="Arial"/>
          <w:sz w:val="24"/>
          <w:szCs w:val="24"/>
        </w:rPr>
        <w:t xml:space="preserve"> журнале регистрации обращений.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 личном обращении заявителя (заявителей) или его (их) представителя (представителей) в администрацию или поступлении заявления в</w:t>
      </w:r>
      <w:r w:rsidR="00635144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администрацию через организации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почтовой связи </w:t>
      </w:r>
      <w:r w:rsidR="0025432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должностное лицо, 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ответственное за</w:t>
      </w:r>
      <w:r w:rsidR="0025432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регистрацию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 оформляет расписку в получении администрацией заявления и документов в количестве по одному экземпляру для каждого заявителя и один экземпляр для приобщения к заявлению и документам, представленным в администрацию. Расписка выдается заявителю (заявителям) или его (их) представителю (представителей) в день получения администрацией документов при непосредственном обращении заявителя (заявителей) или его (их) представителя (представителей) в администрацию, а в случае поступления заявления и документов в администрацию через организаци</w:t>
      </w:r>
      <w:r w:rsidR="00635144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и почтовой</w:t>
      </w:r>
      <w:r w:rsidR="00FA118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связи – направляется не позднее рабочего дня, следующего за днем получения заявления  и документов, почтовым отправлением с уведомлением о вручении через организации почтовой связи на почтовый адрес заявителя (заявителей), указанный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в заявлении. Один экземпляр расписки приобщается к представленным в администрацию заявлению и документам.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Срок регистрации представленных в администрацию заявления 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и документов при непосредственном обращении заявителя (заявителей) или его (их) представителя (представителей) в администрацию не должен превышать 15 минут, при направлении документов через организации почтовой связи</w:t>
      </w:r>
      <w:r w:rsidR="0025432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Единый портал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– один рабочий день со дня получения 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в администрации указанных документов.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Заявление и прилагаемые к нему документы передаются </w:t>
      </w:r>
      <w:r w:rsidR="0025432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должностным лицом, 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ответственным за</w:t>
      </w:r>
      <w:r w:rsidR="0025432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регистрацию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 должностному лицу администрации, ответственному за предоставление муниципальной услуги, до 12 часов рабочего дня, следующего за днем регистрации заявления.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Результатом админ</w:t>
      </w:r>
      <w:r w:rsidR="0025432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истративной процедуры по приему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  <w:t>и</w:t>
      </w:r>
      <w:r w:rsidR="0025432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регистрации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 и документов является прием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регистрация</w:t>
      </w:r>
      <w:r w:rsidR="001E11E6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25432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 и документов.</w:t>
      </w:r>
    </w:p>
    <w:p w:rsidR="0084699C" w:rsidRPr="00986420" w:rsidRDefault="00F2164B" w:rsidP="00524548">
      <w:pPr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Способом фиксации результата административной процедуры является регистрация </w:t>
      </w:r>
      <w:r w:rsidR="0025432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должностным лицом, 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ответственным за</w:t>
      </w:r>
      <w:r w:rsidR="0025432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регистрацию</w:t>
      </w:r>
      <w:r w:rsidR="0098642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заявления и документов </w:t>
      </w:r>
      <w:r w:rsidR="00986420" w:rsidRPr="00986420">
        <w:rPr>
          <w:rFonts w:ascii="Arial" w:hAnsi="Arial" w:cs="Arial"/>
          <w:sz w:val="24"/>
          <w:szCs w:val="24"/>
        </w:rPr>
        <w:t>в журнале регистрации обращений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84699C" w:rsidRPr="00986420" w:rsidRDefault="0084699C" w:rsidP="00524548">
      <w:pPr>
        <w:autoSpaceDE w:val="0"/>
        <w:autoSpaceDN w:val="0"/>
        <w:adjustRightInd w:val="0"/>
        <w:spacing w:after="0" w:line="0" w:lineRule="atLeast"/>
        <w:ind w:firstLine="720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86420" w:rsidRDefault="0084699C" w:rsidP="00524548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434CF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20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 Формирование</w:t>
      </w:r>
      <w:r w:rsidR="00524548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направление межведомственных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запросов в ор</w:t>
      </w:r>
      <w:r w:rsidR="00524548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ганы (организации), участвующие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в предоставлении муниципальной услуги</w:t>
      </w:r>
    </w:p>
    <w:p w:rsidR="0084699C" w:rsidRPr="00986420" w:rsidRDefault="0084699C" w:rsidP="00524548">
      <w:pPr>
        <w:keepNext/>
        <w:keepLines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84699C" w:rsidRPr="00986420" w:rsidRDefault="00F46621" w:rsidP="005245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69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Основанием для начала административной процедуры является непредставление заявителем (заявителями) хотя бы одного из документов, указанных в пункте </w:t>
      </w:r>
      <w:r w:rsidR="00AE3DBC" w:rsidRPr="00986420">
        <w:rPr>
          <w:rFonts w:ascii="Arial" w:eastAsia="Times New Roman" w:hAnsi="Arial" w:cs="Arial"/>
          <w:kern w:val="2"/>
          <w:sz w:val="24"/>
          <w:szCs w:val="24"/>
        </w:rPr>
        <w:t>2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</w:rPr>
        <w:t>1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настоящего административного регламента.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7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</w:rPr>
        <w:t>0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Должностное лицо администрации, ответственное за предоставление муниципальной услуги, в течение трех рабочих дней со дня регистрации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, представленн</w:t>
      </w:r>
      <w:r w:rsidR="00B66864" w:rsidRPr="00986420">
        <w:rPr>
          <w:rFonts w:ascii="Arial" w:eastAsia="Times New Roman" w:hAnsi="Arial" w:cs="Arial"/>
          <w:kern w:val="2"/>
          <w:sz w:val="24"/>
          <w:szCs w:val="24"/>
        </w:rPr>
        <w:t>ого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заявителем (заявителями)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или его (их) представителем (представителями)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, а в случае подачи заявления через МФЦ – </w:t>
      </w:r>
      <w:r w:rsidR="006A7E36" w:rsidRPr="00986420">
        <w:rPr>
          <w:rFonts w:ascii="Arial" w:eastAsia="Times New Roman" w:hAnsi="Arial" w:cs="Arial"/>
          <w:kern w:val="2"/>
          <w:sz w:val="24"/>
          <w:szCs w:val="24"/>
        </w:rPr>
        <w:t>работник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МФЦ в течение трех рабочих дней со дня обращения с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заявлением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в МФЦ, формирует и направляет межведомственные запросы: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1) в </w:t>
      </w:r>
      <w:r w:rsidR="0039315F" w:rsidRPr="00986420">
        <w:rPr>
          <w:rFonts w:ascii="Arial" w:eastAsia="Times New Roman" w:hAnsi="Arial" w:cs="Arial"/>
          <w:kern w:val="2"/>
          <w:sz w:val="24"/>
          <w:szCs w:val="24"/>
        </w:rPr>
        <w:t>филиал публично-правовой компании «</w:t>
      </w:r>
      <w:proofErr w:type="spellStart"/>
      <w:r w:rsidR="0039315F" w:rsidRPr="00986420">
        <w:rPr>
          <w:rFonts w:ascii="Arial" w:eastAsia="Times New Roman" w:hAnsi="Arial" w:cs="Arial"/>
          <w:kern w:val="2"/>
          <w:sz w:val="24"/>
          <w:szCs w:val="24"/>
        </w:rPr>
        <w:t>Роскадастр</w:t>
      </w:r>
      <w:proofErr w:type="spellEnd"/>
      <w:r w:rsidR="0039315F" w:rsidRPr="00986420">
        <w:rPr>
          <w:rFonts w:ascii="Arial" w:eastAsia="Times New Roman" w:hAnsi="Arial" w:cs="Arial"/>
          <w:kern w:val="2"/>
          <w:sz w:val="24"/>
          <w:szCs w:val="24"/>
        </w:rPr>
        <w:t>» по Иркутской области</w:t>
      </w:r>
      <w:r w:rsidR="00476836" w:rsidRPr="00986420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– в целях получения выписки </w:t>
      </w:r>
      <w:r w:rsidR="004133D7" w:rsidRPr="00986420">
        <w:rPr>
          <w:rFonts w:ascii="Arial" w:eastAsia="Times New Roman" w:hAnsi="Arial" w:cs="Arial"/>
          <w:kern w:val="2"/>
          <w:sz w:val="24"/>
          <w:szCs w:val="24"/>
        </w:rPr>
        <w:t xml:space="preserve">из </w:t>
      </w:r>
      <w:r w:rsidRPr="00986420">
        <w:rPr>
          <w:rFonts w:ascii="Arial" w:hAnsi="Arial" w:cs="Arial"/>
          <w:kern w:val="2"/>
          <w:sz w:val="24"/>
          <w:szCs w:val="24"/>
        </w:rPr>
        <w:t>Единого государственного реестра недвижимости</w:t>
      </w:r>
      <w:r w:rsidRPr="00986420">
        <w:rPr>
          <w:rFonts w:ascii="Arial" w:eastAsia="Calibri" w:hAnsi="Arial" w:cs="Arial"/>
          <w:kern w:val="2"/>
          <w:sz w:val="24"/>
          <w:szCs w:val="24"/>
        </w:rPr>
        <w:t xml:space="preserve"> о правах каждого отдельного лица, участвующего в приватизации жилого помещения, на имевшиеся (имеющиеся) у него объекты недвижимого имущества;</w:t>
      </w:r>
    </w:p>
    <w:p w:rsidR="00FB265F" w:rsidRPr="00986420" w:rsidRDefault="004E254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86420">
        <w:rPr>
          <w:rFonts w:ascii="Arial" w:hAnsi="Arial" w:cs="Arial"/>
          <w:kern w:val="2"/>
          <w:sz w:val="24"/>
          <w:szCs w:val="24"/>
        </w:rPr>
        <w:t>2</w:t>
      </w:r>
      <w:r w:rsidR="00FB265F" w:rsidRPr="00986420">
        <w:rPr>
          <w:rFonts w:ascii="Arial" w:hAnsi="Arial" w:cs="Arial"/>
          <w:kern w:val="2"/>
          <w:sz w:val="24"/>
          <w:szCs w:val="24"/>
        </w:rPr>
        <w:t xml:space="preserve">) в </w:t>
      </w:r>
      <w:r w:rsidR="00FB265F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м</w:t>
      </w:r>
      <w:r w:rsidR="00FB265F" w:rsidRPr="00986420">
        <w:rPr>
          <w:rFonts w:ascii="Arial" w:hAnsi="Arial" w:cs="Arial"/>
          <w:kern w:val="2"/>
          <w:sz w:val="24"/>
          <w:szCs w:val="24"/>
        </w:rPr>
        <w:t>инистерство социального развития, опеки и попечительства Иркутской области</w:t>
      </w:r>
      <w:r w:rsidR="0003760E" w:rsidRPr="00986420">
        <w:rPr>
          <w:rFonts w:ascii="Arial" w:hAnsi="Arial" w:cs="Arial"/>
          <w:kern w:val="2"/>
          <w:sz w:val="24"/>
          <w:szCs w:val="24"/>
        </w:rPr>
        <w:t xml:space="preserve"> </w:t>
      </w:r>
      <w:r w:rsidR="00FB265F" w:rsidRPr="00986420">
        <w:rPr>
          <w:rFonts w:ascii="Arial" w:hAnsi="Arial" w:cs="Arial"/>
          <w:kern w:val="2"/>
          <w:sz w:val="24"/>
          <w:szCs w:val="24"/>
        </w:rPr>
        <w:t>– в целях получения:</w:t>
      </w:r>
    </w:p>
    <w:p w:rsidR="00FB265F" w:rsidRPr="00986420" w:rsidRDefault="00FB265F" w:rsidP="00FB2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86420">
        <w:rPr>
          <w:rFonts w:ascii="Arial" w:hAnsi="Arial" w:cs="Arial"/>
          <w:kern w:val="2"/>
          <w:sz w:val="24"/>
          <w:szCs w:val="24"/>
        </w:rPr>
        <w:t>а) акт</w:t>
      </w:r>
      <w:r w:rsidR="00337621" w:rsidRPr="00986420">
        <w:rPr>
          <w:rFonts w:ascii="Arial" w:hAnsi="Arial" w:cs="Arial"/>
          <w:kern w:val="2"/>
          <w:sz w:val="24"/>
          <w:szCs w:val="24"/>
        </w:rPr>
        <w:t>а</w:t>
      </w:r>
      <w:r w:rsidRPr="00986420">
        <w:rPr>
          <w:rFonts w:ascii="Arial" w:hAnsi="Arial" w:cs="Arial"/>
          <w:kern w:val="2"/>
          <w:sz w:val="24"/>
          <w:szCs w:val="24"/>
        </w:rPr>
        <w:t xml:space="preserve"> органа опеки и попечительства о назначении опекуна или попечителя в случае обращения в качестве представителя заявителя опекуна или попечителя;</w:t>
      </w:r>
    </w:p>
    <w:p w:rsidR="00337621" w:rsidRPr="00986420" w:rsidRDefault="00FB265F" w:rsidP="00FB2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86420">
        <w:rPr>
          <w:rFonts w:ascii="Arial" w:hAnsi="Arial" w:cs="Arial"/>
          <w:kern w:val="2"/>
          <w:sz w:val="24"/>
          <w:szCs w:val="24"/>
        </w:rPr>
        <w:t>б) акт</w:t>
      </w:r>
      <w:r w:rsidR="00337621" w:rsidRPr="00986420">
        <w:rPr>
          <w:rFonts w:ascii="Arial" w:hAnsi="Arial" w:cs="Arial"/>
          <w:kern w:val="2"/>
          <w:sz w:val="24"/>
          <w:szCs w:val="24"/>
        </w:rPr>
        <w:t>а</w:t>
      </w:r>
      <w:r w:rsidRPr="00986420">
        <w:rPr>
          <w:rFonts w:ascii="Arial" w:hAnsi="Arial" w:cs="Arial"/>
          <w:kern w:val="2"/>
          <w:sz w:val="24"/>
          <w:szCs w:val="24"/>
        </w:rPr>
        <w:t xml:space="preserve"> органа опеки и попечительства в случаях, когда передача жилых помещений в собственность граждан осуществляется с разрешения (согласия) органов опеки и попечительства или по их инициативе</w:t>
      </w:r>
      <w:r w:rsidR="00337621" w:rsidRPr="00986420">
        <w:rPr>
          <w:rFonts w:ascii="Arial" w:hAnsi="Arial" w:cs="Arial"/>
          <w:kern w:val="2"/>
          <w:sz w:val="24"/>
          <w:szCs w:val="24"/>
        </w:rPr>
        <w:t>;</w:t>
      </w:r>
    </w:p>
    <w:p w:rsidR="00DB0A65" w:rsidRPr="00986420" w:rsidRDefault="004E254E" w:rsidP="00FB2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86420">
        <w:rPr>
          <w:rFonts w:ascii="Arial" w:hAnsi="Arial" w:cs="Arial"/>
          <w:kern w:val="2"/>
          <w:sz w:val="24"/>
          <w:szCs w:val="24"/>
        </w:rPr>
        <w:t>3</w:t>
      </w:r>
      <w:r w:rsidR="00337621" w:rsidRPr="00986420">
        <w:rPr>
          <w:rFonts w:ascii="Arial" w:hAnsi="Arial" w:cs="Arial"/>
          <w:kern w:val="2"/>
          <w:sz w:val="24"/>
          <w:szCs w:val="24"/>
        </w:rPr>
        <w:t>) в органы записи актов гражданского состояния – в целях получения свидетельства о рождении, свидетельства об установлении отцовства, свидетельства о заключении брака, свидетельства о расторжении брака, свидетельства о перем</w:t>
      </w:r>
      <w:r w:rsidR="00B36604" w:rsidRPr="00986420">
        <w:rPr>
          <w:rFonts w:ascii="Arial" w:hAnsi="Arial" w:cs="Arial"/>
          <w:kern w:val="2"/>
          <w:sz w:val="24"/>
          <w:szCs w:val="24"/>
        </w:rPr>
        <w:t>ене</w:t>
      </w:r>
      <w:r w:rsidR="00337621" w:rsidRPr="00986420">
        <w:rPr>
          <w:rFonts w:ascii="Arial" w:hAnsi="Arial" w:cs="Arial"/>
          <w:kern w:val="2"/>
          <w:sz w:val="24"/>
          <w:szCs w:val="24"/>
        </w:rPr>
        <w:t xml:space="preserve"> имени, свидетельства о смерти, за исключением свидетельств, выданных компетентными органами иностранного государства</w:t>
      </w:r>
      <w:r w:rsidR="00DB0A65" w:rsidRPr="00986420">
        <w:rPr>
          <w:rFonts w:ascii="Arial" w:hAnsi="Arial" w:cs="Arial"/>
          <w:kern w:val="2"/>
          <w:sz w:val="24"/>
          <w:szCs w:val="24"/>
        </w:rPr>
        <w:t>;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7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</w:rPr>
        <w:t>1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0406B2" w:rsidRPr="00986420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Межведомственный запрос о представлении документов, указанных в пункте </w:t>
      </w:r>
      <w:r w:rsidR="004D2210" w:rsidRPr="00986420">
        <w:rPr>
          <w:rFonts w:ascii="Arial" w:eastAsia="Times New Roman" w:hAnsi="Arial" w:cs="Arial"/>
          <w:kern w:val="2"/>
          <w:sz w:val="24"/>
          <w:szCs w:val="24"/>
        </w:rPr>
        <w:t>2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</w:rPr>
        <w:t>1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настоящего административного регламента, формируется в соответствии с требованиями статьи 7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vertAlign w:val="superscript"/>
        </w:rPr>
        <w:t>2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Федерального закона от</w:t>
      </w:r>
      <w:r w:rsidR="004D2210" w:rsidRPr="00986420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814734" w:rsidRPr="00986420">
        <w:rPr>
          <w:rFonts w:ascii="Arial" w:eastAsia="Times New Roman" w:hAnsi="Arial" w:cs="Arial"/>
          <w:kern w:val="2"/>
          <w:sz w:val="24"/>
          <w:szCs w:val="24"/>
        </w:rPr>
        <w:t xml:space="preserve">27 июля 2010 года №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210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noBreakHyphen/>
        <w:t>ФЗ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«Об организации предоставления государственных и муниципальных услуг».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lastRenderedPageBreak/>
        <w:t>7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</w:rPr>
        <w:t>2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и, при наличии технической возможности, </w:t>
      </w:r>
      <w:r w:rsidR="008C3F90" w:rsidRPr="00986420">
        <w:rPr>
          <w:rFonts w:ascii="Arial" w:eastAsia="Times New Roman" w:hAnsi="Arial" w:cs="Arial"/>
          <w:kern w:val="2"/>
          <w:sz w:val="24"/>
          <w:szCs w:val="24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с использованием </w:t>
      </w:r>
      <w:r w:rsidR="008C3F90" w:rsidRPr="00986420">
        <w:rPr>
          <w:rFonts w:ascii="Arial" w:eastAsia="Times New Roman" w:hAnsi="Arial" w:cs="Arial"/>
          <w:kern w:val="2"/>
          <w:sz w:val="24"/>
          <w:szCs w:val="24"/>
        </w:rPr>
        <w:t>Единого п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ортала, а в случае отсутствия доступа к этой системе – на бумажном носителе.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7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</w:rPr>
        <w:t>3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Не позднее одного рабочего дня со дня поступления ответа на межведомственный запрос должностное лицо администрации, ответственное за предоставление муниципальной услуги, регистрирует полученный отв</w:t>
      </w:r>
      <w:r w:rsidR="00986420">
        <w:rPr>
          <w:rFonts w:ascii="Arial" w:eastAsia="Times New Roman" w:hAnsi="Arial" w:cs="Arial"/>
          <w:kern w:val="2"/>
          <w:sz w:val="24"/>
          <w:szCs w:val="24"/>
        </w:rPr>
        <w:t xml:space="preserve">ет на межведомственный </w:t>
      </w:r>
      <w:r w:rsidR="00986420" w:rsidRPr="00986420">
        <w:rPr>
          <w:rFonts w:ascii="Arial" w:eastAsia="Times New Roman" w:hAnsi="Arial" w:cs="Arial"/>
          <w:kern w:val="2"/>
          <w:sz w:val="24"/>
          <w:szCs w:val="24"/>
        </w:rPr>
        <w:t xml:space="preserve">запрос </w:t>
      </w:r>
      <w:r w:rsidR="00986420" w:rsidRPr="00986420">
        <w:rPr>
          <w:rFonts w:ascii="Arial" w:hAnsi="Arial" w:cs="Arial"/>
          <w:sz w:val="24"/>
          <w:szCs w:val="24"/>
        </w:rPr>
        <w:t>в журнале регистрации обращений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7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</w:rPr>
        <w:t>4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>.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Результатом административной процедуры является получение </w:t>
      </w:r>
      <w:r w:rsidR="008C3F90" w:rsidRPr="00986420">
        <w:rPr>
          <w:rFonts w:ascii="Arial" w:eastAsia="Times New Roman" w:hAnsi="Arial" w:cs="Arial"/>
          <w:kern w:val="2"/>
          <w:sz w:val="24"/>
          <w:szCs w:val="24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в рамках межведомственного взаимодействия </w:t>
      </w:r>
      <w:r w:rsidR="00216DEC" w:rsidRPr="00986420">
        <w:rPr>
          <w:rFonts w:ascii="Arial" w:eastAsia="Times New Roman" w:hAnsi="Arial" w:cs="Arial"/>
          <w:kern w:val="2"/>
          <w:sz w:val="24"/>
          <w:szCs w:val="24"/>
        </w:rPr>
        <w:t>документов и сведений</w:t>
      </w:r>
      <w:r w:rsidR="00B36604" w:rsidRPr="00986420">
        <w:rPr>
          <w:rFonts w:ascii="Arial" w:eastAsia="Times New Roman" w:hAnsi="Arial" w:cs="Arial"/>
          <w:kern w:val="2"/>
          <w:sz w:val="24"/>
          <w:szCs w:val="24"/>
        </w:rPr>
        <w:t xml:space="preserve">,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указанных в пункте </w:t>
      </w:r>
      <w:r w:rsidR="00462024" w:rsidRPr="00986420">
        <w:rPr>
          <w:rFonts w:ascii="Arial" w:eastAsia="Times New Roman" w:hAnsi="Arial" w:cs="Arial"/>
          <w:kern w:val="2"/>
          <w:sz w:val="24"/>
          <w:szCs w:val="24"/>
        </w:rPr>
        <w:t>2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</w:rPr>
        <w:t>1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настоящего административного регламента.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7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</w:rPr>
        <w:t>5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Способом фиксации результата административной процедуры является фиксация факта поступления документов и сведений, полученных </w:t>
      </w:r>
      <w:r w:rsidR="008C3F90" w:rsidRPr="00986420">
        <w:rPr>
          <w:rFonts w:ascii="Arial" w:eastAsia="Times New Roman" w:hAnsi="Arial" w:cs="Arial"/>
          <w:kern w:val="2"/>
          <w:sz w:val="24"/>
          <w:szCs w:val="24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в рамках межведомственного взаимодействия, необходимых для предоставления муниципальной услуги, в </w:t>
      </w:r>
      <w:r w:rsidR="00986420" w:rsidRPr="00986420">
        <w:rPr>
          <w:rFonts w:ascii="Arial" w:hAnsi="Arial" w:cs="Arial"/>
          <w:sz w:val="24"/>
          <w:szCs w:val="24"/>
        </w:rPr>
        <w:t>журнале регистрации обращений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.</w:t>
      </w:r>
    </w:p>
    <w:p w:rsidR="0084699C" w:rsidRPr="00986420" w:rsidRDefault="0084699C" w:rsidP="0084699C">
      <w:pPr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86420" w:rsidRDefault="0084699C" w:rsidP="00B36604">
      <w:pPr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434CF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21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Принятие решения о прие</w:t>
      </w:r>
      <w:r w:rsidR="00B36604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ме заявления </w:t>
      </w:r>
      <w:r w:rsidR="0017041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 </w:t>
      </w:r>
      <w:r w:rsidR="00B36604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 рассмотрению или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решения об отказе в приеме заявления </w:t>
      </w:r>
      <w:r w:rsidR="0017041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к рассмотрению</w:t>
      </w:r>
    </w:p>
    <w:p w:rsidR="00D9044A" w:rsidRPr="00986420" w:rsidRDefault="00D9044A" w:rsidP="00B36604">
      <w:pPr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86420" w:rsidRDefault="0098383E" w:rsidP="00B36604">
      <w:pPr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Основанием для начала административной процедуры является получение должностным лицом администрации, ответственным за предоставление муниципальной услуги, заявления и документов, указанных </w:t>
      </w:r>
      <w:r w:rsidR="002D707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в пункт</w:t>
      </w:r>
      <w:r w:rsidR="00382499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ах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2B5CA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F17E7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</w:t>
      </w:r>
      <w:r w:rsidR="002B5CA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382499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</w:t>
      </w:r>
      <w:r w:rsidR="002B5CA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382499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настоящего административного регламента.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Должностное лицо администрации, ответственное за предоставление муниципальной услуги, в течение 10 календарных дней со дня поступления заявления </w:t>
      </w:r>
      <w:r w:rsidR="00F17E7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осуществляет проверку заявления и представленных документов на наличие оснований, установленных в </w:t>
      </w:r>
      <w:r w:rsidR="002B5CA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пункте 2</w:t>
      </w:r>
      <w:r w:rsidR="00C8432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и принимает решение о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приеме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заявления </w:t>
      </w:r>
      <w:r w:rsidR="00F17E7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 рассмотрению или решение об отказе в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приеме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заявления</w:t>
      </w:r>
      <w:r w:rsidR="00F17E7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документов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к рассмотрению.</w:t>
      </w:r>
    </w:p>
    <w:p w:rsidR="0084699C" w:rsidRPr="00986420" w:rsidRDefault="00F2164B" w:rsidP="008469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установления наличия оснований для отказа в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приеме </w:t>
      </w:r>
      <w:r w:rsidR="00BA056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F17E7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 рассмотрению, указанных в пункте </w:t>
      </w:r>
      <w:r w:rsidR="002B5CA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C8432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принимает решение об отказе в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приеме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заявления </w:t>
      </w:r>
      <w:r w:rsidR="00F17E7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 рассмотрению и подготавливает уведомление об отказе в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приеме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заявления </w:t>
      </w:r>
      <w:r w:rsidR="00F17E7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к рассмотрению с указанием причин возврата заявления</w:t>
      </w:r>
      <w:r w:rsidR="00F17E7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документов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986420" w:rsidRDefault="0084699C" w:rsidP="008469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установления отсутствия оснований для отказа в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приеме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заявления </w:t>
      </w:r>
      <w:r w:rsidR="00F17E7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к рас</w:t>
      </w:r>
      <w:r w:rsidR="006A688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смотрению, указанных в пункте </w:t>
      </w:r>
      <w:r w:rsidR="00880D3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C8432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принимает решение о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приеме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заявления </w:t>
      </w:r>
      <w:r w:rsidR="00F17E7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 рассмотрению, о чем делает запись на заявлении и в </w:t>
      </w:r>
      <w:r w:rsidR="00986420" w:rsidRPr="00986420">
        <w:rPr>
          <w:rFonts w:ascii="Arial" w:hAnsi="Arial" w:cs="Arial"/>
          <w:sz w:val="24"/>
          <w:szCs w:val="24"/>
        </w:rPr>
        <w:t>журнале регистрации обращений</w:t>
      </w:r>
      <w:r w:rsid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84699C" w:rsidRPr="00986420" w:rsidRDefault="00F46621" w:rsidP="008469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79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Результатом административной процедуры является решение </w:t>
      </w:r>
      <w:r w:rsidR="002D707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приеме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заявления </w:t>
      </w:r>
      <w:r w:rsidR="00F17E7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 рассмотрению или решение об отказе </w:t>
      </w:r>
      <w:r w:rsidR="002D707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приеме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заявления </w:t>
      </w:r>
      <w:r w:rsidR="00F17E7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к рассмотрению.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0</w:t>
      </w:r>
      <w:r w:rsidR="001A4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Способом фиксации результата административной процедуры является запись в</w:t>
      </w:r>
      <w:r w:rsidR="00986420" w:rsidRPr="00986420">
        <w:rPr>
          <w:rFonts w:ascii="Arial" w:hAnsi="Arial" w:cs="Arial"/>
          <w:sz w:val="24"/>
          <w:szCs w:val="24"/>
        </w:rPr>
        <w:t xml:space="preserve"> журнале регистрации обращений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приеме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заявления </w:t>
      </w:r>
      <w:r w:rsidR="00DD32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 </w:t>
      </w:r>
      <w:r w:rsidR="002D707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 рассмотрению или письменное уведомление об отказе в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приеме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заявления </w:t>
      </w:r>
      <w:r w:rsidR="00DD32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к рассмотрению.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lastRenderedPageBreak/>
        <w:t>8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</w:rPr>
        <w:t>1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Д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олжностное лицо администрации, ответственное за предоставление муниципальной услуги, в течение 1 рабочего дня со дня подготовки уведомления об отказе в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приеме</w:t>
      </w:r>
      <w:r w:rsidR="00791CE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заявления</w:t>
      </w:r>
      <w:r w:rsidR="00DD32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документов</w:t>
      </w:r>
      <w:r w:rsidR="00791CE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2D707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="00791CE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 рассмотрению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обеспечивает его подписание главой администрации.</w:t>
      </w:r>
    </w:p>
    <w:p w:rsidR="0084699C" w:rsidRPr="00986420" w:rsidRDefault="0098383E" w:rsidP="00C8125B">
      <w:pPr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8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</w:rPr>
        <w:t>2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Уведомление об отказе в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приеме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заявления </w:t>
      </w:r>
      <w:r w:rsidR="00DD32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и документов</w:t>
      </w:r>
      <w:r w:rsidR="00DD3221" w:rsidRPr="00986420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2D7070" w:rsidRPr="00986420">
        <w:rPr>
          <w:rFonts w:ascii="Arial" w:eastAsia="Times New Roman" w:hAnsi="Arial" w:cs="Arial"/>
          <w:kern w:val="2"/>
          <w:sz w:val="24"/>
          <w:szCs w:val="24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к рассмотрению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направляется заявителю должностным лицом администрации, ответственным за направление (выдачу) заявителю (заявителям) результата муниципальной услуги, почтовым отправлением по почтовому адресу заявителя, указанному в заявлении, либо по обращению заявителя вручает</w:t>
      </w:r>
      <w:r w:rsidR="00D61FCD" w:rsidRPr="00986420">
        <w:rPr>
          <w:rFonts w:ascii="Arial" w:eastAsia="Times New Roman" w:hAnsi="Arial" w:cs="Arial"/>
          <w:kern w:val="2"/>
          <w:sz w:val="24"/>
          <w:szCs w:val="24"/>
        </w:rPr>
        <w:t>ся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е</w:t>
      </w:r>
      <w:r w:rsidR="00D61FCD" w:rsidRPr="00986420">
        <w:rPr>
          <w:rFonts w:ascii="Arial" w:eastAsia="Times New Roman" w:hAnsi="Arial" w:cs="Arial"/>
          <w:kern w:val="2"/>
          <w:sz w:val="24"/>
          <w:szCs w:val="24"/>
        </w:rPr>
        <w:t>му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лично в те</w:t>
      </w:r>
      <w:r w:rsidR="00DD3221" w:rsidRPr="00986420">
        <w:rPr>
          <w:rFonts w:ascii="Arial" w:eastAsia="Times New Roman" w:hAnsi="Arial" w:cs="Arial"/>
          <w:kern w:val="2"/>
          <w:sz w:val="24"/>
          <w:szCs w:val="24"/>
        </w:rPr>
        <w:t>чение 3 календарных дней со дня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подписания </w:t>
      </w:r>
      <w:r w:rsidR="00B92FF9" w:rsidRPr="00986420">
        <w:rPr>
          <w:rFonts w:ascii="Arial" w:eastAsia="Times New Roman" w:hAnsi="Arial" w:cs="Arial"/>
          <w:kern w:val="2"/>
          <w:sz w:val="24"/>
          <w:szCs w:val="24"/>
        </w:rPr>
        <w:t xml:space="preserve">главой администрации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уведомления об отказе в </w:t>
      </w:r>
      <w:r w:rsidR="00D9044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приеме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заявления</w:t>
      </w:r>
      <w:r w:rsidR="00216DE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документов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к рассмотрению.</w:t>
      </w:r>
    </w:p>
    <w:p w:rsidR="0084699C" w:rsidRPr="00986420" w:rsidRDefault="0084699C" w:rsidP="00C8125B">
      <w:pPr>
        <w:autoSpaceDE w:val="0"/>
        <w:autoSpaceDN w:val="0"/>
        <w:adjustRightInd w:val="0"/>
        <w:spacing w:after="0" w:line="0" w:lineRule="atLeast"/>
        <w:ind w:firstLine="720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86420" w:rsidRDefault="0084699C" w:rsidP="00C8125B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434CF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22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Принятие решения о передаче </w:t>
      </w:r>
      <w:r w:rsidRPr="00986420">
        <w:rPr>
          <w:rFonts w:ascii="Arial" w:hAnsi="Arial" w:cs="Arial"/>
          <w:kern w:val="2"/>
          <w:sz w:val="24"/>
          <w:szCs w:val="24"/>
        </w:rPr>
        <w:t>в собственность гражда</w:t>
      </w:r>
      <w:r w:rsidR="00C8125B" w:rsidRPr="00986420">
        <w:rPr>
          <w:rFonts w:ascii="Arial" w:hAnsi="Arial" w:cs="Arial"/>
          <w:kern w:val="2"/>
          <w:sz w:val="24"/>
          <w:szCs w:val="24"/>
        </w:rPr>
        <w:t xml:space="preserve">нина </w:t>
      </w:r>
      <w:r w:rsidRPr="00986420">
        <w:rPr>
          <w:rFonts w:ascii="Arial" w:hAnsi="Arial" w:cs="Arial"/>
          <w:kern w:val="2"/>
          <w:sz w:val="24"/>
          <w:szCs w:val="24"/>
        </w:rPr>
        <w:t xml:space="preserve">(граждан) жилого помещения в порядке приватизации </w:t>
      </w:r>
      <w:r w:rsidR="00C8125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об отказе в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</w:p>
    <w:p w:rsidR="0084699C" w:rsidRPr="00986420" w:rsidRDefault="0084699C" w:rsidP="00C8125B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86420" w:rsidRDefault="0098383E" w:rsidP="00C8125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F4662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Основанием для начала административной процедуры является получение должностным лицом администрации, ответственным за предоставление муниципальной услуги,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документов, необходимых для предоставления муниципальной услуги, указанных в пунктах </w:t>
      </w:r>
      <w:r w:rsidR="00880D31" w:rsidRPr="00986420">
        <w:rPr>
          <w:rFonts w:ascii="Arial" w:eastAsia="Times New Roman" w:hAnsi="Arial" w:cs="Arial"/>
          <w:kern w:val="2"/>
          <w:sz w:val="24"/>
          <w:szCs w:val="24"/>
        </w:rPr>
        <w:t>1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</w:rPr>
        <w:t>5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, 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</w:rPr>
        <w:t>16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и </w:t>
      </w:r>
      <w:r w:rsidR="00880D31" w:rsidRPr="00986420">
        <w:rPr>
          <w:rFonts w:ascii="Arial" w:eastAsia="Times New Roman" w:hAnsi="Arial" w:cs="Arial"/>
          <w:kern w:val="2"/>
          <w:sz w:val="24"/>
          <w:szCs w:val="24"/>
        </w:rPr>
        <w:t>2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</w:rPr>
        <w:t>1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настоящего административного регламента.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Должностное лицо администрации, ответственное за предоставление муниципальной услуги,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в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 срок не более чем двадцать</w:t>
      </w:r>
      <w:r w:rsidR="00413C9C" w:rsidRPr="00986420">
        <w:rPr>
          <w:rFonts w:ascii="Arial" w:hAnsi="Arial" w:cs="Arial"/>
          <w:kern w:val="2"/>
          <w:sz w:val="24"/>
          <w:szCs w:val="24"/>
        </w:rPr>
        <w:t xml:space="preserve"> календарных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 дней</w:t>
      </w:r>
      <w:r w:rsidR="004B4DFD" w:rsidRPr="00986420">
        <w:rPr>
          <w:rFonts w:ascii="Arial" w:hAnsi="Arial" w:cs="Arial"/>
          <w:kern w:val="2"/>
          <w:sz w:val="24"/>
          <w:szCs w:val="24"/>
        </w:rPr>
        <w:t xml:space="preserve"> (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со дня поступления заявления рассматривает поступившее заявление и проверяет наличие или отсутствие оснований для отказа в передаче в собственность гражданина (граждан) жилого помещения в порядке приватизации и по результатам этих рассмотрения и проверки принимает решение о заключении договора о передаче в собственность гражданина (граждан) жилого помещения в порядке приватизации или при наличии оснований, указанных в </w:t>
      </w:r>
      <w:r w:rsidR="0061177B" w:rsidRPr="00986420">
        <w:rPr>
          <w:rFonts w:ascii="Arial" w:hAnsi="Arial" w:cs="Arial"/>
          <w:kern w:val="2"/>
          <w:sz w:val="24"/>
          <w:szCs w:val="24"/>
        </w:rPr>
        <w:t xml:space="preserve">пункте </w:t>
      </w:r>
      <w:r w:rsidR="00880D31" w:rsidRPr="00986420">
        <w:rPr>
          <w:rFonts w:ascii="Arial" w:hAnsi="Arial" w:cs="Arial"/>
          <w:kern w:val="2"/>
          <w:sz w:val="24"/>
          <w:szCs w:val="24"/>
        </w:rPr>
        <w:t>8</w:t>
      </w:r>
      <w:r w:rsidR="00673BD3" w:rsidRPr="00986420">
        <w:rPr>
          <w:rFonts w:ascii="Arial" w:hAnsi="Arial" w:cs="Arial"/>
          <w:kern w:val="2"/>
          <w:sz w:val="24"/>
          <w:szCs w:val="24"/>
        </w:rPr>
        <w:t>5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регламента, решение об отказе в передаче в собственность гражданина (граждан) жилого помещения в порядке приватизации.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98383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Основания для отказа </w:t>
      </w:r>
      <w:r w:rsidRPr="00986420">
        <w:rPr>
          <w:rFonts w:ascii="Arial" w:hAnsi="Arial" w:cs="Arial"/>
          <w:kern w:val="2"/>
          <w:sz w:val="24"/>
          <w:szCs w:val="24"/>
        </w:rPr>
        <w:t>в передаче в собственность гражданина (граждан) жилого помещения в порядке приватизации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: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1) ж</w:t>
      </w:r>
      <w:r w:rsidRPr="00986420">
        <w:rPr>
          <w:rFonts w:ascii="Arial" w:hAnsi="Arial" w:cs="Arial"/>
          <w:kern w:val="2"/>
          <w:sz w:val="24"/>
          <w:szCs w:val="24"/>
        </w:rPr>
        <w:t>илое помещение не относится к муниципальному жилищному фонду социального использования муниципального образования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86420">
        <w:rPr>
          <w:rFonts w:ascii="Arial" w:hAnsi="Arial" w:cs="Arial"/>
          <w:kern w:val="2"/>
          <w:sz w:val="24"/>
          <w:szCs w:val="24"/>
        </w:rPr>
        <w:t>2) жилое помещение не подлежит приватизации в соответствии с Законом Российской Федерации от 4 июля 1991 года № 1541-1 «О приватизации жилищного фонда в Российской Федерации»;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86420">
        <w:rPr>
          <w:rFonts w:ascii="Arial" w:hAnsi="Arial" w:cs="Arial"/>
          <w:kern w:val="2"/>
          <w:sz w:val="24"/>
          <w:szCs w:val="24"/>
        </w:rPr>
        <w:t>3) заявитель использовал свое право на однократную бесплатную приватизацию жилого помещения государственного или муниципального жилищного фонда, за исключением случая, когда это право было использовано заявителем до наступления совершеннолетия.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По результатам проведенной</w:t>
      </w:r>
      <w:r w:rsidR="0061177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проверки</w:t>
      </w:r>
      <w:r w:rsidR="003F3D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документов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 указанн</w:t>
      </w:r>
      <w:r w:rsidR="0061177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ой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пункте </w:t>
      </w:r>
      <w:r w:rsidR="00880D3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в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 срок не более чем тридцать дней со дня поступления заявления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подготавливает один из следующих документов: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1) проект договора о передаче </w:t>
      </w:r>
      <w:r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2) </w:t>
      </w:r>
      <w:bookmarkStart w:id="4" w:name="OLE_LINK1"/>
      <w:bookmarkStart w:id="5" w:name="OLE_LINK2"/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уведомление об отказе </w:t>
      </w:r>
      <w:bookmarkEnd w:id="4"/>
      <w:bookmarkEnd w:id="5"/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передаче </w:t>
      </w:r>
      <w:r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8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Проект договора о 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подготавливается должностным лицом администрации, ответственным за предоставление муниципальной услуги, 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в количестве по одному экземпляру для каждой стороны указанного договора и одного экземпляра для территориального органа по Иркутской области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Федеральной службы государственной регистрации, кадастра и картографии (далее – орган регистрации прав)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В таком же количестве экземпляров указанное должностное лицо подготавливает доверенность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 на представление интересов муниципального образования в органе регистрации прав (далее – доверенность).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Уведомление об отказе в передаче </w:t>
      </w:r>
      <w:r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подготавливается должностным лицом администрации, ответственным за предоставление муниципальной услуги, </w:t>
      </w:r>
      <w:r w:rsidRPr="00986420">
        <w:rPr>
          <w:rFonts w:ascii="Arial" w:hAnsi="Arial" w:cs="Arial"/>
          <w:kern w:val="2"/>
          <w:sz w:val="24"/>
          <w:szCs w:val="24"/>
        </w:rPr>
        <w:t>в количестве по одному экземпляру для каждо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го заявителя.</w:t>
      </w:r>
    </w:p>
    <w:p w:rsidR="0084699C" w:rsidRPr="00986420" w:rsidRDefault="00F2164B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После подготовки д</w:t>
      </w:r>
      <w:r w:rsidR="00C8125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окументов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 указанн</w:t>
      </w:r>
      <w:r w:rsidR="00C8125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ых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пункте </w:t>
      </w:r>
      <w:r w:rsidR="00880D3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в течение трех рабочих дней со дня подготовки документ</w:t>
      </w:r>
      <w:r w:rsidR="00C8125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ов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обеспечивает согласование уполномоченными лицами администрации и подписание документ</w:t>
      </w:r>
      <w:r w:rsidR="00C8125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ов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 предусмотренн</w:t>
      </w:r>
      <w:r w:rsidR="00C8125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ых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пункт</w:t>
      </w:r>
      <w:r w:rsidR="00403D15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ом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80D3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</w:t>
      </w:r>
      <w:r w:rsidR="00C8125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главой администрации.</w:t>
      </w:r>
    </w:p>
    <w:p w:rsidR="0084699C" w:rsidRPr="00986420" w:rsidRDefault="00673BD3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89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Критерием принятия решения является наличие или отсутствие оснований для отказа 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9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</w:rPr>
        <w:t>0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Результатом административной процедуры является подготовка проекта договора о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в собственность гражданина (граждан) жилого помещения в порядке приватизации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или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уведомления об отказе в 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84699C" w:rsidRPr="00986420" w:rsidRDefault="0098383E" w:rsidP="00C8125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9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</w:rPr>
        <w:t>1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Способом фиксации результата административной процедуры является подписание главой администрации договора о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в собственность гражданина (граждан) жилого помещения в порядке приватизации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или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уведомления об отказе 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приватизации.</w:t>
      </w:r>
    </w:p>
    <w:p w:rsidR="0084699C" w:rsidRPr="00986420" w:rsidRDefault="0084699C" w:rsidP="00C8125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84699C" w:rsidRPr="00986420" w:rsidRDefault="0084699C" w:rsidP="00C8125B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434CF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23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 Заключение договора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 о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C8125B" w:rsidRPr="00986420">
        <w:rPr>
          <w:rFonts w:ascii="Arial" w:hAnsi="Arial" w:cs="Arial"/>
          <w:kern w:val="2"/>
          <w:sz w:val="24"/>
          <w:szCs w:val="24"/>
        </w:rPr>
        <w:t xml:space="preserve">в собственность </w:t>
      </w:r>
      <w:r w:rsidRPr="00986420">
        <w:rPr>
          <w:rFonts w:ascii="Arial" w:hAnsi="Arial" w:cs="Arial"/>
          <w:kern w:val="2"/>
          <w:sz w:val="24"/>
          <w:szCs w:val="24"/>
        </w:rPr>
        <w:t>гражданина (граждан) жилого помещения в порядке приватизации,</w:t>
      </w:r>
      <w:r w:rsidR="00C8125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выдача (направление) заявителю результата муниципальной услуги </w:t>
      </w:r>
    </w:p>
    <w:p w:rsidR="0084699C" w:rsidRPr="00986420" w:rsidRDefault="0084699C" w:rsidP="00C8125B">
      <w:pPr>
        <w:keepNext/>
        <w:keepLines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84699C" w:rsidRPr="00986420" w:rsidRDefault="0098383E" w:rsidP="00C8125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9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</w:rPr>
        <w:t>2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Основанием для начала административной процедуры является подписание главой администрации договора о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в собственность гражданина (граждан) жилого помещения в порядке приватизации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или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уведомления об отказе в 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9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</w:rPr>
        <w:t>3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Должностное лицо администрации, ответственное за направление (выдачу) заявителю (заявителям) результата муниципальной услуги, в течение 3 календарных дней со дня подписания договора о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в собственность гражданина (граждан) жилого помещения в порядке приватизации главой администрации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направляет заявителю (заявителям) уведомление </w:t>
      </w:r>
      <w:r w:rsidR="0084699C" w:rsidRPr="00986420">
        <w:rPr>
          <w:rFonts w:ascii="Arial" w:hAnsi="Arial" w:cs="Arial"/>
          <w:kern w:val="2"/>
          <w:sz w:val="24"/>
          <w:szCs w:val="24"/>
        </w:rPr>
        <w:t>о необходимости явки в администрацию для подписания указанного договора и получения договора, доверенности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почтовым отправлением по почтовому адресу заявителя, указанному в заявлении, либо по обращению заявителя (заявителей) – вручает его лично.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В случае, если заявление представлялось через МФЦ, договор о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Pr="00986420">
        <w:rPr>
          <w:rFonts w:ascii="Arial" w:hAnsi="Arial" w:cs="Arial"/>
          <w:kern w:val="2"/>
          <w:sz w:val="24"/>
          <w:szCs w:val="24"/>
        </w:rPr>
        <w:t xml:space="preserve">в собственность гражданина (граждан) жилого помещения в порядке приватизации и доверенность (по одному экземпляру для каждой стороны указанного договора и </w:t>
      </w:r>
      <w:r w:rsidRPr="00986420">
        <w:rPr>
          <w:rFonts w:ascii="Arial" w:hAnsi="Arial" w:cs="Arial"/>
          <w:kern w:val="2"/>
          <w:sz w:val="24"/>
          <w:szCs w:val="24"/>
        </w:rPr>
        <w:lastRenderedPageBreak/>
        <w:t>один экземпляр для органа регистрации прав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>) направляется должностным лицом администрации, ответственным за направление (выдачу) заявителю результата муниципальной услуги, в срок, указанны</w:t>
      </w:r>
      <w:r w:rsidR="002D0734" w:rsidRPr="00986420">
        <w:rPr>
          <w:rFonts w:ascii="Arial" w:eastAsia="Times New Roman" w:hAnsi="Arial" w:cs="Arial"/>
          <w:kern w:val="2"/>
          <w:sz w:val="24"/>
          <w:szCs w:val="24"/>
        </w:rPr>
        <w:t>й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 в </w:t>
      </w:r>
      <w:r w:rsidR="002D0734" w:rsidRPr="00986420">
        <w:rPr>
          <w:rFonts w:ascii="Arial" w:eastAsia="Times New Roman" w:hAnsi="Arial" w:cs="Arial"/>
          <w:kern w:val="2"/>
          <w:sz w:val="24"/>
          <w:szCs w:val="24"/>
        </w:rPr>
        <w:t>абзаце первом настоящего пункта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, в МФЦ для предоставления договора о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 на подписание заявителю (заявителям) и выдачу заявителю (заявителям) указанного договора и доверенности.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9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</w:rPr>
        <w:t>4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>.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Должностное лицо администрации, ответственное за направление (выдачу) заявителю (заявителям) результата муниципальной услуги, в течение 3 календарных дней со дня подписания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уведомления об отказе в 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в собственность гражданина (граждан) жилого помещения в порядке приватизации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направляет заявителю (заявителям) указанное уведомление почтовым отправлением по почтовому адресу заявителя, указанному в заявлении, либо по обращению заявителя (заявителей) – вручает его лично.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В случае, если заявление представлялось через МФЦ,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уведомление об отказе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 в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направляется должностным лицом администрации, ответственным за направление (выдачу) заявителю (заявителям) результата муниципальной услуги, в срок, </w:t>
      </w:r>
      <w:r w:rsidR="007A2758" w:rsidRPr="00986420">
        <w:rPr>
          <w:rFonts w:ascii="Arial" w:eastAsia="Times New Roman" w:hAnsi="Arial" w:cs="Arial"/>
          <w:kern w:val="2"/>
          <w:sz w:val="24"/>
          <w:szCs w:val="24"/>
        </w:rPr>
        <w:t>указанный в абзаце первом настоящего пункта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>, в МФЦ для предоставления заявителю (заявителям).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9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</w:rPr>
        <w:t>5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При личном получении договора о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, доверенности,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уведомления об отказе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заявитель (заявители) или его (их) представитель (представители) расписывается (расписываются) в их получении в </w:t>
      </w:r>
      <w:r w:rsidR="00986420" w:rsidRPr="00986420">
        <w:rPr>
          <w:rFonts w:ascii="Arial" w:hAnsi="Arial" w:cs="Arial"/>
          <w:sz w:val="24"/>
          <w:szCs w:val="24"/>
        </w:rPr>
        <w:t>журнале регистрации обращений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9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</w:rPr>
        <w:t>6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Результатом административной процедуры является заключение договора о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в собственность гражданина (граждан) жилого помещения в порядке приватизации,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выдача указанного договора и доверенности заявителю (заявителям), либо направление (выдача) заявителю (заявителям)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уведомления об отказе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приватизации.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9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</w:rPr>
        <w:t>7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Способом фиксации результата административной процедуры является занесение должностным лицом администрации, ответственным з</w:t>
      </w:r>
      <w:r w:rsidR="000D774C" w:rsidRPr="00986420">
        <w:rPr>
          <w:rFonts w:ascii="Arial" w:eastAsia="Times New Roman" w:hAnsi="Arial" w:cs="Arial"/>
          <w:kern w:val="2"/>
          <w:sz w:val="24"/>
          <w:szCs w:val="24"/>
        </w:rPr>
        <w:t>а направление (выдачу) заявителю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(заявителям) результата муниципальной услуги, в </w:t>
      </w:r>
      <w:r w:rsidR="00986420" w:rsidRPr="00986420">
        <w:rPr>
          <w:rFonts w:ascii="Arial" w:hAnsi="Arial" w:cs="Arial"/>
          <w:sz w:val="24"/>
          <w:szCs w:val="24"/>
        </w:rPr>
        <w:t>журнале регистрации обращений</w:t>
      </w:r>
      <w:r w:rsidR="00986420" w:rsidRPr="00986420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отметки о получении лично заявителем (заявителями) или его (их)  представителем договора о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 и доверенности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, выдаче (направлении)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уведомления об отказе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заявителю (заявителям)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или о передаче указанных документов МФЦ.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</w:p>
    <w:p w:rsidR="0084699C" w:rsidRPr="00986420" w:rsidRDefault="0084699C" w:rsidP="0084699C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434CF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24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 Особенности выполнения административных действий в МФЦ</w:t>
      </w:r>
    </w:p>
    <w:p w:rsidR="0084699C" w:rsidRPr="00986420" w:rsidRDefault="0084699C" w:rsidP="0084699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86420" w:rsidRDefault="00F2164B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9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</w:rPr>
        <w:t>8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Для получения информации по вопросам предоставления муниципальной услуги, о порядке предоставления государственных и (или) муниципальных услуг посредством комплексного запроса и о ходе предоставления муниципальной услуги заявитель (заявители) или его (их) представитель (представители) вправе обратиться в МФЦ.</w:t>
      </w:r>
    </w:p>
    <w:p w:rsidR="0084699C" w:rsidRPr="00986420" w:rsidRDefault="00673BD3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99</w:t>
      </w:r>
      <w:r w:rsidR="00934EDE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Информация, указанная в пункте 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</w:rPr>
        <w:t>9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>8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настоящего административного регламента, предоставляется МФЦ:</w:t>
      </w:r>
    </w:p>
    <w:p w:rsid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lastRenderedPageBreak/>
        <w:t xml:space="preserve">1) при личном обращении заявителя или его представителя в МФЦ или при поступлении обращений в МФЦ с использованием средств телефонной связи, через официальный сайт МФЦ в сети «Интернет» 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2) с использованием </w:t>
      </w:r>
      <w:proofErr w:type="spellStart"/>
      <w:r w:rsidRPr="00986420">
        <w:rPr>
          <w:rFonts w:ascii="Arial" w:eastAsia="Times New Roman" w:hAnsi="Arial" w:cs="Arial"/>
          <w:kern w:val="2"/>
          <w:sz w:val="24"/>
          <w:szCs w:val="24"/>
        </w:rPr>
        <w:t>инфоматов</w:t>
      </w:r>
      <w:proofErr w:type="spellEnd"/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 или иных программно-аппаратных комплексов, обеспечивающих доступ к информации о государственных и (или) муниципальных услугах, предоставляемых в МФЦ.</w:t>
      </w:r>
    </w:p>
    <w:p w:rsidR="0084699C" w:rsidRPr="00986420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10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</w:rPr>
        <w:t>0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>МФЦ предоставляет информацию: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1) по общим вопросам предоставления муниципальных услуг в МФЦ;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2) </w:t>
      </w:r>
      <w:r w:rsidR="00880D31" w:rsidRPr="00986420">
        <w:rPr>
          <w:rFonts w:ascii="Arial" w:eastAsia="Times New Roman" w:hAnsi="Arial" w:cs="Arial"/>
          <w:kern w:val="2"/>
          <w:sz w:val="24"/>
          <w:szCs w:val="24"/>
        </w:rPr>
        <w:t>о ходе предоставления муниципальной услуги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>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3) о ходе рассмотрения заявления о предоставлении муниципальной услуги;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</w:rPr>
        <w:t>4) о порядке предоставления государственных и (или) муниципальных услуг посредством комплексного запроса, в том числе: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а) исчерпывающий перечень государственных и (или) муниципальных услуг, организация предоставления которых необходима заявителю;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б) исчерпывающий перечень государственных и (или) муниципальных услуг, а также услуг, которые являются необходимыми и обязательными для предоставления государственных и муниципальных услуг и предоставляются организациями, указанными в части 2 статьи 1 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>Федерального закона от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br/>
        <w:t>27 июля 2010 года № 210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noBreakHyphen/>
        <w:t>ФЗ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>«Об организации предоставления государственных и муниципальных услуг»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 получение которых требуется для предоставления государственных и муниципальных услуг в рамках комплексного запроса;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в) исчерпывающий перечень документов, необходимых для получения государственных и (или) муниципальных услуг на основании комплексного запроса;</w:t>
      </w:r>
    </w:p>
    <w:p w:rsidR="0084699C" w:rsidRPr="00986420" w:rsidRDefault="0084699C" w:rsidP="008469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г) перечень результатов государственных и (или) муниципальных услуг, входящих в комплексный запрос.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 заявителей или их представителей в МФЦ осуществляется как по предварительной записи, так и в порядке «живой» очереди при получении талона из терминала «Электронная очередь» в зале ожидания МФЦ.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Предварительная запись на прием в МФЦ осуществляется по телефону или через официальный сайт МФЦ в сети «Интернет».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подачи заявления посредством МФЦ (за исключением случая, предусмотренного пунктом </w:t>
      </w:r>
      <w:r w:rsidR="00F40BC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регламента),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1) определяет предмет обращения;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2) устанавливает личность заявителя (заявителей) или личность и полномочия его (их) представителя (представителей);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3) проводит проверку правильности заполнения формы заявления и обеспечивает подписание заявления всеми гражданами, указанными в заявлении, или его (их) представителем (представителями) в его присутствии;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4) проводит проверку полноты пакета документов и соответствия документов требованиям, указанным в пункте </w:t>
      </w:r>
      <w:r w:rsidR="00F40BC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5) осуществляет сканирование представленных документов, формирует электронное дело в автоматизированной системе МФЦ,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услугой, и заверяет электронное дело своей электронной подписью;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6) направляет пакет документов в администрацию: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а) в электронном виде (в составе пакетов электронных дел) – в день обращения заявителя в МФЦ;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б) на бумажных носителях – в течение 2 рабочих дней, следующих за днем обращения заявителя (заявителей) или его (их) представителя (представителей) в МФЦ, посредством курьерской связи с составлением описи передаваемых документов (если рабочий день МФЦ, следующий за днем обращения заявителя в МФЦ, является нерабочим днем администрации, то днем окончания срока передачи документов считается второй рабочий день администрации, следующий за днем обращения заявителя в МФЦ).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если при приеме документов от заявителя (заявителей) или его (их) представителя (представителей) работник МФЦ выявляет несоответствия документа (документов) требованиям, указанным в пункте </w:t>
      </w:r>
      <w:r w:rsidR="00F40BC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043DFD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работник МФЦ отражает на копии (копиях) документа (документов) выявленные несоответствия, которые заверяет подписью и печатью МФЦ или штампом, содержащим сведения о наименовании МФЦ.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 окончании приема документов работник МФЦ оформляет расписку в получении МФЦ документов, которая оформляется 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по одному экземпляру для каждого заявителя, участвующего в приватизации, которые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выдаются заявителю (заявителям) или его (их) представителю (представителям), один экземпляр расписки – остается в МФЦ, один экземпляр расписки – вместе с комплектом документов передается </w:t>
      </w:r>
      <w:r w:rsidR="002D707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в администрацию.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Каждый экземпляр расписки подписывается работником МФЦ </w:t>
      </w:r>
      <w:r w:rsidR="002D707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и заявителем или его представителем.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 организации предоставления государственных и (или) муниципальных услуг в рамках комплексного запроса работник МФЦ в ходе взаимодействия с заявителем (заявителями) или его (их) представителем (представителями) выполняет следующие действия: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1) устанавливает личность заявителя (заявителей) или личность </w:t>
      </w:r>
      <w:r w:rsidR="002D707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и полномочия представителя заявителя (заявителей);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2) определяет событие, обусловившее обращение заявителя (заявителей), перечень государственных и (или) муниципальных услуг, необходимых заявителю (заявителям), которые могут быть объединены одним (несколькими) событием (событиями), взаимосвязаны или нет между собой;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3) формирует перечень необходимых заявителю (заявителям) государственных и (или) муниципальных услуг, предоставляемых на основании комплексного запроса;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4) определяет последовательность предоставления государственных и (или) муниципальных услуг, наличие «параллельных» и «последовательных» услуг, наличие (отсутствие) их взаимосвязи и информирует об этом заявителя (заявителей) или его (их) представителя;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5) в соответствии с нормативными правовыми актами, регулирующими предоставление необходимых заявителю (заявителям) государственных и (или) муниципальных услуг (в том числе административных регламентов предоставления государственных и (или) муниципальных услуг), определяет предельные сроки предоставления отдельных государственных и (или) муниципальных услуг и общий срок выполнения комплексного запроса со дня его приема;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6) формирует перечень документов, необходимых для обращения за государственными и (или) муниципальными услугами в рамках комплексного запроса, и информирует об этом заявителя (заявителей) или его (их) представителя с указанием на документы;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7) уведомляет заявителя (заявителей) о возможной необходимости личного участия в отдельных процедурах при предоставлении государственных и (или) муниципальных услуг (в случае если указанное предусмотрено нормативными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правовыми актами, регулирующими предоставление конкретных государственных и (или) муниципальных услуг);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8) информирует заявителя (заявителей) или его (их) представителя о том, что результаты предоставления государственных и (или) муниципальных услуг в рамках комплексного запроса возможно получить исключительно в МФЦ;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9) информирует заявителя (заявителей) о возможности получить результаты предоставления отдельных государственных и (или) муниципальных услуг, указанных в комплексном запросе, до окончания общего срока его выполнения (по мере поступления результатов от органов, предоставляющих государственные и (или) муниципальные услуги) или все результаты предоставления государственных и (или) муниципальных услуг, указанных в комплексном запросе, одновременно;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10) уведомляет заявителя (заявителей) о том, что он (они) имеет (имеют) право обратиться в МФЦ с заявлением о прекращении предоставления конкретной государственной и (или) муниципальной услуги (отзывом) в рамках комплексного запроса в случае, если нормативными правовыми актами, регулирующими предоставление указанной государственной и (или) муниципальной услуги, предусмотрена возможность направления соответствующего заявления (отзыва);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11) формирует и распечатывает для заявителя (заявителей) или его (их) представителя комплексный запрос, примерная форма которого утверждена приказом Минэкономразвития России от 21 марта 2018 года № 137 «Об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хранения соответствующих запросов»;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12) принимает у заявителя (заявителей) или его (их) представителя комплексный запрос и документы и передает его работнику МФЦ, ответственному за формирование запросов о предоставлении государственных и (или) муниципальных услуг</w:t>
      </w:r>
      <w:r w:rsidR="000B7AE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 основе сведений, указанных в комплексном запросе и прилагаемых к нему документах.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Работник МФЦ, ответственный за формирование запросов о предоставлении государственных и (или) муниципальных услуг</w:t>
      </w:r>
      <w:r w:rsidR="000B7AE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 основе сведений, указанных в комплексном запросе и прилагаемых к нему документах: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1) от имени заявителя заполняет запрос о предоставлении каждой государственной и (или) муниципальной услуги, указанной в комплексном запросе;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2) переводит в электронную форму и снимает копии с документов, представленных заявителем, подписывает их и заверяет печатью (электронной подписью) с указанием на указанных копиях наименования МФЦ, должности работника МФЦ и даты их изготовления;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3) направляет запросы о предоставлении государственных и (или) муниципальных услуг в государственные органы и (или) органы местного самоуправления, предоставляющие соответствующие услуги, в сроки и способами, указанными в подпункте 6 пункта </w:t>
      </w:r>
      <w:r w:rsidR="00433D52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подачи заявителем заявления об исправлении технической ошибки, указанного в пункте 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09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посредством МФЦ, работник МФЦ осуществляет прием указанного заявления и осуществляет следующие действия: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1) устанавливает личность заявителя или личность и полномочия представителя заявителя;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2)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подписью; 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3) направляет заявление об исправлении технической ошибки в администрацию: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а) в электронном виде – в день обращения заявителя в МФЦ;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б) на бумажном носителе – в течение 2 рабочих дней, следующих за днем обращения заявителя в МФЦ, посредством курьерской связи с составлением описи передаваемого документа (если рабочий день МФЦ, следующий за днем обращения заявителя в МФЦ, является нерабочим днем администрации, то днем окончания срока передачи документов считается второй рабочий день администрации, следующий за днем обращения заявителя в МФЦ).</w:t>
      </w:r>
    </w:p>
    <w:p w:rsidR="0084699C" w:rsidRPr="00986420" w:rsidRDefault="00F2164B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 получении МФЦ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договора о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 и доверенности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,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уведомления об отказе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приватизации,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уведомления об отказе в принятии заявления к рассмотрению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от администрации работник МФЦ, ответственный за выдачу результата муниципальной услуги, сообщает заявителю (заявителям) о принятом решении по телефону с записью даты и времени телефонного звонка или посредством смс-информирования или другим возможным способом, а также обеспечивает подписание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договора о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в собственность гражданина (граждан) жилого помещения в порядке приватизации 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выдачу указанного договора 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по одному экземпляру для каждой стороны и один для органа регистрации прав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заявителю (заявителям) или его (их) представителю не позднее рабочего дня, следующего за днем поступления соответствующих документов в МФЦ.</w:t>
      </w:r>
    </w:p>
    <w:p w:rsidR="0084699C" w:rsidRPr="00986420" w:rsidRDefault="0084699C" w:rsidP="00B515C7">
      <w:pPr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После выдачи 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договора о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, доверенности, 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уведомления об отказе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 в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приватизации,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уведомления об отказе в принятии заявления к рассмотрению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правового акта администрации об исправлении технической ошибки 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>заявитель (заявители) или его (их) представитель расписывается в их получении</w:t>
      </w:r>
      <w:r w:rsidR="00DF166A" w:rsidRPr="00986420">
        <w:rPr>
          <w:rFonts w:ascii="Arial" w:eastAsia="Times New Roman" w:hAnsi="Arial" w:cs="Arial"/>
          <w:kern w:val="2"/>
          <w:sz w:val="24"/>
          <w:szCs w:val="24"/>
        </w:rPr>
        <w:t>, а</w:t>
      </w:r>
      <w:r w:rsidRPr="00986420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работник МФЦ производит соответствующую отметку в автоматизированной информационной системе МФЦ.</w:t>
      </w:r>
    </w:p>
    <w:p w:rsidR="0084699C" w:rsidRPr="00986420" w:rsidRDefault="0084699C" w:rsidP="00B515C7">
      <w:pPr>
        <w:autoSpaceDE w:val="0"/>
        <w:autoSpaceDN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86420" w:rsidRDefault="0084699C" w:rsidP="00B515C7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434CF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25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4D71D8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И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справлени</w:t>
      </w:r>
      <w:r w:rsidR="004D71D8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е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допущенн</w:t>
      </w:r>
      <w:r w:rsidR="00B515C7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ых опечаток и ошибок в выданных 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в результате предоставления муниципальной услуги документах</w:t>
      </w:r>
    </w:p>
    <w:p w:rsidR="0084699C" w:rsidRPr="00986420" w:rsidRDefault="0084699C" w:rsidP="00B515C7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986420" w:rsidRDefault="0098383E" w:rsidP="00B515C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09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Основанием для исправления допущенных опечаток и ошибок </w:t>
      </w:r>
      <w:r w:rsidR="002D707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выданном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договоре о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>в собственность гражданина (граждан) жилого помещения в порядке приватизации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,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уведомлении об отказе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2D7070" w:rsidRPr="00986420">
        <w:rPr>
          <w:rFonts w:ascii="Arial" w:eastAsia="Times New Roman" w:hAnsi="Arial" w:cs="Arial"/>
          <w:kern w:val="2"/>
          <w:sz w:val="24"/>
          <w:szCs w:val="24"/>
        </w:rPr>
        <w:br/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в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передаче </w:t>
      </w:r>
      <w:r w:rsidR="0084699C" w:rsidRPr="00986420">
        <w:rPr>
          <w:rFonts w:ascii="Arial" w:hAnsi="Arial" w:cs="Arial"/>
          <w:kern w:val="2"/>
          <w:sz w:val="24"/>
          <w:szCs w:val="24"/>
        </w:rPr>
        <w:t xml:space="preserve">в собственность гражданина (граждан) жилого помещения </w:t>
      </w:r>
      <w:r w:rsidR="002D7070" w:rsidRPr="00986420">
        <w:rPr>
          <w:rFonts w:ascii="Arial" w:hAnsi="Arial" w:cs="Arial"/>
          <w:kern w:val="2"/>
          <w:sz w:val="24"/>
          <w:szCs w:val="24"/>
        </w:rPr>
        <w:br/>
      </w:r>
      <w:r w:rsidR="0084699C" w:rsidRPr="00986420">
        <w:rPr>
          <w:rFonts w:ascii="Arial" w:hAnsi="Arial" w:cs="Arial"/>
          <w:kern w:val="2"/>
          <w:sz w:val="24"/>
          <w:szCs w:val="24"/>
        </w:rPr>
        <w:t>в порядке приватизации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(далее – техническая ошибка) является получение администрацией заявления об исправлении технической ошибки от заявителя или его представителя.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0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Заявление об исправлении технической ошибки подается заявителем или его представителем в администрацию одним из способов, указанны</w:t>
      </w:r>
      <w:r w:rsidR="0012088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х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пункте </w:t>
      </w:r>
      <w:r w:rsidR="00543F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F2164B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Заявление об исправлении технической ошибки регистрируется должностным лицом администрации, ответственным за прием и регистрацию документов, в порядке, установленном главой </w:t>
      </w:r>
      <w:r w:rsidR="00543F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14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и направляется должностному лицу, ответственному за предоставление муниципальной услуги.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Должностное лицо администрации, ответственное за предоставление муниципальной услуги, в течение одного рабочего дня со дня регистрации заявления об исправлении технической ошибки в администрации проверяет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решений: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1) об исправлении технической ошибки;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2) об отсутствии технической ошибки.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Критерием принятия решения, указанного в пункте </w:t>
      </w:r>
      <w:r w:rsidR="007447B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является наличие опечатки и (или) ошибки в выданном заявителю документе, являющемся результатом предоставления муниципальной услуги.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принятия решения, указанного в подпункте 1 пункта </w:t>
      </w:r>
      <w:r w:rsidR="007447B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подготавливает проект правового акта администрации об исправлении технической ошибки.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принятия решения, указанного в подпункте 2 пункта </w:t>
      </w:r>
      <w:r w:rsidR="007447B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Должностное лицо администрации, ответственное за предоставление муниципальной услуги, в течение </w:t>
      </w:r>
      <w:r w:rsidR="00EE189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двух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календарных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документе.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администрации в течение </w:t>
      </w:r>
      <w:r w:rsidR="00EE1890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одного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рабочего дня после подписания документ</w:t>
      </w:r>
      <w:r w:rsidR="00A3091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ов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 указанн</w:t>
      </w:r>
      <w:r w:rsidR="00A3091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ых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пункте </w:t>
      </w:r>
      <w:r w:rsidR="007447B1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передает </w:t>
      </w:r>
      <w:r w:rsidR="00A3091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их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должностному лицу администрации, ответственному за направление (выдачу) заявителю (заявителям) результата муниципальной услуги.</w:t>
      </w:r>
    </w:p>
    <w:p w:rsidR="0084699C" w:rsidRPr="00986420" w:rsidRDefault="00E774F3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Должностное лицо администрации, ответственное за направление (выдачу) заявителю (заявителям) результата муниципальной услуги, в течение одного рабочего дня со дня подписания главой администрации документ</w:t>
      </w:r>
      <w:r w:rsidR="00A3091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ов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 указанн</w:t>
      </w:r>
      <w:r w:rsidR="00A3091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ых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пункте </w:t>
      </w:r>
      <w:r w:rsidR="00911246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направляет указанны</w:t>
      </w:r>
      <w:r w:rsidR="00A3091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е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документ</w:t>
      </w:r>
      <w:r w:rsidR="00A3091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ы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заявителю (заявителям) или его (их) представителю (представителям) почтовым отправлением по почтовому адресу заявителя или его представителя, указанному в заявлении об исправлении технической ошибки либо по обращению заявителя или его представителя – вручает его лично.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В случае, если заявление об исправлении технической ошибки подавалось заявителем или его представителем через МФЦ, то должностное лицо администрации, ответственное за направление (выдачу) заявителю (заявителям) результата муниципальной услуги, в течение одного рабочего дня со дня подписания главой администрации документ</w:t>
      </w:r>
      <w:r w:rsidR="00A3091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ов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, указанн</w:t>
      </w:r>
      <w:r w:rsidR="00A3091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ых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пункте </w:t>
      </w:r>
      <w:r w:rsidR="00911246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направляет указанны</w:t>
      </w:r>
      <w:r w:rsidR="00A3091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е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документ</w:t>
      </w:r>
      <w:r w:rsidR="00A3091E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ы</w:t>
      </w: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МФЦ. </w:t>
      </w:r>
    </w:p>
    <w:p w:rsidR="0084699C" w:rsidRPr="00986420" w:rsidRDefault="0098383E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19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Результатом рассмотрения заявления об исправлении технической ошибки в выданном в результате предоставления муниципальной услуги документе является: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правовой акт администрации об исправлении технической ошибки;</w:t>
      </w:r>
    </w:p>
    <w:p w:rsidR="0084699C" w:rsidRPr="00986420" w:rsidRDefault="0084699C" w:rsidP="0084699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– уведомление об отсутствии технической ошибки в выданном в результате предоставления муниципальной услуги документе.</w:t>
      </w:r>
    </w:p>
    <w:p w:rsidR="0084699C" w:rsidRPr="00986420" w:rsidRDefault="0098383E" w:rsidP="00B515C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12</w:t>
      </w:r>
      <w:r w:rsidR="00673BD3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0</w:t>
      </w:r>
      <w:r w:rsidR="00D6077A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  <w:lang w:eastAsia="ru-RU"/>
        </w:rPr>
        <w:t>Способом фиксации результата рассмотрения заявления об исправлении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A3091E" w:rsidRPr="00986420">
        <w:rPr>
          <w:rFonts w:ascii="Arial" w:eastAsia="Times New Roman" w:hAnsi="Arial" w:cs="Arial"/>
          <w:kern w:val="2"/>
          <w:sz w:val="24"/>
          <w:szCs w:val="24"/>
        </w:rPr>
        <w:t xml:space="preserve">технической ошибки 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является занесение должностным лицом администрации, ответственным за направление (выдачу) заявителю (заявителям) результата муниципальной услуги, в </w:t>
      </w:r>
      <w:r w:rsidR="004A6EFA" w:rsidRPr="00986420">
        <w:rPr>
          <w:rFonts w:ascii="Arial" w:hAnsi="Arial" w:cs="Arial"/>
          <w:sz w:val="24"/>
          <w:szCs w:val="24"/>
        </w:rPr>
        <w:t>журнале регистрации обращений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отметки о направлении правового акта администрации об исправлении технической ошибки или уведомлен</w:t>
      </w:r>
      <w:r w:rsidR="00A3091E" w:rsidRPr="00986420">
        <w:rPr>
          <w:rFonts w:ascii="Arial" w:eastAsia="Times New Roman" w:hAnsi="Arial" w:cs="Arial"/>
          <w:kern w:val="2"/>
          <w:sz w:val="24"/>
          <w:szCs w:val="24"/>
        </w:rPr>
        <w:t>ия</w:t>
      </w:r>
      <w:r w:rsidR="0084699C" w:rsidRPr="00986420">
        <w:rPr>
          <w:rFonts w:ascii="Arial" w:eastAsia="Times New Roman" w:hAnsi="Arial" w:cs="Arial"/>
          <w:kern w:val="2"/>
          <w:sz w:val="24"/>
          <w:szCs w:val="24"/>
        </w:rPr>
        <w:t xml:space="preserve"> об отсутствии технической ошибки в выданном в результате предоставления муниципальной услуги документе заявителю (заявителям) или в МФЦ или о получении указанного документа лично заявителем (заявителями) или его (их) представителем (представителями).</w:t>
      </w:r>
    </w:p>
    <w:p w:rsidR="0084699C" w:rsidRPr="00986420" w:rsidRDefault="0084699C" w:rsidP="00B515C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84699C" w:rsidRPr="004A6EFA" w:rsidRDefault="0084699C" w:rsidP="00B515C7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</w:pPr>
      <w:r w:rsidRPr="004A6EFA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>РАЗДЕЛ IV. ФО</w:t>
      </w:r>
      <w:r w:rsidR="00B515C7" w:rsidRPr="004A6EFA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 xml:space="preserve">РМЫ КОНТРОЛЯ ЗА ПРЕДОСТАВЛЕНИЕМ </w:t>
      </w:r>
      <w:r w:rsidRPr="004A6EFA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>МУНИЦИПАЛЬНОЙ УСЛУГИ</w:t>
      </w:r>
    </w:p>
    <w:p w:rsidR="0084699C" w:rsidRPr="000133DA" w:rsidRDefault="0084699C" w:rsidP="00B515C7">
      <w:pPr>
        <w:keepNext/>
        <w:keepLines/>
        <w:autoSpaceDE w:val="0"/>
        <w:autoSpaceDN w:val="0"/>
        <w:adjustRightInd w:val="0"/>
        <w:spacing w:after="0" w:line="0" w:lineRule="atLeast"/>
        <w:ind w:firstLine="720"/>
        <w:jc w:val="center"/>
        <w:outlineLvl w:val="2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84699C" w:rsidRPr="004A6EFA" w:rsidRDefault="0084699C" w:rsidP="00B515C7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6" w:name="Par413"/>
      <w:bookmarkEnd w:id="6"/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434CFE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26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. Порядок осуществления т</w:t>
      </w:r>
      <w:r w:rsidR="00B515C7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екущего контроля за соблюдением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и исполнением ответственными должностными лицами положений настоящего административного регламента</w:t>
      </w:r>
      <w:r w:rsidR="00B515C7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иных нормативных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правовых актов, устанавливающих требования к предоставлению муниципальной услуги, а также за принятием ими решений</w:t>
      </w:r>
    </w:p>
    <w:p w:rsidR="0084699C" w:rsidRPr="004A6EFA" w:rsidRDefault="0084699C" w:rsidP="00B515C7">
      <w:pPr>
        <w:keepNext/>
        <w:keepLines/>
        <w:autoSpaceDE w:val="0"/>
        <w:autoSpaceDN w:val="0"/>
        <w:adjustRightInd w:val="0"/>
        <w:spacing w:after="0" w:line="0" w:lineRule="atLeast"/>
        <w:ind w:firstLine="720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4A6EFA" w:rsidRDefault="0098383E" w:rsidP="00B515C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12</w:t>
      </w:r>
      <w:r w:rsidR="00673BD3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1</w:t>
      </w:r>
      <w:r w:rsidR="00D6077A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.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 Текущий контроль за соблюдением последовательности действий, определенных административными процедурами по предоставлению муниципальной услуги и принятием решений </w:t>
      </w:r>
      <w:r w:rsidR="004A6EFA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должностными лицами администрации,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 осуществляется должностными лицами администрации, наделенными соответствующими полномочиями, путем рассмотрения отчетов должностных лиц администрации, а также рассмотрения жалоб заявителей.</w:t>
      </w:r>
    </w:p>
    <w:p w:rsidR="0084699C" w:rsidRPr="004A6EFA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12</w:t>
      </w:r>
      <w:r w:rsidR="00673BD3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2</w:t>
      </w:r>
      <w:r w:rsidR="00D6077A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.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 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Основными задачами текущего контроля являются: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1) обеспечение своевременного и качественного предоставления муниципальной услуги;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2) выявление нарушений в сроках и качестве предоставления муниципальной услуги;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3) выявление и устранение причин и условий, способствующих ненадлежащему предоставлению муниципальной услуги;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4) принятие мер по надлежащему предоставлению муниципальной услуги.</w:t>
      </w:r>
    </w:p>
    <w:p w:rsidR="0012088A" w:rsidRPr="004A6EFA" w:rsidRDefault="0098383E" w:rsidP="0012088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12</w:t>
      </w:r>
      <w:r w:rsidR="00673BD3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3</w:t>
      </w:r>
      <w:r w:rsidR="00D6077A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.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 Текущий контроль осуществляется на постоянной основе.</w:t>
      </w:r>
    </w:p>
    <w:p w:rsidR="0012088A" w:rsidRPr="004A6EFA" w:rsidRDefault="0012088A" w:rsidP="0012088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</w:p>
    <w:p w:rsidR="0084699C" w:rsidRPr="004A6EFA" w:rsidRDefault="0084699C" w:rsidP="0012088A">
      <w:pPr>
        <w:autoSpaceDE w:val="0"/>
        <w:autoSpaceDN w:val="0"/>
        <w:adjustRightInd w:val="0"/>
        <w:spacing w:after="0" w:line="0" w:lineRule="atLeast"/>
        <w:jc w:val="center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434CFE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27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. Порядок и периодичность осуществл</w:t>
      </w:r>
      <w:r w:rsidR="002F6545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ения плановых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и внеплановых проверок по</w:t>
      </w:r>
      <w:r w:rsidR="002F6545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лноты и качества предоставления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 услуги, в том</w:t>
      </w:r>
      <w:r w:rsidR="002F6545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числе порядок и формы контроля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за полнотой и качеством предоставления муниципальной услуги</w:t>
      </w:r>
    </w:p>
    <w:p w:rsidR="0084699C" w:rsidRPr="004A6EFA" w:rsidRDefault="0084699C" w:rsidP="002F6545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13136C" w:rsidRPr="004A6EFA" w:rsidRDefault="0098383E" w:rsidP="002F654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  <w:lang w:eastAsia="ko-KR"/>
        </w:rPr>
      </w:pPr>
      <w:r w:rsidRPr="004A6EFA">
        <w:rPr>
          <w:rFonts w:ascii="Arial" w:hAnsi="Arial" w:cs="Arial"/>
          <w:kern w:val="2"/>
          <w:sz w:val="24"/>
          <w:szCs w:val="24"/>
          <w:lang w:eastAsia="ko-KR"/>
        </w:rPr>
        <w:t>12</w:t>
      </w:r>
      <w:r w:rsidR="00673BD3" w:rsidRPr="004A6EFA">
        <w:rPr>
          <w:rFonts w:ascii="Arial" w:hAnsi="Arial" w:cs="Arial"/>
          <w:kern w:val="2"/>
          <w:sz w:val="24"/>
          <w:szCs w:val="24"/>
          <w:lang w:eastAsia="ko-KR"/>
        </w:rPr>
        <w:t>4</w:t>
      </w:r>
      <w:r w:rsidR="0013136C" w:rsidRPr="004A6EFA">
        <w:rPr>
          <w:rFonts w:ascii="Arial" w:hAnsi="Arial" w:cs="Arial"/>
          <w:kern w:val="2"/>
          <w:sz w:val="24"/>
          <w:szCs w:val="24"/>
          <w:lang w:eastAsia="ko-KR"/>
        </w:rPr>
        <w:t xml:space="preserve">. Контроль за полнотой и качеством предоставления должностными лицами </w:t>
      </w:r>
      <w:r w:rsidR="0013136C" w:rsidRPr="004A6EFA">
        <w:rPr>
          <w:rFonts w:ascii="Arial" w:hAnsi="Arial" w:cs="Arial"/>
          <w:sz w:val="24"/>
          <w:szCs w:val="24"/>
        </w:rPr>
        <w:t>администрации</w:t>
      </w:r>
      <w:r w:rsidR="0013136C" w:rsidRPr="004A6EFA">
        <w:rPr>
          <w:rFonts w:ascii="Arial" w:hAnsi="Arial" w:cs="Arial"/>
          <w:kern w:val="2"/>
          <w:sz w:val="24"/>
          <w:szCs w:val="24"/>
          <w:lang w:eastAsia="ko-KR"/>
        </w:rPr>
        <w:t xml:space="preserve"> муниципальной услуги осуществляется в форме плановых и внеплановых проверок.</w:t>
      </w:r>
    </w:p>
    <w:p w:rsidR="0013136C" w:rsidRPr="004A6EFA" w:rsidRDefault="0098383E" w:rsidP="0013136C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  <w:bookmarkStart w:id="7" w:name="Par427"/>
      <w:bookmarkEnd w:id="7"/>
      <w:r w:rsidRPr="004A6EFA">
        <w:rPr>
          <w:rFonts w:ascii="Arial" w:hAnsi="Arial" w:cs="Arial"/>
          <w:kern w:val="2"/>
          <w:sz w:val="24"/>
          <w:szCs w:val="24"/>
          <w:lang w:eastAsia="ru-RU"/>
        </w:rPr>
        <w:t>12</w:t>
      </w:r>
      <w:r w:rsidR="00673BD3" w:rsidRPr="004A6EFA">
        <w:rPr>
          <w:rFonts w:ascii="Arial" w:hAnsi="Arial" w:cs="Arial"/>
          <w:kern w:val="2"/>
          <w:sz w:val="24"/>
          <w:szCs w:val="24"/>
          <w:lang w:eastAsia="ru-RU"/>
        </w:rPr>
        <w:t>5</w:t>
      </w:r>
      <w:r w:rsidR="0013136C" w:rsidRPr="004A6EFA">
        <w:rPr>
          <w:rFonts w:ascii="Arial" w:hAnsi="Arial" w:cs="Arial"/>
          <w:kern w:val="2"/>
          <w:sz w:val="24"/>
          <w:szCs w:val="24"/>
          <w:lang w:eastAsia="ru-RU"/>
        </w:rPr>
        <w:t xml:space="preserve">. Плановые поверки осуществляются на основании планов работы </w:t>
      </w:r>
      <w:r w:rsidR="0013136C" w:rsidRPr="004A6EFA">
        <w:rPr>
          <w:rFonts w:ascii="Arial" w:hAnsi="Arial" w:cs="Arial"/>
          <w:sz w:val="24"/>
          <w:szCs w:val="24"/>
        </w:rPr>
        <w:t>администрации</w:t>
      </w:r>
      <w:r w:rsidR="0013136C" w:rsidRPr="004A6EFA">
        <w:rPr>
          <w:rFonts w:ascii="Arial" w:hAnsi="Arial" w:cs="Arial"/>
          <w:kern w:val="2"/>
          <w:sz w:val="24"/>
          <w:szCs w:val="24"/>
          <w:lang w:eastAsia="ru-RU"/>
        </w:rPr>
        <w:t xml:space="preserve">. Внеплановые проверки осуществляются по решению главы администрации в связи с проверкой устранения ранее выявленных нарушений, а также в случае получения жалоб на действия (бездействие) должностных лиц </w:t>
      </w:r>
      <w:r w:rsidR="0013136C" w:rsidRPr="004A6EFA">
        <w:rPr>
          <w:rFonts w:ascii="Arial" w:hAnsi="Arial" w:cs="Arial"/>
          <w:sz w:val="24"/>
          <w:szCs w:val="24"/>
        </w:rPr>
        <w:t>администрации</w:t>
      </w:r>
      <w:r w:rsidR="0013136C" w:rsidRPr="004A6EFA">
        <w:rPr>
          <w:rFonts w:ascii="Arial" w:hAnsi="Arial" w:cs="Arial"/>
          <w:kern w:val="2"/>
          <w:sz w:val="24"/>
          <w:szCs w:val="24"/>
          <w:lang w:eastAsia="ru-RU"/>
        </w:rPr>
        <w:t>.</w:t>
      </w:r>
    </w:p>
    <w:p w:rsidR="0013136C" w:rsidRPr="004A6EFA" w:rsidRDefault="0098383E" w:rsidP="0013136C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hAnsi="Arial" w:cs="Arial"/>
          <w:kern w:val="2"/>
          <w:sz w:val="24"/>
          <w:szCs w:val="24"/>
          <w:lang w:eastAsia="ru-RU"/>
        </w:rPr>
        <w:t>12</w:t>
      </w:r>
      <w:r w:rsidR="00673BD3" w:rsidRPr="004A6EFA">
        <w:rPr>
          <w:rFonts w:ascii="Arial" w:hAnsi="Arial" w:cs="Arial"/>
          <w:kern w:val="2"/>
          <w:sz w:val="24"/>
          <w:szCs w:val="24"/>
          <w:lang w:eastAsia="ru-RU"/>
        </w:rPr>
        <w:t>6</w:t>
      </w:r>
      <w:r w:rsidR="0013136C" w:rsidRPr="004A6EFA">
        <w:rPr>
          <w:rFonts w:ascii="Arial" w:hAnsi="Arial" w:cs="Arial"/>
          <w:kern w:val="2"/>
          <w:sz w:val="24"/>
          <w:szCs w:val="24"/>
          <w:lang w:eastAsia="ru-RU"/>
        </w:rPr>
        <w:t xml:space="preserve">. Контроль за полнотой и качеством предоставления должностными лицами </w:t>
      </w:r>
      <w:r w:rsidR="0013136C" w:rsidRPr="004A6EFA">
        <w:rPr>
          <w:rFonts w:ascii="Arial" w:hAnsi="Arial" w:cs="Arial"/>
          <w:sz w:val="24"/>
          <w:szCs w:val="24"/>
        </w:rPr>
        <w:t>администрации</w:t>
      </w:r>
      <w:r w:rsidR="0013136C" w:rsidRPr="004A6EFA">
        <w:rPr>
          <w:rFonts w:ascii="Arial" w:hAnsi="Arial" w:cs="Arial"/>
          <w:kern w:val="2"/>
          <w:sz w:val="24"/>
          <w:szCs w:val="24"/>
          <w:lang w:eastAsia="ru-RU"/>
        </w:rPr>
        <w:t xml:space="preserve"> муниципальной услуги осуществляется комиссией по контролю за полнотой и качеством предоставления муниципальных услуг </w:t>
      </w:r>
      <w:r w:rsidR="0013136C" w:rsidRPr="004A6EFA">
        <w:rPr>
          <w:rFonts w:ascii="Arial" w:hAnsi="Arial" w:cs="Arial"/>
          <w:kern w:val="2"/>
          <w:sz w:val="24"/>
          <w:szCs w:val="24"/>
          <w:lang w:eastAsia="ru-RU"/>
        </w:rPr>
        <w:lastRenderedPageBreak/>
        <w:t>администрации, состав и порядок деятельности которой утверждается правовым актом администрации.</w:t>
      </w:r>
    </w:p>
    <w:p w:rsidR="007575EA" w:rsidRPr="004A6EFA" w:rsidRDefault="0098383E" w:rsidP="0013136C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hAnsi="Arial" w:cs="Arial"/>
          <w:kern w:val="2"/>
          <w:sz w:val="24"/>
          <w:szCs w:val="24"/>
          <w:lang w:eastAsia="ru-RU"/>
        </w:rPr>
        <w:t>12</w:t>
      </w:r>
      <w:r w:rsidR="00673BD3" w:rsidRPr="004A6EFA">
        <w:rPr>
          <w:rFonts w:ascii="Arial" w:hAnsi="Arial" w:cs="Arial"/>
          <w:kern w:val="2"/>
          <w:sz w:val="24"/>
          <w:szCs w:val="24"/>
          <w:lang w:eastAsia="ru-RU"/>
        </w:rPr>
        <w:t>7</w:t>
      </w:r>
      <w:r w:rsidR="0013136C" w:rsidRPr="004A6EFA">
        <w:rPr>
          <w:rFonts w:ascii="Arial" w:hAnsi="Arial" w:cs="Arial"/>
          <w:kern w:val="2"/>
          <w:sz w:val="24"/>
          <w:szCs w:val="24"/>
          <w:lang w:eastAsia="ru-RU"/>
        </w:rPr>
        <w:t xml:space="preserve">. Срок проведения проверки и оформления акта проверки составляет 30 календарных дней со дня начала проверки. Днем начала проверки считается день принятия решения о назначении проверки. </w:t>
      </w:r>
    </w:p>
    <w:p w:rsidR="0013136C" w:rsidRPr="004A6EFA" w:rsidRDefault="0013136C" w:rsidP="0013136C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</w:pPr>
      <w:r w:rsidRPr="004A6EFA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>В случае поступления жалобы на решения, действия (бездействие)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жалобы. Срок проведения проверки и оформления акта проверки в указанном случае устанавливается в пределах сроков, определенных статьей 11</w:t>
      </w:r>
      <w:r w:rsidRPr="004A6EFA">
        <w:rPr>
          <w:rFonts w:ascii="Arial" w:eastAsia="Times New Roman" w:hAnsi="Arial" w:cs="Arial"/>
          <w:color w:val="000000"/>
          <w:kern w:val="2"/>
          <w:sz w:val="24"/>
          <w:szCs w:val="24"/>
          <w:vertAlign w:val="superscript"/>
          <w:lang w:eastAsia="ru-RU"/>
        </w:rPr>
        <w:t>2</w:t>
      </w:r>
      <w:r w:rsidRPr="004A6EFA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 xml:space="preserve"> Федерального закона от 27 июля 2010 года № 210</w:t>
      </w:r>
      <w:r w:rsidRPr="004A6EFA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noBreakHyphen/>
        <w:t>ФЗ «Об организации п</w:t>
      </w:r>
      <w:r w:rsidR="00A3091E" w:rsidRPr="004A6EFA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 xml:space="preserve">редоставления государственных и </w:t>
      </w:r>
      <w:r w:rsidRPr="004A6EFA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>муниципальных услуг».</w:t>
      </w:r>
    </w:p>
    <w:p w:rsidR="0013136C" w:rsidRPr="004A6EFA" w:rsidRDefault="0098383E" w:rsidP="00566E56">
      <w:pPr>
        <w:tabs>
          <w:tab w:val="num" w:pos="1715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hAnsi="Arial" w:cs="Arial"/>
          <w:kern w:val="2"/>
          <w:sz w:val="24"/>
          <w:szCs w:val="24"/>
          <w:lang w:eastAsia="ru-RU"/>
        </w:rPr>
        <w:t>1</w:t>
      </w:r>
      <w:r w:rsidR="00E774F3" w:rsidRPr="004A6EFA">
        <w:rPr>
          <w:rFonts w:ascii="Arial" w:hAnsi="Arial" w:cs="Arial"/>
          <w:kern w:val="2"/>
          <w:sz w:val="24"/>
          <w:szCs w:val="24"/>
          <w:lang w:eastAsia="ru-RU"/>
        </w:rPr>
        <w:t>2</w:t>
      </w:r>
      <w:r w:rsidR="0090495B" w:rsidRPr="004A6EFA">
        <w:rPr>
          <w:rFonts w:ascii="Arial" w:hAnsi="Arial" w:cs="Arial"/>
          <w:kern w:val="2"/>
          <w:sz w:val="24"/>
          <w:szCs w:val="24"/>
          <w:lang w:eastAsia="ru-RU"/>
        </w:rPr>
        <w:t>8</w:t>
      </w:r>
      <w:r w:rsidR="0013136C" w:rsidRPr="004A6EFA">
        <w:rPr>
          <w:rFonts w:ascii="Arial" w:hAnsi="Arial" w:cs="Arial"/>
          <w:kern w:val="2"/>
          <w:sz w:val="24"/>
          <w:szCs w:val="24"/>
          <w:lang w:eastAsia="ru-RU"/>
        </w:rPr>
        <w:t>. По результатам плановых и внеплановых проверок оформляется акт проверки, в котором описываются выявленные недостатки и предложения по их устранению.</w:t>
      </w:r>
    </w:p>
    <w:p w:rsidR="0084699C" w:rsidRPr="004A6EFA" w:rsidRDefault="0084699C" w:rsidP="00566E5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4A6EFA" w:rsidRDefault="0084699C" w:rsidP="00566E56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8" w:name="Par439"/>
      <w:bookmarkEnd w:id="8"/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434CFE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28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. Ответственност</w:t>
      </w:r>
      <w:r w:rsidR="00566E56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ь должностных лиц администрации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за решения и действия (бездействие</w:t>
      </w:r>
      <w:r w:rsidR="00566E56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), принимаемые (осуществляемые)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ими в ходе предоставления муниципальной услуги</w:t>
      </w:r>
    </w:p>
    <w:p w:rsidR="0084699C" w:rsidRPr="004A6EFA" w:rsidRDefault="0084699C" w:rsidP="00566E56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4A6EFA" w:rsidRDefault="0098383E" w:rsidP="00566E5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1</w:t>
      </w:r>
      <w:r w:rsidR="0090495B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29</w:t>
      </w:r>
      <w:r w:rsidR="00D6077A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.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 Обязанность соблюдения положений настоящего административного регламента закрепляется в должностных инструкциях должностных лиц администрации.</w:t>
      </w:r>
    </w:p>
    <w:p w:rsidR="0084699C" w:rsidRPr="004A6EFA" w:rsidRDefault="0098383E" w:rsidP="00566E5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13</w:t>
      </w:r>
      <w:r w:rsidR="0090495B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0</w:t>
      </w:r>
      <w:r w:rsidR="00D6077A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. 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Федерации.</w:t>
      </w:r>
    </w:p>
    <w:p w:rsidR="0084699C" w:rsidRPr="004A6EFA" w:rsidRDefault="0084699C" w:rsidP="00566E5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</w:p>
    <w:p w:rsidR="0084699C" w:rsidRPr="004A6EFA" w:rsidRDefault="0084699C" w:rsidP="00566E56">
      <w:pPr>
        <w:keepNext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9" w:name="Par447"/>
      <w:bookmarkEnd w:id="9"/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434CFE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29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. Положения, харак</w:t>
      </w:r>
      <w:r w:rsidR="00566E56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теризующие требования к порядку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и формам контроля за предоставлением муниципальной услуги</w:t>
      </w:r>
      <w:r w:rsidR="00566E56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в том числе со стороны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граждан, их объединений и организаций</w:t>
      </w:r>
    </w:p>
    <w:p w:rsidR="0084699C" w:rsidRPr="004A6EFA" w:rsidRDefault="0084699C" w:rsidP="00566E56">
      <w:pPr>
        <w:keepNext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4A6EFA" w:rsidRDefault="0098383E" w:rsidP="00566E5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13</w:t>
      </w:r>
      <w:r w:rsidR="0090495B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1</w:t>
      </w:r>
      <w:r w:rsidR="00D6077A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.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 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Контроль за предоставлением муниципальной услуги со стороны граждан, их объединений и организаций осуществляется путем информирования администрации о фактах: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1) нарушения прав и законных интересов заявителей или их представителей решением, действием (бездействием) администрации, ее должностных лиц;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2) 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3) некорректного поведения должностных лиц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 администрации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, нарушения правил служебной этики при предоставлении муниципальной услуги.</w:t>
      </w:r>
    </w:p>
    <w:p w:rsidR="0084699C" w:rsidRPr="004A6EFA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13</w:t>
      </w:r>
      <w:r w:rsidR="0090495B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D6077A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 Информацию, указанную в пункте </w:t>
      </w:r>
      <w:r w:rsidR="00911246" w:rsidRPr="004A6EFA"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  <w:t>13</w:t>
      </w:r>
      <w:r w:rsidR="0090495B" w:rsidRPr="004A6EFA"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  <w:t>1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граждане, их объединения и организации могут сообщить устно по телефону администрации, указанному на официальном сайте администрации, письменно, подав обращение через организации почтовой связи на адрес администрации, или направить электронное обращение </w:t>
      </w:r>
      <w:r w:rsidR="000C16BC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по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адрес</w:t>
      </w:r>
      <w:r w:rsidR="000C16BC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у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электронной почты администрации.</w:t>
      </w:r>
    </w:p>
    <w:p w:rsidR="0084699C" w:rsidRPr="004A6EFA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13</w:t>
      </w:r>
      <w:r w:rsidR="0090495B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>3</w:t>
      </w:r>
      <w:r w:rsidR="00D6077A" w:rsidRPr="004A6EFA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. </w:t>
      </w:r>
      <w:r w:rsidR="0084699C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Срок рассмотрения обращений со стороны граждан, их объединений и организаций составляет 30 календарных дней с момента их регистрации.</w:t>
      </w:r>
    </w:p>
    <w:p w:rsidR="00610C03" w:rsidRPr="004A6EFA" w:rsidRDefault="0084699C" w:rsidP="00610C0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 xml:space="preserve">Днем регистрации обращения является день его поступления в администрацию (до </w:t>
      </w:r>
      <w:r w:rsidR="00A145EB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16-00</w:t>
      </w:r>
      <w:r w:rsidR="00566E56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часов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). </w:t>
      </w:r>
      <w:r w:rsidR="00566E56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 поступлении обращения после</w:t>
      </w:r>
      <w:r w:rsidR="00566E56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</w:r>
      <w:r w:rsidR="00A145EB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16-00</w:t>
      </w:r>
      <w:r w:rsidR="00566E56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часов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его регистрация происходит следующим рабочим днем.</w:t>
      </w:r>
      <w:r w:rsidR="00CB25F3" w:rsidRPr="004A6EFA">
        <w:rPr>
          <w:rFonts w:ascii="Arial" w:hAnsi="Arial" w:cs="Arial"/>
          <w:kern w:val="2"/>
          <w:sz w:val="24"/>
          <w:szCs w:val="24"/>
        </w:rPr>
        <w:t xml:space="preserve"> В случае поступления обращения в электронной форме днем регистрации обращения является день его поступления в администрацию (в случае поступления обращения в рабочий день до 16-00</w:t>
      </w:r>
      <w:r w:rsidR="00566E56" w:rsidRPr="004A6EFA">
        <w:rPr>
          <w:rFonts w:ascii="Arial" w:hAnsi="Arial" w:cs="Arial"/>
          <w:kern w:val="2"/>
          <w:sz w:val="24"/>
          <w:szCs w:val="24"/>
        </w:rPr>
        <w:t xml:space="preserve"> часов</w:t>
      </w:r>
      <w:r w:rsidR="00CB25F3" w:rsidRPr="004A6EFA">
        <w:rPr>
          <w:rFonts w:ascii="Arial" w:hAnsi="Arial" w:cs="Arial"/>
          <w:kern w:val="2"/>
          <w:sz w:val="24"/>
          <w:szCs w:val="24"/>
        </w:rPr>
        <w:t xml:space="preserve">) либо следующий за ним рабочий день (в случае поступления обращения в рабочий день после 16-00 </w:t>
      </w:r>
      <w:r w:rsidR="00566E56" w:rsidRPr="004A6EFA">
        <w:rPr>
          <w:rFonts w:ascii="Arial" w:hAnsi="Arial" w:cs="Arial"/>
          <w:kern w:val="2"/>
          <w:sz w:val="24"/>
          <w:szCs w:val="24"/>
        </w:rPr>
        <w:t xml:space="preserve">часов </w:t>
      </w:r>
      <w:r w:rsidR="00CB25F3" w:rsidRPr="004A6EFA">
        <w:rPr>
          <w:rFonts w:ascii="Arial" w:hAnsi="Arial" w:cs="Arial"/>
          <w:kern w:val="2"/>
          <w:sz w:val="24"/>
          <w:szCs w:val="24"/>
        </w:rPr>
        <w:t>либо в нерабочий день).</w:t>
      </w:r>
    </w:p>
    <w:p w:rsidR="00610C03" w:rsidRPr="004A6EFA" w:rsidRDefault="00610C03" w:rsidP="00610C0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</w:p>
    <w:p w:rsidR="001E04B2" w:rsidRPr="004A6EFA" w:rsidRDefault="0084699C" w:rsidP="00BB51C0">
      <w:pPr>
        <w:autoSpaceDE w:val="0"/>
        <w:autoSpaceDN w:val="0"/>
        <w:adjustRightInd w:val="0"/>
        <w:spacing w:after="0" w:line="0" w:lineRule="atLeast"/>
        <w:jc w:val="center"/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</w:pPr>
      <w:r w:rsidRPr="004A6EFA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 xml:space="preserve">РАЗДЕЛ V. </w:t>
      </w:r>
      <w:r w:rsidR="005A3EB7" w:rsidRPr="004A6EFA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>ДОСУДЕБНЫЙ (ВНЕСУДЕБНЫЙ) ПОРЯДОК</w:t>
      </w:r>
      <w:r w:rsidR="00610C03" w:rsidRPr="004A6EFA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 xml:space="preserve"> </w:t>
      </w:r>
    </w:p>
    <w:p w:rsidR="00BB51C0" w:rsidRPr="004A6EFA" w:rsidRDefault="005A3EB7" w:rsidP="00BB51C0">
      <w:pPr>
        <w:autoSpaceDE w:val="0"/>
        <w:autoSpaceDN w:val="0"/>
        <w:adjustRightInd w:val="0"/>
        <w:spacing w:after="0" w:line="0" w:lineRule="atLeast"/>
        <w:jc w:val="center"/>
        <w:rPr>
          <w:rFonts w:ascii="Arial" w:eastAsia="Times New Roman" w:hAnsi="Arial" w:cs="Arial"/>
          <w:b/>
          <w:kern w:val="2"/>
          <w:sz w:val="30"/>
          <w:szCs w:val="30"/>
          <w:lang w:eastAsia="ko-KR"/>
        </w:rPr>
      </w:pPr>
      <w:r w:rsidRPr="004A6EFA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 xml:space="preserve">ОБЖАЛОВАНИЯ РЕШЕНИЙ И ДЕЙСТВИЙ (БЕЗДЕЙСТВИЯ) АДМИНИСТРАЦИИ ЛИБО ЕЕ </w:t>
      </w:r>
      <w:r w:rsidR="001E04B2" w:rsidRPr="004A6EFA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 xml:space="preserve">ДОЛЖНОСТНОГО ЛИЦА, </w:t>
      </w:r>
      <w:r w:rsidR="00610C03" w:rsidRPr="004A6EFA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 xml:space="preserve">МУНИЦИПАЛЬНОГО </w:t>
      </w:r>
      <w:r w:rsidRPr="004A6EFA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>СЛУЖАЩЕГО,</w:t>
      </w:r>
      <w:r w:rsidR="00EB5D32" w:rsidRPr="004A6EFA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 xml:space="preserve"> </w:t>
      </w:r>
      <w:r w:rsidRPr="004A6EFA">
        <w:rPr>
          <w:rFonts w:ascii="Arial" w:eastAsia="Times New Roman" w:hAnsi="Arial" w:cs="Arial"/>
          <w:b/>
          <w:kern w:val="2"/>
          <w:sz w:val="30"/>
          <w:szCs w:val="30"/>
          <w:lang w:eastAsia="ru-RU"/>
        </w:rPr>
        <w:t>МФЦ, РАБОТНИКА МФЦ</w:t>
      </w:r>
    </w:p>
    <w:p w:rsidR="00BB51C0" w:rsidRPr="000133DA" w:rsidRDefault="00BB51C0" w:rsidP="00BB51C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84699C" w:rsidRPr="004A6EFA" w:rsidRDefault="0084699C" w:rsidP="00BB51C0">
      <w:pPr>
        <w:autoSpaceDE w:val="0"/>
        <w:autoSpaceDN w:val="0"/>
        <w:adjustRightInd w:val="0"/>
        <w:spacing w:after="0" w:line="0" w:lineRule="atLeast"/>
        <w:jc w:val="center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3</w:t>
      </w:r>
      <w:r w:rsidR="00434CFE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0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. Инфо</w:t>
      </w:r>
      <w:r w:rsidR="00610C03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рмация для заинтересованных лиц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об их праве на досудебное (внесудебное) обжалование действий (бездействия) и (или) реш</w:t>
      </w:r>
      <w:r w:rsidR="00610C03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ений, принятых (осуществленных)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в ходе предоставления муниципальной услуги</w:t>
      </w:r>
    </w:p>
    <w:p w:rsidR="0084699C" w:rsidRPr="004A6EFA" w:rsidRDefault="0084699C" w:rsidP="00610C03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1E04B2" w:rsidRPr="004A6EFA" w:rsidRDefault="0098383E" w:rsidP="001E0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13</w:t>
      </w:r>
      <w:r w:rsidR="0090495B" w:rsidRPr="004A6EFA">
        <w:rPr>
          <w:rFonts w:ascii="Arial" w:hAnsi="Arial" w:cs="Arial"/>
          <w:kern w:val="2"/>
          <w:sz w:val="24"/>
          <w:szCs w:val="24"/>
        </w:rPr>
        <w:t>4</w:t>
      </w:r>
      <w:r w:rsidR="001E04B2" w:rsidRPr="004A6EFA">
        <w:rPr>
          <w:rFonts w:ascii="Arial" w:hAnsi="Arial" w:cs="Arial"/>
          <w:kern w:val="2"/>
          <w:sz w:val="24"/>
          <w:szCs w:val="24"/>
        </w:rPr>
        <w:t xml:space="preserve">. </w:t>
      </w:r>
      <w:r w:rsidR="008C3F90" w:rsidRPr="004A6EFA">
        <w:rPr>
          <w:rFonts w:ascii="Arial" w:hAnsi="Arial" w:cs="Arial"/>
          <w:kern w:val="2"/>
          <w:sz w:val="24"/>
          <w:szCs w:val="24"/>
        </w:rPr>
        <w:t xml:space="preserve">Заявитель или его представитель вправе подать жалобу на решение и (или) действие (бездействие) органа предоставляющего муниципальную услугу (администрации), его руководителя, МФЦ, руководителя МФЦ, </w:t>
      </w:r>
      <w:r w:rsidR="008C3F90" w:rsidRPr="004A6EFA">
        <w:rPr>
          <w:rFonts w:ascii="Arial" w:hAnsi="Arial" w:cs="Arial"/>
          <w:kern w:val="2"/>
          <w:sz w:val="24"/>
          <w:szCs w:val="24"/>
        </w:rPr>
        <w:br/>
        <w:t>а также их должностных лиц, муниципальных служащих, работников МФЦ (далее – жалоба) одним из следующих способов:</w:t>
      </w:r>
    </w:p>
    <w:p w:rsidR="001E04B2" w:rsidRPr="004A6EFA" w:rsidRDefault="001E04B2" w:rsidP="001E0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4A6EFA">
        <w:rPr>
          <w:rFonts w:ascii="Arial" w:eastAsia="Times New Roman" w:hAnsi="Arial" w:cs="Arial"/>
          <w:kern w:val="2"/>
          <w:sz w:val="24"/>
          <w:szCs w:val="24"/>
        </w:rPr>
        <w:t>1) путем личного обращения в администрацию;</w:t>
      </w:r>
    </w:p>
    <w:p w:rsidR="001E04B2" w:rsidRPr="004A6EFA" w:rsidRDefault="001E04B2" w:rsidP="001E0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4A6EFA">
        <w:rPr>
          <w:rFonts w:ascii="Arial" w:eastAsia="Times New Roman" w:hAnsi="Arial" w:cs="Arial"/>
          <w:kern w:val="2"/>
          <w:sz w:val="24"/>
          <w:szCs w:val="24"/>
        </w:rP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 или органом (должностным лицом), уполномоченным на выдачу соответствующего документа;</w:t>
      </w:r>
    </w:p>
    <w:p w:rsidR="001E04B2" w:rsidRPr="004A6EFA" w:rsidRDefault="001E04B2" w:rsidP="001E0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4A6EFA">
        <w:rPr>
          <w:rFonts w:ascii="Arial" w:eastAsia="Times New Roman" w:hAnsi="Arial" w:cs="Arial"/>
          <w:kern w:val="2"/>
          <w:sz w:val="24"/>
          <w:szCs w:val="24"/>
        </w:rPr>
        <w:t xml:space="preserve">3) через личный кабинет на </w:t>
      </w:r>
      <w:r w:rsidR="008C3F90" w:rsidRPr="004A6EFA">
        <w:rPr>
          <w:rFonts w:ascii="Arial" w:eastAsia="Times New Roman" w:hAnsi="Arial" w:cs="Arial"/>
          <w:kern w:val="2"/>
          <w:sz w:val="24"/>
          <w:szCs w:val="24"/>
        </w:rPr>
        <w:t>Едином п</w:t>
      </w:r>
      <w:r w:rsidRPr="004A6EFA">
        <w:rPr>
          <w:rFonts w:ascii="Arial" w:eastAsia="Times New Roman" w:hAnsi="Arial" w:cs="Arial"/>
          <w:kern w:val="2"/>
          <w:sz w:val="24"/>
          <w:szCs w:val="24"/>
        </w:rPr>
        <w:t>ортале;</w:t>
      </w:r>
    </w:p>
    <w:p w:rsidR="001E04B2" w:rsidRPr="004A6EFA" w:rsidRDefault="001E04B2" w:rsidP="001E0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4A6EFA">
        <w:rPr>
          <w:rFonts w:ascii="Arial" w:eastAsia="Times New Roman" w:hAnsi="Arial" w:cs="Arial"/>
          <w:kern w:val="2"/>
          <w:sz w:val="24"/>
          <w:szCs w:val="24"/>
        </w:rPr>
        <w:t>4) путем направления на официальный адрес электронной почты администрации;</w:t>
      </w:r>
    </w:p>
    <w:p w:rsidR="001E04B2" w:rsidRPr="004A6EFA" w:rsidRDefault="001E04B2" w:rsidP="001E0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4A6EFA">
        <w:rPr>
          <w:rFonts w:ascii="Arial" w:eastAsia="Times New Roman" w:hAnsi="Arial" w:cs="Arial"/>
          <w:kern w:val="2"/>
          <w:sz w:val="24"/>
          <w:szCs w:val="24"/>
        </w:rPr>
        <w:t>5) через МФЦ.</w:t>
      </w:r>
    </w:p>
    <w:p w:rsidR="0084699C" w:rsidRPr="004A6EFA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13</w:t>
      </w:r>
      <w:r w:rsidR="0090495B" w:rsidRPr="004A6EFA">
        <w:rPr>
          <w:rFonts w:ascii="Arial" w:hAnsi="Arial" w:cs="Arial"/>
          <w:kern w:val="2"/>
          <w:sz w:val="24"/>
          <w:szCs w:val="24"/>
        </w:rPr>
        <w:t>5</w:t>
      </w:r>
      <w:r w:rsidR="00D6077A" w:rsidRPr="004A6EFA">
        <w:rPr>
          <w:rFonts w:ascii="Arial" w:hAnsi="Arial" w:cs="Arial"/>
          <w:kern w:val="2"/>
          <w:sz w:val="24"/>
          <w:szCs w:val="24"/>
        </w:rPr>
        <w:t xml:space="preserve">. </w:t>
      </w:r>
      <w:r w:rsidR="0084699C" w:rsidRPr="004A6EFA">
        <w:rPr>
          <w:rFonts w:ascii="Arial" w:hAnsi="Arial" w:cs="Arial"/>
          <w:kern w:val="2"/>
          <w:sz w:val="24"/>
          <w:szCs w:val="24"/>
        </w:rPr>
        <w:t xml:space="preserve">Заявитель или его представитель может обратиться с жалобой, </w:t>
      </w:r>
      <w:r w:rsidR="008C3F90" w:rsidRPr="004A6EFA">
        <w:rPr>
          <w:rFonts w:ascii="Arial" w:hAnsi="Arial" w:cs="Arial"/>
          <w:kern w:val="2"/>
          <w:sz w:val="24"/>
          <w:szCs w:val="24"/>
        </w:rPr>
        <w:br/>
      </w:r>
      <w:r w:rsidR="0084699C" w:rsidRPr="004A6EFA">
        <w:rPr>
          <w:rFonts w:ascii="Arial" w:hAnsi="Arial" w:cs="Arial"/>
          <w:kern w:val="2"/>
          <w:sz w:val="24"/>
          <w:szCs w:val="24"/>
        </w:rPr>
        <w:t>в том числе в следующих случаях: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1) нарушение срока регистрации заявления о предоставлении муниципальной услуги, комплексного запроса;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2) нарушение срока предоставления муниципальной услуги;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для предоставления муниципальной услуги;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для предоставления муниципальной услуги, у заявителя;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5) отказ в предоставлении муниципальной услуги</w:t>
      </w:r>
      <w:r w:rsidR="00612DD4" w:rsidRPr="004A6EFA">
        <w:rPr>
          <w:rFonts w:ascii="Arial" w:hAnsi="Arial" w:cs="Arial"/>
          <w:kern w:val="2"/>
          <w:sz w:val="24"/>
          <w:szCs w:val="24"/>
        </w:rPr>
        <w:t xml:space="preserve">, если основания отказа не предусмотрены федеральными законами и принятыми </w:t>
      </w:r>
      <w:r w:rsidR="00612DD4" w:rsidRPr="004A6EFA">
        <w:rPr>
          <w:rFonts w:ascii="Arial" w:hAnsi="Arial" w:cs="Arial"/>
          <w:kern w:val="2"/>
          <w:sz w:val="24"/>
          <w:szCs w:val="24"/>
        </w:rPr>
        <w:br/>
        <w:t>в соответствии с ними иными нормативными правовыми актами Российской Федерации, законами и иными нормативными правовыми актами Иркутской области, муниципальными правовыми актами;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lastRenderedPageBreak/>
        <w:t>6) затребование платы, не предусмотренной нормативными правовыми актами Российской Федерации, нормативными правовыми актами Иркутской области</w:t>
      </w:r>
      <w:r w:rsidR="00A3091E" w:rsidRPr="004A6EFA">
        <w:rPr>
          <w:rFonts w:ascii="Arial" w:hAnsi="Arial" w:cs="Arial"/>
          <w:kern w:val="2"/>
          <w:sz w:val="24"/>
          <w:szCs w:val="24"/>
        </w:rPr>
        <w:t>,</w:t>
      </w:r>
      <w:r w:rsidRPr="004A6EFA">
        <w:rPr>
          <w:rFonts w:ascii="Arial" w:hAnsi="Arial" w:cs="Arial"/>
          <w:kern w:val="2"/>
          <w:sz w:val="24"/>
          <w:szCs w:val="24"/>
        </w:rPr>
        <w:t xml:space="preserve"> муниципальными правовыми актами;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7) отказ администрации, должностного лица администрации</w:t>
      </w:r>
      <w:r w:rsidR="00612DD4" w:rsidRPr="004A6EFA">
        <w:rPr>
          <w:rFonts w:ascii="Arial" w:hAnsi="Arial" w:cs="Arial"/>
          <w:kern w:val="2"/>
          <w:sz w:val="24"/>
          <w:szCs w:val="24"/>
        </w:rPr>
        <w:t>,</w:t>
      </w:r>
      <w:r w:rsidR="00612DD4" w:rsidRPr="004A6EFA">
        <w:rPr>
          <w:rFonts w:ascii="Arial" w:hAnsi="Arial" w:cs="Arial"/>
          <w:sz w:val="24"/>
          <w:szCs w:val="24"/>
        </w:rPr>
        <w:t xml:space="preserve"> </w:t>
      </w:r>
      <w:r w:rsidR="00612DD4" w:rsidRPr="004A6EFA">
        <w:rPr>
          <w:rFonts w:ascii="Arial" w:hAnsi="Arial" w:cs="Arial"/>
          <w:kern w:val="2"/>
          <w:sz w:val="24"/>
          <w:szCs w:val="24"/>
        </w:rPr>
        <w:t>МФЦ, работника МФЦ</w:t>
      </w:r>
      <w:r w:rsidRPr="004A6EFA">
        <w:rPr>
          <w:rFonts w:ascii="Arial" w:hAnsi="Arial" w:cs="Arial"/>
          <w:kern w:val="2"/>
          <w:sz w:val="24"/>
          <w:szCs w:val="24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9) приостановление пред</w:t>
      </w:r>
      <w:r w:rsidR="00612DD4" w:rsidRPr="004A6EFA">
        <w:rPr>
          <w:rFonts w:ascii="Arial" w:hAnsi="Arial" w:cs="Arial"/>
          <w:kern w:val="2"/>
          <w:sz w:val="24"/>
          <w:szCs w:val="24"/>
        </w:rPr>
        <w:t>оставления муниципальной услуги</w:t>
      </w:r>
      <w:r w:rsidR="00612DD4" w:rsidRPr="004A6EFA">
        <w:rPr>
          <w:rFonts w:ascii="Arial" w:eastAsia="Calibri" w:hAnsi="Arial" w:cs="Arial"/>
          <w:kern w:val="2"/>
          <w:sz w:val="24"/>
          <w:szCs w:val="24"/>
        </w:rPr>
        <w:t xml:space="preserve">, </w:t>
      </w:r>
      <w:r w:rsidR="00612DD4" w:rsidRPr="004A6EFA">
        <w:rPr>
          <w:rFonts w:ascii="Arial" w:eastAsia="Times New Roman" w:hAnsi="Arial" w:cs="Arial"/>
          <w:sz w:val="24"/>
          <w:szCs w:val="24"/>
          <w:lang w:eastAsia="ru-RU"/>
        </w:rPr>
        <w:t xml:space="preserve">если основания приостановления не предусмотрены федеральными законами </w:t>
      </w:r>
      <w:r w:rsidR="00612DD4" w:rsidRPr="004A6EFA">
        <w:rPr>
          <w:rFonts w:ascii="Arial" w:eastAsia="Times New Roman" w:hAnsi="Arial" w:cs="Arial"/>
          <w:sz w:val="24"/>
          <w:szCs w:val="24"/>
          <w:lang w:eastAsia="ru-RU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Иркутской области, муниципальными правовыми актами;</w:t>
      </w:r>
    </w:p>
    <w:p w:rsidR="0084699C" w:rsidRPr="004A6EFA" w:rsidRDefault="0084699C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 xml:space="preserve">10) требование у заявителя или его представителя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</w:t>
      </w:r>
      <w:r w:rsidRPr="004A6EFA">
        <w:rPr>
          <w:rFonts w:ascii="Arial" w:eastAsia="Times New Roman" w:hAnsi="Arial" w:cs="Arial"/>
          <w:kern w:val="2"/>
          <w:sz w:val="24"/>
          <w:szCs w:val="24"/>
        </w:rPr>
        <w:t xml:space="preserve">Федерального закона от </w:t>
      </w:r>
      <w:r w:rsidRPr="004A6EFA">
        <w:rPr>
          <w:rFonts w:ascii="Arial" w:eastAsia="Times New Roman" w:hAnsi="Arial" w:cs="Arial"/>
          <w:kern w:val="2"/>
          <w:sz w:val="24"/>
          <w:szCs w:val="24"/>
        </w:rPr>
        <w:br/>
        <w:t>27 июля 2010 года № 210</w:t>
      </w:r>
      <w:r w:rsidRPr="004A6EFA">
        <w:rPr>
          <w:rFonts w:ascii="Arial" w:eastAsia="Times New Roman" w:hAnsi="Arial" w:cs="Arial"/>
          <w:kern w:val="2"/>
          <w:sz w:val="24"/>
          <w:szCs w:val="24"/>
        </w:rPr>
        <w:noBreakHyphen/>
        <w:t>ФЗ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4A6EFA">
        <w:rPr>
          <w:rFonts w:ascii="Arial" w:eastAsia="Times New Roman" w:hAnsi="Arial" w:cs="Arial"/>
          <w:kern w:val="2"/>
          <w:sz w:val="24"/>
          <w:szCs w:val="24"/>
        </w:rPr>
        <w:t>«Об организации предоставления государственных и муниципальных услуг»</w:t>
      </w:r>
      <w:r w:rsidRPr="004A6EFA">
        <w:rPr>
          <w:rFonts w:ascii="Arial" w:hAnsi="Arial" w:cs="Arial"/>
          <w:kern w:val="2"/>
          <w:sz w:val="24"/>
          <w:szCs w:val="24"/>
        </w:rPr>
        <w:t>.</w:t>
      </w:r>
    </w:p>
    <w:p w:rsidR="0084699C" w:rsidRPr="004A6EFA" w:rsidRDefault="0098383E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13</w:t>
      </w:r>
      <w:r w:rsidR="0090495B" w:rsidRPr="004A6EFA">
        <w:rPr>
          <w:rFonts w:ascii="Arial" w:hAnsi="Arial" w:cs="Arial"/>
          <w:kern w:val="2"/>
          <w:sz w:val="24"/>
          <w:szCs w:val="24"/>
        </w:rPr>
        <w:t>6</w:t>
      </w:r>
      <w:r w:rsidR="00D6077A" w:rsidRPr="004A6EFA">
        <w:rPr>
          <w:rFonts w:ascii="Arial" w:hAnsi="Arial" w:cs="Arial"/>
          <w:kern w:val="2"/>
          <w:sz w:val="24"/>
          <w:szCs w:val="24"/>
        </w:rPr>
        <w:t xml:space="preserve">. </w:t>
      </w:r>
      <w:r w:rsidR="0084699C" w:rsidRPr="004A6EFA">
        <w:rPr>
          <w:rFonts w:ascii="Arial" w:hAnsi="Arial" w:cs="Arial"/>
          <w:kern w:val="2"/>
          <w:sz w:val="24"/>
          <w:szCs w:val="24"/>
        </w:rPr>
        <w:t xml:space="preserve">В случаях, указанных в подпунктах 2, 5, 7, 9 и 10 </w:t>
      </w:r>
      <w:r w:rsidR="0084699C" w:rsidRPr="0078327E">
        <w:rPr>
          <w:rFonts w:ascii="Arial" w:hAnsi="Arial" w:cs="Arial"/>
          <w:kern w:val="2"/>
          <w:sz w:val="24"/>
          <w:szCs w:val="24"/>
        </w:rPr>
        <w:t xml:space="preserve">пункта </w:t>
      </w:r>
      <w:r w:rsidR="005449B4" w:rsidRPr="0078327E">
        <w:rPr>
          <w:rFonts w:ascii="Arial" w:hAnsi="Arial" w:cs="Arial"/>
          <w:kern w:val="2"/>
          <w:sz w:val="24"/>
          <w:szCs w:val="24"/>
        </w:rPr>
        <w:t>13</w:t>
      </w:r>
      <w:r w:rsidR="0090495B" w:rsidRPr="0078327E">
        <w:rPr>
          <w:rFonts w:ascii="Arial" w:hAnsi="Arial" w:cs="Arial"/>
          <w:kern w:val="2"/>
          <w:sz w:val="24"/>
          <w:szCs w:val="24"/>
        </w:rPr>
        <w:t>5</w:t>
      </w:r>
      <w:r w:rsidR="0084699C" w:rsidRPr="0078327E">
        <w:rPr>
          <w:rFonts w:ascii="Arial" w:hAnsi="Arial" w:cs="Arial"/>
          <w:kern w:val="2"/>
          <w:sz w:val="24"/>
          <w:szCs w:val="24"/>
        </w:rPr>
        <w:t xml:space="preserve"> настоящего</w:t>
      </w:r>
      <w:r w:rsidR="0084699C" w:rsidRPr="004A6EFA">
        <w:rPr>
          <w:rFonts w:ascii="Arial" w:hAnsi="Arial" w:cs="Arial"/>
          <w:kern w:val="2"/>
          <w:sz w:val="24"/>
          <w:szCs w:val="24"/>
        </w:rPr>
        <w:t xml:space="preserve"> административного регламента, жалоба может быть подана только на решение и (или) действие (бездействие) администрации, должностных лиц </w:t>
      </w:r>
      <w:r w:rsidR="00A57104" w:rsidRPr="004A6EFA">
        <w:rPr>
          <w:rFonts w:ascii="Arial" w:eastAsia="Calibri" w:hAnsi="Arial" w:cs="Arial"/>
          <w:kern w:val="2"/>
          <w:sz w:val="24"/>
          <w:szCs w:val="24"/>
        </w:rPr>
        <w:t xml:space="preserve">или муниципальных служащих </w:t>
      </w:r>
      <w:r w:rsidR="0084699C" w:rsidRPr="004A6EFA">
        <w:rPr>
          <w:rFonts w:ascii="Arial" w:hAnsi="Arial" w:cs="Arial"/>
          <w:kern w:val="2"/>
          <w:sz w:val="24"/>
          <w:szCs w:val="24"/>
        </w:rPr>
        <w:t>администрации.</w:t>
      </w:r>
    </w:p>
    <w:p w:rsidR="0084699C" w:rsidRPr="004A6EFA" w:rsidRDefault="0098383E" w:rsidP="005728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13</w:t>
      </w:r>
      <w:r w:rsidR="0090495B" w:rsidRPr="004A6EFA">
        <w:rPr>
          <w:rFonts w:ascii="Arial" w:hAnsi="Arial" w:cs="Arial"/>
          <w:kern w:val="2"/>
          <w:sz w:val="24"/>
          <w:szCs w:val="24"/>
        </w:rPr>
        <w:t>7</w:t>
      </w:r>
      <w:r w:rsidR="00D6077A" w:rsidRPr="004A6EFA">
        <w:rPr>
          <w:rFonts w:ascii="Arial" w:hAnsi="Arial" w:cs="Arial"/>
          <w:kern w:val="2"/>
          <w:sz w:val="24"/>
          <w:szCs w:val="24"/>
        </w:rPr>
        <w:t xml:space="preserve">. </w:t>
      </w:r>
      <w:r w:rsidR="0084699C" w:rsidRPr="004A6EFA">
        <w:rPr>
          <w:rFonts w:ascii="Arial" w:hAnsi="Arial" w:cs="Arial"/>
          <w:kern w:val="2"/>
          <w:sz w:val="24"/>
          <w:szCs w:val="24"/>
        </w:rPr>
        <w:t>Рассмотрение жалобы осуществляется в порядке и сроки, установленные</w:t>
      </w:r>
      <w:r w:rsidR="003D7694" w:rsidRPr="004A6EFA">
        <w:rPr>
          <w:rFonts w:ascii="Arial" w:hAnsi="Arial" w:cs="Arial"/>
          <w:kern w:val="2"/>
          <w:sz w:val="24"/>
          <w:szCs w:val="24"/>
        </w:rPr>
        <w:t xml:space="preserve"> частью</w:t>
      </w:r>
      <w:r w:rsidR="0084699C" w:rsidRPr="004A6EFA">
        <w:rPr>
          <w:rFonts w:ascii="Arial" w:hAnsi="Arial" w:cs="Arial"/>
          <w:kern w:val="2"/>
          <w:sz w:val="24"/>
          <w:szCs w:val="24"/>
        </w:rPr>
        <w:t xml:space="preserve"> </w:t>
      </w:r>
      <w:r w:rsidR="007A2758" w:rsidRPr="004A6EFA">
        <w:rPr>
          <w:rFonts w:ascii="Arial" w:hAnsi="Arial" w:cs="Arial"/>
          <w:kern w:val="2"/>
          <w:sz w:val="24"/>
          <w:szCs w:val="24"/>
        </w:rPr>
        <w:t xml:space="preserve">6 </w:t>
      </w:r>
      <w:r w:rsidR="0084699C" w:rsidRPr="004A6EFA">
        <w:rPr>
          <w:rFonts w:ascii="Arial" w:hAnsi="Arial" w:cs="Arial"/>
          <w:kern w:val="2"/>
          <w:sz w:val="24"/>
          <w:szCs w:val="24"/>
        </w:rPr>
        <w:t>стать</w:t>
      </w:r>
      <w:r w:rsidR="007A2758" w:rsidRPr="004A6EFA">
        <w:rPr>
          <w:rFonts w:ascii="Arial" w:hAnsi="Arial" w:cs="Arial"/>
          <w:kern w:val="2"/>
          <w:sz w:val="24"/>
          <w:szCs w:val="24"/>
        </w:rPr>
        <w:t xml:space="preserve">и </w:t>
      </w:r>
      <w:r w:rsidR="0084699C" w:rsidRPr="004A6EFA">
        <w:rPr>
          <w:rFonts w:ascii="Arial" w:hAnsi="Arial" w:cs="Arial"/>
          <w:kern w:val="2"/>
          <w:sz w:val="24"/>
          <w:szCs w:val="24"/>
        </w:rPr>
        <w:t>11</w:t>
      </w:r>
      <w:r w:rsidR="0084699C" w:rsidRPr="004A6EFA">
        <w:rPr>
          <w:rFonts w:ascii="Arial" w:hAnsi="Arial" w:cs="Arial"/>
          <w:kern w:val="2"/>
          <w:sz w:val="24"/>
          <w:szCs w:val="24"/>
          <w:vertAlign w:val="superscript"/>
        </w:rPr>
        <w:t>2</w:t>
      </w:r>
      <w:r w:rsidR="0084699C" w:rsidRPr="004A6EFA">
        <w:rPr>
          <w:rFonts w:ascii="Arial" w:hAnsi="Arial" w:cs="Arial"/>
          <w:kern w:val="2"/>
          <w:sz w:val="24"/>
          <w:szCs w:val="24"/>
        </w:rPr>
        <w:t xml:space="preserve"> Феде</w:t>
      </w:r>
      <w:r w:rsidR="00833024" w:rsidRPr="004A6EFA">
        <w:rPr>
          <w:rFonts w:ascii="Arial" w:hAnsi="Arial" w:cs="Arial"/>
          <w:kern w:val="2"/>
          <w:sz w:val="24"/>
          <w:szCs w:val="24"/>
        </w:rPr>
        <w:t>рального закона от 27 июля 2010 </w:t>
      </w:r>
      <w:r w:rsidR="0084699C" w:rsidRPr="004A6EFA">
        <w:rPr>
          <w:rFonts w:ascii="Arial" w:hAnsi="Arial" w:cs="Arial"/>
          <w:kern w:val="2"/>
          <w:sz w:val="24"/>
          <w:szCs w:val="24"/>
        </w:rPr>
        <w:t>года № 210</w:t>
      </w:r>
      <w:r w:rsidR="0084699C" w:rsidRPr="004A6EFA">
        <w:rPr>
          <w:rFonts w:ascii="Arial" w:hAnsi="Arial" w:cs="Arial"/>
          <w:kern w:val="2"/>
          <w:sz w:val="24"/>
          <w:szCs w:val="24"/>
        </w:rPr>
        <w:noBreakHyphen/>
        <w:t>ФЗ «Об организации предоставления государственных и муниципальных услуг».</w:t>
      </w:r>
    </w:p>
    <w:p w:rsidR="0084699C" w:rsidRPr="000133DA" w:rsidRDefault="0084699C" w:rsidP="00572897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84699C" w:rsidRPr="004A6EFA" w:rsidRDefault="0084699C" w:rsidP="00572897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3</w:t>
      </w:r>
      <w:r w:rsidR="00434CFE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. Органы государственной власти, органы местного самоуправления, организации и уполномоченные на рассмотрение жалобы лица,</w:t>
      </w:r>
      <w:r w:rsidR="00572897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которым может быть направлена жалоба заявителя в досудебном (внесудебном) порядке</w:t>
      </w:r>
    </w:p>
    <w:p w:rsidR="0084699C" w:rsidRPr="004A6EFA" w:rsidRDefault="0084699C" w:rsidP="00572897">
      <w:pPr>
        <w:keepNext/>
        <w:keepLines/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kern w:val="2"/>
          <w:sz w:val="24"/>
          <w:szCs w:val="24"/>
        </w:rPr>
      </w:pPr>
    </w:p>
    <w:p w:rsidR="0084699C" w:rsidRPr="004A6EFA" w:rsidRDefault="00E774F3" w:rsidP="005728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13</w:t>
      </w:r>
      <w:r w:rsidR="0090495B" w:rsidRPr="004A6EFA">
        <w:rPr>
          <w:rFonts w:ascii="Arial" w:hAnsi="Arial" w:cs="Arial"/>
          <w:kern w:val="2"/>
          <w:sz w:val="24"/>
          <w:szCs w:val="24"/>
        </w:rPr>
        <w:t>8</w:t>
      </w:r>
      <w:r w:rsidR="00D6077A" w:rsidRPr="004A6EFA">
        <w:rPr>
          <w:rFonts w:ascii="Arial" w:hAnsi="Arial" w:cs="Arial"/>
          <w:kern w:val="2"/>
          <w:sz w:val="24"/>
          <w:szCs w:val="24"/>
        </w:rPr>
        <w:t xml:space="preserve">. </w:t>
      </w:r>
      <w:r w:rsidR="000406B2" w:rsidRPr="004A6EFA">
        <w:rPr>
          <w:rFonts w:ascii="Arial" w:hAnsi="Arial" w:cs="Arial"/>
          <w:kern w:val="2"/>
          <w:sz w:val="24"/>
          <w:szCs w:val="24"/>
        </w:rPr>
        <w:t xml:space="preserve"> </w:t>
      </w:r>
      <w:r w:rsidR="0084699C" w:rsidRPr="004A6EFA">
        <w:rPr>
          <w:rFonts w:ascii="Arial" w:hAnsi="Arial" w:cs="Arial"/>
          <w:kern w:val="2"/>
          <w:sz w:val="24"/>
          <w:szCs w:val="24"/>
        </w:rPr>
        <w:t xml:space="preserve">Жалобы на решения и действия (бездействие) должностных лиц </w:t>
      </w:r>
      <w:r w:rsidR="00C70EF0" w:rsidRPr="004A6EFA">
        <w:rPr>
          <w:rFonts w:ascii="Arial" w:hAnsi="Arial" w:cs="Arial"/>
          <w:kern w:val="2"/>
          <w:sz w:val="24"/>
          <w:szCs w:val="24"/>
        </w:rPr>
        <w:br/>
      </w:r>
      <w:r w:rsidR="0084699C" w:rsidRPr="004A6EFA">
        <w:rPr>
          <w:rFonts w:ascii="Arial" w:hAnsi="Arial" w:cs="Arial"/>
          <w:kern w:val="2"/>
          <w:sz w:val="24"/>
          <w:szCs w:val="24"/>
        </w:rPr>
        <w:t>и муниципальных служащих администрации подаются главе администрации.</w:t>
      </w:r>
    </w:p>
    <w:p w:rsidR="0084699C" w:rsidRPr="004A6EFA" w:rsidRDefault="00D6077A" w:rsidP="005728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1</w:t>
      </w:r>
      <w:r w:rsidR="0090495B" w:rsidRPr="004A6EFA">
        <w:rPr>
          <w:rFonts w:ascii="Arial" w:hAnsi="Arial" w:cs="Arial"/>
          <w:kern w:val="2"/>
          <w:sz w:val="24"/>
          <w:szCs w:val="24"/>
        </w:rPr>
        <w:t>39</w:t>
      </w:r>
      <w:r w:rsidRPr="004A6EFA">
        <w:rPr>
          <w:rFonts w:ascii="Arial" w:hAnsi="Arial" w:cs="Arial"/>
          <w:kern w:val="2"/>
          <w:sz w:val="24"/>
          <w:szCs w:val="24"/>
        </w:rPr>
        <w:t xml:space="preserve">. </w:t>
      </w:r>
      <w:r w:rsidR="0084699C" w:rsidRPr="004A6EFA">
        <w:rPr>
          <w:rFonts w:ascii="Arial" w:hAnsi="Arial" w:cs="Arial"/>
          <w:kern w:val="2"/>
          <w:sz w:val="24"/>
          <w:szCs w:val="24"/>
        </w:rPr>
        <w:t>Жалобы на решения и действия (бездействие) главы администрации подаются главе администрации.</w:t>
      </w:r>
    </w:p>
    <w:p w:rsidR="0084699C" w:rsidRPr="004A6EFA" w:rsidRDefault="00D6077A" w:rsidP="005728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1</w:t>
      </w:r>
      <w:r w:rsidR="0098383E" w:rsidRPr="004A6EFA">
        <w:rPr>
          <w:rFonts w:ascii="Arial" w:hAnsi="Arial" w:cs="Arial"/>
          <w:kern w:val="2"/>
          <w:sz w:val="24"/>
          <w:szCs w:val="24"/>
        </w:rPr>
        <w:t>4</w:t>
      </w:r>
      <w:r w:rsidR="0090495B" w:rsidRPr="004A6EFA">
        <w:rPr>
          <w:rFonts w:ascii="Arial" w:hAnsi="Arial" w:cs="Arial"/>
          <w:kern w:val="2"/>
          <w:sz w:val="24"/>
          <w:szCs w:val="24"/>
        </w:rPr>
        <w:t>0</w:t>
      </w:r>
      <w:r w:rsidRPr="004A6EFA">
        <w:rPr>
          <w:rFonts w:ascii="Arial" w:hAnsi="Arial" w:cs="Arial"/>
          <w:kern w:val="2"/>
          <w:sz w:val="24"/>
          <w:szCs w:val="24"/>
        </w:rPr>
        <w:t xml:space="preserve">. </w:t>
      </w:r>
      <w:r w:rsidR="0084699C" w:rsidRPr="004A6EFA">
        <w:rPr>
          <w:rFonts w:ascii="Arial" w:hAnsi="Arial" w:cs="Arial"/>
          <w:kern w:val="2"/>
          <w:sz w:val="24"/>
          <w:szCs w:val="24"/>
        </w:rPr>
        <w:t>Жалобы на решения и действия (бездействие) работника МФЦ подаются руководителю этого МФЦ.</w:t>
      </w:r>
    </w:p>
    <w:p w:rsidR="0084699C" w:rsidRPr="004A6EFA" w:rsidRDefault="00D6077A" w:rsidP="005728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1</w:t>
      </w:r>
      <w:r w:rsidR="0098383E" w:rsidRPr="004A6EFA">
        <w:rPr>
          <w:rFonts w:ascii="Arial" w:hAnsi="Arial" w:cs="Arial"/>
          <w:kern w:val="2"/>
          <w:sz w:val="24"/>
          <w:szCs w:val="24"/>
        </w:rPr>
        <w:t>4</w:t>
      </w:r>
      <w:r w:rsidR="0090495B" w:rsidRPr="004A6EFA">
        <w:rPr>
          <w:rFonts w:ascii="Arial" w:hAnsi="Arial" w:cs="Arial"/>
          <w:kern w:val="2"/>
          <w:sz w:val="24"/>
          <w:szCs w:val="24"/>
        </w:rPr>
        <w:t>1</w:t>
      </w:r>
      <w:r w:rsidRPr="004A6EFA">
        <w:rPr>
          <w:rFonts w:ascii="Arial" w:hAnsi="Arial" w:cs="Arial"/>
          <w:kern w:val="2"/>
          <w:sz w:val="24"/>
          <w:szCs w:val="24"/>
        </w:rPr>
        <w:t xml:space="preserve">. </w:t>
      </w:r>
      <w:r w:rsidR="0084699C" w:rsidRPr="004A6EFA">
        <w:rPr>
          <w:rFonts w:ascii="Arial" w:hAnsi="Arial" w:cs="Arial"/>
          <w:kern w:val="2"/>
          <w:sz w:val="24"/>
          <w:szCs w:val="24"/>
        </w:rPr>
        <w:t xml:space="preserve">Жалобы на решения и действия (бездействие) МФЦ подаются в министерство </w:t>
      </w:r>
      <w:r w:rsidR="00276F29" w:rsidRPr="004A6EFA">
        <w:rPr>
          <w:rFonts w:ascii="Arial" w:hAnsi="Arial" w:cs="Arial"/>
          <w:kern w:val="2"/>
          <w:sz w:val="24"/>
          <w:szCs w:val="24"/>
        </w:rPr>
        <w:t xml:space="preserve">цифрового развития и связи </w:t>
      </w:r>
      <w:r w:rsidR="0084699C" w:rsidRPr="004A6EFA">
        <w:rPr>
          <w:rFonts w:ascii="Arial" w:hAnsi="Arial" w:cs="Arial"/>
          <w:kern w:val="2"/>
          <w:sz w:val="24"/>
          <w:szCs w:val="24"/>
        </w:rPr>
        <w:t xml:space="preserve">Иркутской области или министру </w:t>
      </w:r>
      <w:r w:rsidR="00276F29" w:rsidRPr="004A6EFA">
        <w:rPr>
          <w:rFonts w:ascii="Arial" w:hAnsi="Arial" w:cs="Arial"/>
          <w:kern w:val="2"/>
          <w:sz w:val="24"/>
          <w:szCs w:val="24"/>
        </w:rPr>
        <w:t>цифрового развития и связи</w:t>
      </w:r>
      <w:r w:rsidR="0084699C" w:rsidRPr="004A6EFA">
        <w:rPr>
          <w:rFonts w:ascii="Arial" w:hAnsi="Arial" w:cs="Arial"/>
          <w:kern w:val="2"/>
          <w:sz w:val="24"/>
          <w:szCs w:val="24"/>
        </w:rPr>
        <w:t xml:space="preserve"> Иркутской области.</w:t>
      </w:r>
    </w:p>
    <w:p w:rsidR="0084699C" w:rsidRPr="004A6EFA" w:rsidRDefault="0084699C" w:rsidP="00572897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Arial" w:hAnsi="Arial" w:cs="Arial"/>
          <w:b/>
          <w:bCs/>
          <w:kern w:val="2"/>
          <w:sz w:val="24"/>
          <w:szCs w:val="24"/>
        </w:rPr>
      </w:pPr>
    </w:p>
    <w:p w:rsidR="0084699C" w:rsidRPr="004A6EFA" w:rsidRDefault="0084699C" w:rsidP="00572897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3</w:t>
      </w:r>
      <w:r w:rsidR="00434CFE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. Способы инфо</w:t>
      </w:r>
      <w:r w:rsidR="00572897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рмирования заявителей</w:t>
      </w:r>
      <w:r w:rsidR="00612DD4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их представителей</w:t>
      </w:r>
      <w:r w:rsidR="00572897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 порядке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подачи и рассмотрения жалоб</w:t>
      </w:r>
      <w:r w:rsidR="00572897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ы, в том числе с использованием </w:t>
      </w:r>
      <w:r w:rsidR="00612DD4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Единого портала</w:t>
      </w:r>
    </w:p>
    <w:p w:rsidR="0084699C" w:rsidRPr="004A6EFA" w:rsidRDefault="0084699C" w:rsidP="00572897">
      <w:pPr>
        <w:keepNext/>
        <w:keepLines/>
        <w:autoSpaceDE w:val="0"/>
        <w:autoSpaceDN w:val="0"/>
        <w:adjustRightInd w:val="0"/>
        <w:spacing w:after="0" w:line="0" w:lineRule="atLeast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4699C" w:rsidRPr="004A6EFA" w:rsidRDefault="00D6077A" w:rsidP="005728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1</w:t>
      </w:r>
      <w:r w:rsidR="0098383E" w:rsidRPr="004A6EFA">
        <w:rPr>
          <w:rFonts w:ascii="Arial" w:hAnsi="Arial" w:cs="Arial"/>
          <w:kern w:val="2"/>
          <w:sz w:val="24"/>
          <w:szCs w:val="24"/>
        </w:rPr>
        <w:t>4</w:t>
      </w:r>
      <w:r w:rsidR="0090495B" w:rsidRPr="004A6EFA">
        <w:rPr>
          <w:rFonts w:ascii="Arial" w:hAnsi="Arial" w:cs="Arial"/>
          <w:kern w:val="2"/>
          <w:sz w:val="24"/>
          <w:szCs w:val="24"/>
        </w:rPr>
        <w:t>2</w:t>
      </w:r>
      <w:r w:rsidRPr="004A6EFA">
        <w:rPr>
          <w:rFonts w:ascii="Arial" w:hAnsi="Arial" w:cs="Arial"/>
          <w:kern w:val="2"/>
          <w:sz w:val="24"/>
          <w:szCs w:val="24"/>
        </w:rPr>
        <w:t xml:space="preserve">. </w:t>
      </w:r>
      <w:r w:rsidR="0084699C" w:rsidRPr="004A6EFA">
        <w:rPr>
          <w:rFonts w:ascii="Arial" w:hAnsi="Arial" w:cs="Arial"/>
          <w:kern w:val="2"/>
          <w:sz w:val="24"/>
          <w:szCs w:val="24"/>
        </w:rPr>
        <w:t>Информацию о порядке подачи и рассмотрения жалобы заявитель и его представитель могут получить:</w:t>
      </w:r>
    </w:p>
    <w:p w:rsidR="00785DBB" w:rsidRPr="004A6EFA" w:rsidRDefault="00785DBB" w:rsidP="005728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1) на информационных стендах, расположенных в помещениях, занимаемых администрацией, или в помещениях МФЦ;</w:t>
      </w:r>
    </w:p>
    <w:p w:rsidR="00785DBB" w:rsidRPr="004A6EFA" w:rsidRDefault="00785DBB" w:rsidP="005728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2) на официальном сайте администрации, сайте МФЦ;</w:t>
      </w:r>
    </w:p>
    <w:p w:rsidR="00785DBB" w:rsidRPr="0078327E" w:rsidRDefault="00785DBB" w:rsidP="005728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78327E">
        <w:rPr>
          <w:rFonts w:ascii="Arial" w:hAnsi="Arial" w:cs="Arial"/>
          <w:kern w:val="2"/>
          <w:sz w:val="24"/>
          <w:szCs w:val="24"/>
        </w:rPr>
        <w:lastRenderedPageBreak/>
        <w:t xml:space="preserve">3) на </w:t>
      </w:r>
      <w:r w:rsidR="008C3F90" w:rsidRPr="0078327E">
        <w:rPr>
          <w:rFonts w:ascii="Arial" w:hAnsi="Arial" w:cs="Arial"/>
          <w:kern w:val="2"/>
          <w:sz w:val="24"/>
          <w:szCs w:val="24"/>
        </w:rPr>
        <w:t>Едином п</w:t>
      </w:r>
      <w:r w:rsidRPr="0078327E">
        <w:rPr>
          <w:rFonts w:ascii="Arial" w:hAnsi="Arial" w:cs="Arial"/>
          <w:kern w:val="2"/>
          <w:sz w:val="24"/>
          <w:szCs w:val="24"/>
        </w:rPr>
        <w:t>ортале;</w:t>
      </w:r>
    </w:p>
    <w:p w:rsidR="00785DBB" w:rsidRPr="0078327E" w:rsidRDefault="00785DBB" w:rsidP="005728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78327E">
        <w:rPr>
          <w:rFonts w:ascii="Arial" w:hAnsi="Arial" w:cs="Arial"/>
          <w:kern w:val="2"/>
          <w:sz w:val="24"/>
          <w:szCs w:val="24"/>
        </w:rPr>
        <w:t>4) лично у муниципального служащего администрации, у работников МФЦ;</w:t>
      </w:r>
    </w:p>
    <w:p w:rsidR="00785DBB" w:rsidRPr="0078327E" w:rsidRDefault="00785DBB" w:rsidP="00785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78327E">
        <w:rPr>
          <w:rFonts w:ascii="Arial" w:hAnsi="Arial" w:cs="Arial"/>
          <w:kern w:val="2"/>
          <w:sz w:val="24"/>
          <w:szCs w:val="24"/>
        </w:rPr>
        <w:t>5) путем обращения заявителя или его представителя в администрацию, МФЦ с использованием средств телефонной связи;</w:t>
      </w:r>
    </w:p>
    <w:p w:rsidR="00785DBB" w:rsidRPr="0078327E" w:rsidRDefault="00785DBB" w:rsidP="00785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78327E">
        <w:rPr>
          <w:rFonts w:ascii="Arial" w:hAnsi="Arial" w:cs="Arial"/>
          <w:kern w:val="2"/>
          <w:sz w:val="24"/>
          <w:szCs w:val="24"/>
        </w:rPr>
        <w:t>6) путем обращения заявителя или его представителя через организации почтовой связи в администрацию</w:t>
      </w:r>
      <w:r w:rsidR="00612DD4" w:rsidRPr="0078327E">
        <w:rPr>
          <w:rFonts w:ascii="Arial" w:hAnsi="Arial" w:cs="Arial"/>
          <w:kern w:val="2"/>
          <w:sz w:val="24"/>
          <w:szCs w:val="24"/>
        </w:rPr>
        <w:t>, МФЦ</w:t>
      </w:r>
      <w:r w:rsidRPr="0078327E">
        <w:rPr>
          <w:rFonts w:ascii="Arial" w:hAnsi="Arial" w:cs="Arial"/>
          <w:kern w:val="2"/>
          <w:sz w:val="24"/>
          <w:szCs w:val="24"/>
        </w:rPr>
        <w:t>;</w:t>
      </w:r>
    </w:p>
    <w:p w:rsidR="00785DBB" w:rsidRPr="004A6EFA" w:rsidRDefault="00785DBB" w:rsidP="00785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7) по электронной почте администрации.</w:t>
      </w:r>
    </w:p>
    <w:p w:rsidR="00A114F1" w:rsidRPr="004A6EFA" w:rsidRDefault="00A114F1" w:rsidP="00A114F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84699C" w:rsidRPr="004A6EFA" w:rsidRDefault="0084699C" w:rsidP="00A114F1">
      <w:pPr>
        <w:autoSpaceDE w:val="0"/>
        <w:autoSpaceDN w:val="0"/>
        <w:adjustRightInd w:val="0"/>
        <w:spacing w:after="0" w:line="0" w:lineRule="atLeast"/>
        <w:jc w:val="center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3</w:t>
      </w:r>
      <w:r w:rsidR="00434CFE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. Перечень нормативных правовых актов, регулирующих порядок досудебного (внесудебного) обжалования действий (бездействия) и (или) реш</w:t>
      </w:r>
      <w:r w:rsidR="00572897"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ений, принятых (осуществленных) </w:t>
      </w:r>
      <w:r w:rsidRPr="004A6EFA">
        <w:rPr>
          <w:rFonts w:ascii="Arial" w:eastAsia="Times New Roman" w:hAnsi="Arial" w:cs="Arial"/>
          <w:kern w:val="2"/>
          <w:sz w:val="24"/>
          <w:szCs w:val="24"/>
          <w:lang w:eastAsia="ru-RU"/>
        </w:rPr>
        <w:t>в ходе предоставления муниципальной услуги</w:t>
      </w:r>
    </w:p>
    <w:p w:rsidR="0084699C" w:rsidRPr="004A6EFA" w:rsidRDefault="0084699C" w:rsidP="00572897">
      <w:pPr>
        <w:keepNext/>
        <w:keepLines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84699C" w:rsidRPr="004A6EFA" w:rsidRDefault="00686A2A" w:rsidP="004A6EF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bookmarkStart w:id="10" w:name="Par28"/>
      <w:bookmarkEnd w:id="10"/>
      <w:r w:rsidRPr="004A6EFA">
        <w:rPr>
          <w:rFonts w:ascii="Arial" w:hAnsi="Arial" w:cs="Arial"/>
          <w:kern w:val="2"/>
          <w:sz w:val="24"/>
          <w:szCs w:val="24"/>
        </w:rPr>
        <w:t>1</w:t>
      </w:r>
      <w:r w:rsidR="0098383E" w:rsidRPr="004A6EFA">
        <w:rPr>
          <w:rFonts w:ascii="Arial" w:hAnsi="Arial" w:cs="Arial"/>
          <w:kern w:val="2"/>
          <w:sz w:val="24"/>
          <w:szCs w:val="24"/>
        </w:rPr>
        <w:t>4</w:t>
      </w:r>
      <w:r w:rsidR="0090495B" w:rsidRPr="004A6EFA">
        <w:rPr>
          <w:rFonts w:ascii="Arial" w:hAnsi="Arial" w:cs="Arial"/>
          <w:kern w:val="2"/>
          <w:sz w:val="24"/>
          <w:szCs w:val="24"/>
        </w:rPr>
        <w:t>3</w:t>
      </w:r>
      <w:r w:rsidRPr="004A6EFA">
        <w:rPr>
          <w:rFonts w:ascii="Arial" w:hAnsi="Arial" w:cs="Arial"/>
          <w:kern w:val="2"/>
          <w:sz w:val="24"/>
          <w:szCs w:val="24"/>
        </w:rPr>
        <w:t xml:space="preserve">. </w:t>
      </w:r>
      <w:r w:rsidR="0084699C" w:rsidRPr="004A6EFA">
        <w:rPr>
          <w:rFonts w:ascii="Arial" w:hAnsi="Arial" w:cs="Arial"/>
          <w:kern w:val="2"/>
          <w:sz w:val="24"/>
          <w:szCs w:val="24"/>
        </w:rPr>
        <w:t>Нормативные правовые акты, регулирующие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услуги:</w:t>
      </w:r>
      <w:r w:rsidR="004A6EFA">
        <w:rPr>
          <w:rFonts w:ascii="Arial" w:hAnsi="Arial" w:cs="Arial"/>
          <w:kern w:val="2"/>
          <w:sz w:val="24"/>
          <w:szCs w:val="24"/>
        </w:rPr>
        <w:t xml:space="preserve"> </w:t>
      </w:r>
      <w:r w:rsidR="0084699C" w:rsidRPr="004A6EFA">
        <w:rPr>
          <w:rFonts w:ascii="Arial" w:hAnsi="Arial" w:cs="Arial"/>
          <w:kern w:val="2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84699C" w:rsidRPr="004A6EFA" w:rsidRDefault="00B83554" w:rsidP="0084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4A6EFA">
        <w:rPr>
          <w:rFonts w:ascii="Arial" w:hAnsi="Arial" w:cs="Arial"/>
          <w:kern w:val="2"/>
          <w:sz w:val="24"/>
          <w:szCs w:val="24"/>
        </w:rPr>
        <w:t>1</w:t>
      </w:r>
      <w:r w:rsidR="0098383E" w:rsidRPr="004A6EFA">
        <w:rPr>
          <w:rFonts w:ascii="Arial" w:hAnsi="Arial" w:cs="Arial"/>
          <w:kern w:val="2"/>
          <w:sz w:val="24"/>
          <w:szCs w:val="24"/>
        </w:rPr>
        <w:t>4</w:t>
      </w:r>
      <w:r w:rsidR="0090495B" w:rsidRPr="004A6EFA">
        <w:rPr>
          <w:rFonts w:ascii="Arial" w:hAnsi="Arial" w:cs="Arial"/>
          <w:kern w:val="2"/>
          <w:sz w:val="24"/>
          <w:szCs w:val="24"/>
        </w:rPr>
        <w:t>4</w:t>
      </w:r>
      <w:r w:rsidR="00686A2A" w:rsidRPr="004A6EFA">
        <w:rPr>
          <w:rFonts w:ascii="Arial" w:hAnsi="Arial" w:cs="Arial"/>
          <w:kern w:val="2"/>
          <w:sz w:val="24"/>
          <w:szCs w:val="24"/>
        </w:rPr>
        <w:t xml:space="preserve">. </w:t>
      </w:r>
      <w:r w:rsidR="0084699C" w:rsidRPr="004A6EFA">
        <w:rPr>
          <w:rFonts w:ascii="Arial" w:hAnsi="Arial" w:cs="Arial"/>
          <w:kern w:val="2"/>
          <w:sz w:val="24"/>
          <w:szCs w:val="24"/>
        </w:rPr>
        <w:t xml:space="preserve">Информация, содержащаяся в настоящем разделе, подлежит размещению на </w:t>
      </w:r>
      <w:r w:rsidR="008C3F90" w:rsidRPr="004A6EFA">
        <w:rPr>
          <w:rFonts w:ascii="Arial" w:hAnsi="Arial" w:cs="Arial"/>
          <w:kern w:val="2"/>
          <w:sz w:val="24"/>
          <w:szCs w:val="24"/>
        </w:rPr>
        <w:t>Едином п</w:t>
      </w:r>
      <w:r w:rsidR="0084699C" w:rsidRPr="004A6EFA">
        <w:rPr>
          <w:rFonts w:ascii="Arial" w:hAnsi="Arial" w:cs="Arial"/>
          <w:kern w:val="2"/>
          <w:sz w:val="24"/>
          <w:szCs w:val="24"/>
        </w:rPr>
        <w:t>ортале.</w:t>
      </w:r>
    </w:p>
    <w:p w:rsidR="0084699C" w:rsidRPr="000133DA" w:rsidRDefault="0084699C" w:rsidP="0084699C">
      <w:pPr>
        <w:autoSpaceDE w:val="0"/>
        <w:autoSpaceDN w:val="0"/>
        <w:adjustRightInd w:val="0"/>
        <w:spacing w:after="0" w:line="240" w:lineRule="auto"/>
        <w:ind w:left="5954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sectPr w:rsidR="0084699C" w:rsidRPr="000133DA" w:rsidSect="006058F2">
          <w:headerReference w:type="default" r:id="rId9"/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0" w:type="auto"/>
        <w:tblInd w:w="5240" w:type="dxa"/>
        <w:tblLook w:val="04A0" w:firstRow="1" w:lastRow="0" w:firstColumn="1" w:lastColumn="0" w:noHBand="0" w:noVBand="1"/>
      </w:tblPr>
      <w:tblGrid>
        <w:gridCol w:w="4105"/>
      </w:tblGrid>
      <w:tr w:rsidR="0084699C" w:rsidRPr="000133DA" w:rsidTr="006058F2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84699C" w:rsidRPr="004A6EFA" w:rsidRDefault="0084699C" w:rsidP="00E241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lastRenderedPageBreak/>
              <w:t>Приложение</w:t>
            </w:r>
          </w:p>
          <w:p w:rsidR="0084699C" w:rsidRPr="000133DA" w:rsidRDefault="0084699C" w:rsidP="004A6E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к административному регламенту предоставления муниципальной услуги «</w:t>
            </w:r>
            <w:r w:rsidRPr="004A6EFA">
              <w:rPr>
                <w:rFonts w:ascii="Courier New" w:hAnsi="Courier New" w:cs="Courier New"/>
                <w:bCs/>
                <w:kern w:val="2"/>
              </w:rPr>
              <w:t>П</w:t>
            </w:r>
            <w:r w:rsidRPr="004A6EFA">
              <w:rPr>
                <w:rFonts w:ascii="Courier New" w:hAnsi="Courier New" w:cs="Courier New"/>
                <w:kern w:val="2"/>
              </w:rPr>
              <w:t xml:space="preserve">ередача жилых помещений муниципального жилищного фонда </w:t>
            </w:r>
            <w:r w:rsidRPr="004A6EFA">
              <w:rPr>
                <w:rFonts w:ascii="Courier New" w:eastAsia="Times New Roman" w:hAnsi="Courier New" w:cs="Courier New"/>
                <w:bCs/>
                <w:i/>
                <w:kern w:val="2"/>
                <w:lang w:eastAsia="ru-RU"/>
              </w:rPr>
              <w:t xml:space="preserve"> </w:t>
            </w:r>
            <w:r w:rsidRPr="004A6EFA">
              <w:rPr>
                <w:rFonts w:ascii="Courier New" w:eastAsia="Times New Roman" w:hAnsi="Courier New" w:cs="Courier New"/>
                <w:bCs/>
                <w:kern w:val="2"/>
                <w:lang w:eastAsia="ru-RU"/>
              </w:rPr>
              <w:t xml:space="preserve">муниципального образования </w:t>
            </w:r>
            <w:r w:rsidR="004A6EFA" w:rsidRPr="004A6EFA">
              <w:rPr>
                <w:rFonts w:ascii="Courier New" w:eastAsia="Times New Roman" w:hAnsi="Courier New" w:cs="Courier New"/>
                <w:bCs/>
                <w:i/>
                <w:kern w:val="2"/>
                <w:lang w:eastAsia="ru-RU"/>
              </w:rPr>
              <w:t>«Буреть»</w:t>
            </w:r>
            <w:r w:rsidRPr="004A6EFA">
              <w:rPr>
                <w:rFonts w:ascii="Courier New" w:hAnsi="Courier New" w:cs="Courier New"/>
                <w:kern w:val="2"/>
              </w:rPr>
              <w:t xml:space="preserve"> в собственность граждан в порядке приватизации</w:t>
            </w: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»</w:t>
            </w:r>
          </w:p>
        </w:tc>
      </w:tr>
    </w:tbl>
    <w:p w:rsidR="0084699C" w:rsidRPr="000133DA" w:rsidRDefault="0084699C" w:rsidP="00E2413B">
      <w:pPr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776"/>
      </w:tblGrid>
      <w:tr w:rsidR="0084699C" w:rsidRPr="004A6EFA" w:rsidTr="006058F2">
        <w:tc>
          <w:tcPr>
            <w:tcW w:w="4785" w:type="dxa"/>
          </w:tcPr>
          <w:p w:rsidR="0084699C" w:rsidRPr="004A6EFA" w:rsidRDefault="0084699C" w:rsidP="00E2413B">
            <w:pPr>
              <w:spacing w:line="240" w:lineRule="exact"/>
              <w:jc w:val="both"/>
              <w:rPr>
                <w:rFonts w:ascii="Courier New" w:eastAsia="Times New Roman" w:hAnsi="Courier New" w:cs="Courier New"/>
                <w:b/>
                <w:bCs/>
                <w:kern w:val="2"/>
                <w:lang w:eastAsia="ru-RU"/>
              </w:rPr>
            </w:pPr>
          </w:p>
        </w:tc>
        <w:tc>
          <w:tcPr>
            <w:tcW w:w="4786" w:type="dxa"/>
          </w:tcPr>
          <w:p w:rsidR="0084699C" w:rsidRPr="004A6EFA" w:rsidRDefault="0084699C" w:rsidP="00E2413B">
            <w:pPr>
              <w:spacing w:line="240" w:lineRule="exact"/>
              <w:jc w:val="both"/>
              <w:rPr>
                <w:rFonts w:ascii="Courier New" w:eastAsia="Times New Roman" w:hAnsi="Courier New" w:cs="Courier New"/>
                <w:bCs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bCs/>
                <w:kern w:val="2"/>
                <w:lang w:eastAsia="ru-RU"/>
              </w:rPr>
              <w:t>В _________________________________</w:t>
            </w:r>
          </w:p>
          <w:p w:rsidR="0084699C" w:rsidRPr="004A6EFA" w:rsidRDefault="0084699C" w:rsidP="00E2413B">
            <w:pPr>
              <w:spacing w:line="240" w:lineRule="exact"/>
              <w:jc w:val="both"/>
              <w:rPr>
                <w:rFonts w:ascii="Courier New" w:eastAsia="Times New Roman" w:hAnsi="Courier New" w:cs="Courier New"/>
                <w:bCs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bCs/>
                <w:kern w:val="2"/>
                <w:lang w:eastAsia="ru-RU"/>
              </w:rPr>
              <w:t>(</w:t>
            </w:r>
            <w:r w:rsidRPr="004A6EFA">
              <w:rPr>
                <w:rFonts w:ascii="Courier New" w:eastAsia="Times New Roman" w:hAnsi="Courier New" w:cs="Courier New"/>
                <w:bCs/>
                <w:i/>
                <w:kern w:val="2"/>
                <w:lang w:eastAsia="ru-RU"/>
              </w:rPr>
              <w:t>указывается наименование местной администрации муниципального образования</w:t>
            </w:r>
            <w:r w:rsidRPr="004A6EFA">
              <w:rPr>
                <w:rFonts w:ascii="Courier New" w:eastAsia="Times New Roman" w:hAnsi="Courier New" w:cs="Courier New"/>
                <w:bCs/>
                <w:kern w:val="2"/>
                <w:lang w:eastAsia="ru-RU"/>
              </w:rPr>
              <w:t>)</w:t>
            </w:r>
          </w:p>
        </w:tc>
      </w:tr>
    </w:tbl>
    <w:p w:rsidR="0084699C" w:rsidRPr="004A6EFA" w:rsidRDefault="0084699C" w:rsidP="0084699C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kern w:val="2"/>
          <w:lang w:eastAsia="ru-RU"/>
        </w:rPr>
      </w:pPr>
    </w:p>
    <w:p w:rsidR="0084699C" w:rsidRPr="004A6EFA" w:rsidRDefault="0084699C" w:rsidP="0084699C">
      <w:pPr>
        <w:pStyle w:val="ConsPlusNonformat"/>
        <w:jc w:val="both"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 xml:space="preserve">                                 ЗАЯВЛЕНИЕ</w:t>
      </w:r>
    </w:p>
    <w:p w:rsidR="0084699C" w:rsidRPr="004A6EFA" w:rsidRDefault="0084699C" w:rsidP="0084699C">
      <w:pPr>
        <w:pStyle w:val="ConsPlusNonformat"/>
        <w:jc w:val="both"/>
        <w:rPr>
          <w:kern w:val="2"/>
          <w:sz w:val="22"/>
          <w:szCs w:val="22"/>
        </w:rPr>
      </w:pP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>Я,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 xml:space="preserve">1) __________________________________________________________________________ </w:t>
      </w:r>
    </w:p>
    <w:p w:rsidR="0084699C" w:rsidRPr="004A6EFA" w:rsidRDefault="0084699C" w:rsidP="0084699C">
      <w:pPr>
        <w:pStyle w:val="ConsPlusNonformat"/>
        <w:keepNext/>
        <w:suppressAutoHyphens/>
        <w:jc w:val="center"/>
        <w:rPr>
          <w:i/>
          <w:kern w:val="2"/>
          <w:sz w:val="22"/>
          <w:szCs w:val="22"/>
        </w:rPr>
      </w:pPr>
      <w:r w:rsidRPr="004A6EFA">
        <w:rPr>
          <w:i/>
          <w:kern w:val="2"/>
          <w:sz w:val="22"/>
          <w:szCs w:val="22"/>
        </w:rPr>
        <w:t>(фамилия, имя (полностью), при наличии отчество (полностью)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>«___» _____________ г.р.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 xml:space="preserve">паспорт (свидетельство о </w:t>
      </w:r>
      <w:r w:rsidR="008116EB" w:rsidRPr="004A6EFA">
        <w:rPr>
          <w:kern w:val="2"/>
          <w:sz w:val="22"/>
          <w:szCs w:val="22"/>
        </w:rPr>
        <w:t>рождении) _</w:t>
      </w:r>
      <w:r w:rsidRPr="004A6EFA">
        <w:rPr>
          <w:kern w:val="2"/>
          <w:sz w:val="22"/>
          <w:szCs w:val="22"/>
        </w:rPr>
        <w:t>____________________________________________,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>выдан «__» __________г., проживающий по адресу: ________________________________,</w:t>
      </w:r>
    </w:p>
    <w:p w:rsidR="0084699C" w:rsidRPr="004A6EFA" w:rsidRDefault="0084699C" w:rsidP="0084699C">
      <w:pPr>
        <w:pStyle w:val="a3"/>
        <w:keepNext/>
        <w:ind w:firstLine="0"/>
        <w:jc w:val="left"/>
        <w:rPr>
          <w:rFonts w:ascii="Courier New" w:hAnsi="Courier New" w:cs="Courier New"/>
          <w:kern w:val="2"/>
          <w:sz w:val="22"/>
          <w:szCs w:val="22"/>
        </w:rPr>
      </w:pPr>
      <w:r w:rsidRPr="004A6EFA">
        <w:rPr>
          <w:rFonts w:ascii="Courier New" w:hAnsi="Courier New" w:cs="Courier New"/>
          <w:kern w:val="2"/>
          <w:sz w:val="22"/>
          <w:szCs w:val="22"/>
        </w:rPr>
        <w:t>почтовый адрес_________________________; телефон для связи____________________</w:t>
      </w:r>
      <w:r w:rsidR="008116EB" w:rsidRPr="004A6EFA">
        <w:rPr>
          <w:rFonts w:ascii="Courier New" w:hAnsi="Courier New" w:cs="Courier New"/>
          <w:kern w:val="2"/>
          <w:sz w:val="22"/>
          <w:szCs w:val="22"/>
        </w:rPr>
        <w:t>_; адрес</w:t>
      </w:r>
      <w:r w:rsidRPr="004A6EFA">
        <w:rPr>
          <w:rFonts w:ascii="Courier New" w:hAnsi="Courier New" w:cs="Courier New"/>
          <w:kern w:val="2"/>
          <w:sz w:val="22"/>
          <w:szCs w:val="22"/>
        </w:rPr>
        <w:t xml:space="preserve"> электронной почты (при </w:t>
      </w:r>
      <w:r w:rsidR="008116EB" w:rsidRPr="004A6EFA">
        <w:rPr>
          <w:rFonts w:ascii="Courier New" w:hAnsi="Courier New" w:cs="Courier New"/>
          <w:kern w:val="2"/>
          <w:sz w:val="22"/>
          <w:szCs w:val="22"/>
        </w:rPr>
        <w:t>наличии) _</w:t>
      </w:r>
      <w:r w:rsidRPr="004A6EFA">
        <w:rPr>
          <w:rFonts w:ascii="Courier New" w:hAnsi="Courier New" w:cs="Courier New"/>
          <w:kern w:val="2"/>
          <w:sz w:val="22"/>
          <w:szCs w:val="22"/>
        </w:rPr>
        <w:t xml:space="preserve">________________________________________. </w:t>
      </w:r>
    </w:p>
    <w:p w:rsidR="0084699C" w:rsidRPr="004A6EFA" w:rsidRDefault="0084699C" w:rsidP="0084699C">
      <w:pPr>
        <w:pStyle w:val="ConsPlusNonformat"/>
        <w:suppressAutoHyphens/>
        <w:rPr>
          <w:kern w:val="2"/>
          <w:sz w:val="22"/>
          <w:szCs w:val="22"/>
        </w:rPr>
      </w:pP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 xml:space="preserve">2) __________________________________________________________________________ </w:t>
      </w:r>
    </w:p>
    <w:p w:rsidR="0084699C" w:rsidRPr="004A6EFA" w:rsidRDefault="0084699C" w:rsidP="0084699C">
      <w:pPr>
        <w:pStyle w:val="ConsPlusNonformat"/>
        <w:keepNext/>
        <w:suppressAutoHyphens/>
        <w:jc w:val="center"/>
        <w:rPr>
          <w:i/>
          <w:kern w:val="2"/>
          <w:sz w:val="22"/>
          <w:szCs w:val="22"/>
        </w:rPr>
      </w:pPr>
      <w:r w:rsidRPr="004A6EFA">
        <w:rPr>
          <w:i/>
          <w:kern w:val="2"/>
          <w:sz w:val="22"/>
          <w:szCs w:val="22"/>
        </w:rPr>
        <w:t>(фамилия, имя (полностью), при наличии отчество (полностью)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>«___» _____________ г.р.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 xml:space="preserve">паспорт (свидетельство о </w:t>
      </w:r>
      <w:r w:rsidR="008116EB" w:rsidRPr="004A6EFA">
        <w:rPr>
          <w:kern w:val="2"/>
          <w:sz w:val="22"/>
          <w:szCs w:val="22"/>
        </w:rPr>
        <w:t>рождении) _</w:t>
      </w:r>
      <w:r w:rsidRPr="004A6EFA">
        <w:rPr>
          <w:kern w:val="2"/>
          <w:sz w:val="22"/>
          <w:szCs w:val="22"/>
        </w:rPr>
        <w:t>___________________________________________,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>выдан «__» __________г., проживающий по адресу: _______________________________,</w:t>
      </w:r>
    </w:p>
    <w:p w:rsidR="0084699C" w:rsidRPr="004A6EFA" w:rsidRDefault="0084699C" w:rsidP="0084699C">
      <w:pPr>
        <w:pStyle w:val="a3"/>
        <w:keepNext/>
        <w:ind w:firstLine="0"/>
        <w:jc w:val="left"/>
        <w:rPr>
          <w:rFonts w:ascii="Courier New" w:hAnsi="Courier New" w:cs="Courier New"/>
          <w:kern w:val="2"/>
          <w:sz w:val="22"/>
          <w:szCs w:val="22"/>
        </w:rPr>
      </w:pPr>
      <w:r w:rsidRPr="004A6EFA">
        <w:rPr>
          <w:rFonts w:ascii="Courier New" w:hAnsi="Courier New" w:cs="Courier New"/>
          <w:kern w:val="2"/>
          <w:sz w:val="22"/>
          <w:szCs w:val="22"/>
        </w:rPr>
        <w:t>почтовый адрес_________________________; телефон для связи___________________</w:t>
      </w:r>
      <w:r w:rsidR="008116EB" w:rsidRPr="004A6EFA">
        <w:rPr>
          <w:rFonts w:ascii="Courier New" w:hAnsi="Courier New" w:cs="Courier New"/>
          <w:kern w:val="2"/>
          <w:sz w:val="22"/>
          <w:szCs w:val="22"/>
        </w:rPr>
        <w:t>_; адрес</w:t>
      </w:r>
      <w:r w:rsidRPr="004A6EFA">
        <w:rPr>
          <w:rFonts w:ascii="Courier New" w:hAnsi="Courier New" w:cs="Courier New"/>
          <w:kern w:val="2"/>
          <w:sz w:val="22"/>
          <w:szCs w:val="22"/>
        </w:rPr>
        <w:t xml:space="preserve"> электронной почты (при </w:t>
      </w:r>
      <w:r w:rsidR="008116EB" w:rsidRPr="004A6EFA">
        <w:rPr>
          <w:rFonts w:ascii="Courier New" w:hAnsi="Courier New" w:cs="Courier New"/>
          <w:kern w:val="2"/>
          <w:sz w:val="22"/>
          <w:szCs w:val="22"/>
        </w:rPr>
        <w:t>наличии) _</w:t>
      </w:r>
      <w:r w:rsidRPr="004A6EFA">
        <w:rPr>
          <w:rFonts w:ascii="Courier New" w:hAnsi="Courier New" w:cs="Courier New"/>
          <w:kern w:val="2"/>
          <w:sz w:val="22"/>
          <w:szCs w:val="22"/>
        </w:rPr>
        <w:t xml:space="preserve">________________________________________. </w:t>
      </w:r>
    </w:p>
    <w:p w:rsidR="0084699C" w:rsidRPr="004A6EFA" w:rsidRDefault="0084699C" w:rsidP="0084699C">
      <w:pPr>
        <w:pStyle w:val="ConsPlusNonformat"/>
        <w:suppressAutoHyphens/>
        <w:rPr>
          <w:kern w:val="2"/>
          <w:sz w:val="22"/>
          <w:szCs w:val="22"/>
        </w:rPr>
      </w:pP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 xml:space="preserve">3) __________________________________________________________________________ </w:t>
      </w:r>
    </w:p>
    <w:p w:rsidR="0084699C" w:rsidRPr="004A6EFA" w:rsidRDefault="0084699C" w:rsidP="0084699C">
      <w:pPr>
        <w:pStyle w:val="ConsPlusNonformat"/>
        <w:keepNext/>
        <w:suppressAutoHyphens/>
        <w:jc w:val="center"/>
        <w:rPr>
          <w:i/>
          <w:kern w:val="2"/>
          <w:sz w:val="22"/>
          <w:szCs w:val="22"/>
        </w:rPr>
      </w:pPr>
      <w:r w:rsidRPr="004A6EFA">
        <w:rPr>
          <w:i/>
          <w:kern w:val="2"/>
          <w:sz w:val="22"/>
          <w:szCs w:val="22"/>
        </w:rPr>
        <w:t>(фамилия, имя (полностью), при наличии отчество (полностью)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>«___» _____________ г.р.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 xml:space="preserve">паспорт (свидетельство о </w:t>
      </w:r>
      <w:r w:rsidR="008116EB" w:rsidRPr="004A6EFA">
        <w:rPr>
          <w:kern w:val="2"/>
          <w:sz w:val="22"/>
          <w:szCs w:val="22"/>
        </w:rPr>
        <w:t>рождении) _</w:t>
      </w:r>
      <w:r w:rsidRPr="004A6EFA">
        <w:rPr>
          <w:kern w:val="2"/>
          <w:sz w:val="22"/>
          <w:szCs w:val="22"/>
        </w:rPr>
        <w:t>___________________________________________,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 xml:space="preserve">выдан «__» __________г., проживающий по адресу: </w:t>
      </w:r>
      <w:r w:rsidRPr="004A6EFA">
        <w:rPr>
          <w:kern w:val="2"/>
          <w:sz w:val="22"/>
          <w:szCs w:val="22"/>
        </w:rPr>
        <w:lastRenderedPageBreak/>
        <w:t>_______________________________,</w:t>
      </w:r>
    </w:p>
    <w:p w:rsidR="0084699C" w:rsidRPr="004A6EFA" w:rsidRDefault="0084699C" w:rsidP="0084699C">
      <w:pPr>
        <w:pStyle w:val="a3"/>
        <w:keepNext/>
        <w:ind w:firstLine="0"/>
        <w:jc w:val="left"/>
        <w:rPr>
          <w:rFonts w:ascii="Courier New" w:hAnsi="Courier New" w:cs="Courier New"/>
          <w:kern w:val="2"/>
          <w:sz w:val="22"/>
          <w:szCs w:val="22"/>
        </w:rPr>
      </w:pPr>
      <w:r w:rsidRPr="004A6EFA">
        <w:rPr>
          <w:rFonts w:ascii="Courier New" w:hAnsi="Courier New" w:cs="Courier New"/>
          <w:kern w:val="2"/>
          <w:sz w:val="22"/>
          <w:szCs w:val="22"/>
        </w:rPr>
        <w:t>почтовый адрес_________________________; телефон для связи___________________</w:t>
      </w:r>
      <w:r w:rsidR="008116EB" w:rsidRPr="004A6EFA">
        <w:rPr>
          <w:rFonts w:ascii="Courier New" w:hAnsi="Courier New" w:cs="Courier New"/>
          <w:kern w:val="2"/>
          <w:sz w:val="22"/>
          <w:szCs w:val="22"/>
        </w:rPr>
        <w:t>_; адрес</w:t>
      </w:r>
      <w:r w:rsidRPr="004A6EFA">
        <w:rPr>
          <w:rFonts w:ascii="Courier New" w:hAnsi="Courier New" w:cs="Courier New"/>
          <w:kern w:val="2"/>
          <w:sz w:val="22"/>
          <w:szCs w:val="22"/>
        </w:rPr>
        <w:t xml:space="preserve"> электронной почты (при </w:t>
      </w:r>
      <w:r w:rsidR="008116EB" w:rsidRPr="004A6EFA">
        <w:rPr>
          <w:rFonts w:ascii="Courier New" w:hAnsi="Courier New" w:cs="Courier New"/>
          <w:kern w:val="2"/>
          <w:sz w:val="22"/>
          <w:szCs w:val="22"/>
        </w:rPr>
        <w:t>наличии) _</w:t>
      </w:r>
      <w:r w:rsidRPr="004A6EFA">
        <w:rPr>
          <w:rFonts w:ascii="Courier New" w:hAnsi="Courier New" w:cs="Courier New"/>
          <w:kern w:val="2"/>
          <w:sz w:val="22"/>
          <w:szCs w:val="22"/>
        </w:rPr>
        <w:t xml:space="preserve">________________________________________. 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 xml:space="preserve">4) __________________________________________________________________________ </w:t>
      </w:r>
    </w:p>
    <w:p w:rsidR="0084699C" w:rsidRPr="004A6EFA" w:rsidRDefault="0084699C" w:rsidP="0084699C">
      <w:pPr>
        <w:pStyle w:val="ConsPlusNonformat"/>
        <w:keepNext/>
        <w:suppressAutoHyphens/>
        <w:jc w:val="center"/>
        <w:rPr>
          <w:i/>
          <w:kern w:val="2"/>
          <w:sz w:val="22"/>
          <w:szCs w:val="22"/>
        </w:rPr>
      </w:pPr>
      <w:r w:rsidRPr="004A6EFA">
        <w:rPr>
          <w:i/>
          <w:kern w:val="2"/>
          <w:sz w:val="22"/>
          <w:szCs w:val="22"/>
        </w:rPr>
        <w:t>(фамилия, имя (полностью), при наличии отчество (полностью)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 xml:space="preserve">«___» _____________ г.р., 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 xml:space="preserve">паспорт (свидетельство о </w:t>
      </w:r>
      <w:r w:rsidR="008116EB" w:rsidRPr="004A6EFA">
        <w:rPr>
          <w:kern w:val="2"/>
          <w:sz w:val="22"/>
          <w:szCs w:val="22"/>
        </w:rPr>
        <w:t>рождении) _</w:t>
      </w:r>
      <w:r w:rsidRPr="004A6EFA">
        <w:rPr>
          <w:kern w:val="2"/>
          <w:sz w:val="22"/>
          <w:szCs w:val="22"/>
        </w:rPr>
        <w:t>___________________________________________,</w:t>
      </w:r>
    </w:p>
    <w:p w:rsidR="0084699C" w:rsidRPr="004A6EFA" w:rsidRDefault="0084699C" w:rsidP="0084699C">
      <w:pPr>
        <w:pStyle w:val="ConsPlusNonformat"/>
        <w:keepNext/>
        <w:suppressAutoHyphens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>выдан «__» __________г., проживающий по адресу: _______________________________,</w:t>
      </w:r>
    </w:p>
    <w:p w:rsidR="0084699C" w:rsidRPr="004A6EFA" w:rsidRDefault="0084699C" w:rsidP="0084699C">
      <w:pPr>
        <w:pStyle w:val="a3"/>
        <w:keepNext/>
        <w:ind w:firstLine="0"/>
        <w:jc w:val="left"/>
        <w:rPr>
          <w:rFonts w:ascii="Courier New" w:hAnsi="Courier New" w:cs="Courier New"/>
          <w:kern w:val="2"/>
          <w:sz w:val="22"/>
          <w:szCs w:val="22"/>
        </w:rPr>
      </w:pPr>
      <w:r w:rsidRPr="004A6EFA">
        <w:rPr>
          <w:rFonts w:ascii="Courier New" w:hAnsi="Courier New" w:cs="Courier New"/>
          <w:kern w:val="2"/>
          <w:sz w:val="22"/>
          <w:szCs w:val="22"/>
        </w:rPr>
        <w:t>почтовый адрес_________________________; телефон для связи___________________</w:t>
      </w:r>
      <w:r w:rsidR="008116EB" w:rsidRPr="004A6EFA">
        <w:rPr>
          <w:rFonts w:ascii="Courier New" w:hAnsi="Courier New" w:cs="Courier New"/>
          <w:kern w:val="2"/>
          <w:sz w:val="22"/>
          <w:szCs w:val="22"/>
        </w:rPr>
        <w:t>_; адрес</w:t>
      </w:r>
      <w:r w:rsidRPr="004A6EFA">
        <w:rPr>
          <w:rFonts w:ascii="Courier New" w:hAnsi="Courier New" w:cs="Courier New"/>
          <w:kern w:val="2"/>
          <w:sz w:val="22"/>
          <w:szCs w:val="22"/>
        </w:rPr>
        <w:t xml:space="preserve"> электронной почты (при </w:t>
      </w:r>
      <w:r w:rsidR="008116EB" w:rsidRPr="004A6EFA">
        <w:rPr>
          <w:rFonts w:ascii="Courier New" w:hAnsi="Courier New" w:cs="Courier New"/>
          <w:kern w:val="2"/>
          <w:sz w:val="22"/>
          <w:szCs w:val="22"/>
        </w:rPr>
        <w:t>наличии) _</w:t>
      </w:r>
      <w:r w:rsidRPr="004A6EFA">
        <w:rPr>
          <w:rFonts w:ascii="Courier New" w:hAnsi="Courier New" w:cs="Courier New"/>
          <w:kern w:val="2"/>
          <w:sz w:val="22"/>
          <w:szCs w:val="22"/>
        </w:rPr>
        <w:t xml:space="preserve">________________________________________. </w:t>
      </w:r>
    </w:p>
    <w:p w:rsidR="0084699C" w:rsidRPr="004A6EFA" w:rsidRDefault="0084699C" w:rsidP="0084699C">
      <w:pPr>
        <w:pStyle w:val="ConsPlusNonformat"/>
        <w:suppressAutoHyphens/>
        <w:jc w:val="both"/>
        <w:rPr>
          <w:kern w:val="2"/>
          <w:sz w:val="22"/>
          <w:szCs w:val="22"/>
        </w:rPr>
      </w:pPr>
    </w:p>
    <w:p w:rsidR="0084699C" w:rsidRPr="004A6EFA" w:rsidRDefault="0084699C" w:rsidP="0084699C">
      <w:pPr>
        <w:pStyle w:val="ConsPlusNonformat"/>
        <w:suppressAutoHyphens/>
        <w:jc w:val="both"/>
        <w:rPr>
          <w:rFonts w:eastAsiaTheme="minorHAnsi"/>
          <w:bCs/>
          <w:kern w:val="2"/>
          <w:sz w:val="22"/>
          <w:szCs w:val="22"/>
        </w:rPr>
      </w:pPr>
      <w:r w:rsidRPr="004A6EFA">
        <w:rPr>
          <w:rFonts w:eastAsiaTheme="minorHAnsi"/>
          <w:bCs/>
          <w:kern w:val="2"/>
          <w:sz w:val="22"/>
          <w:szCs w:val="22"/>
        </w:rPr>
        <w:t>прошу (просим) передать мне (нам) в _____________________________________________</w:t>
      </w:r>
    </w:p>
    <w:p w:rsidR="0084699C" w:rsidRPr="004A6EFA" w:rsidRDefault="0084699C" w:rsidP="0084699C">
      <w:pPr>
        <w:pStyle w:val="1"/>
        <w:keepNext w:val="0"/>
        <w:keepLines w:val="0"/>
        <w:suppressAutoHyphens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</w:pPr>
      <w:r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_____________________________________________________________________________</w:t>
      </w:r>
    </w:p>
    <w:p w:rsidR="0084699C" w:rsidRPr="004A6EFA" w:rsidRDefault="0084699C" w:rsidP="0084699C">
      <w:pPr>
        <w:pStyle w:val="1"/>
        <w:keepNext w:val="0"/>
        <w:keepLines w:val="0"/>
        <w:suppressAutoHyphens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Cs/>
          <w:i/>
          <w:color w:val="auto"/>
          <w:kern w:val="2"/>
          <w:sz w:val="22"/>
          <w:szCs w:val="22"/>
        </w:rPr>
      </w:pPr>
      <w:r w:rsidRPr="004A6EFA">
        <w:rPr>
          <w:rFonts w:ascii="Courier New" w:eastAsiaTheme="minorHAnsi" w:hAnsi="Courier New" w:cs="Courier New"/>
          <w:bCs/>
          <w:i/>
          <w:color w:val="auto"/>
          <w:kern w:val="2"/>
          <w:sz w:val="22"/>
          <w:szCs w:val="22"/>
        </w:rPr>
        <w:t>(в собственность одного лица, общую совместную собственность,</w:t>
      </w:r>
      <w:r w:rsidRPr="004A6EFA">
        <w:rPr>
          <w:rFonts w:ascii="Courier New" w:eastAsiaTheme="minorHAnsi" w:hAnsi="Courier New" w:cs="Courier New"/>
          <w:bCs/>
          <w:i/>
          <w:color w:val="auto"/>
          <w:kern w:val="2"/>
          <w:sz w:val="22"/>
          <w:szCs w:val="22"/>
        </w:rPr>
        <w:br/>
        <w:t>общую долевую собственность – нужное указать)</w:t>
      </w:r>
    </w:p>
    <w:p w:rsidR="0084699C" w:rsidRPr="004A6EFA" w:rsidRDefault="0084699C" w:rsidP="0084699C">
      <w:pPr>
        <w:pStyle w:val="1"/>
        <w:keepNext w:val="0"/>
        <w:keepLines w:val="0"/>
        <w:suppressAutoHyphens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</w:pPr>
    </w:p>
    <w:p w:rsidR="0084699C" w:rsidRPr="004A6EFA" w:rsidRDefault="008116EB" w:rsidP="0084699C">
      <w:pPr>
        <w:pStyle w:val="1"/>
        <w:keepNext w:val="0"/>
        <w:keepLines w:val="0"/>
        <w:suppressAutoHyphens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</w:pPr>
      <w:r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занимаемое мной (нами) на условиях</w:t>
      </w:r>
      <w:r w:rsidR="0084699C"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 xml:space="preserve"> социального найма жилое помещение по адресу: ______________, улица ________________________, д. _________, кв. (комн.) __________.</w:t>
      </w:r>
    </w:p>
    <w:p w:rsidR="0084699C" w:rsidRPr="004A6EFA" w:rsidRDefault="0084699C" w:rsidP="0084699C">
      <w:pPr>
        <w:pStyle w:val="1"/>
        <w:keepNext w:val="0"/>
        <w:keepLines w:val="0"/>
        <w:suppressAutoHyphens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</w:pPr>
    </w:p>
    <w:p w:rsidR="0084699C" w:rsidRPr="004A6EFA" w:rsidRDefault="0084699C" w:rsidP="0084699C">
      <w:pPr>
        <w:pStyle w:val="1"/>
        <w:keepLines w:val="0"/>
        <w:suppressAutoHyphens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</w:pPr>
      <w:r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 xml:space="preserve">Настоящим я (мы) _____________________________________________________________ </w:t>
      </w:r>
    </w:p>
    <w:p w:rsidR="0084699C" w:rsidRPr="004A6EFA" w:rsidRDefault="0084699C" w:rsidP="0084699C">
      <w:pPr>
        <w:spacing w:after="0" w:line="240" w:lineRule="auto"/>
        <w:rPr>
          <w:rFonts w:ascii="Courier New" w:hAnsi="Courier New" w:cs="Courier New"/>
        </w:rPr>
      </w:pPr>
      <w:r w:rsidRPr="004A6EFA">
        <w:rPr>
          <w:rFonts w:ascii="Courier New" w:hAnsi="Courier New" w:cs="Courier New"/>
        </w:rPr>
        <w:t xml:space="preserve">____________________________________________________________________________________ </w:t>
      </w:r>
    </w:p>
    <w:p w:rsidR="0084699C" w:rsidRPr="004A6EFA" w:rsidRDefault="0084699C" w:rsidP="0084699C">
      <w:pPr>
        <w:spacing w:after="0" w:line="240" w:lineRule="auto"/>
        <w:rPr>
          <w:rFonts w:ascii="Courier New" w:hAnsi="Courier New" w:cs="Courier New"/>
        </w:rPr>
      </w:pPr>
      <w:r w:rsidRPr="004A6EFA">
        <w:rPr>
          <w:rFonts w:ascii="Courier New" w:hAnsi="Courier New" w:cs="Courier New"/>
        </w:rPr>
        <w:t xml:space="preserve">____________________________________________________________________________________ </w:t>
      </w:r>
    </w:p>
    <w:p w:rsidR="0084699C" w:rsidRPr="004A6EFA" w:rsidRDefault="0084699C" w:rsidP="0084699C">
      <w:pPr>
        <w:pStyle w:val="1"/>
        <w:keepNext w:val="0"/>
        <w:keepLines w:val="0"/>
        <w:suppressAutoHyphens/>
        <w:autoSpaceDE w:val="0"/>
        <w:autoSpaceDN w:val="0"/>
        <w:adjustRightInd w:val="0"/>
        <w:spacing w:before="0" w:line="240" w:lineRule="auto"/>
        <w:ind w:left="1276"/>
        <w:jc w:val="center"/>
        <w:rPr>
          <w:rFonts w:ascii="Courier New" w:eastAsiaTheme="minorHAnsi" w:hAnsi="Courier New" w:cs="Courier New"/>
          <w:bCs/>
          <w:i/>
          <w:color w:val="auto"/>
          <w:kern w:val="2"/>
          <w:sz w:val="22"/>
          <w:szCs w:val="22"/>
        </w:rPr>
      </w:pPr>
      <w:r w:rsidRPr="004A6EFA">
        <w:rPr>
          <w:rFonts w:ascii="Courier New" w:eastAsiaTheme="minorHAnsi" w:hAnsi="Courier New" w:cs="Courier New"/>
          <w:bCs/>
          <w:i/>
          <w:color w:val="auto"/>
          <w:kern w:val="2"/>
          <w:sz w:val="22"/>
          <w:szCs w:val="22"/>
        </w:rPr>
        <w:t>(указываются фамилия, имя, отчество (последнее при наличии)</w:t>
      </w:r>
    </w:p>
    <w:p w:rsidR="0084699C" w:rsidRPr="004A6EFA" w:rsidRDefault="0084699C" w:rsidP="0084699C">
      <w:pPr>
        <w:pStyle w:val="1"/>
        <w:keepNext w:val="0"/>
        <w:keepLines w:val="0"/>
        <w:suppressAutoHyphens/>
        <w:autoSpaceDE w:val="0"/>
        <w:autoSpaceDN w:val="0"/>
        <w:adjustRightInd w:val="0"/>
        <w:spacing w:before="0" w:line="240" w:lineRule="auto"/>
        <w:ind w:left="1276"/>
        <w:jc w:val="center"/>
        <w:rPr>
          <w:rFonts w:ascii="Courier New" w:eastAsiaTheme="minorHAnsi" w:hAnsi="Courier New" w:cs="Courier New"/>
          <w:bCs/>
          <w:i/>
          <w:color w:val="auto"/>
          <w:kern w:val="2"/>
          <w:sz w:val="22"/>
          <w:szCs w:val="22"/>
        </w:rPr>
      </w:pPr>
      <w:r w:rsidRPr="004A6EFA">
        <w:rPr>
          <w:rFonts w:ascii="Courier New" w:eastAsiaTheme="minorHAnsi" w:hAnsi="Courier New" w:cs="Courier New"/>
          <w:bCs/>
          <w:i/>
          <w:color w:val="auto"/>
          <w:kern w:val="2"/>
          <w:sz w:val="22"/>
          <w:szCs w:val="22"/>
        </w:rPr>
        <w:t>каждого из лиц, участвующих в приватизации)</w:t>
      </w:r>
    </w:p>
    <w:p w:rsidR="0084699C" w:rsidRPr="004A6EFA" w:rsidRDefault="0084699C" w:rsidP="0084699C">
      <w:pPr>
        <w:pStyle w:val="1"/>
        <w:keepNext w:val="0"/>
        <w:keepLines w:val="0"/>
        <w:suppressAutoHyphens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</w:pPr>
    </w:p>
    <w:p w:rsidR="0084699C" w:rsidRPr="004A6EFA" w:rsidRDefault="0084699C" w:rsidP="0084699C">
      <w:pPr>
        <w:pStyle w:val="1"/>
        <w:keepNext w:val="0"/>
        <w:keepLines w:val="0"/>
        <w:suppressAutoHyphens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</w:pPr>
      <w:r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уведомлен (уведомлены</w:t>
      </w:r>
      <w:r w:rsidR="008116EB"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), что в случае</w:t>
      </w:r>
      <w:r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 xml:space="preserve"> сокрытия   </w:t>
      </w:r>
      <w:r w:rsidR="008116EB"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информации о</w:t>
      </w:r>
      <w:r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 xml:space="preserve"> лицах, имеющих право пользования жилым помещением по адресу: ________________ ул. ___________________</w:t>
      </w:r>
    </w:p>
    <w:p w:rsidR="0084699C" w:rsidRPr="004A6EFA" w:rsidRDefault="0084699C" w:rsidP="0084699C">
      <w:pPr>
        <w:pStyle w:val="1"/>
        <w:keepNext w:val="0"/>
        <w:keepLines w:val="0"/>
        <w:suppressAutoHyphens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</w:pPr>
      <w:r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____________________________, д. ___________________, кв. (</w:t>
      </w:r>
      <w:r w:rsidR="008116EB"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комн.) _</w:t>
      </w:r>
      <w:r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________________,</w:t>
      </w:r>
    </w:p>
    <w:p w:rsidR="0084699C" w:rsidRPr="004A6EFA" w:rsidRDefault="008116EB" w:rsidP="0084699C">
      <w:pPr>
        <w:pStyle w:val="1"/>
        <w:keepNext w:val="0"/>
        <w:keepLines w:val="0"/>
        <w:suppressAutoHyphens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</w:pPr>
      <w:r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в том числе временно</w:t>
      </w:r>
      <w:r w:rsidR="0084699C"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 xml:space="preserve"> </w:t>
      </w:r>
      <w:r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отсутствующих лицах, имеющих право на</w:t>
      </w:r>
      <w:r w:rsidR="0084699C"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 xml:space="preserve"> участие в приватизации указанного жилого помещения, </w:t>
      </w:r>
      <w:r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иных сведений, могущих</w:t>
      </w:r>
      <w:r w:rsidR="0084699C"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 xml:space="preserve"> повлиять на принятие администрацией </w:t>
      </w:r>
      <w:r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решения о приватизации</w:t>
      </w:r>
      <w:r w:rsidR="0084699C"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 xml:space="preserve">, все негативные </w:t>
      </w:r>
      <w:r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последствия, связанные</w:t>
      </w:r>
      <w:r w:rsidR="0084699C"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 xml:space="preserve"> с недействительностью (</w:t>
      </w:r>
      <w:proofErr w:type="spellStart"/>
      <w:r w:rsidR="0084699C"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незаключенностью</w:t>
      </w:r>
      <w:proofErr w:type="spellEnd"/>
      <w:r w:rsidR="0084699C" w:rsidRPr="004A6EFA">
        <w:rPr>
          <w:rFonts w:ascii="Courier New" w:eastAsiaTheme="minorHAnsi" w:hAnsi="Courier New" w:cs="Courier New"/>
          <w:bCs/>
          <w:color w:val="auto"/>
          <w:kern w:val="2"/>
          <w:sz w:val="22"/>
          <w:szCs w:val="22"/>
        </w:rPr>
        <w:t>) договора передачи указанного жилого помещения в собственность гражданина (граждан), буду (будем) нести самостоятельно.</w:t>
      </w:r>
    </w:p>
    <w:p w:rsidR="0084699C" w:rsidRPr="004A6EFA" w:rsidRDefault="0084699C" w:rsidP="0084699C">
      <w:pPr>
        <w:pStyle w:val="ConsPlusNonformat"/>
        <w:jc w:val="both"/>
        <w:rPr>
          <w:kern w:val="2"/>
          <w:sz w:val="22"/>
          <w:szCs w:val="22"/>
        </w:rPr>
      </w:pPr>
    </w:p>
    <w:p w:rsidR="0084699C" w:rsidRPr="004A6EFA" w:rsidRDefault="0084699C" w:rsidP="0084699C">
      <w:pPr>
        <w:pStyle w:val="ConsPlusNonformat"/>
        <w:jc w:val="both"/>
        <w:rPr>
          <w:kern w:val="2"/>
          <w:sz w:val="22"/>
          <w:szCs w:val="22"/>
        </w:rPr>
      </w:pPr>
      <w:r w:rsidRPr="004A6EFA">
        <w:rPr>
          <w:kern w:val="2"/>
          <w:sz w:val="22"/>
          <w:szCs w:val="22"/>
        </w:rPr>
        <w:t>Согласие членов семьи, участвующих в приватизации:</w:t>
      </w:r>
    </w:p>
    <w:p w:rsidR="0084699C" w:rsidRPr="004A6EFA" w:rsidRDefault="0084699C" w:rsidP="0084699C">
      <w:pPr>
        <w:pStyle w:val="ConsPlusNormal"/>
        <w:jc w:val="both"/>
        <w:rPr>
          <w:rFonts w:ascii="Courier New" w:hAnsi="Courier New" w:cs="Courier New"/>
          <w:kern w:val="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231"/>
        <w:gridCol w:w="2607"/>
        <w:gridCol w:w="1190"/>
        <w:gridCol w:w="1474"/>
      </w:tblGrid>
      <w:tr w:rsidR="0084699C" w:rsidRPr="004A6EFA" w:rsidTr="006058F2">
        <w:tc>
          <w:tcPr>
            <w:tcW w:w="566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3231" w:type="dxa"/>
          </w:tcPr>
          <w:p w:rsidR="0084699C" w:rsidRPr="004A6EFA" w:rsidRDefault="0084699C" w:rsidP="006058F2">
            <w:pPr>
              <w:pStyle w:val="ConsPlusNormal"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4A6EFA">
              <w:rPr>
                <w:rFonts w:ascii="Courier New" w:hAnsi="Courier New" w:cs="Courier New"/>
                <w:kern w:val="2"/>
                <w:sz w:val="22"/>
                <w:szCs w:val="22"/>
              </w:rPr>
              <w:t>Фамилия, имя, отчество (последнее при наличии)</w:t>
            </w:r>
          </w:p>
        </w:tc>
        <w:tc>
          <w:tcPr>
            <w:tcW w:w="2607" w:type="dxa"/>
          </w:tcPr>
          <w:p w:rsidR="0084699C" w:rsidRPr="004A6EFA" w:rsidRDefault="0084699C" w:rsidP="006058F2">
            <w:pPr>
              <w:pStyle w:val="ConsPlusNormal"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4A6EFA">
              <w:rPr>
                <w:rFonts w:ascii="Courier New" w:hAnsi="Courier New" w:cs="Courier New"/>
                <w:kern w:val="2"/>
                <w:sz w:val="22"/>
                <w:szCs w:val="22"/>
              </w:rPr>
              <w:t>Данные паспорта (свидетельства о рождении)</w:t>
            </w:r>
          </w:p>
        </w:tc>
        <w:tc>
          <w:tcPr>
            <w:tcW w:w="1190" w:type="dxa"/>
          </w:tcPr>
          <w:p w:rsidR="0084699C" w:rsidRPr="004A6EFA" w:rsidRDefault="0084699C" w:rsidP="006058F2">
            <w:pPr>
              <w:pStyle w:val="ConsPlusNormal"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4A6EFA">
              <w:rPr>
                <w:rFonts w:ascii="Courier New" w:hAnsi="Courier New" w:cs="Courier New"/>
                <w:kern w:val="2"/>
                <w:sz w:val="22"/>
                <w:szCs w:val="22"/>
              </w:rPr>
              <w:t>Доля</w:t>
            </w:r>
          </w:p>
        </w:tc>
        <w:tc>
          <w:tcPr>
            <w:tcW w:w="1474" w:type="dxa"/>
          </w:tcPr>
          <w:p w:rsidR="0084699C" w:rsidRPr="004A6EFA" w:rsidRDefault="0084699C" w:rsidP="006058F2">
            <w:pPr>
              <w:pStyle w:val="ConsPlusNormal"/>
              <w:jc w:val="center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4A6EFA">
              <w:rPr>
                <w:rFonts w:ascii="Courier New" w:hAnsi="Courier New" w:cs="Courier New"/>
                <w:kern w:val="2"/>
                <w:sz w:val="22"/>
                <w:szCs w:val="22"/>
              </w:rPr>
              <w:t>Подписи</w:t>
            </w:r>
          </w:p>
        </w:tc>
      </w:tr>
      <w:tr w:rsidR="0084699C" w:rsidRPr="004A6EFA" w:rsidTr="006058F2">
        <w:tc>
          <w:tcPr>
            <w:tcW w:w="566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4A6EFA">
              <w:rPr>
                <w:rFonts w:ascii="Courier New" w:hAnsi="Courier New" w:cs="Courier New"/>
                <w:kern w:val="2"/>
                <w:sz w:val="22"/>
                <w:szCs w:val="22"/>
              </w:rPr>
              <w:t>1.</w:t>
            </w:r>
          </w:p>
        </w:tc>
        <w:tc>
          <w:tcPr>
            <w:tcW w:w="3231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2607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190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474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</w:tr>
      <w:tr w:rsidR="0084699C" w:rsidRPr="004A6EFA" w:rsidTr="006058F2">
        <w:tc>
          <w:tcPr>
            <w:tcW w:w="566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4A6EFA">
              <w:rPr>
                <w:rFonts w:ascii="Courier New" w:hAnsi="Courier New" w:cs="Courier New"/>
                <w:kern w:val="2"/>
                <w:sz w:val="22"/>
                <w:szCs w:val="22"/>
              </w:rPr>
              <w:lastRenderedPageBreak/>
              <w:t>2.</w:t>
            </w:r>
          </w:p>
        </w:tc>
        <w:tc>
          <w:tcPr>
            <w:tcW w:w="3231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2607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190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474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</w:tr>
      <w:tr w:rsidR="0084699C" w:rsidRPr="004A6EFA" w:rsidTr="006058F2">
        <w:tc>
          <w:tcPr>
            <w:tcW w:w="566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4A6EFA">
              <w:rPr>
                <w:rFonts w:ascii="Courier New" w:hAnsi="Courier New" w:cs="Courier New"/>
                <w:kern w:val="2"/>
                <w:sz w:val="22"/>
                <w:szCs w:val="22"/>
              </w:rPr>
              <w:t>3.</w:t>
            </w:r>
          </w:p>
        </w:tc>
        <w:tc>
          <w:tcPr>
            <w:tcW w:w="3231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2607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190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  <w:tc>
          <w:tcPr>
            <w:tcW w:w="1474" w:type="dxa"/>
          </w:tcPr>
          <w:p w:rsidR="0084699C" w:rsidRPr="004A6EFA" w:rsidRDefault="0084699C" w:rsidP="006058F2">
            <w:pPr>
              <w:pStyle w:val="ConsPlusNormal"/>
              <w:rPr>
                <w:rFonts w:ascii="Courier New" w:hAnsi="Courier New" w:cs="Courier New"/>
                <w:kern w:val="2"/>
                <w:sz w:val="22"/>
                <w:szCs w:val="22"/>
              </w:rPr>
            </w:pPr>
          </w:p>
        </w:tc>
      </w:tr>
    </w:tbl>
    <w:p w:rsidR="0084699C" w:rsidRPr="004A6EFA" w:rsidRDefault="0084699C" w:rsidP="0084699C">
      <w:pPr>
        <w:keepNext/>
        <w:spacing w:after="0" w:line="240" w:lineRule="auto"/>
        <w:ind w:right="-142"/>
        <w:jc w:val="both"/>
        <w:rPr>
          <w:rFonts w:ascii="Courier New" w:eastAsia="Times New Roman" w:hAnsi="Courier New" w:cs="Courier New"/>
          <w:kern w:val="2"/>
          <w:lang w:eastAsia="ru-RU"/>
        </w:rPr>
      </w:pPr>
    </w:p>
    <w:p w:rsidR="0084699C" w:rsidRPr="004A6EFA" w:rsidRDefault="0084699C" w:rsidP="0084699C">
      <w:pPr>
        <w:keepNext/>
        <w:spacing w:after="0" w:line="240" w:lineRule="auto"/>
        <w:ind w:right="-142"/>
        <w:jc w:val="both"/>
        <w:rPr>
          <w:rFonts w:ascii="Courier New" w:eastAsia="Times New Roman" w:hAnsi="Courier New" w:cs="Courier New"/>
          <w:kern w:val="2"/>
          <w:lang w:eastAsia="ru-RU"/>
        </w:rPr>
      </w:pPr>
      <w:r w:rsidRPr="004A6EFA">
        <w:rPr>
          <w:rFonts w:ascii="Courier New" w:eastAsia="Times New Roman" w:hAnsi="Courier New" w:cs="Courier New"/>
          <w:kern w:val="2"/>
          <w:lang w:eastAsia="ru-RU"/>
        </w:rPr>
        <w:t>К заявлению прилагаются: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981"/>
        <w:gridCol w:w="7709"/>
        <w:gridCol w:w="349"/>
      </w:tblGrid>
      <w:tr w:rsidR="0084699C" w:rsidRPr="004A6EFA" w:rsidTr="006058F2">
        <w:tc>
          <w:tcPr>
            <w:tcW w:w="985" w:type="dxa"/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1)</w:t>
            </w:r>
          </w:p>
        </w:tc>
        <w:tc>
          <w:tcPr>
            <w:tcW w:w="7770" w:type="dxa"/>
            <w:tcBorders>
              <w:bottom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284" w:type="dxa"/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val="en-US"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val="en-US" w:eastAsia="ru-RU"/>
              </w:rPr>
              <w:t>;</w:t>
            </w:r>
          </w:p>
        </w:tc>
      </w:tr>
      <w:tr w:rsidR="0084699C" w:rsidRPr="004A6EFA" w:rsidTr="006058F2">
        <w:tc>
          <w:tcPr>
            <w:tcW w:w="985" w:type="dxa"/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2)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284" w:type="dxa"/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val="en-US"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val="en-US" w:eastAsia="ru-RU"/>
              </w:rPr>
              <w:t>;</w:t>
            </w:r>
          </w:p>
        </w:tc>
      </w:tr>
      <w:tr w:rsidR="0084699C" w:rsidRPr="004A6EFA" w:rsidTr="006058F2">
        <w:tc>
          <w:tcPr>
            <w:tcW w:w="985" w:type="dxa"/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3)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284" w:type="dxa"/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val="en-US"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val="en-US" w:eastAsia="ru-RU"/>
              </w:rPr>
              <w:t>.</w:t>
            </w:r>
          </w:p>
        </w:tc>
      </w:tr>
    </w:tbl>
    <w:p w:rsidR="0084699C" w:rsidRPr="004A6EFA" w:rsidRDefault="0084699C" w:rsidP="0084699C">
      <w:pPr>
        <w:spacing w:after="0" w:line="240" w:lineRule="auto"/>
        <w:jc w:val="both"/>
        <w:rPr>
          <w:rFonts w:ascii="Courier New" w:eastAsia="Times New Roman" w:hAnsi="Courier New" w:cs="Courier New"/>
          <w:kern w:val="2"/>
          <w:lang w:eastAsia="ru-RU"/>
        </w:rPr>
      </w:pPr>
    </w:p>
    <w:p w:rsidR="0084699C" w:rsidRPr="004A6EFA" w:rsidRDefault="0084699C" w:rsidP="0084699C">
      <w:pPr>
        <w:spacing w:after="0" w:line="240" w:lineRule="auto"/>
        <w:jc w:val="both"/>
        <w:rPr>
          <w:rFonts w:ascii="Courier New" w:eastAsia="Times New Roman" w:hAnsi="Courier New" w:cs="Courier New"/>
          <w:kern w:val="2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456"/>
        <w:gridCol w:w="537"/>
        <w:gridCol w:w="401"/>
        <w:gridCol w:w="733"/>
        <w:gridCol w:w="3969"/>
      </w:tblGrid>
      <w:tr w:rsidR="0084699C" w:rsidRPr="004A6EFA" w:rsidTr="006058F2">
        <w:tc>
          <w:tcPr>
            <w:tcW w:w="314" w:type="dxa"/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337" w:type="dxa"/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456" w:type="dxa"/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401" w:type="dxa"/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г.</w:t>
            </w:r>
          </w:p>
        </w:tc>
        <w:tc>
          <w:tcPr>
            <w:tcW w:w="733" w:type="dxa"/>
          </w:tcPr>
          <w:p w:rsidR="0084699C" w:rsidRPr="004A6EFA" w:rsidRDefault="0084699C" w:rsidP="006058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ind w:right="-108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</w:tr>
      <w:tr w:rsidR="0084699C" w:rsidRPr="004A6EFA" w:rsidTr="006058F2">
        <w:tc>
          <w:tcPr>
            <w:tcW w:w="314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337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456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401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733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(подпись заявителя</w:t>
            </w: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br/>
              <w:t>или представителя заявителя)</w:t>
            </w:r>
          </w:p>
        </w:tc>
      </w:tr>
      <w:tr w:rsidR="0084699C" w:rsidRPr="004A6EFA" w:rsidTr="006058F2">
        <w:tc>
          <w:tcPr>
            <w:tcW w:w="314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337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456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401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733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(подпись заявителя</w:t>
            </w: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br/>
              <w:t>или представителя заявителя)</w:t>
            </w:r>
          </w:p>
        </w:tc>
      </w:tr>
      <w:tr w:rsidR="0084699C" w:rsidRPr="004A6EFA" w:rsidTr="006058F2">
        <w:tc>
          <w:tcPr>
            <w:tcW w:w="314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337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456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401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733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(подпись заявителя</w:t>
            </w:r>
          </w:p>
          <w:p w:rsidR="0084699C" w:rsidRPr="004A6EFA" w:rsidRDefault="0084699C" w:rsidP="006058F2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или представителя заявителя)</w:t>
            </w:r>
          </w:p>
        </w:tc>
      </w:tr>
      <w:tr w:rsidR="0084699C" w:rsidRPr="004A6EFA" w:rsidTr="006058F2">
        <w:tc>
          <w:tcPr>
            <w:tcW w:w="314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337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456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401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733" w:type="dxa"/>
          </w:tcPr>
          <w:p w:rsidR="0084699C" w:rsidRPr="004A6EFA" w:rsidRDefault="0084699C" w:rsidP="006058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4699C" w:rsidRPr="004A6EFA" w:rsidRDefault="0084699C" w:rsidP="006058F2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(подпись заявителя</w:t>
            </w:r>
          </w:p>
          <w:p w:rsidR="0084699C" w:rsidRPr="004A6EFA" w:rsidRDefault="0084699C" w:rsidP="006058F2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4A6EFA">
              <w:rPr>
                <w:rFonts w:ascii="Courier New" w:eastAsia="Times New Roman" w:hAnsi="Courier New" w:cs="Courier New"/>
                <w:kern w:val="2"/>
                <w:lang w:eastAsia="ru-RU"/>
              </w:rPr>
              <w:t>или представителя заявителя)</w:t>
            </w:r>
          </w:p>
        </w:tc>
      </w:tr>
    </w:tbl>
    <w:p w:rsidR="0084699C" w:rsidRPr="00C92D63" w:rsidRDefault="0084699C" w:rsidP="0084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52081F" w:rsidRPr="00C92D63" w:rsidRDefault="0052081F"/>
    <w:sectPr w:rsidR="0052081F" w:rsidRPr="00C92D63" w:rsidSect="006058F2"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BF" w:rsidRDefault="004530BF" w:rsidP="0084699C">
      <w:pPr>
        <w:spacing w:after="0" w:line="240" w:lineRule="auto"/>
      </w:pPr>
      <w:r>
        <w:separator/>
      </w:r>
    </w:p>
  </w:endnote>
  <w:endnote w:type="continuationSeparator" w:id="0">
    <w:p w:rsidR="004530BF" w:rsidRDefault="004530BF" w:rsidP="0084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BF" w:rsidRDefault="004530BF" w:rsidP="0084699C">
      <w:pPr>
        <w:spacing w:after="0" w:line="240" w:lineRule="auto"/>
      </w:pPr>
      <w:r>
        <w:separator/>
      </w:r>
    </w:p>
  </w:footnote>
  <w:footnote w:type="continuationSeparator" w:id="0">
    <w:p w:rsidR="004530BF" w:rsidRDefault="004530BF" w:rsidP="0084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68D0" w:rsidRPr="00CA4E0A" w:rsidRDefault="004D68D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02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68D0" w:rsidRDefault="004D68D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D0" w:rsidRDefault="004D68D0">
    <w:pPr>
      <w:pStyle w:val="a9"/>
      <w:jc w:val="center"/>
    </w:pPr>
  </w:p>
  <w:p w:rsidR="004D68D0" w:rsidRDefault="004D68D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312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68D0" w:rsidRPr="00B14374" w:rsidRDefault="004D68D0" w:rsidP="006058F2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43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43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43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4408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B143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20"/>
    <w:rsid w:val="0000038E"/>
    <w:rsid w:val="000133DA"/>
    <w:rsid w:val="000150EA"/>
    <w:rsid w:val="000271BC"/>
    <w:rsid w:val="00032C5F"/>
    <w:rsid w:val="0003528B"/>
    <w:rsid w:val="0003760E"/>
    <w:rsid w:val="000406B2"/>
    <w:rsid w:val="00043DFD"/>
    <w:rsid w:val="000534D9"/>
    <w:rsid w:val="0007630A"/>
    <w:rsid w:val="00080DD5"/>
    <w:rsid w:val="00082BBC"/>
    <w:rsid w:val="00096F4B"/>
    <w:rsid w:val="000A4EE1"/>
    <w:rsid w:val="000B2069"/>
    <w:rsid w:val="000B3D5E"/>
    <w:rsid w:val="000B7AE1"/>
    <w:rsid w:val="000C1154"/>
    <w:rsid w:val="000C16BC"/>
    <w:rsid w:val="000D40E7"/>
    <w:rsid w:val="000D774C"/>
    <w:rsid w:val="000F65E9"/>
    <w:rsid w:val="001109B0"/>
    <w:rsid w:val="0012088A"/>
    <w:rsid w:val="00124DF0"/>
    <w:rsid w:val="0013136C"/>
    <w:rsid w:val="00133857"/>
    <w:rsid w:val="00147DDF"/>
    <w:rsid w:val="001556CF"/>
    <w:rsid w:val="001560D2"/>
    <w:rsid w:val="00157A3E"/>
    <w:rsid w:val="0016028E"/>
    <w:rsid w:val="0017041A"/>
    <w:rsid w:val="0017090E"/>
    <w:rsid w:val="00171400"/>
    <w:rsid w:val="00173C40"/>
    <w:rsid w:val="00180CA6"/>
    <w:rsid w:val="00183E4A"/>
    <w:rsid w:val="001914BA"/>
    <w:rsid w:val="001915F8"/>
    <w:rsid w:val="001A138D"/>
    <w:rsid w:val="001A444A"/>
    <w:rsid w:val="001A4712"/>
    <w:rsid w:val="001B2208"/>
    <w:rsid w:val="001B2D3D"/>
    <w:rsid w:val="001C255F"/>
    <w:rsid w:val="001C702B"/>
    <w:rsid w:val="001C7EDA"/>
    <w:rsid w:val="001D222E"/>
    <w:rsid w:val="001D2A19"/>
    <w:rsid w:val="001D7F4A"/>
    <w:rsid w:val="001E04B2"/>
    <w:rsid w:val="001E11E6"/>
    <w:rsid w:val="001E40A6"/>
    <w:rsid w:val="001F090D"/>
    <w:rsid w:val="001F39F6"/>
    <w:rsid w:val="001F3D95"/>
    <w:rsid w:val="002109E1"/>
    <w:rsid w:val="0021354B"/>
    <w:rsid w:val="00213630"/>
    <w:rsid w:val="00216DEC"/>
    <w:rsid w:val="00221214"/>
    <w:rsid w:val="00234415"/>
    <w:rsid w:val="00234D50"/>
    <w:rsid w:val="00243DEC"/>
    <w:rsid w:val="00250D84"/>
    <w:rsid w:val="00251A1A"/>
    <w:rsid w:val="0025432B"/>
    <w:rsid w:val="00256E96"/>
    <w:rsid w:val="0026548D"/>
    <w:rsid w:val="00273FD5"/>
    <w:rsid w:val="002761DB"/>
    <w:rsid w:val="00276C97"/>
    <w:rsid w:val="00276F29"/>
    <w:rsid w:val="0028019A"/>
    <w:rsid w:val="00283DE1"/>
    <w:rsid w:val="00290B7A"/>
    <w:rsid w:val="002A08FC"/>
    <w:rsid w:val="002A2CFD"/>
    <w:rsid w:val="002A7C3F"/>
    <w:rsid w:val="002B04E7"/>
    <w:rsid w:val="002B52A4"/>
    <w:rsid w:val="002B5CAB"/>
    <w:rsid w:val="002C2B97"/>
    <w:rsid w:val="002D0734"/>
    <w:rsid w:val="002D7070"/>
    <w:rsid w:val="002E223D"/>
    <w:rsid w:val="002E72B2"/>
    <w:rsid w:val="002F6545"/>
    <w:rsid w:val="0030519C"/>
    <w:rsid w:val="0033065A"/>
    <w:rsid w:val="00330F70"/>
    <w:rsid w:val="00331E2F"/>
    <w:rsid w:val="00333014"/>
    <w:rsid w:val="00337621"/>
    <w:rsid w:val="003401B5"/>
    <w:rsid w:val="00341585"/>
    <w:rsid w:val="0034681E"/>
    <w:rsid w:val="00361FC6"/>
    <w:rsid w:val="00370898"/>
    <w:rsid w:val="0037154F"/>
    <w:rsid w:val="00371F5A"/>
    <w:rsid w:val="00373B5D"/>
    <w:rsid w:val="00381CCB"/>
    <w:rsid w:val="00382499"/>
    <w:rsid w:val="00387E8A"/>
    <w:rsid w:val="0039315F"/>
    <w:rsid w:val="00394B28"/>
    <w:rsid w:val="003A01D5"/>
    <w:rsid w:val="003B03AE"/>
    <w:rsid w:val="003B30F2"/>
    <w:rsid w:val="003B6792"/>
    <w:rsid w:val="003C140C"/>
    <w:rsid w:val="003C1BF2"/>
    <w:rsid w:val="003C266B"/>
    <w:rsid w:val="003D1835"/>
    <w:rsid w:val="003D3D21"/>
    <w:rsid w:val="003D7694"/>
    <w:rsid w:val="003E23E1"/>
    <w:rsid w:val="003E4E97"/>
    <w:rsid w:val="003F066F"/>
    <w:rsid w:val="003F3A31"/>
    <w:rsid w:val="003F3D9C"/>
    <w:rsid w:val="004015B8"/>
    <w:rsid w:val="00403D15"/>
    <w:rsid w:val="004133D7"/>
    <w:rsid w:val="00413C9C"/>
    <w:rsid w:val="00420C2E"/>
    <w:rsid w:val="00421F91"/>
    <w:rsid w:val="00425FF4"/>
    <w:rsid w:val="00431AEA"/>
    <w:rsid w:val="00433D52"/>
    <w:rsid w:val="00434CFE"/>
    <w:rsid w:val="00442485"/>
    <w:rsid w:val="0044630A"/>
    <w:rsid w:val="00447D12"/>
    <w:rsid w:val="004530BF"/>
    <w:rsid w:val="00453125"/>
    <w:rsid w:val="00454408"/>
    <w:rsid w:val="004547AF"/>
    <w:rsid w:val="00460ABF"/>
    <w:rsid w:val="00462024"/>
    <w:rsid w:val="00463A68"/>
    <w:rsid w:val="004642D9"/>
    <w:rsid w:val="004663A0"/>
    <w:rsid w:val="00474665"/>
    <w:rsid w:val="00476836"/>
    <w:rsid w:val="004779F9"/>
    <w:rsid w:val="004819FC"/>
    <w:rsid w:val="00482F05"/>
    <w:rsid w:val="00483867"/>
    <w:rsid w:val="0048418A"/>
    <w:rsid w:val="004A6EFA"/>
    <w:rsid w:val="004B2492"/>
    <w:rsid w:val="004B4DFD"/>
    <w:rsid w:val="004C0D37"/>
    <w:rsid w:val="004D07D8"/>
    <w:rsid w:val="004D2210"/>
    <w:rsid w:val="004D5737"/>
    <w:rsid w:val="004D68D0"/>
    <w:rsid w:val="004D71D8"/>
    <w:rsid w:val="004E082E"/>
    <w:rsid w:val="004E254E"/>
    <w:rsid w:val="00504252"/>
    <w:rsid w:val="00507CF2"/>
    <w:rsid w:val="0051774E"/>
    <w:rsid w:val="0052081F"/>
    <w:rsid w:val="00523BAC"/>
    <w:rsid w:val="00524548"/>
    <w:rsid w:val="00526C0D"/>
    <w:rsid w:val="005277CA"/>
    <w:rsid w:val="005348CD"/>
    <w:rsid w:val="00536622"/>
    <w:rsid w:val="00537B1F"/>
    <w:rsid w:val="00543F7A"/>
    <w:rsid w:val="005449B4"/>
    <w:rsid w:val="00551672"/>
    <w:rsid w:val="005561AD"/>
    <w:rsid w:val="00560C2B"/>
    <w:rsid w:val="00565D1F"/>
    <w:rsid w:val="00566E56"/>
    <w:rsid w:val="00571820"/>
    <w:rsid w:val="00572897"/>
    <w:rsid w:val="00577D43"/>
    <w:rsid w:val="005831F8"/>
    <w:rsid w:val="005864D1"/>
    <w:rsid w:val="00591A7B"/>
    <w:rsid w:val="00597978"/>
    <w:rsid w:val="005A1EEC"/>
    <w:rsid w:val="005A2570"/>
    <w:rsid w:val="005A371A"/>
    <w:rsid w:val="005A3EB7"/>
    <w:rsid w:val="005A7DDA"/>
    <w:rsid w:val="005B3848"/>
    <w:rsid w:val="005B47F1"/>
    <w:rsid w:val="005C090D"/>
    <w:rsid w:val="005D04C4"/>
    <w:rsid w:val="005D4F4C"/>
    <w:rsid w:val="005E1185"/>
    <w:rsid w:val="005E4060"/>
    <w:rsid w:val="005F00E8"/>
    <w:rsid w:val="00601B54"/>
    <w:rsid w:val="006058F2"/>
    <w:rsid w:val="00607114"/>
    <w:rsid w:val="00610C03"/>
    <w:rsid w:val="0061177B"/>
    <w:rsid w:val="00612DD4"/>
    <w:rsid w:val="00625978"/>
    <w:rsid w:val="00632895"/>
    <w:rsid w:val="00635144"/>
    <w:rsid w:val="00641BC9"/>
    <w:rsid w:val="00644ED6"/>
    <w:rsid w:val="006607C8"/>
    <w:rsid w:val="00662043"/>
    <w:rsid w:val="006651B2"/>
    <w:rsid w:val="00673BD3"/>
    <w:rsid w:val="0067409D"/>
    <w:rsid w:val="00675D2A"/>
    <w:rsid w:val="00677B35"/>
    <w:rsid w:val="006820F7"/>
    <w:rsid w:val="00686A2A"/>
    <w:rsid w:val="006922A7"/>
    <w:rsid w:val="00694EE7"/>
    <w:rsid w:val="006A0D2D"/>
    <w:rsid w:val="006A5964"/>
    <w:rsid w:val="006A6881"/>
    <w:rsid w:val="006A7E36"/>
    <w:rsid w:val="006C5CBB"/>
    <w:rsid w:val="006D1FFE"/>
    <w:rsid w:val="006D66BE"/>
    <w:rsid w:val="006E20B2"/>
    <w:rsid w:val="006E529D"/>
    <w:rsid w:val="006E7680"/>
    <w:rsid w:val="006F16D6"/>
    <w:rsid w:val="00701A73"/>
    <w:rsid w:val="00710006"/>
    <w:rsid w:val="0071026E"/>
    <w:rsid w:val="00713A0F"/>
    <w:rsid w:val="007146CA"/>
    <w:rsid w:val="00714DD6"/>
    <w:rsid w:val="00717E8E"/>
    <w:rsid w:val="00720948"/>
    <w:rsid w:val="0073304B"/>
    <w:rsid w:val="007447B1"/>
    <w:rsid w:val="0074610D"/>
    <w:rsid w:val="0074742E"/>
    <w:rsid w:val="00750235"/>
    <w:rsid w:val="007575EA"/>
    <w:rsid w:val="007601B5"/>
    <w:rsid w:val="00761037"/>
    <w:rsid w:val="00763F4F"/>
    <w:rsid w:val="00765724"/>
    <w:rsid w:val="0077139D"/>
    <w:rsid w:val="00780ED6"/>
    <w:rsid w:val="0078327E"/>
    <w:rsid w:val="0078505C"/>
    <w:rsid w:val="00785DBB"/>
    <w:rsid w:val="0078705F"/>
    <w:rsid w:val="00791CED"/>
    <w:rsid w:val="00792148"/>
    <w:rsid w:val="0079357A"/>
    <w:rsid w:val="007A1511"/>
    <w:rsid w:val="007A2758"/>
    <w:rsid w:val="007B0C5E"/>
    <w:rsid w:val="007B136F"/>
    <w:rsid w:val="007C1654"/>
    <w:rsid w:val="007C1864"/>
    <w:rsid w:val="007C2F0C"/>
    <w:rsid w:val="007C4110"/>
    <w:rsid w:val="007E0E85"/>
    <w:rsid w:val="007E2A48"/>
    <w:rsid w:val="007F0F44"/>
    <w:rsid w:val="007F14C6"/>
    <w:rsid w:val="007F2E1C"/>
    <w:rsid w:val="007F4C6C"/>
    <w:rsid w:val="007F623D"/>
    <w:rsid w:val="007F6A25"/>
    <w:rsid w:val="00800726"/>
    <w:rsid w:val="00802445"/>
    <w:rsid w:val="008116EB"/>
    <w:rsid w:val="00812C80"/>
    <w:rsid w:val="00814734"/>
    <w:rsid w:val="008216F2"/>
    <w:rsid w:val="00833024"/>
    <w:rsid w:val="00844045"/>
    <w:rsid w:val="0084699C"/>
    <w:rsid w:val="0085322F"/>
    <w:rsid w:val="008719FE"/>
    <w:rsid w:val="00880D31"/>
    <w:rsid w:val="0088306B"/>
    <w:rsid w:val="008868AA"/>
    <w:rsid w:val="00897DFE"/>
    <w:rsid w:val="008A1575"/>
    <w:rsid w:val="008A28F7"/>
    <w:rsid w:val="008A3E0C"/>
    <w:rsid w:val="008A569D"/>
    <w:rsid w:val="008B4701"/>
    <w:rsid w:val="008B61A9"/>
    <w:rsid w:val="008C0B7C"/>
    <w:rsid w:val="008C3F90"/>
    <w:rsid w:val="008E51F7"/>
    <w:rsid w:val="008F5350"/>
    <w:rsid w:val="0090204A"/>
    <w:rsid w:val="0090234F"/>
    <w:rsid w:val="009041A8"/>
    <w:rsid w:val="0090495B"/>
    <w:rsid w:val="00911246"/>
    <w:rsid w:val="00913266"/>
    <w:rsid w:val="00926AD5"/>
    <w:rsid w:val="00930632"/>
    <w:rsid w:val="00934EDE"/>
    <w:rsid w:val="009422F7"/>
    <w:rsid w:val="00942AE4"/>
    <w:rsid w:val="00944202"/>
    <w:rsid w:val="00947027"/>
    <w:rsid w:val="0095056A"/>
    <w:rsid w:val="00960FE2"/>
    <w:rsid w:val="00966169"/>
    <w:rsid w:val="00972C70"/>
    <w:rsid w:val="0098137F"/>
    <w:rsid w:val="00981BA2"/>
    <w:rsid w:val="0098383E"/>
    <w:rsid w:val="00983870"/>
    <w:rsid w:val="00986420"/>
    <w:rsid w:val="009921C4"/>
    <w:rsid w:val="009A4F29"/>
    <w:rsid w:val="009A6671"/>
    <w:rsid w:val="009A74E6"/>
    <w:rsid w:val="009B4A50"/>
    <w:rsid w:val="009B7ADF"/>
    <w:rsid w:val="009C3E3F"/>
    <w:rsid w:val="009C4EDE"/>
    <w:rsid w:val="009D350F"/>
    <w:rsid w:val="009D5426"/>
    <w:rsid w:val="009E2716"/>
    <w:rsid w:val="009E44B5"/>
    <w:rsid w:val="00A014C3"/>
    <w:rsid w:val="00A0249A"/>
    <w:rsid w:val="00A04BED"/>
    <w:rsid w:val="00A10DF4"/>
    <w:rsid w:val="00A10F06"/>
    <w:rsid w:val="00A113D4"/>
    <w:rsid w:val="00A114F1"/>
    <w:rsid w:val="00A145EB"/>
    <w:rsid w:val="00A24E59"/>
    <w:rsid w:val="00A25723"/>
    <w:rsid w:val="00A2675E"/>
    <w:rsid w:val="00A27889"/>
    <w:rsid w:val="00A3091E"/>
    <w:rsid w:val="00A310F7"/>
    <w:rsid w:val="00A547EC"/>
    <w:rsid w:val="00A57104"/>
    <w:rsid w:val="00A61F4B"/>
    <w:rsid w:val="00A62DB4"/>
    <w:rsid w:val="00A64C80"/>
    <w:rsid w:val="00A6650B"/>
    <w:rsid w:val="00A74DEE"/>
    <w:rsid w:val="00A76A72"/>
    <w:rsid w:val="00A8252B"/>
    <w:rsid w:val="00A91C2E"/>
    <w:rsid w:val="00A96DD6"/>
    <w:rsid w:val="00A978C6"/>
    <w:rsid w:val="00AB5ECF"/>
    <w:rsid w:val="00AC2AE0"/>
    <w:rsid w:val="00AC64EE"/>
    <w:rsid w:val="00AC7CA4"/>
    <w:rsid w:val="00AD13E9"/>
    <w:rsid w:val="00AE0D72"/>
    <w:rsid w:val="00AE3DBC"/>
    <w:rsid w:val="00AE55A4"/>
    <w:rsid w:val="00AF11BD"/>
    <w:rsid w:val="00AF2DCA"/>
    <w:rsid w:val="00B02970"/>
    <w:rsid w:val="00B069DA"/>
    <w:rsid w:val="00B13189"/>
    <w:rsid w:val="00B156D1"/>
    <w:rsid w:val="00B21CDC"/>
    <w:rsid w:val="00B21FEC"/>
    <w:rsid w:val="00B35323"/>
    <w:rsid w:val="00B36604"/>
    <w:rsid w:val="00B37489"/>
    <w:rsid w:val="00B439E6"/>
    <w:rsid w:val="00B45EA3"/>
    <w:rsid w:val="00B515C7"/>
    <w:rsid w:val="00B54E15"/>
    <w:rsid w:val="00B600F9"/>
    <w:rsid w:val="00B63990"/>
    <w:rsid w:val="00B66864"/>
    <w:rsid w:val="00B7286B"/>
    <w:rsid w:val="00B75661"/>
    <w:rsid w:val="00B83554"/>
    <w:rsid w:val="00B835DA"/>
    <w:rsid w:val="00B9249B"/>
    <w:rsid w:val="00B92740"/>
    <w:rsid w:val="00B92FF9"/>
    <w:rsid w:val="00BA056C"/>
    <w:rsid w:val="00BA07AA"/>
    <w:rsid w:val="00BA3269"/>
    <w:rsid w:val="00BA397A"/>
    <w:rsid w:val="00BB0A1A"/>
    <w:rsid w:val="00BB442C"/>
    <w:rsid w:val="00BB51C0"/>
    <w:rsid w:val="00BC2DEB"/>
    <w:rsid w:val="00BC4156"/>
    <w:rsid w:val="00BD0A45"/>
    <w:rsid w:val="00BD2FE8"/>
    <w:rsid w:val="00BD3CE5"/>
    <w:rsid w:val="00BD7993"/>
    <w:rsid w:val="00BF10A8"/>
    <w:rsid w:val="00BF27D9"/>
    <w:rsid w:val="00BF4465"/>
    <w:rsid w:val="00BF7AF6"/>
    <w:rsid w:val="00C06690"/>
    <w:rsid w:val="00C10745"/>
    <w:rsid w:val="00C431B3"/>
    <w:rsid w:val="00C43F97"/>
    <w:rsid w:val="00C449B4"/>
    <w:rsid w:val="00C47B60"/>
    <w:rsid w:val="00C5055C"/>
    <w:rsid w:val="00C5566D"/>
    <w:rsid w:val="00C70EF0"/>
    <w:rsid w:val="00C74F9A"/>
    <w:rsid w:val="00C8125B"/>
    <w:rsid w:val="00C820EE"/>
    <w:rsid w:val="00C831AA"/>
    <w:rsid w:val="00C8432C"/>
    <w:rsid w:val="00C92D63"/>
    <w:rsid w:val="00CA5229"/>
    <w:rsid w:val="00CA65BE"/>
    <w:rsid w:val="00CB25F3"/>
    <w:rsid w:val="00CB43DA"/>
    <w:rsid w:val="00CC47B1"/>
    <w:rsid w:val="00CD17E9"/>
    <w:rsid w:val="00CD3401"/>
    <w:rsid w:val="00CD5232"/>
    <w:rsid w:val="00CE09D1"/>
    <w:rsid w:val="00CE0F03"/>
    <w:rsid w:val="00CE7609"/>
    <w:rsid w:val="00CF47E4"/>
    <w:rsid w:val="00CF6AA6"/>
    <w:rsid w:val="00CF759E"/>
    <w:rsid w:val="00D01508"/>
    <w:rsid w:val="00D27623"/>
    <w:rsid w:val="00D370FD"/>
    <w:rsid w:val="00D37417"/>
    <w:rsid w:val="00D40A30"/>
    <w:rsid w:val="00D4257E"/>
    <w:rsid w:val="00D6077A"/>
    <w:rsid w:val="00D61FCD"/>
    <w:rsid w:val="00D64E95"/>
    <w:rsid w:val="00D67DB3"/>
    <w:rsid w:val="00D729D4"/>
    <w:rsid w:val="00D74C87"/>
    <w:rsid w:val="00D81DF2"/>
    <w:rsid w:val="00D86C2A"/>
    <w:rsid w:val="00D9044A"/>
    <w:rsid w:val="00D9348F"/>
    <w:rsid w:val="00DA3E6D"/>
    <w:rsid w:val="00DB0A65"/>
    <w:rsid w:val="00DB2295"/>
    <w:rsid w:val="00DB5F69"/>
    <w:rsid w:val="00DC7D83"/>
    <w:rsid w:val="00DD3221"/>
    <w:rsid w:val="00DD7A3E"/>
    <w:rsid w:val="00DE2D25"/>
    <w:rsid w:val="00DE6A31"/>
    <w:rsid w:val="00DF0F09"/>
    <w:rsid w:val="00DF166A"/>
    <w:rsid w:val="00DF4FE7"/>
    <w:rsid w:val="00E111D6"/>
    <w:rsid w:val="00E15222"/>
    <w:rsid w:val="00E2413B"/>
    <w:rsid w:val="00E26B2C"/>
    <w:rsid w:val="00E348BC"/>
    <w:rsid w:val="00E36C40"/>
    <w:rsid w:val="00E402A2"/>
    <w:rsid w:val="00E44DB2"/>
    <w:rsid w:val="00E45932"/>
    <w:rsid w:val="00E46596"/>
    <w:rsid w:val="00E47D5D"/>
    <w:rsid w:val="00E55E6A"/>
    <w:rsid w:val="00E57874"/>
    <w:rsid w:val="00E62CE7"/>
    <w:rsid w:val="00E64202"/>
    <w:rsid w:val="00E66BDA"/>
    <w:rsid w:val="00E671F8"/>
    <w:rsid w:val="00E75498"/>
    <w:rsid w:val="00E774F3"/>
    <w:rsid w:val="00E7771D"/>
    <w:rsid w:val="00E8237D"/>
    <w:rsid w:val="00E975C6"/>
    <w:rsid w:val="00EA1EE5"/>
    <w:rsid w:val="00EA43D3"/>
    <w:rsid w:val="00EB2582"/>
    <w:rsid w:val="00EB37E0"/>
    <w:rsid w:val="00EB433B"/>
    <w:rsid w:val="00EB5D32"/>
    <w:rsid w:val="00EB7D1E"/>
    <w:rsid w:val="00EC32AE"/>
    <w:rsid w:val="00EC462A"/>
    <w:rsid w:val="00EC57FE"/>
    <w:rsid w:val="00EC758B"/>
    <w:rsid w:val="00ED0999"/>
    <w:rsid w:val="00ED243A"/>
    <w:rsid w:val="00ED62E9"/>
    <w:rsid w:val="00ED7194"/>
    <w:rsid w:val="00EE1890"/>
    <w:rsid w:val="00EF1491"/>
    <w:rsid w:val="00EF50BB"/>
    <w:rsid w:val="00EF58ED"/>
    <w:rsid w:val="00EF5FBB"/>
    <w:rsid w:val="00F061B1"/>
    <w:rsid w:val="00F17D40"/>
    <w:rsid w:val="00F17E7D"/>
    <w:rsid w:val="00F2164B"/>
    <w:rsid w:val="00F40BCA"/>
    <w:rsid w:val="00F41F18"/>
    <w:rsid w:val="00F46621"/>
    <w:rsid w:val="00F56535"/>
    <w:rsid w:val="00F62595"/>
    <w:rsid w:val="00F703CB"/>
    <w:rsid w:val="00F869D6"/>
    <w:rsid w:val="00F86A9B"/>
    <w:rsid w:val="00F941DB"/>
    <w:rsid w:val="00F94B2A"/>
    <w:rsid w:val="00F97728"/>
    <w:rsid w:val="00FA1180"/>
    <w:rsid w:val="00FB2040"/>
    <w:rsid w:val="00FB265F"/>
    <w:rsid w:val="00FC04DE"/>
    <w:rsid w:val="00FC08EA"/>
    <w:rsid w:val="00FC4123"/>
    <w:rsid w:val="00FC770C"/>
    <w:rsid w:val="00FD0727"/>
    <w:rsid w:val="00FD6CE9"/>
    <w:rsid w:val="00FE0A8B"/>
    <w:rsid w:val="00FF2244"/>
    <w:rsid w:val="00FF257E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5A563"/>
  <w15:docId w15:val="{00D4D5C8-8489-4AE5-A95A-48C354FD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99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6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9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9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4699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rmal">
    <w:name w:val="ConsPlusNormal"/>
    <w:rsid w:val="0084699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8469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footnote text"/>
    <w:basedOn w:val="a"/>
    <w:link w:val="a4"/>
    <w:uiPriority w:val="99"/>
    <w:unhideWhenUsed/>
    <w:rsid w:val="0084699C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4699C"/>
    <w:rPr>
      <w:rFonts w:ascii="Tms Rmn" w:hAnsi="Tms Rmn"/>
    </w:rPr>
  </w:style>
  <w:style w:type="character" w:styleId="a5">
    <w:name w:val="footnote reference"/>
    <w:basedOn w:val="a0"/>
    <w:uiPriority w:val="99"/>
    <w:semiHidden/>
    <w:unhideWhenUsed/>
    <w:rsid w:val="0084699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4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99C"/>
    <w:rPr>
      <w:rFonts w:ascii="Tahoma" w:eastAsiaTheme="minorHAnsi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8469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4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69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4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69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8469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F695-B0D3-4451-9698-55FCCB75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12765</Words>
  <Characters>72765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Альбертовна Эдуардова</dc:creator>
  <cp:lastModifiedBy>IrinaYurjevna</cp:lastModifiedBy>
  <cp:revision>3</cp:revision>
  <cp:lastPrinted>2021-10-21T06:37:00Z</cp:lastPrinted>
  <dcterms:created xsi:type="dcterms:W3CDTF">2024-05-06T06:49:00Z</dcterms:created>
  <dcterms:modified xsi:type="dcterms:W3CDTF">2024-05-06T06:57:00Z</dcterms:modified>
</cp:coreProperties>
</file>