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9B" w:rsidRDefault="00EC0642" w:rsidP="0031609B">
      <w:pPr>
        <w:keepNext/>
        <w:tabs>
          <w:tab w:val="left" w:pos="5521"/>
        </w:tabs>
        <w:spacing w:after="0" w:line="240" w:lineRule="auto"/>
        <w:jc w:val="center"/>
        <w:outlineLvl w:val="0"/>
        <w:rPr>
          <w:rFonts w:ascii="Arial" w:hAnsi="Arial" w:cs="Arial"/>
          <w:b/>
          <w:caps/>
          <w:sz w:val="32"/>
          <w:szCs w:val="32"/>
        </w:rPr>
      </w:pPr>
      <w:r>
        <w:rPr>
          <w:rFonts w:ascii="Arial" w:hAnsi="Arial" w:cs="Arial"/>
          <w:b/>
          <w:caps/>
          <w:sz w:val="32"/>
          <w:szCs w:val="32"/>
        </w:rPr>
        <w:t>19</w:t>
      </w:r>
      <w:r w:rsidR="0031609B">
        <w:rPr>
          <w:rFonts w:ascii="Arial" w:hAnsi="Arial" w:cs="Arial"/>
          <w:b/>
          <w:caps/>
          <w:sz w:val="32"/>
          <w:szCs w:val="32"/>
        </w:rPr>
        <w:t>.10.2022 №</w:t>
      </w:r>
      <w:r>
        <w:rPr>
          <w:rFonts w:ascii="Arial" w:hAnsi="Arial" w:cs="Arial"/>
          <w:b/>
          <w:caps/>
          <w:sz w:val="32"/>
          <w:szCs w:val="32"/>
        </w:rPr>
        <w:t xml:space="preserve"> 61</w:t>
      </w:r>
      <w:r w:rsidR="0031609B">
        <w:rPr>
          <w:rFonts w:ascii="Arial" w:hAnsi="Arial" w:cs="Arial"/>
          <w:b/>
          <w:caps/>
          <w:sz w:val="32"/>
          <w:szCs w:val="32"/>
        </w:rPr>
        <w:t xml:space="preserve"> </w:t>
      </w:r>
    </w:p>
    <w:p w:rsidR="0031609B" w:rsidRPr="0069776A" w:rsidRDefault="0031609B" w:rsidP="0031609B">
      <w:pPr>
        <w:spacing w:after="0" w:line="240" w:lineRule="auto"/>
        <w:jc w:val="center"/>
        <w:rPr>
          <w:rFonts w:ascii="Arial" w:hAnsi="Arial" w:cs="Arial"/>
          <w:b/>
          <w:sz w:val="32"/>
          <w:szCs w:val="32"/>
        </w:rPr>
      </w:pPr>
      <w:r w:rsidRPr="0069776A">
        <w:rPr>
          <w:rFonts w:ascii="Arial" w:hAnsi="Arial" w:cs="Arial"/>
          <w:b/>
          <w:sz w:val="32"/>
          <w:szCs w:val="32"/>
        </w:rPr>
        <w:t>РОССИЙСКАЯ ФЕДЕРАЦИЯ</w:t>
      </w:r>
    </w:p>
    <w:p w:rsidR="0031609B" w:rsidRPr="0069776A" w:rsidRDefault="0031609B" w:rsidP="0031609B">
      <w:pPr>
        <w:spacing w:after="0" w:line="240" w:lineRule="auto"/>
        <w:jc w:val="center"/>
        <w:rPr>
          <w:rFonts w:ascii="Arial" w:hAnsi="Arial" w:cs="Arial"/>
          <w:b/>
          <w:sz w:val="32"/>
          <w:szCs w:val="32"/>
        </w:rPr>
      </w:pPr>
      <w:r w:rsidRPr="0069776A">
        <w:rPr>
          <w:rFonts w:ascii="Arial" w:hAnsi="Arial" w:cs="Arial"/>
          <w:b/>
          <w:sz w:val="32"/>
          <w:szCs w:val="32"/>
        </w:rPr>
        <w:t>ИРКУТСКАЯ ОБЛАСТЬ</w:t>
      </w:r>
    </w:p>
    <w:p w:rsidR="0031609B" w:rsidRDefault="0031609B" w:rsidP="0031609B">
      <w:pPr>
        <w:spacing w:after="0" w:line="240" w:lineRule="auto"/>
        <w:jc w:val="center"/>
        <w:rPr>
          <w:rFonts w:ascii="Arial" w:hAnsi="Arial" w:cs="Arial"/>
          <w:b/>
          <w:sz w:val="32"/>
          <w:szCs w:val="32"/>
        </w:rPr>
      </w:pPr>
      <w:r w:rsidRPr="0069776A">
        <w:rPr>
          <w:rFonts w:ascii="Arial" w:hAnsi="Arial" w:cs="Arial"/>
          <w:b/>
          <w:sz w:val="32"/>
          <w:szCs w:val="32"/>
        </w:rPr>
        <w:t>БОХАНСКИЙ МУНИЦИПАЛЬНЫЙ РАЙОН</w:t>
      </w:r>
    </w:p>
    <w:p w:rsidR="0031609B" w:rsidRPr="0069776A" w:rsidRDefault="0031609B" w:rsidP="0031609B">
      <w:pPr>
        <w:spacing w:after="0" w:line="240" w:lineRule="auto"/>
        <w:jc w:val="center"/>
        <w:rPr>
          <w:rFonts w:ascii="Arial" w:hAnsi="Arial" w:cs="Arial"/>
          <w:b/>
          <w:sz w:val="32"/>
          <w:szCs w:val="32"/>
        </w:rPr>
      </w:pPr>
      <w:r w:rsidRPr="0069776A">
        <w:rPr>
          <w:rFonts w:ascii="Arial" w:hAnsi="Arial" w:cs="Arial"/>
          <w:b/>
          <w:sz w:val="32"/>
          <w:szCs w:val="32"/>
        </w:rPr>
        <w:t>МУНИЦИПАЛЬНОЕ ОБРАЗОВАНИЕ «БУРЕТЬ»</w:t>
      </w:r>
    </w:p>
    <w:p w:rsidR="0031609B" w:rsidRPr="0069776A" w:rsidRDefault="0031609B" w:rsidP="0031609B">
      <w:pPr>
        <w:tabs>
          <w:tab w:val="center" w:pos="4819"/>
          <w:tab w:val="left" w:pos="6915"/>
        </w:tabs>
        <w:spacing w:after="0" w:line="240" w:lineRule="auto"/>
        <w:ind w:firstLine="0"/>
        <w:jc w:val="center"/>
        <w:rPr>
          <w:rFonts w:ascii="Arial" w:hAnsi="Arial" w:cs="Arial"/>
          <w:b/>
          <w:sz w:val="32"/>
          <w:szCs w:val="32"/>
        </w:rPr>
      </w:pPr>
      <w:r w:rsidRPr="0069776A">
        <w:rPr>
          <w:rFonts w:ascii="Arial" w:hAnsi="Arial" w:cs="Arial"/>
          <w:b/>
          <w:sz w:val="32"/>
          <w:szCs w:val="32"/>
        </w:rPr>
        <w:t>АДМИНИСТРАЦИЯ</w:t>
      </w:r>
    </w:p>
    <w:p w:rsidR="0031609B" w:rsidRDefault="0031609B" w:rsidP="0031609B">
      <w:pPr>
        <w:pStyle w:val="a3"/>
        <w:jc w:val="center"/>
        <w:rPr>
          <w:rFonts w:ascii="Arial" w:hAnsi="Arial" w:cs="Arial"/>
          <w:b/>
          <w:sz w:val="32"/>
          <w:szCs w:val="32"/>
        </w:rPr>
      </w:pPr>
      <w:r w:rsidRPr="0069776A">
        <w:rPr>
          <w:rFonts w:ascii="Arial" w:hAnsi="Arial" w:cs="Arial"/>
          <w:b/>
          <w:sz w:val="32"/>
          <w:szCs w:val="32"/>
        </w:rPr>
        <w:t>ПОСТАНОВЛЕНИЕ</w:t>
      </w:r>
    </w:p>
    <w:p w:rsidR="0031609B" w:rsidRPr="0031609B" w:rsidRDefault="0031609B" w:rsidP="0031609B">
      <w:pPr>
        <w:pStyle w:val="a3"/>
        <w:jc w:val="center"/>
        <w:rPr>
          <w:rFonts w:ascii="Arial" w:hAnsi="Arial" w:cs="Arial"/>
          <w:sz w:val="24"/>
        </w:rPr>
      </w:pPr>
    </w:p>
    <w:p w:rsidR="000D624C" w:rsidRPr="00480388" w:rsidRDefault="00C40F08" w:rsidP="00480388">
      <w:pPr>
        <w:spacing w:after="12" w:line="249" w:lineRule="auto"/>
        <w:ind w:left="10" w:hanging="10"/>
        <w:jc w:val="center"/>
        <w:rPr>
          <w:rFonts w:ascii="Arial" w:hAnsi="Arial" w:cs="Arial"/>
          <w:b/>
          <w:sz w:val="32"/>
          <w:szCs w:val="32"/>
        </w:rPr>
      </w:pPr>
      <w:r w:rsidRPr="00480388">
        <w:rPr>
          <w:rFonts w:ascii="Arial" w:hAnsi="Arial" w:cs="Arial"/>
          <w:b/>
          <w:sz w:val="32"/>
          <w:szCs w:val="32"/>
        </w:rPr>
        <w:t>ОБ УТВЕРЖДЕНИИ АДМИНИСТРАТИВНОГО РЕГЛАМЕНТА</w:t>
      </w:r>
      <w:r w:rsidRPr="00480388">
        <w:rPr>
          <w:rFonts w:ascii="Arial" w:eastAsia="Calibri" w:hAnsi="Arial" w:cs="Arial"/>
          <w:sz w:val="32"/>
          <w:szCs w:val="32"/>
        </w:rPr>
        <w:t xml:space="preserve"> </w:t>
      </w:r>
      <w:r w:rsidRPr="00480388">
        <w:rPr>
          <w:rFonts w:ascii="Arial" w:hAnsi="Arial" w:cs="Arial"/>
          <w:b/>
          <w:sz w:val="32"/>
          <w:szCs w:val="32"/>
        </w:rPr>
        <w:t xml:space="preserve">ПРЕДОСТАВЛЕНИЯ МУНИЦИПАЛЬНОЙ УСЛУГИ «ВЫДАЧА РАЗРЕШЕНИЯ НА ВСТУПЛЕНИЕ В БРАК НЕСОВЕРШЕННОЛЕТНЕМУ ЛИЦУ, ДОСТИГШЕМУ ВОЗРАСТА ШЕСТНАДЦАТИ ЛЕТ» </w:t>
      </w:r>
    </w:p>
    <w:p w:rsidR="00480388" w:rsidRPr="0031609B" w:rsidRDefault="00480388" w:rsidP="00480388">
      <w:pPr>
        <w:spacing w:after="12" w:line="249" w:lineRule="auto"/>
        <w:ind w:left="10" w:hanging="10"/>
        <w:jc w:val="center"/>
        <w:rPr>
          <w:rFonts w:ascii="Arial" w:hAnsi="Arial" w:cs="Arial"/>
          <w:sz w:val="24"/>
          <w:szCs w:val="24"/>
        </w:rPr>
      </w:pPr>
    </w:p>
    <w:p w:rsidR="00480388" w:rsidRPr="00480388" w:rsidRDefault="00C40F08">
      <w:pPr>
        <w:ind w:left="-11"/>
        <w:rPr>
          <w:rFonts w:ascii="Arial" w:hAnsi="Arial" w:cs="Arial"/>
          <w:sz w:val="24"/>
          <w:szCs w:val="24"/>
        </w:rPr>
      </w:pPr>
      <w:r w:rsidRPr="0031609B">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480388" w:rsidRPr="00480388">
        <w:rPr>
          <w:rFonts w:ascii="Arial" w:hAnsi="Arial" w:cs="Arial"/>
          <w:sz w:val="24"/>
          <w:szCs w:val="24"/>
        </w:rPr>
        <w:t>муниципального образования «Буреть»</w:t>
      </w:r>
      <w:r w:rsidRPr="00480388">
        <w:rPr>
          <w:rFonts w:ascii="Arial" w:hAnsi="Arial" w:cs="Arial"/>
          <w:sz w:val="24"/>
          <w:szCs w:val="24"/>
        </w:rPr>
        <w:t xml:space="preserve"> от </w:t>
      </w:r>
      <w:r w:rsidR="00480388" w:rsidRPr="00480388">
        <w:rPr>
          <w:rFonts w:ascii="Arial" w:hAnsi="Arial" w:cs="Arial"/>
          <w:sz w:val="24"/>
          <w:szCs w:val="24"/>
        </w:rPr>
        <w:t>25.05.2011г.</w:t>
      </w:r>
      <w:r w:rsidRPr="00480388">
        <w:rPr>
          <w:rFonts w:ascii="Arial" w:hAnsi="Arial" w:cs="Arial"/>
          <w:sz w:val="24"/>
          <w:szCs w:val="24"/>
        </w:rPr>
        <w:t>№</w:t>
      </w:r>
      <w:r w:rsidR="00480388" w:rsidRPr="00480388">
        <w:rPr>
          <w:rFonts w:ascii="Arial" w:hAnsi="Arial" w:cs="Arial"/>
          <w:sz w:val="24"/>
          <w:szCs w:val="24"/>
        </w:rPr>
        <w:t>21</w:t>
      </w:r>
      <w:r w:rsidRPr="00480388">
        <w:rPr>
          <w:rFonts w:ascii="Arial" w:hAnsi="Arial" w:cs="Arial"/>
          <w:sz w:val="24"/>
          <w:szCs w:val="24"/>
        </w:rPr>
        <w:t>, руководствуясь Устав</w:t>
      </w:r>
      <w:r w:rsidR="00480388" w:rsidRPr="00480388">
        <w:rPr>
          <w:rFonts w:ascii="Arial" w:hAnsi="Arial" w:cs="Arial"/>
          <w:sz w:val="24"/>
          <w:szCs w:val="24"/>
        </w:rPr>
        <w:t>ом</w:t>
      </w:r>
      <w:r w:rsidRPr="00480388">
        <w:rPr>
          <w:rFonts w:ascii="Arial" w:hAnsi="Arial" w:cs="Arial"/>
          <w:sz w:val="24"/>
          <w:szCs w:val="24"/>
        </w:rPr>
        <w:t xml:space="preserve"> </w:t>
      </w:r>
      <w:r w:rsidR="00480388" w:rsidRPr="00480388">
        <w:rPr>
          <w:rFonts w:ascii="Arial" w:hAnsi="Arial" w:cs="Arial"/>
          <w:sz w:val="24"/>
          <w:szCs w:val="24"/>
        </w:rPr>
        <w:t>муниципального образования «Буреть»</w:t>
      </w:r>
      <w:r w:rsidRPr="00480388">
        <w:rPr>
          <w:rFonts w:ascii="Arial" w:hAnsi="Arial" w:cs="Arial"/>
          <w:sz w:val="24"/>
          <w:szCs w:val="24"/>
        </w:rPr>
        <w:t>, администрация муниципального образования</w:t>
      </w:r>
      <w:r w:rsidR="00480388" w:rsidRPr="00480388">
        <w:rPr>
          <w:rFonts w:ascii="Arial" w:hAnsi="Arial" w:cs="Arial"/>
          <w:sz w:val="24"/>
          <w:szCs w:val="24"/>
        </w:rPr>
        <w:t xml:space="preserve"> «Буреть»</w:t>
      </w:r>
    </w:p>
    <w:p w:rsidR="000D624C" w:rsidRDefault="00480388" w:rsidP="00480388">
      <w:pPr>
        <w:ind w:left="-11" w:firstLine="11"/>
        <w:jc w:val="center"/>
        <w:rPr>
          <w:rFonts w:ascii="Arial" w:hAnsi="Arial" w:cs="Arial"/>
          <w:b/>
          <w:sz w:val="30"/>
          <w:szCs w:val="30"/>
        </w:rPr>
      </w:pPr>
      <w:r w:rsidRPr="00480388">
        <w:rPr>
          <w:rFonts w:ascii="Arial" w:hAnsi="Arial" w:cs="Arial"/>
          <w:b/>
          <w:sz w:val="30"/>
          <w:szCs w:val="30"/>
        </w:rPr>
        <w:t>ПОСТАНОВЛЯЕТ:</w:t>
      </w:r>
    </w:p>
    <w:p w:rsidR="00480388" w:rsidRPr="00480388" w:rsidRDefault="00480388" w:rsidP="00480388">
      <w:pPr>
        <w:ind w:left="-11" w:firstLine="11"/>
        <w:jc w:val="center"/>
        <w:rPr>
          <w:rFonts w:ascii="Arial" w:hAnsi="Arial" w:cs="Arial"/>
          <w:sz w:val="24"/>
          <w:szCs w:val="24"/>
        </w:rPr>
      </w:pPr>
    </w:p>
    <w:p w:rsidR="000D624C" w:rsidRPr="00AF162D" w:rsidRDefault="00C40F08" w:rsidP="00AF162D">
      <w:pPr>
        <w:pStyle w:val="a5"/>
        <w:numPr>
          <w:ilvl w:val="0"/>
          <w:numId w:val="39"/>
        </w:numPr>
        <w:ind w:left="0" w:firstLine="709"/>
        <w:rPr>
          <w:rFonts w:ascii="Arial" w:hAnsi="Arial" w:cs="Arial"/>
          <w:sz w:val="24"/>
          <w:szCs w:val="24"/>
        </w:rPr>
      </w:pPr>
      <w:r w:rsidRPr="00AF162D">
        <w:rPr>
          <w:rFonts w:ascii="Arial" w:hAnsi="Arial" w:cs="Arial"/>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AF162D" w:rsidRPr="00AF162D" w:rsidRDefault="00480388" w:rsidP="00AF162D">
      <w:pPr>
        <w:pStyle w:val="a5"/>
        <w:numPr>
          <w:ilvl w:val="0"/>
          <w:numId w:val="39"/>
        </w:numPr>
        <w:ind w:left="0" w:firstLine="709"/>
        <w:rPr>
          <w:rFonts w:ascii="Arial" w:hAnsi="Arial" w:cs="Arial"/>
          <w:sz w:val="24"/>
          <w:szCs w:val="24"/>
        </w:rPr>
      </w:pPr>
      <w:r w:rsidRPr="00AF162D">
        <w:rPr>
          <w:rFonts w:ascii="Arial" w:hAnsi="Arial" w:cs="Arial"/>
          <w:sz w:val="24"/>
          <w:szCs w:val="24"/>
        </w:rPr>
        <w:t>Считать утратившим силу постановление от 14.12.2012г. (ред. от 05.11.2013г. № 110 от 27.06.2016г. № 47)</w:t>
      </w:r>
      <w:r w:rsidR="00AF162D" w:rsidRPr="00AF162D">
        <w:rPr>
          <w:rFonts w:ascii="Arial" w:hAnsi="Arial" w:cs="Arial"/>
          <w:sz w:val="24"/>
          <w:szCs w:val="24"/>
        </w:rPr>
        <w:t xml:space="preserve"> «Об утверждении административного регламента по исполнению муниципальной услуги «Выдача разрешений на вступление в брак несовершеннолетним лицам, достигшим возраста 16 лет»</w:t>
      </w:r>
    </w:p>
    <w:p w:rsidR="000D624C" w:rsidRDefault="00C40F08" w:rsidP="00AF162D">
      <w:pPr>
        <w:pStyle w:val="a5"/>
        <w:numPr>
          <w:ilvl w:val="0"/>
          <w:numId w:val="39"/>
        </w:numPr>
        <w:spacing w:after="0" w:line="240" w:lineRule="auto"/>
        <w:ind w:left="0" w:firstLine="709"/>
        <w:rPr>
          <w:rFonts w:ascii="Arial" w:hAnsi="Arial" w:cs="Arial"/>
          <w:sz w:val="24"/>
          <w:szCs w:val="24"/>
        </w:rPr>
      </w:pPr>
      <w:r w:rsidRPr="00AF162D">
        <w:rPr>
          <w:rFonts w:ascii="Arial" w:hAnsi="Arial" w:cs="Arial"/>
          <w:sz w:val="24"/>
          <w:szCs w:val="24"/>
        </w:rPr>
        <w:t>Настоящее постановление вступает в силу после дня его официального опубликования.</w:t>
      </w:r>
    </w:p>
    <w:p w:rsidR="00AF162D" w:rsidRDefault="00AF162D" w:rsidP="00AF162D">
      <w:pPr>
        <w:pStyle w:val="a5"/>
        <w:spacing w:after="0" w:line="240" w:lineRule="auto"/>
        <w:ind w:left="709" w:firstLine="0"/>
        <w:rPr>
          <w:rFonts w:ascii="Arial" w:hAnsi="Arial" w:cs="Arial"/>
          <w:sz w:val="24"/>
          <w:szCs w:val="24"/>
        </w:rPr>
      </w:pPr>
    </w:p>
    <w:p w:rsidR="00AF162D" w:rsidRDefault="00AF162D" w:rsidP="00AF162D">
      <w:pPr>
        <w:pStyle w:val="a5"/>
        <w:spacing w:after="0" w:line="240" w:lineRule="auto"/>
        <w:ind w:left="709" w:firstLine="0"/>
        <w:rPr>
          <w:rFonts w:ascii="Arial" w:hAnsi="Arial" w:cs="Arial"/>
          <w:sz w:val="24"/>
          <w:szCs w:val="24"/>
        </w:rPr>
      </w:pPr>
    </w:p>
    <w:p w:rsidR="00AF162D" w:rsidRDefault="00AF162D" w:rsidP="00AF162D">
      <w:pPr>
        <w:pStyle w:val="a3"/>
        <w:rPr>
          <w:rFonts w:ascii="Arial" w:hAnsi="Arial" w:cs="Arial"/>
          <w:sz w:val="24"/>
        </w:rPr>
      </w:pPr>
      <w:r>
        <w:rPr>
          <w:rFonts w:ascii="Arial" w:hAnsi="Arial" w:cs="Arial"/>
          <w:sz w:val="24"/>
        </w:rPr>
        <w:t>Глава МО «Буреть»</w:t>
      </w:r>
    </w:p>
    <w:p w:rsidR="00AF162D" w:rsidRPr="003967A5" w:rsidRDefault="00AF162D" w:rsidP="00AF162D">
      <w:pPr>
        <w:pStyle w:val="a3"/>
        <w:rPr>
          <w:rFonts w:ascii="Arial" w:hAnsi="Arial" w:cs="Arial"/>
          <w:sz w:val="24"/>
        </w:rPr>
      </w:pPr>
      <w:proofErr w:type="spellStart"/>
      <w:r>
        <w:rPr>
          <w:rFonts w:ascii="Arial" w:hAnsi="Arial" w:cs="Arial"/>
          <w:sz w:val="24"/>
        </w:rPr>
        <w:t>А.С.Ткач</w:t>
      </w:r>
      <w:proofErr w:type="spellEnd"/>
    </w:p>
    <w:p w:rsidR="00AF162D" w:rsidRPr="00AF162D" w:rsidRDefault="00AF162D" w:rsidP="00AF162D">
      <w:pPr>
        <w:spacing w:after="0" w:line="240" w:lineRule="auto"/>
        <w:rPr>
          <w:rFonts w:ascii="Arial" w:hAnsi="Arial" w:cs="Arial"/>
          <w:sz w:val="24"/>
          <w:szCs w:val="24"/>
        </w:rPr>
      </w:pPr>
    </w:p>
    <w:p w:rsidR="00AF162D" w:rsidRDefault="00AF162D">
      <w:pPr>
        <w:spacing w:after="644" w:line="263" w:lineRule="auto"/>
        <w:ind w:left="2739" w:right="118" w:firstLine="0"/>
        <w:jc w:val="right"/>
        <w:rPr>
          <w:rFonts w:ascii="Arial" w:hAnsi="Arial" w:cs="Arial"/>
          <w:sz w:val="24"/>
          <w:szCs w:val="24"/>
        </w:rPr>
      </w:pPr>
    </w:p>
    <w:p w:rsidR="00AF162D" w:rsidRDefault="00AF162D">
      <w:pPr>
        <w:spacing w:after="644" w:line="263" w:lineRule="auto"/>
        <w:ind w:left="2739" w:right="118" w:firstLine="0"/>
        <w:jc w:val="right"/>
        <w:rPr>
          <w:rFonts w:ascii="Arial" w:hAnsi="Arial" w:cs="Arial"/>
          <w:sz w:val="24"/>
          <w:szCs w:val="24"/>
        </w:rPr>
      </w:pPr>
    </w:p>
    <w:p w:rsidR="00A06BF2" w:rsidRDefault="00A06BF2">
      <w:pPr>
        <w:spacing w:after="644" w:line="263" w:lineRule="auto"/>
        <w:ind w:left="2739" w:right="118" w:firstLine="0"/>
        <w:jc w:val="right"/>
        <w:rPr>
          <w:rFonts w:ascii="Arial" w:hAnsi="Arial" w:cs="Arial"/>
          <w:sz w:val="24"/>
          <w:szCs w:val="24"/>
        </w:rPr>
      </w:pPr>
    </w:p>
    <w:p w:rsidR="00A06BF2" w:rsidRDefault="00A06BF2">
      <w:pPr>
        <w:spacing w:after="644" w:line="263" w:lineRule="auto"/>
        <w:ind w:left="2739" w:right="118" w:firstLine="0"/>
        <w:jc w:val="right"/>
        <w:rPr>
          <w:rFonts w:ascii="Arial" w:hAnsi="Arial" w:cs="Arial"/>
          <w:sz w:val="24"/>
          <w:szCs w:val="24"/>
        </w:rPr>
      </w:pPr>
    </w:p>
    <w:p w:rsidR="00AF162D" w:rsidRPr="00AF162D" w:rsidRDefault="00C40F08" w:rsidP="00AF162D">
      <w:pPr>
        <w:spacing w:after="0" w:line="240" w:lineRule="auto"/>
        <w:ind w:left="2739" w:right="119" w:firstLine="0"/>
        <w:jc w:val="right"/>
        <w:rPr>
          <w:rFonts w:ascii="Courier New" w:hAnsi="Courier New" w:cs="Courier New"/>
          <w:sz w:val="22"/>
        </w:rPr>
      </w:pPr>
      <w:r w:rsidRPr="00AF162D">
        <w:rPr>
          <w:rFonts w:ascii="Courier New" w:hAnsi="Courier New" w:cs="Courier New"/>
          <w:sz w:val="22"/>
        </w:rPr>
        <w:lastRenderedPageBreak/>
        <w:t xml:space="preserve"> УТВЕРЖДЕН </w:t>
      </w:r>
    </w:p>
    <w:p w:rsidR="00D67C16" w:rsidRDefault="00C40F08" w:rsidP="00AF162D">
      <w:pPr>
        <w:spacing w:after="0" w:line="240" w:lineRule="auto"/>
        <w:ind w:left="2739" w:right="119" w:firstLine="0"/>
        <w:jc w:val="right"/>
        <w:rPr>
          <w:rFonts w:ascii="Courier New" w:hAnsi="Courier New" w:cs="Courier New"/>
          <w:sz w:val="22"/>
        </w:rPr>
      </w:pPr>
      <w:r w:rsidRPr="00AF162D">
        <w:rPr>
          <w:rFonts w:ascii="Courier New" w:hAnsi="Courier New" w:cs="Courier New"/>
          <w:sz w:val="22"/>
        </w:rPr>
        <w:t xml:space="preserve">постановлением администрации </w:t>
      </w:r>
    </w:p>
    <w:p w:rsidR="00D67C16" w:rsidRDefault="00AF162D" w:rsidP="00AF162D">
      <w:pPr>
        <w:spacing w:after="0" w:line="240" w:lineRule="auto"/>
        <w:ind w:left="2739" w:right="119" w:firstLine="0"/>
        <w:jc w:val="right"/>
        <w:rPr>
          <w:rFonts w:ascii="Courier New" w:hAnsi="Courier New" w:cs="Courier New"/>
          <w:sz w:val="22"/>
        </w:rPr>
      </w:pPr>
      <w:r w:rsidRPr="00AF162D">
        <w:rPr>
          <w:rFonts w:ascii="Courier New" w:hAnsi="Courier New" w:cs="Courier New"/>
          <w:sz w:val="22"/>
        </w:rPr>
        <w:t xml:space="preserve">муниципального образования </w:t>
      </w:r>
    </w:p>
    <w:p w:rsidR="000D624C" w:rsidRPr="00AF162D" w:rsidRDefault="00AF162D" w:rsidP="00AF162D">
      <w:pPr>
        <w:spacing w:after="0" w:line="240" w:lineRule="auto"/>
        <w:ind w:left="2739" w:right="119" w:firstLine="0"/>
        <w:jc w:val="right"/>
        <w:rPr>
          <w:rFonts w:ascii="Courier New" w:hAnsi="Courier New" w:cs="Courier New"/>
          <w:sz w:val="22"/>
        </w:rPr>
      </w:pPr>
      <w:r w:rsidRPr="00AF162D">
        <w:rPr>
          <w:rFonts w:ascii="Courier New" w:hAnsi="Courier New" w:cs="Courier New"/>
          <w:sz w:val="22"/>
        </w:rPr>
        <w:t>«Буреть»</w:t>
      </w:r>
      <w:r w:rsidR="00C40F08" w:rsidRPr="00AF162D">
        <w:rPr>
          <w:rFonts w:ascii="Courier New" w:hAnsi="Courier New" w:cs="Courier New"/>
          <w:sz w:val="22"/>
        </w:rPr>
        <w:t xml:space="preserve"> от </w:t>
      </w:r>
      <w:r w:rsidR="00EC0642">
        <w:rPr>
          <w:rFonts w:ascii="Courier New" w:hAnsi="Courier New" w:cs="Courier New"/>
          <w:sz w:val="22"/>
        </w:rPr>
        <w:t>16.10.2022г.</w:t>
      </w:r>
      <w:r w:rsidR="00C40F08" w:rsidRPr="00AF162D">
        <w:rPr>
          <w:rFonts w:ascii="Courier New" w:hAnsi="Courier New" w:cs="Courier New"/>
          <w:sz w:val="22"/>
        </w:rPr>
        <w:t xml:space="preserve"> № </w:t>
      </w:r>
      <w:r w:rsidR="00EC0642">
        <w:rPr>
          <w:rFonts w:ascii="Courier New" w:hAnsi="Courier New" w:cs="Courier New"/>
          <w:sz w:val="22"/>
        </w:rPr>
        <w:t>61</w:t>
      </w:r>
      <w:bookmarkStart w:id="0" w:name="_GoBack"/>
      <w:bookmarkEnd w:id="0"/>
    </w:p>
    <w:p w:rsidR="00AF162D" w:rsidRPr="00A06BF2" w:rsidRDefault="00AF162D">
      <w:pPr>
        <w:spacing w:after="12" w:line="249" w:lineRule="auto"/>
        <w:ind w:left="10" w:hanging="10"/>
        <w:jc w:val="center"/>
        <w:rPr>
          <w:rFonts w:ascii="Arial" w:hAnsi="Arial" w:cs="Arial"/>
          <w:sz w:val="24"/>
          <w:szCs w:val="24"/>
        </w:rPr>
      </w:pPr>
    </w:p>
    <w:p w:rsidR="000D624C" w:rsidRPr="00A06BF2" w:rsidRDefault="00C40F08" w:rsidP="00A06BF2">
      <w:pPr>
        <w:spacing w:after="0" w:line="240" w:lineRule="auto"/>
        <w:ind w:left="10" w:hanging="10"/>
        <w:jc w:val="center"/>
        <w:rPr>
          <w:rFonts w:ascii="Arial" w:hAnsi="Arial" w:cs="Arial"/>
          <w:sz w:val="30"/>
          <w:szCs w:val="30"/>
        </w:rPr>
      </w:pPr>
      <w:r w:rsidRPr="00A06BF2">
        <w:rPr>
          <w:rFonts w:ascii="Arial" w:hAnsi="Arial" w:cs="Arial"/>
          <w:b/>
          <w:sz w:val="30"/>
          <w:szCs w:val="30"/>
        </w:rPr>
        <w:t>АДМИНИСТРАТИВНЫЙ РЕГЛАМЕНТ</w:t>
      </w:r>
    </w:p>
    <w:p w:rsidR="000D624C" w:rsidRPr="00A06BF2" w:rsidRDefault="00C40F08" w:rsidP="00A06BF2">
      <w:pPr>
        <w:spacing w:after="0" w:line="240" w:lineRule="auto"/>
        <w:ind w:left="10" w:hanging="10"/>
        <w:jc w:val="center"/>
        <w:rPr>
          <w:rFonts w:ascii="Arial" w:hAnsi="Arial" w:cs="Arial"/>
          <w:sz w:val="30"/>
          <w:szCs w:val="30"/>
        </w:rPr>
      </w:pPr>
      <w:r w:rsidRPr="00A06BF2">
        <w:rPr>
          <w:rFonts w:ascii="Arial" w:hAnsi="Arial" w:cs="Arial"/>
          <w:b/>
          <w:sz w:val="30"/>
          <w:szCs w:val="30"/>
        </w:rPr>
        <w:t>ПРЕДОСТАВЛЕНИЯ МУНИЦИПАЛЬНОЙ УСЛУГИ</w:t>
      </w:r>
    </w:p>
    <w:p w:rsidR="000D624C" w:rsidRPr="00A06BF2" w:rsidRDefault="00C40F08" w:rsidP="00A06BF2">
      <w:pPr>
        <w:spacing w:after="0" w:line="240" w:lineRule="auto"/>
        <w:ind w:left="10" w:hanging="10"/>
        <w:jc w:val="center"/>
        <w:rPr>
          <w:rFonts w:ascii="Arial" w:hAnsi="Arial" w:cs="Arial"/>
          <w:sz w:val="30"/>
          <w:szCs w:val="30"/>
        </w:rPr>
      </w:pPr>
      <w:r w:rsidRPr="00A06BF2">
        <w:rPr>
          <w:rFonts w:ascii="Arial" w:hAnsi="Arial" w:cs="Arial"/>
          <w:b/>
          <w:sz w:val="30"/>
          <w:szCs w:val="30"/>
        </w:rPr>
        <w:t xml:space="preserve">«ВЫДАЧА РАЗРЕШЕНИЯ НА ВСТУПЛЕНИЕ В БРАК </w:t>
      </w:r>
    </w:p>
    <w:p w:rsidR="000D624C" w:rsidRDefault="00C40F08" w:rsidP="00A06BF2">
      <w:pPr>
        <w:spacing w:after="0" w:line="240" w:lineRule="auto"/>
        <w:ind w:left="10" w:hanging="10"/>
        <w:jc w:val="center"/>
        <w:rPr>
          <w:rFonts w:ascii="Arial" w:hAnsi="Arial" w:cs="Arial"/>
          <w:b/>
          <w:sz w:val="30"/>
          <w:szCs w:val="30"/>
        </w:rPr>
      </w:pPr>
      <w:r w:rsidRPr="00A06BF2">
        <w:rPr>
          <w:rFonts w:ascii="Arial" w:hAnsi="Arial" w:cs="Arial"/>
          <w:b/>
          <w:sz w:val="30"/>
          <w:szCs w:val="30"/>
        </w:rPr>
        <w:t>НЕСОВЕРШЕНОЛЕТНЕМУ ЛИЦУ, ДОСТИГШЕМУ ВОЗРАСТА ШЕСТНАДЦАТИ ЛЕТ»</w:t>
      </w:r>
    </w:p>
    <w:p w:rsidR="00A06BF2" w:rsidRPr="00A06BF2" w:rsidRDefault="00A06BF2" w:rsidP="00A06BF2">
      <w:pPr>
        <w:spacing w:after="0" w:line="240" w:lineRule="auto"/>
        <w:ind w:left="10" w:hanging="10"/>
        <w:jc w:val="center"/>
        <w:rPr>
          <w:rFonts w:ascii="Arial" w:hAnsi="Arial" w:cs="Arial"/>
          <w:sz w:val="30"/>
          <w:szCs w:val="30"/>
        </w:rPr>
      </w:pP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РАЗДЕЛ I. ОБЩИЕ ПОЛОЖЕНИЯ</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Глава 1. Предмет регулирования административного регламента</w:t>
      </w:r>
    </w:p>
    <w:p w:rsidR="000D624C" w:rsidRPr="0031609B"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муниципального образования </w:t>
      </w:r>
      <w:r w:rsidR="00A06BF2" w:rsidRPr="00A06BF2">
        <w:rPr>
          <w:rFonts w:ascii="Arial" w:hAnsi="Arial" w:cs="Arial"/>
          <w:sz w:val="24"/>
          <w:szCs w:val="24"/>
        </w:rPr>
        <w:t>«Буреть»</w:t>
      </w:r>
      <w:r w:rsidRPr="0031609B">
        <w:rPr>
          <w:rFonts w:ascii="Arial" w:hAnsi="Arial" w:cs="Arial"/>
          <w:sz w:val="24"/>
          <w:szCs w:val="24"/>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0D624C"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67C16" w:rsidRPr="0031609B" w:rsidRDefault="00D67C16" w:rsidP="00D67C16">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Глава 2. Круг заявителей</w:t>
      </w:r>
    </w:p>
    <w:p w:rsidR="000D624C" w:rsidRPr="00A06BF2"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A06BF2">
        <w:rPr>
          <w:rFonts w:ascii="Arial" w:hAnsi="Arial" w:cs="Arial"/>
          <w:sz w:val="24"/>
          <w:szCs w:val="24"/>
        </w:rPr>
        <w:t xml:space="preserve">муниципального образования </w:t>
      </w:r>
      <w:r w:rsidR="00A06BF2" w:rsidRPr="00A06BF2">
        <w:rPr>
          <w:rFonts w:ascii="Arial" w:hAnsi="Arial" w:cs="Arial"/>
          <w:sz w:val="24"/>
          <w:szCs w:val="24"/>
        </w:rPr>
        <w:t>«Буреть»</w:t>
      </w:r>
      <w:r w:rsidRPr="00A06BF2">
        <w:rPr>
          <w:rFonts w:ascii="Arial" w:hAnsi="Arial" w:cs="Arial"/>
          <w:sz w:val="24"/>
          <w:szCs w:val="24"/>
        </w:rPr>
        <w:t>, желающие вступить в брак</w:t>
      </w:r>
      <w:r w:rsidRPr="00A06BF2">
        <w:rPr>
          <w:rFonts w:ascii="Arial" w:eastAsia="Calibri" w:hAnsi="Arial" w:cs="Arial"/>
          <w:sz w:val="24"/>
          <w:szCs w:val="24"/>
        </w:rPr>
        <w:t xml:space="preserve"> </w:t>
      </w:r>
      <w:r w:rsidRPr="00A06BF2">
        <w:rPr>
          <w:rFonts w:ascii="Arial" w:hAnsi="Arial" w:cs="Arial"/>
          <w:sz w:val="24"/>
          <w:szCs w:val="24"/>
        </w:rPr>
        <w:t>и имеющие уважительные причины для вступления в брак (далее – заявители).</w:t>
      </w:r>
    </w:p>
    <w:p w:rsidR="000D624C"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D67C16" w:rsidRPr="0031609B" w:rsidRDefault="00D67C16" w:rsidP="00D67C16">
      <w:pPr>
        <w:spacing w:after="0" w:line="240" w:lineRule="auto"/>
        <w:ind w:left="710" w:firstLine="0"/>
        <w:rPr>
          <w:rFonts w:ascii="Arial" w:hAnsi="Arial" w:cs="Arial"/>
          <w:sz w:val="24"/>
          <w:szCs w:val="24"/>
        </w:rPr>
      </w:pPr>
    </w:p>
    <w:p w:rsidR="000D624C" w:rsidRPr="00A06BF2" w:rsidRDefault="00C40F08" w:rsidP="00A06BF2">
      <w:pPr>
        <w:spacing w:after="0" w:line="240" w:lineRule="auto"/>
        <w:ind w:left="10" w:hanging="10"/>
        <w:jc w:val="center"/>
        <w:rPr>
          <w:rFonts w:ascii="Arial" w:hAnsi="Arial" w:cs="Arial"/>
          <w:sz w:val="24"/>
          <w:szCs w:val="24"/>
        </w:rPr>
      </w:pPr>
      <w:r w:rsidRPr="00A06BF2">
        <w:rPr>
          <w:rFonts w:ascii="Arial" w:hAnsi="Arial" w:cs="Arial"/>
          <w:sz w:val="24"/>
          <w:szCs w:val="24"/>
        </w:rPr>
        <w:t>Глава 3. Предоставление муниципальной услуги</w:t>
      </w:r>
    </w:p>
    <w:p w:rsidR="000D624C" w:rsidRDefault="00C40F08" w:rsidP="00A06BF2">
      <w:pPr>
        <w:numPr>
          <w:ilvl w:val="0"/>
          <w:numId w:val="2"/>
        </w:numPr>
        <w:spacing w:after="0" w:line="240" w:lineRule="auto"/>
        <w:rPr>
          <w:rFonts w:ascii="Arial" w:hAnsi="Arial" w:cs="Arial"/>
          <w:sz w:val="24"/>
          <w:szCs w:val="24"/>
        </w:rPr>
      </w:pPr>
      <w:r w:rsidRPr="00A06BF2">
        <w:rPr>
          <w:rFonts w:ascii="Arial" w:hAnsi="Arial" w:cs="Arial"/>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D67C16" w:rsidRPr="00A06BF2" w:rsidRDefault="00D67C16" w:rsidP="00D67C16">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569" w:right="559" w:hanging="10"/>
        <w:jc w:val="center"/>
        <w:rPr>
          <w:rFonts w:ascii="Arial" w:hAnsi="Arial" w:cs="Arial"/>
          <w:sz w:val="24"/>
          <w:szCs w:val="24"/>
        </w:rPr>
      </w:pPr>
      <w:r w:rsidRPr="0031609B">
        <w:rPr>
          <w:rFonts w:ascii="Arial" w:hAnsi="Arial" w:cs="Arial"/>
          <w:sz w:val="24"/>
          <w:szCs w:val="24"/>
        </w:rPr>
        <w:t>РАЗДЕЛ II. СТАНДАРТ ПРЕДОСТАВЛЕНИЯ МУНИЦИПАЛЬНОЙ УСЛУГИ</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Глава 4. Наименование муниципальной услуги</w:t>
      </w:r>
    </w:p>
    <w:p w:rsidR="000D624C" w:rsidRPr="0031609B"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0D624C" w:rsidRPr="0031609B" w:rsidRDefault="00C40F08" w:rsidP="00A06BF2">
      <w:pPr>
        <w:spacing w:after="0" w:line="240" w:lineRule="auto"/>
        <w:ind w:left="106" w:right="96" w:hanging="10"/>
        <w:jc w:val="center"/>
        <w:rPr>
          <w:rFonts w:ascii="Arial" w:hAnsi="Arial" w:cs="Arial"/>
          <w:sz w:val="24"/>
          <w:szCs w:val="24"/>
        </w:rPr>
      </w:pPr>
      <w:r w:rsidRPr="0031609B">
        <w:rPr>
          <w:rFonts w:ascii="Arial" w:hAnsi="Arial" w:cs="Arial"/>
          <w:sz w:val="24"/>
          <w:szCs w:val="24"/>
        </w:rPr>
        <w:lastRenderedPageBreak/>
        <w:t>Глава 5. Наименование органа местного самоуправления, предоставляющего муниципальную услугу</w:t>
      </w:r>
    </w:p>
    <w:p w:rsidR="000D624C"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Органом местного самоуправления, предоставляющим муниципальную услугу, является администрация.</w:t>
      </w:r>
    </w:p>
    <w:p w:rsidR="00D67C16" w:rsidRPr="0031609B" w:rsidRDefault="00D67C16" w:rsidP="00D67C16">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 xml:space="preserve">Глава 6. </w:t>
      </w:r>
      <w:r w:rsidRPr="00A06BF2">
        <w:rPr>
          <w:rFonts w:ascii="Arial" w:hAnsi="Arial" w:cs="Arial"/>
          <w:sz w:val="24"/>
          <w:szCs w:val="24"/>
        </w:rPr>
        <w:t xml:space="preserve">Результат </w:t>
      </w:r>
      <w:r w:rsidRPr="0031609B">
        <w:rPr>
          <w:rFonts w:ascii="Arial" w:hAnsi="Arial" w:cs="Arial"/>
          <w:sz w:val="24"/>
          <w:szCs w:val="24"/>
        </w:rPr>
        <w:t>предоставления муниципальной услуги</w:t>
      </w:r>
    </w:p>
    <w:p w:rsidR="000D624C" w:rsidRPr="0031609B" w:rsidRDefault="00C40F08" w:rsidP="00A06BF2">
      <w:pPr>
        <w:numPr>
          <w:ilvl w:val="0"/>
          <w:numId w:val="2"/>
        </w:numPr>
        <w:spacing w:after="0" w:line="240" w:lineRule="auto"/>
        <w:rPr>
          <w:rFonts w:ascii="Arial" w:hAnsi="Arial" w:cs="Arial"/>
          <w:sz w:val="24"/>
          <w:szCs w:val="24"/>
        </w:rPr>
      </w:pPr>
      <w:r w:rsidRPr="0031609B">
        <w:rPr>
          <w:rFonts w:ascii="Arial" w:hAnsi="Arial" w:cs="Arial"/>
          <w:sz w:val="24"/>
          <w:szCs w:val="24"/>
        </w:rPr>
        <w:t>Результатом предоставления муниципальной услуги является:</w:t>
      </w:r>
    </w:p>
    <w:p w:rsidR="000D624C" w:rsidRPr="0031609B" w:rsidRDefault="00C40F08" w:rsidP="00A06BF2">
      <w:pPr>
        <w:numPr>
          <w:ilvl w:val="0"/>
          <w:numId w:val="3"/>
        </w:numPr>
        <w:spacing w:after="0" w:line="240" w:lineRule="auto"/>
        <w:rPr>
          <w:rFonts w:ascii="Arial" w:hAnsi="Arial" w:cs="Arial"/>
          <w:sz w:val="24"/>
          <w:szCs w:val="24"/>
        </w:rPr>
      </w:pPr>
      <w:r w:rsidRPr="0031609B">
        <w:rPr>
          <w:rFonts w:ascii="Arial" w:hAnsi="Arial" w:cs="Arial"/>
          <w:sz w:val="24"/>
          <w:szCs w:val="24"/>
        </w:rPr>
        <w:t>решение администрации о выдаче разрешения на вступление в брак;</w:t>
      </w:r>
    </w:p>
    <w:p w:rsidR="000D624C" w:rsidRPr="00D67C16" w:rsidRDefault="00C40F08" w:rsidP="00A06BF2">
      <w:pPr>
        <w:numPr>
          <w:ilvl w:val="0"/>
          <w:numId w:val="3"/>
        </w:numPr>
        <w:spacing w:after="0" w:line="240" w:lineRule="auto"/>
        <w:rPr>
          <w:rFonts w:ascii="Arial" w:hAnsi="Arial" w:cs="Arial"/>
          <w:sz w:val="24"/>
          <w:szCs w:val="24"/>
        </w:rPr>
      </w:pPr>
      <w:r w:rsidRPr="0031609B">
        <w:rPr>
          <w:rFonts w:ascii="Arial" w:hAnsi="Arial" w:cs="Arial"/>
          <w:sz w:val="24"/>
          <w:szCs w:val="24"/>
        </w:rPr>
        <w:t>решение администрации об отказе в выдаче разрешения на вступление в брак.</w:t>
      </w:r>
    </w:p>
    <w:p w:rsidR="00D67C16" w:rsidRPr="0031609B" w:rsidRDefault="00D67C16" w:rsidP="00D67C16">
      <w:pPr>
        <w:spacing w:after="0" w:line="240" w:lineRule="auto"/>
        <w:ind w:left="1059" w:firstLine="0"/>
        <w:rPr>
          <w:rFonts w:ascii="Arial" w:hAnsi="Arial" w:cs="Arial"/>
          <w:sz w:val="24"/>
          <w:szCs w:val="24"/>
        </w:rPr>
      </w:pPr>
    </w:p>
    <w:p w:rsidR="000D624C" w:rsidRPr="00A06BF2"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 xml:space="preserve">Глава 7. Срок предоставления муниципальной </w:t>
      </w:r>
      <w:r w:rsidRPr="00A06BF2">
        <w:rPr>
          <w:rFonts w:ascii="Arial" w:hAnsi="Arial" w:cs="Arial"/>
          <w:sz w:val="24"/>
          <w:szCs w:val="24"/>
        </w:rPr>
        <w:t xml:space="preserve">услуги </w:t>
      </w:r>
    </w:p>
    <w:p w:rsidR="000D624C" w:rsidRDefault="00C40F08" w:rsidP="00A06BF2">
      <w:pPr>
        <w:numPr>
          <w:ilvl w:val="0"/>
          <w:numId w:val="4"/>
        </w:numPr>
        <w:spacing w:after="0" w:line="240" w:lineRule="auto"/>
        <w:rPr>
          <w:rFonts w:ascii="Arial" w:hAnsi="Arial" w:cs="Arial"/>
          <w:sz w:val="24"/>
          <w:szCs w:val="24"/>
        </w:rPr>
      </w:pPr>
      <w:r w:rsidRPr="00A06BF2">
        <w:rPr>
          <w:rFonts w:ascii="Arial" w:hAnsi="Arial" w:cs="Arial"/>
          <w:sz w:val="24"/>
          <w:szCs w:val="24"/>
        </w:rPr>
        <w:t>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D67C16" w:rsidRPr="00A06BF2" w:rsidRDefault="00D67C16" w:rsidP="00D67C16">
      <w:pPr>
        <w:spacing w:after="0" w:line="240" w:lineRule="auto"/>
        <w:ind w:left="710" w:firstLine="0"/>
        <w:rPr>
          <w:rFonts w:ascii="Arial" w:hAnsi="Arial" w:cs="Arial"/>
          <w:sz w:val="24"/>
          <w:szCs w:val="24"/>
        </w:rPr>
      </w:pPr>
    </w:p>
    <w:p w:rsidR="000D624C" w:rsidRPr="00D67C16" w:rsidRDefault="00C40F08" w:rsidP="00A06BF2">
      <w:pPr>
        <w:spacing w:after="0" w:line="240" w:lineRule="auto"/>
        <w:ind w:left="4273" w:hanging="3209"/>
        <w:rPr>
          <w:rFonts w:ascii="Arial" w:hAnsi="Arial" w:cs="Arial"/>
          <w:sz w:val="24"/>
          <w:szCs w:val="24"/>
        </w:rPr>
      </w:pPr>
      <w:r w:rsidRPr="0031609B">
        <w:rPr>
          <w:rFonts w:ascii="Arial" w:hAnsi="Arial" w:cs="Arial"/>
          <w:sz w:val="24"/>
          <w:szCs w:val="24"/>
        </w:rPr>
        <w:t>Глава 8</w:t>
      </w:r>
      <w:r w:rsidRPr="00D67C16">
        <w:rPr>
          <w:rFonts w:ascii="Arial" w:hAnsi="Arial" w:cs="Arial"/>
          <w:sz w:val="24"/>
          <w:szCs w:val="24"/>
        </w:rPr>
        <w:t>. Правовые основания для предоставления муниципальной услуги</w:t>
      </w:r>
    </w:p>
    <w:p w:rsidR="000D624C" w:rsidRDefault="00C40F08" w:rsidP="00A06BF2">
      <w:pPr>
        <w:numPr>
          <w:ilvl w:val="0"/>
          <w:numId w:val="4"/>
        </w:numPr>
        <w:spacing w:after="0" w:line="240" w:lineRule="auto"/>
        <w:rPr>
          <w:rFonts w:ascii="Arial" w:hAnsi="Arial" w:cs="Arial"/>
          <w:sz w:val="24"/>
          <w:szCs w:val="24"/>
        </w:rPr>
      </w:pPr>
      <w:r w:rsidRPr="00D67C16">
        <w:rPr>
          <w:rFonts w:ascii="Arial" w:hAnsi="Arial" w:cs="Arial"/>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w:t>
      </w:r>
      <w:r w:rsidR="00D67C16" w:rsidRPr="00D67C16">
        <w:rPr>
          <w:rFonts w:ascii="Arial" w:hAnsi="Arial" w:cs="Arial"/>
          <w:sz w:val="24"/>
          <w:szCs w:val="24"/>
        </w:rPr>
        <w:t xml:space="preserve"> </w:t>
      </w:r>
      <w:proofErr w:type="spellStart"/>
      <w:r w:rsidR="00D67C16">
        <w:rPr>
          <w:rFonts w:ascii="Arial" w:hAnsi="Arial" w:cs="Arial"/>
          <w:sz w:val="24"/>
          <w:szCs w:val="24"/>
          <w:lang w:val="en-US"/>
        </w:rPr>
        <w:t>adm</w:t>
      </w:r>
      <w:proofErr w:type="spellEnd"/>
      <w:r w:rsidR="00D67C16" w:rsidRPr="00D67C16">
        <w:rPr>
          <w:rFonts w:ascii="Arial" w:hAnsi="Arial" w:cs="Arial"/>
          <w:sz w:val="24"/>
          <w:szCs w:val="24"/>
        </w:rPr>
        <w:t>_</w:t>
      </w:r>
      <w:proofErr w:type="spellStart"/>
      <w:r w:rsidR="00D67C16">
        <w:rPr>
          <w:rFonts w:ascii="Arial" w:hAnsi="Arial" w:cs="Arial"/>
          <w:sz w:val="24"/>
          <w:szCs w:val="24"/>
          <w:lang w:val="en-US"/>
        </w:rPr>
        <w:t>buret</w:t>
      </w:r>
      <w:proofErr w:type="spellEnd"/>
      <w:r w:rsidR="00D67C16" w:rsidRPr="00D67C16">
        <w:rPr>
          <w:rFonts w:ascii="Arial" w:hAnsi="Arial" w:cs="Arial"/>
          <w:sz w:val="24"/>
          <w:szCs w:val="24"/>
        </w:rPr>
        <w:t>@</w:t>
      </w:r>
      <w:r w:rsidR="00D67C16">
        <w:rPr>
          <w:rFonts w:ascii="Arial" w:hAnsi="Arial" w:cs="Arial"/>
          <w:sz w:val="24"/>
          <w:szCs w:val="24"/>
          <w:lang w:val="en-US"/>
        </w:rPr>
        <w:t>mail</w:t>
      </w:r>
      <w:r w:rsidR="00D67C16" w:rsidRPr="00D67C16">
        <w:rPr>
          <w:rFonts w:ascii="Arial" w:hAnsi="Arial" w:cs="Arial"/>
          <w:sz w:val="24"/>
          <w:szCs w:val="24"/>
        </w:rPr>
        <w:t>.</w:t>
      </w:r>
      <w:proofErr w:type="spellStart"/>
      <w:r w:rsidR="00D67C16">
        <w:rPr>
          <w:rFonts w:ascii="Arial" w:hAnsi="Arial" w:cs="Arial"/>
          <w:sz w:val="24"/>
          <w:szCs w:val="24"/>
          <w:lang w:val="en-US"/>
        </w:rPr>
        <w:t>ru</w:t>
      </w:r>
      <w:proofErr w:type="spellEnd"/>
      <w:r w:rsidRPr="00D67C16">
        <w:rPr>
          <w:rFonts w:ascii="Arial" w:hAnsi="Arial" w:cs="Arial"/>
          <w:sz w:val="24"/>
          <w:szCs w:val="24"/>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D67C16" w:rsidRPr="00D67C16" w:rsidRDefault="00D67C16" w:rsidP="00D67C16">
      <w:pPr>
        <w:spacing w:after="0" w:line="240" w:lineRule="auto"/>
        <w:ind w:left="710" w:firstLine="0"/>
        <w:rPr>
          <w:rFonts w:ascii="Arial" w:hAnsi="Arial" w:cs="Arial"/>
          <w:sz w:val="24"/>
          <w:szCs w:val="24"/>
        </w:rPr>
      </w:pPr>
    </w:p>
    <w:p w:rsidR="000D624C" w:rsidRPr="00D67C16" w:rsidRDefault="00C40F08" w:rsidP="00A06BF2">
      <w:pPr>
        <w:spacing w:after="0" w:line="240" w:lineRule="auto"/>
        <w:ind w:left="10" w:hanging="10"/>
        <w:jc w:val="center"/>
        <w:rPr>
          <w:rFonts w:ascii="Arial" w:hAnsi="Arial" w:cs="Arial"/>
          <w:sz w:val="24"/>
          <w:szCs w:val="24"/>
        </w:rPr>
      </w:pPr>
      <w:r w:rsidRPr="00D67C16">
        <w:rPr>
          <w:rFonts w:ascii="Arial" w:hAnsi="Arial" w:cs="Arial"/>
          <w:sz w:val="24"/>
          <w:szCs w:val="24"/>
        </w:rPr>
        <w:t>Глава 9. Исчерпывающий перечень документов, необходимых для предоставления муниципальной услуги</w:t>
      </w:r>
    </w:p>
    <w:p w:rsidR="000D624C" w:rsidRPr="0031609B" w:rsidRDefault="00C40F08" w:rsidP="00A06BF2">
      <w:pPr>
        <w:numPr>
          <w:ilvl w:val="0"/>
          <w:numId w:val="4"/>
        </w:numPr>
        <w:spacing w:after="0" w:line="240" w:lineRule="auto"/>
        <w:rPr>
          <w:rFonts w:ascii="Arial" w:hAnsi="Arial" w:cs="Arial"/>
          <w:sz w:val="24"/>
          <w:szCs w:val="24"/>
        </w:rPr>
      </w:pPr>
      <w:r w:rsidRPr="0031609B">
        <w:rPr>
          <w:rFonts w:ascii="Arial" w:hAnsi="Arial" w:cs="Arial"/>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31609B">
        <w:rPr>
          <w:rFonts w:ascii="Arial" w:eastAsia="Calibri" w:hAnsi="Arial" w:cs="Arial"/>
          <w:color w:val="FF0000"/>
          <w:sz w:val="24"/>
          <w:szCs w:val="24"/>
        </w:rPr>
        <w:t xml:space="preserve"> </w:t>
      </w:r>
    </w:p>
    <w:p w:rsidR="000D624C" w:rsidRPr="0031609B" w:rsidRDefault="00C40F08" w:rsidP="00A06BF2">
      <w:pPr>
        <w:numPr>
          <w:ilvl w:val="0"/>
          <w:numId w:val="4"/>
        </w:numPr>
        <w:spacing w:after="0" w:line="240" w:lineRule="auto"/>
        <w:rPr>
          <w:rFonts w:ascii="Arial" w:hAnsi="Arial" w:cs="Arial"/>
          <w:sz w:val="24"/>
          <w:szCs w:val="24"/>
        </w:rPr>
      </w:pPr>
      <w:r w:rsidRPr="0031609B">
        <w:rPr>
          <w:rFonts w:ascii="Arial" w:hAnsi="Arial" w:cs="Arial"/>
          <w:sz w:val="24"/>
          <w:szCs w:val="24"/>
        </w:rPr>
        <w:t>К заявлению заявитель или его представитель прилагает следующие документы:</w:t>
      </w:r>
    </w:p>
    <w:p w:rsidR="000D624C" w:rsidRPr="0031609B" w:rsidRDefault="00C40F08" w:rsidP="00A06BF2">
      <w:pPr>
        <w:numPr>
          <w:ilvl w:val="0"/>
          <w:numId w:val="5"/>
        </w:numPr>
        <w:spacing w:after="0" w:line="240" w:lineRule="auto"/>
        <w:rPr>
          <w:rFonts w:ascii="Arial" w:hAnsi="Arial" w:cs="Arial"/>
          <w:sz w:val="24"/>
          <w:szCs w:val="24"/>
        </w:rPr>
      </w:pPr>
      <w:r w:rsidRPr="0031609B">
        <w:rPr>
          <w:rFonts w:ascii="Arial" w:hAnsi="Arial" w:cs="Arial"/>
          <w:sz w:val="24"/>
          <w:szCs w:val="24"/>
        </w:rPr>
        <w:t>копию документа, удостоверяющ</w:t>
      </w:r>
      <w:r w:rsidRPr="00D67C16">
        <w:rPr>
          <w:rFonts w:ascii="Arial" w:hAnsi="Arial" w:cs="Arial"/>
          <w:sz w:val="24"/>
          <w:szCs w:val="24"/>
        </w:rPr>
        <w:t>его</w:t>
      </w:r>
      <w:r w:rsidRPr="0031609B">
        <w:rPr>
          <w:rFonts w:ascii="Arial" w:hAnsi="Arial" w:cs="Arial"/>
          <w:sz w:val="24"/>
          <w:szCs w:val="24"/>
        </w:rPr>
        <w:t xml:space="preserve"> личность заявителя;</w:t>
      </w:r>
    </w:p>
    <w:p w:rsidR="000D624C" w:rsidRPr="0031609B" w:rsidRDefault="00C40F08" w:rsidP="00A06BF2">
      <w:pPr>
        <w:numPr>
          <w:ilvl w:val="0"/>
          <w:numId w:val="5"/>
        </w:numPr>
        <w:spacing w:after="0" w:line="240" w:lineRule="auto"/>
        <w:rPr>
          <w:rFonts w:ascii="Arial" w:hAnsi="Arial" w:cs="Arial"/>
          <w:sz w:val="24"/>
          <w:szCs w:val="24"/>
        </w:rPr>
      </w:pPr>
      <w:r w:rsidRPr="00D67C16">
        <w:rPr>
          <w:rFonts w:ascii="Arial" w:hAnsi="Arial" w:cs="Arial"/>
          <w:sz w:val="24"/>
          <w:szCs w:val="24"/>
        </w:rPr>
        <w:t>документы,</w:t>
      </w:r>
      <w:r w:rsidRPr="0031609B">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D67C16">
        <w:rPr>
          <w:rFonts w:ascii="Arial" w:hAnsi="Arial" w:cs="Arial"/>
          <w:sz w:val="24"/>
          <w:szCs w:val="24"/>
        </w:rPr>
        <w:t>выданные компетентными органами иностранного государства, и их нотариально удостоверенный перевод на русский язык, документ</w:t>
      </w:r>
      <w:r w:rsidRPr="0031609B">
        <w:rPr>
          <w:rFonts w:ascii="Arial" w:hAnsi="Arial" w:cs="Arial"/>
          <w:sz w:val="24"/>
          <w:szCs w:val="24"/>
        </w:rPr>
        <w:t xml:space="preserve">,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0D624C" w:rsidRPr="0031609B" w:rsidRDefault="00C40F08" w:rsidP="00A06BF2">
      <w:pPr>
        <w:numPr>
          <w:ilvl w:val="0"/>
          <w:numId w:val="5"/>
        </w:numPr>
        <w:spacing w:after="0" w:line="240" w:lineRule="auto"/>
        <w:rPr>
          <w:rFonts w:ascii="Arial" w:hAnsi="Arial" w:cs="Arial"/>
          <w:sz w:val="24"/>
          <w:szCs w:val="24"/>
        </w:rPr>
      </w:pPr>
      <w:r w:rsidRPr="0031609B">
        <w:rPr>
          <w:rFonts w:ascii="Arial" w:hAnsi="Arial" w:cs="Arial"/>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0D624C" w:rsidRPr="0031609B" w:rsidRDefault="000D624C" w:rsidP="00A06BF2">
      <w:pPr>
        <w:spacing w:after="0" w:line="240" w:lineRule="auto"/>
        <w:ind w:firstLine="0"/>
        <w:jc w:val="left"/>
        <w:rPr>
          <w:rFonts w:ascii="Arial" w:hAnsi="Arial" w:cs="Arial"/>
          <w:sz w:val="24"/>
          <w:szCs w:val="24"/>
        </w:rPr>
      </w:pPr>
    </w:p>
    <w:p w:rsidR="000D624C" w:rsidRPr="0031609B" w:rsidRDefault="00C40F08" w:rsidP="00A06BF2">
      <w:pPr>
        <w:spacing w:after="0" w:line="240" w:lineRule="auto"/>
        <w:ind w:left="-5" w:right="-15" w:hanging="10"/>
        <w:jc w:val="left"/>
        <w:rPr>
          <w:rFonts w:ascii="Arial" w:hAnsi="Arial" w:cs="Arial"/>
          <w:sz w:val="24"/>
          <w:szCs w:val="24"/>
        </w:rPr>
      </w:pPr>
      <w:r w:rsidRPr="0031609B">
        <w:rPr>
          <w:rFonts w:ascii="Arial" w:hAnsi="Arial" w:cs="Arial"/>
          <w:sz w:val="24"/>
          <w:szCs w:val="24"/>
        </w:rPr>
        <w:lastRenderedPageBreak/>
        <w:t xml:space="preserve">услуги, указанного в пункте </w:t>
      </w:r>
      <w:r w:rsidRPr="00D67C16">
        <w:rPr>
          <w:rFonts w:ascii="Arial" w:hAnsi="Arial" w:cs="Arial"/>
          <w:sz w:val="24"/>
          <w:szCs w:val="24"/>
        </w:rPr>
        <w:t xml:space="preserve">9 </w:t>
      </w:r>
      <w:r w:rsidRPr="0031609B">
        <w:rPr>
          <w:rFonts w:ascii="Arial" w:hAnsi="Arial" w:cs="Arial"/>
          <w:sz w:val="24"/>
          <w:szCs w:val="24"/>
        </w:rPr>
        <w:t>административного регламента, должны быть изменены срок осуществления административных процедур в разделе III административного регламента.</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0D624C" w:rsidRPr="00D67C16" w:rsidRDefault="00C40F08" w:rsidP="00A06BF2">
      <w:pPr>
        <w:spacing w:after="0" w:line="240" w:lineRule="auto"/>
        <w:ind w:left="-15" w:firstLine="699"/>
        <w:rPr>
          <w:rFonts w:ascii="Arial" w:hAnsi="Arial" w:cs="Arial"/>
          <w:sz w:val="24"/>
          <w:szCs w:val="24"/>
        </w:rPr>
      </w:pPr>
      <w:r w:rsidRPr="0031609B">
        <w:rPr>
          <w:rFonts w:ascii="Arial" w:hAnsi="Arial" w:cs="Arial"/>
          <w:sz w:val="24"/>
          <w:szCs w:val="24"/>
        </w:rPr>
        <w:t>б) свидетельство о рождении</w:t>
      </w:r>
      <w:r w:rsidRPr="00D67C16">
        <w:rPr>
          <w:rFonts w:ascii="Arial" w:hAnsi="Arial" w:cs="Arial"/>
          <w:sz w:val="24"/>
          <w:szCs w:val="24"/>
        </w:rPr>
        <w:t>,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0D624C" w:rsidRPr="00D67C16" w:rsidRDefault="00C40F08" w:rsidP="00A06BF2">
      <w:pPr>
        <w:spacing w:after="0" w:line="240" w:lineRule="auto"/>
        <w:ind w:left="-15" w:firstLine="699"/>
        <w:rPr>
          <w:rFonts w:ascii="Arial" w:hAnsi="Arial" w:cs="Arial"/>
          <w:sz w:val="24"/>
          <w:szCs w:val="24"/>
        </w:rPr>
      </w:pPr>
      <w:r w:rsidRPr="00D67C16">
        <w:rPr>
          <w:rFonts w:ascii="Arial" w:hAnsi="Arial" w:cs="Arial"/>
          <w:sz w:val="24"/>
          <w:szCs w:val="24"/>
        </w:rPr>
        <w:t>14.</w:t>
      </w:r>
      <w:r w:rsidRPr="00D67C16">
        <w:rPr>
          <w:rFonts w:ascii="Arial" w:eastAsia="Calibri" w:hAnsi="Arial" w:cs="Arial"/>
          <w:sz w:val="24"/>
          <w:szCs w:val="24"/>
        </w:rPr>
        <w:t xml:space="preserve"> </w:t>
      </w:r>
      <w:r w:rsidRPr="00D67C16">
        <w:rPr>
          <w:rFonts w:ascii="Arial" w:hAnsi="Arial" w:cs="Arial"/>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0D624C" w:rsidRPr="00D67C16" w:rsidRDefault="00C40F08" w:rsidP="00A06BF2">
      <w:pPr>
        <w:spacing w:after="0" w:line="240" w:lineRule="auto"/>
        <w:ind w:left="-15" w:firstLine="699"/>
        <w:rPr>
          <w:rFonts w:ascii="Arial" w:hAnsi="Arial" w:cs="Arial"/>
          <w:sz w:val="24"/>
          <w:szCs w:val="24"/>
        </w:rPr>
      </w:pPr>
      <w:r w:rsidRPr="00D67C16">
        <w:rPr>
          <w:rFonts w:ascii="Arial" w:hAnsi="Arial" w:cs="Arial"/>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1609B">
        <w:rPr>
          <w:rFonts w:ascii="Arial" w:eastAsia="Calibri" w:hAnsi="Arial" w:cs="Arial"/>
          <w:sz w:val="24"/>
          <w:szCs w:val="24"/>
        </w:rPr>
        <w:t xml:space="preserve"> </w:t>
      </w:r>
      <w:r w:rsidRPr="0031609B">
        <w:rPr>
          <w:rFonts w:ascii="Arial" w:hAnsi="Arial" w:cs="Arial"/>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15.</w:t>
      </w:r>
      <w:r w:rsidRPr="0031609B">
        <w:rPr>
          <w:rFonts w:ascii="Arial" w:hAnsi="Arial" w:cs="Arial"/>
          <w:color w:val="FF0000"/>
          <w:sz w:val="24"/>
          <w:szCs w:val="24"/>
        </w:rPr>
        <w:t xml:space="preserve"> </w:t>
      </w:r>
      <w:r w:rsidRPr="0031609B">
        <w:rPr>
          <w:rFonts w:ascii="Arial" w:hAnsi="Arial" w:cs="Arial"/>
          <w:sz w:val="24"/>
          <w:szCs w:val="24"/>
        </w:rPr>
        <w:t xml:space="preserve">Заявитель или его представитель представляет (направляет) заявление и документы, указанные в </w:t>
      </w:r>
      <w:r w:rsidRPr="00D67C16">
        <w:rPr>
          <w:rFonts w:ascii="Arial" w:hAnsi="Arial" w:cs="Arial"/>
          <w:sz w:val="24"/>
          <w:szCs w:val="24"/>
        </w:rPr>
        <w:t>пунктах 12 и 13 настоящего</w:t>
      </w:r>
      <w:r w:rsidRPr="0031609B">
        <w:rPr>
          <w:rFonts w:ascii="Arial" w:hAnsi="Arial" w:cs="Arial"/>
          <w:sz w:val="24"/>
          <w:szCs w:val="24"/>
        </w:rPr>
        <w:t xml:space="preserve"> административного регламента, одним из следующих способов:</w:t>
      </w:r>
    </w:p>
    <w:p w:rsidR="000D624C" w:rsidRPr="0031609B" w:rsidRDefault="00C40F08" w:rsidP="00A06BF2">
      <w:pPr>
        <w:numPr>
          <w:ilvl w:val="0"/>
          <w:numId w:val="6"/>
        </w:numPr>
        <w:spacing w:after="0" w:line="240" w:lineRule="auto"/>
        <w:rPr>
          <w:rFonts w:ascii="Arial" w:hAnsi="Arial" w:cs="Arial"/>
          <w:sz w:val="24"/>
          <w:szCs w:val="24"/>
        </w:rPr>
      </w:pPr>
      <w:r w:rsidRPr="0031609B">
        <w:rPr>
          <w:rFonts w:ascii="Arial" w:hAnsi="Arial" w:cs="Arial"/>
          <w:sz w:val="24"/>
          <w:szCs w:val="24"/>
        </w:rPr>
        <w:t>путем личного обращения в администрацию;</w:t>
      </w:r>
    </w:p>
    <w:p w:rsidR="000D624C" w:rsidRPr="0031609B" w:rsidRDefault="00C40F08" w:rsidP="00A06BF2">
      <w:pPr>
        <w:numPr>
          <w:ilvl w:val="0"/>
          <w:numId w:val="6"/>
        </w:numPr>
        <w:spacing w:after="0" w:line="240" w:lineRule="auto"/>
        <w:rPr>
          <w:rFonts w:ascii="Arial" w:hAnsi="Arial" w:cs="Arial"/>
          <w:sz w:val="24"/>
          <w:szCs w:val="24"/>
        </w:rPr>
      </w:pPr>
      <w:r w:rsidRPr="0031609B">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Pr="0031609B" w:rsidRDefault="00C40F08" w:rsidP="00A06BF2">
      <w:pPr>
        <w:numPr>
          <w:ilvl w:val="0"/>
          <w:numId w:val="6"/>
        </w:numPr>
        <w:spacing w:after="0" w:line="240" w:lineRule="auto"/>
        <w:rPr>
          <w:rFonts w:ascii="Arial" w:hAnsi="Arial" w:cs="Arial"/>
          <w:sz w:val="24"/>
          <w:szCs w:val="24"/>
        </w:rPr>
      </w:pPr>
      <w:r w:rsidRPr="0031609B">
        <w:rPr>
          <w:rFonts w:ascii="Arial" w:hAnsi="Arial" w:cs="Arial"/>
          <w:sz w:val="24"/>
          <w:szCs w:val="24"/>
        </w:rPr>
        <w:t>через личный кабинет на Портале;</w:t>
      </w:r>
    </w:p>
    <w:p w:rsidR="000D624C" w:rsidRPr="0031609B" w:rsidRDefault="00C40F08" w:rsidP="00A06BF2">
      <w:pPr>
        <w:numPr>
          <w:ilvl w:val="0"/>
          <w:numId w:val="6"/>
        </w:numPr>
        <w:spacing w:after="0" w:line="240" w:lineRule="auto"/>
        <w:rPr>
          <w:rFonts w:ascii="Arial" w:hAnsi="Arial" w:cs="Arial"/>
          <w:sz w:val="24"/>
          <w:szCs w:val="24"/>
        </w:rPr>
      </w:pPr>
      <w:r w:rsidRPr="0031609B">
        <w:rPr>
          <w:rFonts w:ascii="Arial" w:hAnsi="Arial" w:cs="Arial"/>
          <w:sz w:val="24"/>
          <w:szCs w:val="24"/>
        </w:rPr>
        <w:t>путем направления на официальный адрес электронной почты администрации.</w:t>
      </w:r>
    </w:p>
    <w:p w:rsidR="000D624C" w:rsidRPr="00D67C16" w:rsidRDefault="00C40F08" w:rsidP="00A06BF2">
      <w:pPr>
        <w:numPr>
          <w:ilvl w:val="0"/>
          <w:numId w:val="7"/>
        </w:numPr>
        <w:spacing w:after="0" w:line="240" w:lineRule="auto"/>
        <w:rPr>
          <w:rFonts w:ascii="Arial" w:hAnsi="Arial" w:cs="Arial"/>
          <w:sz w:val="24"/>
          <w:szCs w:val="24"/>
        </w:rPr>
      </w:pPr>
      <w:r w:rsidRPr="0031609B">
        <w:rPr>
          <w:rFonts w:ascii="Arial" w:hAnsi="Arial" w:cs="Arial"/>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31609B">
        <w:rPr>
          <w:rFonts w:ascii="Arial" w:hAnsi="Arial" w:cs="Arial"/>
          <w:color w:val="FF0000"/>
          <w:sz w:val="24"/>
          <w:szCs w:val="24"/>
        </w:rPr>
        <w:t xml:space="preserve"> </w:t>
      </w:r>
      <w:r w:rsidRPr="00D67C16">
        <w:rPr>
          <w:rFonts w:ascii="Arial" w:hAnsi="Arial" w:cs="Arial"/>
          <w:sz w:val="24"/>
          <w:szCs w:val="24"/>
        </w:rPr>
        <w:t>12 и 13 настоящего административного регламента.</w:t>
      </w:r>
    </w:p>
    <w:p w:rsidR="000D624C" w:rsidRPr="0031609B" w:rsidRDefault="00C40F08" w:rsidP="00A06BF2">
      <w:pPr>
        <w:numPr>
          <w:ilvl w:val="0"/>
          <w:numId w:val="7"/>
        </w:numPr>
        <w:spacing w:after="0" w:line="240" w:lineRule="auto"/>
        <w:rPr>
          <w:rFonts w:ascii="Arial" w:hAnsi="Arial" w:cs="Arial"/>
          <w:sz w:val="24"/>
          <w:szCs w:val="24"/>
        </w:rPr>
      </w:pPr>
      <w:r w:rsidRPr="0031609B">
        <w:rPr>
          <w:rFonts w:ascii="Arial" w:hAnsi="Arial" w:cs="Arial"/>
          <w:sz w:val="24"/>
          <w:szCs w:val="24"/>
        </w:rPr>
        <w:t>Требования к документам, представляемым заявителем</w:t>
      </w:r>
      <w:r w:rsidRPr="0031609B">
        <w:rPr>
          <w:rFonts w:ascii="Arial" w:eastAsia="Calibri" w:hAnsi="Arial" w:cs="Arial"/>
          <w:sz w:val="24"/>
          <w:szCs w:val="24"/>
        </w:rPr>
        <w:t xml:space="preserve"> </w:t>
      </w:r>
      <w:r w:rsidRPr="0031609B">
        <w:rPr>
          <w:rFonts w:ascii="Arial" w:hAnsi="Arial" w:cs="Arial"/>
          <w:sz w:val="24"/>
          <w:szCs w:val="24"/>
        </w:rPr>
        <w:t>или его представителем:</w:t>
      </w:r>
    </w:p>
    <w:p w:rsidR="000D624C" w:rsidRPr="0031609B" w:rsidRDefault="00C40F08" w:rsidP="00A06BF2">
      <w:pPr>
        <w:numPr>
          <w:ilvl w:val="0"/>
          <w:numId w:val="8"/>
        </w:numPr>
        <w:spacing w:after="0" w:line="240" w:lineRule="auto"/>
        <w:rPr>
          <w:rFonts w:ascii="Arial" w:hAnsi="Arial" w:cs="Arial"/>
          <w:sz w:val="24"/>
          <w:szCs w:val="24"/>
        </w:rPr>
      </w:pPr>
      <w:r w:rsidRPr="0031609B">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r w:rsidRPr="0031609B">
        <w:rPr>
          <w:rFonts w:ascii="Arial" w:hAnsi="Arial" w:cs="Arial"/>
          <w:sz w:val="24"/>
          <w:szCs w:val="24"/>
        </w:rPr>
        <w:lastRenderedPageBreak/>
        <w:t>должен быть подписан электронной подписью</w:t>
      </w:r>
      <w:r w:rsidRPr="0031609B">
        <w:rPr>
          <w:rFonts w:ascii="Arial" w:eastAsia="Calibri" w:hAnsi="Arial" w:cs="Arial"/>
          <w:sz w:val="24"/>
          <w:szCs w:val="24"/>
        </w:rPr>
        <w:t xml:space="preserve"> </w:t>
      </w:r>
      <w:r w:rsidRPr="0031609B">
        <w:rPr>
          <w:rFonts w:ascii="Arial" w:hAnsi="Arial" w:cs="Arial"/>
          <w:sz w:val="24"/>
          <w:szCs w:val="24"/>
        </w:rPr>
        <w:t xml:space="preserve">заявителя или его представителя в соответствии с пунктом </w:t>
      </w:r>
      <w:r w:rsidRPr="0031609B">
        <w:rPr>
          <w:rFonts w:ascii="Arial" w:hAnsi="Arial" w:cs="Arial"/>
          <w:sz w:val="24"/>
          <w:szCs w:val="24"/>
          <w:u w:val="single" w:color="000000"/>
        </w:rPr>
        <w:t>56</w:t>
      </w:r>
      <w:r w:rsidRPr="0031609B">
        <w:rPr>
          <w:rFonts w:ascii="Arial" w:hAnsi="Arial" w:cs="Arial"/>
          <w:color w:val="FF0000"/>
          <w:sz w:val="24"/>
          <w:szCs w:val="24"/>
        </w:rPr>
        <w:t xml:space="preserve"> </w:t>
      </w:r>
      <w:r w:rsidRPr="0031609B">
        <w:rPr>
          <w:rFonts w:ascii="Arial" w:hAnsi="Arial" w:cs="Arial"/>
          <w:sz w:val="24"/>
          <w:szCs w:val="24"/>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624C" w:rsidRPr="0031609B" w:rsidRDefault="00C40F08" w:rsidP="00A06BF2">
      <w:pPr>
        <w:numPr>
          <w:ilvl w:val="0"/>
          <w:numId w:val="8"/>
        </w:numPr>
        <w:spacing w:after="0" w:line="240" w:lineRule="auto"/>
        <w:rPr>
          <w:rFonts w:ascii="Arial" w:hAnsi="Arial" w:cs="Arial"/>
          <w:sz w:val="24"/>
          <w:szCs w:val="24"/>
        </w:rPr>
      </w:pPr>
      <w:r w:rsidRPr="0031609B">
        <w:rPr>
          <w:rFonts w:ascii="Arial" w:hAnsi="Arial" w:cs="Arial"/>
          <w:sz w:val="24"/>
          <w:szCs w:val="24"/>
        </w:rPr>
        <w:t>тексты документов должны быть написаны разборчиво;</w:t>
      </w:r>
    </w:p>
    <w:p w:rsidR="000D624C" w:rsidRPr="0031609B" w:rsidRDefault="00C40F08" w:rsidP="00A06BF2">
      <w:pPr>
        <w:numPr>
          <w:ilvl w:val="0"/>
          <w:numId w:val="8"/>
        </w:numPr>
        <w:spacing w:after="0" w:line="240" w:lineRule="auto"/>
        <w:rPr>
          <w:rFonts w:ascii="Arial" w:hAnsi="Arial" w:cs="Arial"/>
          <w:sz w:val="24"/>
          <w:szCs w:val="24"/>
        </w:rPr>
      </w:pPr>
      <w:r w:rsidRPr="0031609B">
        <w:rPr>
          <w:rFonts w:ascii="Arial" w:hAnsi="Arial" w:cs="Arial"/>
          <w:sz w:val="24"/>
          <w:szCs w:val="24"/>
        </w:rPr>
        <w:t>документы не должны иметь подчисток, приписок, зачеркнутых слов и не оговоренных в них исправлений;</w:t>
      </w:r>
    </w:p>
    <w:p w:rsidR="000D624C" w:rsidRPr="0031609B" w:rsidRDefault="00C40F08" w:rsidP="00A06BF2">
      <w:pPr>
        <w:numPr>
          <w:ilvl w:val="0"/>
          <w:numId w:val="8"/>
        </w:numPr>
        <w:spacing w:after="0" w:line="240" w:lineRule="auto"/>
        <w:rPr>
          <w:rFonts w:ascii="Arial" w:hAnsi="Arial" w:cs="Arial"/>
          <w:sz w:val="24"/>
          <w:szCs w:val="24"/>
        </w:rPr>
      </w:pPr>
      <w:r w:rsidRPr="0031609B">
        <w:rPr>
          <w:rFonts w:ascii="Arial" w:hAnsi="Arial" w:cs="Arial"/>
          <w:sz w:val="24"/>
          <w:szCs w:val="24"/>
        </w:rPr>
        <w:t>документы не должны быть исполнены карандашом;</w:t>
      </w:r>
    </w:p>
    <w:p w:rsidR="000D624C" w:rsidRPr="0031609B" w:rsidRDefault="00C40F08" w:rsidP="00A06BF2">
      <w:pPr>
        <w:numPr>
          <w:ilvl w:val="0"/>
          <w:numId w:val="8"/>
        </w:numPr>
        <w:spacing w:after="0" w:line="240" w:lineRule="auto"/>
        <w:rPr>
          <w:rFonts w:ascii="Arial" w:hAnsi="Arial" w:cs="Arial"/>
          <w:sz w:val="24"/>
          <w:szCs w:val="24"/>
        </w:rPr>
      </w:pPr>
      <w:r w:rsidRPr="0031609B">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0D624C" w:rsidRPr="00D67C16" w:rsidRDefault="00C40F08" w:rsidP="00A06BF2">
      <w:pPr>
        <w:numPr>
          <w:ilvl w:val="0"/>
          <w:numId w:val="9"/>
        </w:numPr>
        <w:spacing w:after="0" w:line="240" w:lineRule="auto"/>
        <w:ind w:firstLine="699"/>
        <w:rPr>
          <w:rFonts w:ascii="Arial" w:hAnsi="Arial" w:cs="Arial"/>
          <w:sz w:val="24"/>
          <w:szCs w:val="24"/>
        </w:rPr>
      </w:pPr>
      <w:r w:rsidRPr="00D67C16">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0D624C" w:rsidRPr="00D67C16" w:rsidRDefault="00C40F08" w:rsidP="00A06BF2">
      <w:pPr>
        <w:numPr>
          <w:ilvl w:val="0"/>
          <w:numId w:val="9"/>
        </w:numPr>
        <w:spacing w:after="0" w:line="240" w:lineRule="auto"/>
        <w:ind w:firstLine="699"/>
        <w:rPr>
          <w:rFonts w:ascii="Arial" w:hAnsi="Arial" w:cs="Arial"/>
          <w:sz w:val="24"/>
          <w:szCs w:val="24"/>
        </w:rPr>
      </w:pPr>
      <w:r w:rsidRPr="00D67C16">
        <w:rPr>
          <w:rFonts w:ascii="Arial" w:hAnsi="Arial" w:cs="Arial"/>
          <w:sz w:val="24"/>
          <w:szCs w:val="24"/>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0D624C" w:rsidRPr="00D67C16" w:rsidRDefault="00C40F08" w:rsidP="00A06BF2">
      <w:pPr>
        <w:numPr>
          <w:ilvl w:val="0"/>
          <w:numId w:val="9"/>
        </w:numPr>
        <w:spacing w:after="0" w:line="240" w:lineRule="auto"/>
        <w:ind w:firstLine="699"/>
        <w:rPr>
          <w:rFonts w:ascii="Arial" w:hAnsi="Arial" w:cs="Arial"/>
          <w:sz w:val="24"/>
          <w:szCs w:val="24"/>
        </w:rPr>
      </w:pPr>
      <w:r w:rsidRPr="00D67C16">
        <w:rPr>
          <w:rFonts w:ascii="Arial" w:hAnsi="Arial" w:cs="Arial"/>
          <w:sz w:val="24"/>
          <w:szCs w:val="24"/>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0D624C" w:rsidRPr="0031609B" w:rsidRDefault="00C40F08" w:rsidP="00A06BF2">
      <w:pPr>
        <w:numPr>
          <w:ilvl w:val="0"/>
          <w:numId w:val="9"/>
        </w:numPr>
        <w:spacing w:after="0" w:line="240" w:lineRule="auto"/>
        <w:ind w:firstLine="699"/>
        <w:rPr>
          <w:rFonts w:ascii="Arial" w:hAnsi="Arial" w:cs="Arial"/>
          <w:sz w:val="24"/>
          <w:szCs w:val="24"/>
        </w:rPr>
      </w:pPr>
      <w:r w:rsidRPr="0031609B">
        <w:rPr>
          <w:rFonts w:ascii="Arial" w:hAnsi="Arial" w:cs="Arial"/>
          <w:sz w:val="24"/>
          <w:szCs w:val="24"/>
        </w:rPr>
        <w:t>Администрация при предоставлении муниципальной услуги не вправе требовать от заявителей или их представителей:</w:t>
      </w:r>
    </w:p>
    <w:p w:rsidR="000D624C" w:rsidRPr="00D67C16" w:rsidRDefault="00C40F08" w:rsidP="00D67C16">
      <w:pPr>
        <w:numPr>
          <w:ilvl w:val="0"/>
          <w:numId w:val="10"/>
        </w:numPr>
        <w:spacing w:after="0" w:line="240" w:lineRule="auto"/>
        <w:ind w:firstLine="709"/>
        <w:rPr>
          <w:rFonts w:ascii="Arial" w:hAnsi="Arial" w:cs="Arial"/>
          <w:sz w:val="24"/>
          <w:szCs w:val="24"/>
        </w:rPr>
      </w:pPr>
      <w:r w:rsidRPr="00D67C1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административного регламента потребуется корректировка положений административного регламента, связанных со способами подачи заявления.</w:t>
      </w:r>
    </w:p>
    <w:p w:rsidR="000D624C" w:rsidRPr="0031609B" w:rsidRDefault="00C40F08" w:rsidP="00D67C16">
      <w:pPr>
        <w:spacing w:after="0" w:line="240" w:lineRule="auto"/>
        <w:ind w:left="-11" w:firstLine="709"/>
        <w:rPr>
          <w:rFonts w:ascii="Arial" w:hAnsi="Arial" w:cs="Arial"/>
          <w:sz w:val="24"/>
          <w:szCs w:val="24"/>
        </w:rPr>
      </w:pPr>
      <w:r w:rsidRPr="0031609B">
        <w:rPr>
          <w:rFonts w:ascii="Arial" w:hAnsi="Arial" w:cs="Arial"/>
          <w:sz w:val="24"/>
          <w:szCs w:val="24"/>
        </w:rPr>
        <w:t>нормативными правовыми актами, регулирующими отношения, возникающие в связи с предоставлением муниципальной услуги;</w:t>
      </w:r>
    </w:p>
    <w:p w:rsidR="000D624C" w:rsidRPr="0031609B" w:rsidRDefault="00C40F08" w:rsidP="00A06BF2">
      <w:pPr>
        <w:numPr>
          <w:ilvl w:val="0"/>
          <w:numId w:val="10"/>
        </w:numPr>
        <w:spacing w:after="0" w:line="240" w:lineRule="auto"/>
        <w:rPr>
          <w:rFonts w:ascii="Arial" w:hAnsi="Arial" w:cs="Arial"/>
          <w:sz w:val="24"/>
          <w:szCs w:val="24"/>
        </w:rPr>
      </w:pPr>
      <w:r w:rsidRPr="0031609B">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D624C" w:rsidRPr="0031609B" w:rsidRDefault="00C40F08" w:rsidP="00A06BF2">
      <w:pPr>
        <w:numPr>
          <w:ilvl w:val="0"/>
          <w:numId w:val="10"/>
        </w:numPr>
        <w:spacing w:after="0" w:line="240" w:lineRule="auto"/>
        <w:rPr>
          <w:rFonts w:ascii="Arial" w:hAnsi="Arial" w:cs="Arial"/>
          <w:sz w:val="24"/>
          <w:szCs w:val="24"/>
        </w:rPr>
      </w:pPr>
      <w:r w:rsidRPr="0031609B">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D624C" w:rsidRPr="0031609B" w:rsidRDefault="00C40F08" w:rsidP="00A06BF2">
      <w:pPr>
        <w:numPr>
          <w:ilvl w:val="0"/>
          <w:numId w:val="10"/>
        </w:numPr>
        <w:spacing w:after="0" w:line="240" w:lineRule="auto"/>
        <w:rPr>
          <w:rFonts w:ascii="Arial" w:hAnsi="Arial" w:cs="Arial"/>
          <w:sz w:val="24"/>
          <w:szCs w:val="24"/>
        </w:rPr>
      </w:pPr>
      <w:r w:rsidRPr="0031609B">
        <w:rPr>
          <w:rFonts w:ascii="Arial" w:hAnsi="Arial" w:cs="Arial"/>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w:t>
      </w:r>
      <w:r w:rsidRPr="0031609B">
        <w:rPr>
          <w:rFonts w:ascii="Arial" w:hAnsi="Arial" w:cs="Arial"/>
          <w:sz w:val="24"/>
          <w:szCs w:val="24"/>
          <w:vertAlign w:val="superscript"/>
        </w:rPr>
        <w:t>2</w:t>
      </w:r>
      <w:r w:rsidRPr="0031609B">
        <w:rPr>
          <w:rFonts w:ascii="Arial" w:hAnsi="Arial" w:cs="Arial"/>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D624C" w:rsidRPr="0031609B" w:rsidRDefault="00C40F08" w:rsidP="00A06BF2">
      <w:pPr>
        <w:spacing w:after="0" w:line="240" w:lineRule="auto"/>
        <w:ind w:left="709" w:firstLine="0"/>
        <w:rPr>
          <w:rFonts w:ascii="Arial" w:hAnsi="Arial" w:cs="Arial"/>
          <w:sz w:val="24"/>
          <w:szCs w:val="24"/>
        </w:rPr>
      </w:pPr>
      <w:r w:rsidRPr="0031609B">
        <w:rPr>
          <w:rFonts w:ascii="Arial" w:hAnsi="Arial" w:cs="Arial"/>
          <w:sz w:val="24"/>
          <w:szCs w:val="24"/>
        </w:rPr>
        <w:t>22. Основаниями для отказа в приеме документов являются:</w:t>
      </w:r>
    </w:p>
    <w:p w:rsidR="000D624C" w:rsidRPr="00D67C16" w:rsidRDefault="00C40F08" w:rsidP="00A06BF2">
      <w:pPr>
        <w:numPr>
          <w:ilvl w:val="0"/>
          <w:numId w:val="11"/>
        </w:numPr>
        <w:spacing w:after="0" w:line="240" w:lineRule="auto"/>
        <w:rPr>
          <w:rFonts w:ascii="Arial" w:hAnsi="Arial" w:cs="Arial"/>
          <w:sz w:val="24"/>
          <w:szCs w:val="24"/>
        </w:rPr>
      </w:pPr>
      <w:r w:rsidRPr="0031609B">
        <w:rPr>
          <w:rFonts w:ascii="Arial" w:hAnsi="Arial" w:cs="Arial"/>
          <w:sz w:val="24"/>
          <w:szCs w:val="24"/>
        </w:rPr>
        <w:t xml:space="preserve">непредставление заявителем или его представителем хотя бы одного из документов, указанных </w:t>
      </w:r>
      <w:r w:rsidRPr="00D67C16">
        <w:rPr>
          <w:rFonts w:ascii="Arial" w:hAnsi="Arial" w:cs="Arial"/>
          <w:sz w:val="24"/>
          <w:szCs w:val="24"/>
        </w:rPr>
        <w:t>в пунктах 12 и 13</w:t>
      </w:r>
      <w:r w:rsidRPr="00D67C16">
        <w:rPr>
          <w:rFonts w:ascii="Arial" w:hAnsi="Arial" w:cs="Arial"/>
          <w:color w:val="FF0000"/>
          <w:sz w:val="24"/>
          <w:szCs w:val="24"/>
        </w:rPr>
        <w:t xml:space="preserve"> </w:t>
      </w:r>
      <w:r w:rsidRPr="00D67C16">
        <w:rPr>
          <w:rFonts w:ascii="Arial" w:hAnsi="Arial" w:cs="Arial"/>
          <w:sz w:val="24"/>
          <w:szCs w:val="24"/>
        </w:rPr>
        <w:t>настоящего административного регламента;</w:t>
      </w:r>
    </w:p>
    <w:p w:rsidR="000D624C" w:rsidRPr="00D67C16" w:rsidRDefault="00C40F08" w:rsidP="00A06BF2">
      <w:pPr>
        <w:numPr>
          <w:ilvl w:val="0"/>
          <w:numId w:val="11"/>
        </w:numPr>
        <w:spacing w:after="0" w:line="240" w:lineRule="auto"/>
        <w:rPr>
          <w:rFonts w:ascii="Arial" w:hAnsi="Arial" w:cs="Arial"/>
          <w:sz w:val="24"/>
          <w:szCs w:val="24"/>
        </w:rPr>
      </w:pPr>
      <w:r w:rsidRPr="00D67C16">
        <w:rPr>
          <w:rFonts w:ascii="Arial" w:hAnsi="Arial" w:cs="Arial"/>
          <w:sz w:val="24"/>
          <w:szCs w:val="24"/>
        </w:rPr>
        <w:t>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0D624C" w:rsidRPr="0031609B" w:rsidRDefault="00C40F08" w:rsidP="00A06BF2">
      <w:pPr>
        <w:numPr>
          <w:ilvl w:val="0"/>
          <w:numId w:val="11"/>
        </w:numPr>
        <w:spacing w:after="0" w:line="240" w:lineRule="auto"/>
        <w:rPr>
          <w:rFonts w:ascii="Arial" w:hAnsi="Arial" w:cs="Arial"/>
          <w:sz w:val="24"/>
          <w:szCs w:val="24"/>
        </w:rPr>
      </w:pPr>
      <w:r w:rsidRPr="00D67C16">
        <w:rPr>
          <w:rFonts w:ascii="Arial" w:hAnsi="Arial" w:cs="Arial"/>
          <w:sz w:val="24"/>
          <w:szCs w:val="24"/>
        </w:rPr>
        <w:t>наличие в документах нецензурных или оскорбительных</w:t>
      </w:r>
      <w:r w:rsidRPr="0031609B">
        <w:rPr>
          <w:rFonts w:ascii="Arial" w:hAnsi="Arial" w:cs="Arial"/>
          <w:sz w:val="24"/>
          <w:szCs w:val="24"/>
        </w:rPr>
        <w:t xml:space="preserve"> выражений, угроз жизни, здоровью, имуществу должностных лиц администрации, а также членов их семей.</w:t>
      </w:r>
    </w:p>
    <w:p w:rsidR="000D624C" w:rsidRPr="00D67C16"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w:t>
      </w:r>
      <w:r w:rsidRPr="00D67C16">
        <w:rPr>
          <w:rFonts w:ascii="Arial" w:hAnsi="Arial" w:cs="Arial"/>
          <w:sz w:val="24"/>
          <w:szCs w:val="24"/>
        </w:rPr>
        <w:t>предусмотренном пунктом 67 настоящего административного регламента.</w:t>
      </w:r>
    </w:p>
    <w:p w:rsidR="000D624C" w:rsidRPr="00D67C16" w:rsidRDefault="00C40F08" w:rsidP="00A06BF2">
      <w:pPr>
        <w:numPr>
          <w:ilvl w:val="0"/>
          <w:numId w:val="12"/>
        </w:numPr>
        <w:spacing w:after="0" w:line="240" w:lineRule="auto"/>
        <w:rPr>
          <w:rFonts w:ascii="Arial" w:hAnsi="Arial" w:cs="Arial"/>
          <w:sz w:val="24"/>
          <w:szCs w:val="24"/>
        </w:rPr>
      </w:pPr>
      <w:r w:rsidRPr="00D67C16">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0D624C" w:rsidRPr="00D67C16" w:rsidRDefault="00C40F08" w:rsidP="00A06BF2">
      <w:pPr>
        <w:spacing w:after="0" w:line="240" w:lineRule="auto"/>
        <w:ind w:left="29" w:right="19" w:hanging="10"/>
        <w:jc w:val="center"/>
        <w:rPr>
          <w:rFonts w:ascii="Arial" w:hAnsi="Arial" w:cs="Arial"/>
          <w:sz w:val="24"/>
          <w:szCs w:val="24"/>
        </w:rPr>
      </w:pPr>
      <w:r w:rsidRPr="00D67C16">
        <w:rPr>
          <w:rFonts w:ascii="Arial" w:hAnsi="Arial" w:cs="Arial"/>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0D624C" w:rsidRPr="00D67C16" w:rsidRDefault="00C40F08" w:rsidP="00A06BF2">
      <w:pPr>
        <w:numPr>
          <w:ilvl w:val="0"/>
          <w:numId w:val="12"/>
        </w:numPr>
        <w:spacing w:after="0" w:line="240" w:lineRule="auto"/>
        <w:rPr>
          <w:rFonts w:ascii="Arial" w:hAnsi="Arial" w:cs="Arial"/>
          <w:sz w:val="24"/>
          <w:szCs w:val="24"/>
        </w:rPr>
      </w:pPr>
      <w:r w:rsidRPr="00D67C1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624C" w:rsidRDefault="00C40F08" w:rsidP="00A06BF2">
      <w:pPr>
        <w:numPr>
          <w:ilvl w:val="0"/>
          <w:numId w:val="12"/>
        </w:numPr>
        <w:spacing w:after="0" w:line="240" w:lineRule="auto"/>
        <w:rPr>
          <w:rFonts w:ascii="Arial" w:hAnsi="Arial" w:cs="Arial"/>
          <w:sz w:val="24"/>
          <w:szCs w:val="24"/>
        </w:rPr>
      </w:pPr>
      <w:r w:rsidRPr="00D67C16">
        <w:rPr>
          <w:rFonts w:ascii="Arial" w:hAnsi="Arial" w:cs="Arial"/>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67C16" w:rsidRPr="00D67C16" w:rsidRDefault="00D67C16" w:rsidP="00D67C16">
      <w:pPr>
        <w:spacing w:after="0" w:line="240" w:lineRule="auto"/>
        <w:ind w:left="710" w:firstLine="0"/>
        <w:rPr>
          <w:rFonts w:ascii="Arial" w:hAnsi="Arial" w:cs="Arial"/>
          <w:sz w:val="24"/>
          <w:szCs w:val="24"/>
        </w:rPr>
      </w:pPr>
    </w:p>
    <w:p w:rsidR="000D624C" w:rsidRPr="00D67C16" w:rsidRDefault="00C40F08" w:rsidP="00A06BF2">
      <w:pPr>
        <w:spacing w:after="0" w:line="240" w:lineRule="auto"/>
        <w:ind w:left="10" w:hanging="10"/>
        <w:jc w:val="center"/>
        <w:rPr>
          <w:rFonts w:ascii="Arial" w:hAnsi="Arial" w:cs="Arial"/>
          <w:sz w:val="24"/>
          <w:szCs w:val="24"/>
        </w:rPr>
      </w:pPr>
      <w:r w:rsidRPr="00D67C16">
        <w:rPr>
          <w:rFonts w:ascii="Arial" w:hAnsi="Arial" w:cs="Arial"/>
          <w:sz w:val="24"/>
          <w:szCs w:val="24"/>
        </w:rPr>
        <w:t>Глава 12. Размер платы, взимаемой с заявителя при предоставлении муниципальной услуги, и способы ее взимания</w:t>
      </w:r>
    </w:p>
    <w:p w:rsidR="000D624C" w:rsidRPr="0031609B" w:rsidRDefault="00C40F08" w:rsidP="00A06BF2">
      <w:pPr>
        <w:numPr>
          <w:ilvl w:val="0"/>
          <w:numId w:val="12"/>
        </w:numPr>
        <w:spacing w:after="0" w:line="240" w:lineRule="auto"/>
        <w:rPr>
          <w:rFonts w:ascii="Arial" w:hAnsi="Arial" w:cs="Arial"/>
          <w:sz w:val="24"/>
          <w:szCs w:val="24"/>
        </w:rPr>
      </w:pPr>
      <w:r w:rsidRPr="00D67C16">
        <w:rPr>
          <w:rFonts w:ascii="Arial" w:hAnsi="Arial" w:cs="Arial"/>
          <w:sz w:val="24"/>
          <w:szCs w:val="24"/>
        </w:rPr>
        <w:t>Муниципальная услуга предоставляется без взимания государствен</w:t>
      </w:r>
      <w:r w:rsidRPr="0031609B">
        <w:rPr>
          <w:rFonts w:ascii="Arial" w:hAnsi="Arial" w:cs="Arial"/>
          <w:sz w:val="24"/>
          <w:szCs w:val="24"/>
        </w:rPr>
        <w:t>ной пошлины или иной платы.</w:t>
      </w:r>
    </w:p>
    <w:p w:rsidR="000D624C"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67C16" w:rsidRPr="0031609B" w:rsidRDefault="00D67C16" w:rsidP="00D67C16">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1415" w:right="1405" w:hanging="10"/>
        <w:jc w:val="center"/>
        <w:rPr>
          <w:rFonts w:ascii="Arial" w:hAnsi="Arial" w:cs="Arial"/>
          <w:sz w:val="24"/>
          <w:szCs w:val="24"/>
        </w:rPr>
      </w:pPr>
      <w:r w:rsidRPr="0031609B">
        <w:rPr>
          <w:rFonts w:ascii="Arial" w:hAnsi="Arial" w:cs="Arial"/>
          <w:sz w:val="24"/>
          <w:szCs w:val="24"/>
        </w:rPr>
        <w:t>Глава 13. Максимальный срок ожидания в очереди при подаче заявления и при получении</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результата предоставления муниципальной услуги</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0D624C" w:rsidRPr="00D67C16" w:rsidRDefault="00C40F08" w:rsidP="00A06BF2">
      <w:pPr>
        <w:spacing w:after="0" w:line="240" w:lineRule="auto"/>
        <w:ind w:left="10" w:hanging="10"/>
        <w:jc w:val="center"/>
        <w:rPr>
          <w:rFonts w:ascii="Arial" w:hAnsi="Arial" w:cs="Arial"/>
          <w:sz w:val="24"/>
          <w:szCs w:val="24"/>
        </w:rPr>
      </w:pPr>
      <w:r w:rsidRPr="0031609B">
        <w:rPr>
          <w:rFonts w:ascii="Arial" w:hAnsi="Arial" w:cs="Arial"/>
          <w:sz w:val="24"/>
          <w:szCs w:val="24"/>
        </w:rPr>
        <w:t>Глава 14</w:t>
      </w:r>
      <w:r w:rsidRPr="00D67C16">
        <w:rPr>
          <w:rFonts w:ascii="Arial" w:hAnsi="Arial" w:cs="Arial"/>
          <w:sz w:val="24"/>
          <w:szCs w:val="24"/>
        </w:rPr>
        <w:t>. Срок регистрации заявления</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 xml:space="preserve">Регистрацию заявления и документов осуществляет должностное лицо администрации, ответственное за прием и регистрацию документов, в том числе в </w:t>
      </w:r>
      <w:r w:rsidR="00D67C16">
        <w:rPr>
          <w:rFonts w:ascii="Arial" w:hAnsi="Arial" w:cs="Arial"/>
          <w:sz w:val="24"/>
          <w:szCs w:val="24"/>
        </w:rPr>
        <w:lastRenderedPageBreak/>
        <w:t>электронной форме, в журнале регистрации обращений за муниципальной услугой,</w:t>
      </w:r>
      <w:r w:rsidRPr="0031609B">
        <w:rPr>
          <w:rFonts w:ascii="Arial" w:hAnsi="Arial" w:cs="Arial"/>
          <w:sz w:val="24"/>
          <w:szCs w:val="24"/>
        </w:rPr>
        <w:t xml:space="preserve"> путем присвоения указанным документам входящего номера с указанием даты получения.</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D624C"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 xml:space="preserve">Днем регистрации </w:t>
      </w:r>
      <w:r w:rsidRPr="00D67C16">
        <w:rPr>
          <w:rFonts w:ascii="Arial" w:hAnsi="Arial" w:cs="Arial"/>
          <w:sz w:val="24"/>
          <w:szCs w:val="24"/>
        </w:rPr>
        <w:t>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D67C16" w:rsidRPr="00D67C16" w:rsidRDefault="00D67C16" w:rsidP="00D67C16">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835" w:right="826" w:hanging="10"/>
        <w:jc w:val="center"/>
        <w:rPr>
          <w:rFonts w:ascii="Arial" w:hAnsi="Arial" w:cs="Arial"/>
          <w:sz w:val="24"/>
          <w:szCs w:val="24"/>
        </w:rPr>
      </w:pPr>
      <w:r w:rsidRPr="0031609B">
        <w:rPr>
          <w:rFonts w:ascii="Arial" w:hAnsi="Arial" w:cs="Arial"/>
          <w:sz w:val="24"/>
          <w:szCs w:val="24"/>
        </w:rPr>
        <w:t>Глава 15. Требования к помещениям, в которых предоставляется муниципальная услуга</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0D624C" w:rsidRPr="0031609B" w:rsidRDefault="00C40F08" w:rsidP="00A06BF2">
      <w:pPr>
        <w:numPr>
          <w:ilvl w:val="0"/>
          <w:numId w:val="12"/>
        </w:numPr>
        <w:spacing w:after="0" w:line="240" w:lineRule="auto"/>
        <w:rPr>
          <w:rFonts w:ascii="Arial" w:hAnsi="Arial" w:cs="Arial"/>
          <w:sz w:val="24"/>
          <w:szCs w:val="24"/>
        </w:rPr>
      </w:pPr>
      <w:r w:rsidRPr="0031609B">
        <w:rPr>
          <w:rFonts w:ascii="Arial" w:hAnsi="Arial" w:cs="Arial"/>
          <w:sz w:val="24"/>
          <w:szCs w:val="24"/>
        </w:rPr>
        <w:t>Администрация обеспечивает инвалидам (включая инвалидов, использующих кресла-коляски и собак-проводников):</w:t>
      </w:r>
    </w:p>
    <w:p w:rsidR="000D624C" w:rsidRPr="0031609B" w:rsidRDefault="00C40F08" w:rsidP="00A06BF2">
      <w:pPr>
        <w:numPr>
          <w:ilvl w:val="0"/>
          <w:numId w:val="13"/>
        </w:numPr>
        <w:spacing w:after="0" w:line="240" w:lineRule="auto"/>
        <w:rPr>
          <w:rFonts w:ascii="Arial" w:hAnsi="Arial" w:cs="Arial"/>
          <w:sz w:val="24"/>
          <w:szCs w:val="24"/>
        </w:rPr>
      </w:pPr>
      <w:r w:rsidRPr="0031609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24C" w:rsidRPr="0031609B" w:rsidRDefault="00C40F08" w:rsidP="00A06BF2">
      <w:pPr>
        <w:numPr>
          <w:ilvl w:val="0"/>
          <w:numId w:val="13"/>
        </w:numPr>
        <w:spacing w:after="0" w:line="240" w:lineRule="auto"/>
        <w:rPr>
          <w:rFonts w:ascii="Arial" w:hAnsi="Arial" w:cs="Arial"/>
          <w:sz w:val="24"/>
          <w:szCs w:val="24"/>
        </w:rPr>
      </w:pPr>
      <w:r w:rsidRPr="0031609B">
        <w:rPr>
          <w:rFonts w:ascii="Arial" w:hAnsi="Arial" w:cs="Arial"/>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31609B">
        <w:rPr>
          <w:rFonts w:ascii="Arial" w:hAnsi="Arial" w:cs="Arial"/>
          <w:color w:val="FF0000"/>
          <w:sz w:val="24"/>
          <w:szCs w:val="24"/>
        </w:rPr>
        <w:t xml:space="preserve"> </w:t>
      </w:r>
      <w:r w:rsidRPr="0031609B">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
    <w:p w:rsidR="000D624C" w:rsidRPr="0031609B" w:rsidRDefault="00C40F08" w:rsidP="00A06BF2">
      <w:pPr>
        <w:numPr>
          <w:ilvl w:val="0"/>
          <w:numId w:val="13"/>
        </w:numPr>
        <w:spacing w:after="0" w:line="240" w:lineRule="auto"/>
        <w:rPr>
          <w:rFonts w:ascii="Arial" w:hAnsi="Arial" w:cs="Arial"/>
          <w:sz w:val="24"/>
          <w:szCs w:val="24"/>
        </w:rPr>
      </w:pPr>
      <w:r w:rsidRPr="0031609B">
        <w:rPr>
          <w:rFonts w:ascii="Arial" w:hAnsi="Arial" w:cs="Arial"/>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24C" w:rsidRPr="0031609B"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0D624C" w:rsidRDefault="00C40F08" w:rsidP="00A06BF2">
      <w:pPr>
        <w:numPr>
          <w:ilvl w:val="0"/>
          <w:numId w:val="14"/>
        </w:numPr>
        <w:spacing w:after="0" w:line="240" w:lineRule="auto"/>
        <w:rPr>
          <w:rFonts w:ascii="Arial" w:hAnsi="Arial" w:cs="Arial"/>
          <w:sz w:val="24"/>
          <w:szCs w:val="24"/>
        </w:rPr>
      </w:pPr>
      <w:r w:rsidRPr="0031609B">
        <w:rPr>
          <w:rFonts w:ascii="Arial" w:hAnsi="Arial" w:cs="Arial"/>
          <w:sz w:val="24"/>
          <w:szCs w:val="24"/>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D67C16" w:rsidRPr="0031609B" w:rsidRDefault="00D67C16" w:rsidP="00D67C16">
      <w:pPr>
        <w:spacing w:after="0" w:line="240" w:lineRule="auto"/>
        <w:ind w:left="710" w:firstLine="0"/>
        <w:rPr>
          <w:rFonts w:ascii="Arial" w:hAnsi="Arial" w:cs="Arial"/>
          <w:sz w:val="24"/>
          <w:szCs w:val="24"/>
        </w:rPr>
      </w:pPr>
    </w:p>
    <w:p w:rsidR="000D624C" w:rsidRPr="00D67C16"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 xml:space="preserve">Глава 20. Показатели доступности и качества </w:t>
      </w:r>
      <w:r w:rsidRPr="00D67C16">
        <w:rPr>
          <w:rFonts w:ascii="Arial" w:hAnsi="Arial" w:cs="Arial"/>
          <w:sz w:val="24"/>
          <w:szCs w:val="24"/>
        </w:rPr>
        <w:t xml:space="preserve">муниципальной услуги </w:t>
      </w:r>
    </w:p>
    <w:p w:rsidR="000D624C" w:rsidRPr="0031609B" w:rsidRDefault="00C40F08" w:rsidP="00A06BF2">
      <w:pPr>
        <w:numPr>
          <w:ilvl w:val="0"/>
          <w:numId w:val="14"/>
        </w:numPr>
        <w:spacing w:after="0" w:line="240" w:lineRule="auto"/>
        <w:rPr>
          <w:rFonts w:ascii="Arial" w:hAnsi="Arial" w:cs="Arial"/>
          <w:sz w:val="24"/>
          <w:szCs w:val="24"/>
        </w:rPr>
      </w:pPr>
      <w:r w:rsidRPr="00D67C16">
        <w:rPr>
          <w:rFonts w:ascii="Arial" w:hAnsi="Arial" w:cs="Arial"/>
          <w:sz w:val="24"/>
          <w:szCs w:val="24"/>
        </w:rPr>
        <w:t>Основными показателями доступности и качества муниципальной</w:t>
      </w:r>
      <w:r w:rsidRPr="0031609B">
        <w:rPr>
          <w:rFonts w:ascii="Arial" w:hAnsi="Arial" w:cs="Arial"/>
          <w:sz w:val="24"/>
          <w:szCs w:val="24"/>
        </w:rPr>
        <w:t xml:space="preserve"> услуги являются:</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соблюдение требований к местам предоставления муниципальной услуги, их транспортной доступности;</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возможность представления заявления и документов, необходимых для предоставления муниципальной услуги, через</w:t>
      </w:r>
      <w:r w:rsidR="00D67C16">
        <w:rPr>
          <w:rFonts w:ascii="Arial" w:hAnsi="Arial" w:cs="Arial"/>
          <w:sz w:val="24"/>
          <w:szCs w:val="24"/>
        </w:rPr>
        <w:t xml:space="preserve"> </w:t>
      </w:r>
      <w:r w:rsidRPr="0031609B">
        <w:rPr>
          <w:rFonts w:ascii="Arial" w:hAnsi="Arial" w:cs="Arial"/>
          <w:sz w:val="24"/>
          <w:szCs w:val="24"/>
        </w:rPr>
        <w:t>многофункциональный центр предоставления государственных и муниципальных услуг;</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среднее время ожидания в очереди при подаче документов;</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 xml:space="preserve">количество обращений об обжаловании решений и действий </w:t>
      </w:r>
    </w:p>
    <w:p w:rsidR="000D624C" w:rsidRPr="0031609B" w:rsidRDefault="00C40F08" w:rsidP="00A06BF2">
      <w:pPr>
        <w:spacing w:after="0" w:line="240" w:lineRule="auto"/>
        <w:ind w:left="-11" w:firstLine="0"/>
        <w:rPr>
          <w:rFonts w:ascii="Arial" w:hAnsi="Arial" w:cs="Arial"/>
          <w:sz w:val="24"/>
          <w:szCs w:val="24"/>
        </w:rPr>
      </w:pPr>
      <w:r w:rsidRPr="0031609B">
        <w:rPr>
          <w:rFonts w:ascii="Arial" w:hAnsi="Arial" w:cs="Arial"/>
          <w:sz w:val="24"/>
          <w:szCs w:val="24"/>
        </w:rPr>
        <w:t>(бездействия) администрации, а также должностных лиц администрации;</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количество взаимодействий заявителя или его представителя с должностными лицами, их продолжительность;</w:t>
      </w:r>
    </w:p>
    <w:p w:rsidR="000D624C" w:rsidRPr="0031609B" w:rsidRDefault="00C40F08" w:rsidP="00A06BF2">
      <w:pPr>
        <w:numPr>
          <w:ilvl w:val="0"/>
          <w:numId w:val="15"/>
        </w:numPr>
        <w:spacing w:after="0" w:line="240" w:lineRule="auto"/>
        <w:rPr>
          <w:rFonts w:ascii="Arial" w:hAnsi="Arial" w:cs="Arial"/>
          <w:sz w:val="24"/>
          <w:szCs w:val="24"/>
        </w:rPr>
      </w:pPr>
      <w:r w:rsidRPr="0031609B">
        <w:rPr>
          <w:rFonts w:ascii="Arial" w:hAnsi="Arial" w:cs="Arial"/>
          <w:sz w:val="24"/>
          <w:szCs w:val="24"/>
        </w:rPr>
        <w:t>возможность получения информации о ходе предоставления муниципальной услуги.</w:t>
      </w:r>
    </w:p>
    <w:p w:rsidR="000D624C" w:rsidRPr="0031609B" w:rsidRDefault="00C40F08" w:rsidP="00A06BF2">
      <w:pPr>
        <w:numPr>
          <w:ilvl w:val="0"/>
          <w:numId w:val="16"/>
        </w:numPr>
        <w:spacing w:after="0" w:line="240" w:lineRule="auto"/>
        <w:rPr>
          <w:rFonts w:ascii="Arial" w:hAnsi="Arial" w:cs="Arial"/>
          <w:sz w:val="24"/>
          <w:szCs w:val="24"/>
        </w:rPr>
      </w:pPr>
      <w:r w:rsidRPr="0031609B">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24C" w:rsidRPr="0031609B" w:rsidRDefault="00C40F08" w:rsidP="00A06BF2">
      <w:pPr>
        <w:numPr>
          <w:ilvl w:val="0"/>
          <w:numId w:val="16"/>
        </w:numPr>
        <w:spacing w:after="0" w:line="240" w:lineRule="auto"/>
        <w:rPr>
          <w:rFonts w:ascii="Arial" w:hAnsi="Arial" w:cs="Arial"/>
          <w:sz w:val="24"/>
          <w:szCs w:val="24"/>
        </w:rPr>
      </w:pPr>
      <w:r w:rsidRPr="0031609B">
        <w:rPr>
          <w:rFonts w:ascii="Arial" w:hAnsi="Arial" w:cs="Arial"/>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24C" w:rsidRPr="0031609B" w:rsidRDefault="00C40F08" w:rsidP="00A06BF2">
      <w:pPr>
        <w:numPr>
          <w:ilvl w:val="0"/>
          <w:numId w:val="17"/>
        </w:numPr>
        <w:spacing w:after="0" w:line="240" w:lineRule="auto"/>
        <w:rPr>
          <w:rFonts w:ascii="Arial" w:hAnsi="Arial" w:cs="Arial"/>
          <w:sz w:val="24"/>
          <w:szCs w:val="24"/>
        </w:rPr>
      </w:pPr>
      <w:r w:rsidRPr="0031609B">
        <w:rPr>
          <w:rFonts w:ascii="Arial" w:hAnsi="Arial" w:cs="Arial"/>
          <w:sz w:val="24"/>
          <w:szCs w:val="24"/>
        </w:rPr>
        <w:t>для подачи документов, необходимых для предоставления муниципальной услуги;</w:t>
      </w:r>
    </w:p>
    <w:p w:rsidR="000D624C" w:rsidRPr="0031609B" w:rsidRDefault="00C40F08" w:rsidP="00A06BF2">
      <w:pPr>
        <w:numPr>
          <w:ilvl w:val="0"/>
          <w:numId w:val="17"/>
        </w:numPr>
        <w:spacing w:after="0" w:line="240" w:lineRule="auto"/>
        <w:rPr>
          <w:rFonts w:ascii="Arial" w:hAnsi="Arial" w:cs="Arial"/>
          <w:sz w:val="24"/>
          <w:szCs w:val="24"/>
        </w:rPr>
      </w:pPr>
      <w:r w:rsidRPr="0031609B">
        <w:rPr>
          <w:rFonts w:ascii="Arial" w:hAnsi="Arial" w:cs="Arial"/>
          <w:sz w:val="24"/>
          <w:szCs w:val="24"/>
        </w:rPr>
        <w:t>для получения результата предоставления муниципальной услуги.</w:t>
      </w:r>
    </w:p>
    <w:p w:rsidR="000D624C" w:rsidRPr="00D67C16"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Pr="00D67C16">
        <w:rPr>
          <w:rFonts w:ascii="Arial" w:hAnsi="Arial" w:cs="Arial"/>
          <w:sz w:val="24"/>
          <w:szCs w:val="24"/>
        </w:rPr>
        <w:t>пункте 46 настоящего административного регламента видов взаимодействия.</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D624C" w:rsidRPr="00D67C16" w:rsidRDefault="00C40F08" w:rsidP="00A06BF2">
      <w:pPr>
        <w:numPr>
          <w:ilvl w:val="0"/>
          <w:numId w:val="18"/>
        </w:numPr>
        <w:spacing w:after="0" w:line="240" w:lineRule="auto"/>
        <w:rPr>
          <w:rFonts w:ascii="Arial" w:hAnsi="Arial" w:cs="Arial"/>
          <w:sz w:val="24"/>
          <w:szCs w:val="24"/>
        </w:rPr>
      </w:pPr>
      <w:r w:rsidRPr="00D67C16">
        <w:rPr>
          <w:rFonts w:ascii="Arial" w:hAnsi="Arial" w:cs="Arial"/>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lastRenderedPageBreak/>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также особенности предоставления муниципальной услуги в электронной форме</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Предоставление муниципальной услуги по экстерриториальному принципу не предоставляется.</w:t>
      </w:r>
    </w:p>
    <w:p w:rsidR="000D624C" w:rsidRPr="00C03DAC" w:rsidRDefault="00C40F08" w:rsidP="00A06BF2">
      <w:pPr>
        <w:numPr>
          <w:ilvl w:val="0"/>
          <w:numId w:val="18"/>
        </w:numPr>
        <w:spacing w:after="0" w:line="240" w:lineRule="auto"/>
        <w:rPr>
          <w:rFonts w:ascii="Arial" w:hAnsi="Arial" w:cs="Arial"/>
          <w:sz w:val="24"/>
          <w:szCs w:val="24"/>
        </w:rPr>
      </w:pPr>
      <w:r w:rsidRPr="00C03DAC">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302AC">
        <w:rPr>
          <w:rFonts w:ascii="Arial" w:hAnsi="Arial" w:cs="Arial"/>
          <w:sz w:val="24"/>
          <w:szCs w:val="24"/>
        </w:rPr>
        <w:t>Думы муниципального образования «Буреть»</w:t>
      </w:r>
      <w:r w:rsidRPr="00C03DAC">
        <w:rPr>
          <w:rFonts w:ascii="Arial" w:hAnsi="Arial" w:cs="Arial"/>
          <w:i/>
          <w:sz w:val="24"/>
          <w:szCs w:val="24"/>
        </w:rPr>
        <w:t xml:space="preserve"> </w:t>
      </w:r>
      <w:r w:rsidRPr="00C03DAC">
        <w:rPr>
          <w:rFonts w:ascii="Arial" w:hAnsi="Arial" w:cs="Arial"/>
          <w:sz w:val="24"/>
          <w:szCs w:val="24"/>
        </w:rPr>
        <w:t xml:space="preserve">от </w:t>
      </w:r>
      <w:r w:rsidR="006302AC">
        <w:rPr>
          <w:rFonts w:ascii="Arial" w:hAnsi="Arial" w:cs="Arial"/>
          <w:sz w:val="24"/>
          <w:szCs w:val="24"/>
        </w:rPr>
        <w:t xml:space="preserve">27.07.2012г. </w:t>
      </w:r>
      <w:r w:rsidRPr="00C03DAC">
        <w:rPr>
          <w:rFonts w:ascii="Arial" w:hAnsi="Arial" w:cs="Arial"/>
          <w:sz w:val="24"/>
          <w:szCs w:val="24"/>
        </w:rPr>
        <w:t>№</w:t>
      </w:r>
      <w:r w:rsidR="006302AC">
        <w:rPr>
          <w:rFonts w:ascii="Arial" w:hAnsi="Arial" w:cs="Arial"/>
          <w:sz w:val="24"/>
          <w:szCs w:val="24"/>
        </w:rPr>
        <w:t>138</w:t>
      </w:r>
      <w:r w:rsidRPr="00C03DAC">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D624C" w:rsidRPr="00C03DAC" w:rsidRDefault="00C40F08" w:rsidP="00A06BF2">
      <w:pPr>
        <w:spacing w:after="0" w:line="240" w:lineRule="auto"/>
        <w:ind w:left="-15" w:firstLine="699"/>
        <w:rPr>
          <w:rFonts w:ascii="Arial" w:hAnsi="Arial" w:cs="Arial"/>
          <w:sz w:val="24"/>
          <w:szCs w:val="24"/>
        </w:rPr>
      </w:pPr>
      <w:r w:rsidRPr="00C03DAC">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1609B">
        <w:rPr>
          <w:rFonts w:ascii="Arial" w:hAnsi="Arial" w:cs="Arial"/>
          <w:sz w:val="24"/>
          <w:szCs w:val="24"/>
        </w:rPr>
        <w:t>doc</w:t>
      </w:r>
      <w:proofErr w:type="spellEnd"/>
      <w:r w:rsidRPr="0031609B">
        <w:rPr>
          <w:rFonts w:ascii="Arial" w:hAnsi="Arial" w:cs="Arial"/>
          <w:sz w:val="24"/>
          <w:szCs w:val="24"/>
        </w:rPr>
        <w:t xml:space="preserve">, </w:t>
      </w:r>
      <w:proofErr w:type="spellStart"/>
      <w:r w:rsidRPr="0031609B">
        <w:rPr>
          <w:rFonts w:ascii="Arial" w:hAnsi="Arial" w:cs="Arial"/>
          <w:sz w:val="24"/>
          <w:szCs w:val="24"/>
        </w:rPr>
        <w:t>docx</w:t>
      </w:r>
      <w:proofErr w:type="spellEnd"/>
      <w:r w:rsidRPr="0031609B">
        <w:rPr>
          <w:rFonts w:ascii="Arial" w:hAnsi="Arial" w:cs="Arial"/>
          <w:sz w:val="24"/>
          <w:szCs w:val="24"/>
        </w:rPr>
        <w:t xml:space="preserve">, </w:t>
      </w:r>
      <w:proofErr w:type="spellStart"/>
      <w:r w:rsidRPr="0031609B">
        <w:rPr>
          <w:rFonts w:ascii="Arial" w:hAnsi="Arial" w:cs="Arial"/>
          <w:sz w:val="24"/>
          <w:szCs w:val="24"/>
        </w:rPr>
        <w:t>odt</w:t>
      </w:r>
      <w:proofErr w:type="spellEnd"/>
      <w:r w:rsidRPr="0031609B">
        <w:rPr>
          <w:rFonts w:ascii="Arial" w:hAnsi="Arial" w:cs="Arial"/>
          <w:sz w:val="24"/>
          <w:szCs w:val="24"/>
        </w:rPr>
        <w:t xml:space="preserve">, </w:t>
      </w:r>
      <w:proofErr w:type="spellStart"/>
      <w:r w:rsidRPr="0031609B">
        <w:rPr>
          <w:rFonts w:ascii="Arial" w:hAnsi="Arial" w:cs="Arial"/>
          <w:sz w:val="24"/>
          <w:szCs w:val="24"/>
        </w:rPr>
        <w:t>txt</w:t>
      </w:r>
      <w:proofErr w:type="spellEnd"/>
      <w:r w:rsidRPr="0031609B">
        <w:rPr>
          <w:rFonts w:ascii="Arial" w:hAnsi="Arial" w:cs="Arial"/>
          <w:sz w:val="24"/>
          <w:szCs w:val="24"/>
        </w:rPr>
        <w:t xml:space="preserve">, </w:t>
      </w:r>
      <w:proofErr w:type="spellStart"/>
      <w:r w:rsidRPr="0031609B">
        <w:rPr>
          <w:rFonts w:ascii="Arial" w:hAnsi="Arial" w:cs="Arial"/>
          <w:sz w:val="24"/>
          <w:szCs w:val="24"/>
        </w:rPr>
        <w:t>xls</w:t>
      </w:r>
      <w:proofErr w:type="spellEnd"/>
      <w:r w:rsidRPr="0031609B">
        <w:rPr>
          <w:rFonts w:ascii="Arial" w:hAnsi="Arial" w:cs="Arial"/>
          <w:sz w:val="24"/>
          <w:szCs w:val="24"/>
        </w:rPr>
        <w:t xml:space="preserve">, </w:t>
      </w:r>
      <w:proofErr w:type="spellStart"/>
      <w:r w:rsidRPr="0031609B">
        <w:rPr>
          <w:rFonts w:ascii="Arial" w:hAnsi="Arial" w:cs="Arial"/>
          <w:sz w:val="24"/>
          <w:szCs w:val="24"/>
        </w:rPr>
        <w:t>xlsx</w:t>
      </w:r>
      <w:proofErr w:type="spellEnd"/>
      <w:r w:rsidRPr="0031609B">
        <w:rPr>
          <w:rFonts w:ascii="Arial" w:hAnsi="Arial" w:cs="Arial"/>
          <w:sz w:val="24"/>
          <w:szCs w:val="24"/>
        </w:rPr>
        <w:t xml:space="preserve">, </w:t>
      </w:r>
      <w:proofErr w:type="spellStart"/>
      <w:r w:rsidRPr="0031609B">
        <w:rPr>
          <w:rFonts w:ascii="Arial" w:hAnsi="Arial" w:cs="Arial"/>
          <w:sz w:val="24"/>
          <w:szCs w:val="24"/>
        </w:rPr>
        <w:t>ods</w:t>
      </w:r>
      <w:proofErr w:type="spellEnd"/>
      <w:r w:rsidRPr="0031609B">
        <w:rPr>
          <w:rFonts w:ascii="Arial" w:hAnsi="Arial" w:cs="Arial"/>
          <w:sz w:val="24"/>
          <w:szCs w:val="24"/>
        </w:rPr>
        <w:t xml:space="preserve">, </w:t>
      </w:r>
      <w:proofErr w:type="spellStart"/>
      <w:r w:rsidRPr="0031609B">
        <w:rPr>
          <w:rFonts w:ascii="Arial" w:hAnsi="Arial" w:cs="Arial"/>
          <w:sz w:val="24"/>
          <w:szCs w:val="24"/>
        </w:rPr>
        <w:t>rtf</w:t>
      </w:r>
      <w:proofErr w:type="spellEnd"/>
      <w:r w:rsidRPr="0031609B">
        <w:rPr>
          <w:rFonts w:ascii="Arial" w:hAnsi="Arial" w:cs="Arial"/>
          <w:sz w:val="24"/>
          <w:szCs w:val="24"/>
        </w:rPr>
        <w:t>.</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1609B">
        <w:rPr>
          <w:rFonts w:ascii="Arial" w:hAnsi="Arial" w:cs="Arial"/>
          <w:sz w:val="24"/>
          <w:szCs w:val="24"/>
        </w:rPr>
        <w:t>pdf</w:t>
      </w:r>
      <w:proofErr w:type="spellEnd"/>
      <w:r w:rsidRPr="0031609B">
        <w:rPr>
          <w:rFonts w:ascii="Arial" w:hAnsi="Arial" w:cs="Arial"/>
          <w:sz w:val="24"/>
          <w:szCs w:val="24"/>
        </w:rPr>
        <w:t xml:space="preserve">, </w:t>
      </w:r>
      <w:proofErr w:type="spellStart"/>
      <w:r w:rsidRPr="0031609B">
        <w:rPr>
          <w:rFonts w:ascii="Arial" w:hAnsi="Arial" w:cs="Arial"/>
          <w:sz w:val="24"/>
          <w:szCs w:val="24"/>
        </w:rPr>
        <w:t>tif</w:t>
      </w:r>
      <w:proofErr w:type="spellEnd"/>
      <w:r w:rsidRPr="0031609B">
        <w:rPr>
          <w:rFonts w:ascii="Arial" w:hAnsi="Arial" w:cs="Arial"/>
          <w:sz w:val="24"/>
          <w:szCs w:val="24"/>
        </w:rPr>
        <w:t>.</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0D624C"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302AC" w:rsidRPr="0031609B" w:rsidRDefault="006302AC" w:rsidP="006302AC">
      <w:pPr>
        <w:spacing w:after="0" w:line="240" w:lineRule="auto"/>
        <w:ind w:left="710" w:firstLine="0"/>
        <w:rPr>
          <w:rFonts w:ascii="Arial" w:hAnsi="Arial" w:cs="Arial"/>
          <w:sz w:val="24"/>
          <w:szCs w:val="24"/>
        </w:rPr>
      </w:pPr>
    </w:p>
    <w:p w:rsidR="000D624C" w:rsidRPr="006302AC"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 xml:space="preserve">РАЗДЕЛ III. СОСТАВ, ПОСЛЕДОВАТЕЛЬНОСТЬ И СРОКИ ВЫПОЛНЕНИЯ </w:t>
      </w:r>
      <w:r w:rsidRPr="006302AC">
        <w:rPr>
          <w:rFonts w:ascii="Arial" w:hAnsi="Arial" w:cs="Arial"/>
          <w:sz w:val="24"/>
          <w:szCs w:val="24"/>
        </w:rPr>
        <w:t>АДМИНИСТРАТИВНЫХ ПРОЦЕДУР</w:t>
      </w:r>
    </w:p>
    <w:p w:rsidR="000D624C" w:rsidRPr="0031609B" w:rsidRDefault="00C40F08" w:rsidP="00A06BF2">
      <w:pPr>
        <w:spacing w:after="0" w:line="240" w:lineRule="auto"/>
        <w:ind w:left="29" w:right="19" w:hanging="10"/>
        <w:jc w:val="center"/>
        <w:rPr>
          <w:rFonts w:ascii="Arial" w:hAnsi="Arial" w:cs="Arial"/>
          <w:sz w:val="24"/>
          <w:szCs w:val="24"/>
        </w:rPr>
      </w:pPr>
      <w:r w:rsidRPr="006302AC">
        <w:rPr>
          <w:rFonts w:ascii="Arial" w:hAnsi="Arial" w:cs="Arial"/>
          <w:sz w:val="24"/>
          <w:szCs w:val="24"/>
        </w:rPr>
        <w:t>Глава 17. Состав и последовательность административных</w:t>
      </w:r>
      <w:r w:rsidRPr="0031609B">
        <w:rPr>
          <w:rFonts w:ascii="Arial" w:hAnsi="Arial" w:cs="Arial"/>
          <w:sz w:val="24"/>
          <w:szCs w:val="24"/>
        </w:rPr>
        <w:t xml:space="preserve"> процедур</w:t>
      </w:r>
    </w:p>
    <w:p w:rsidR="000D624C" w:rsidRPr="0031609B" w:rsidRDefault="00C40F08" w:rsidP="00A06BF2">
      <w:pPr>
        <w:numPr>
          <w:ilvl w:val="0"/>
          <w:numId w:val="18"/>
        </w:numPr>
        <w:spacing w:after="0" w:line="240" w:lineRule="auto"/>
        <w:rPr>
          <w:rFonts w:ascii="Arial" w:hAnsi="Arial" w:cs="Arial"/>
          <w:sz w:val="24"/>
          <w:szCs w:val="24"/>
        </w:rPr>
      </w:pPr>
      <w:r w:rsidRPr="0031609B">
        <w:rPr>
          <w:rFonts w:ascii="Arial" w:hAnsi="Arial" w:cs="Arial"/>
          <w:sz w:val="24"/>
          <w:szCs w:val="24"/>
        </w:rPr>
        <w:t>Предоставление муниципальной услуги включает в себя следующие административные процедуры:</w:t>
      </w:r>
    </w:p>
    <w:p w:rsidR="000D624C" w:rsidRPr="0031609B" w:rsidRDefault="00C40F08" w:rsidP="00A06BF2">
      <w:pPr>
        <w:numPr>
          <w:ilvl w:val="0"/>
          <w:numId w:val="19"/>
        </w:numPr>
        <w:spacing w:after="0" w:line="240" w:lineRule="auto"/>
        <w:rPr>
          <w:rFonts w:ascii="Arial" w:hAnsi="Arial" w:cs="Arial"/>
          <w:sz w:val="24"/>
          <w:szCs w:val="24"/>
        </w:rPr>
      </w:pPr>
      <w:r w:rsidRPr="0031609B">
        <w:rPr>
          <w:rFonts w:ascii="Arial" w:hAnsi="Arial" w:cs="Arial"/>
          <w:sz w:val="24"/>
          <w:szCs w:val="24"/>
        </w:rPr>
        <w:lastRenderedPageBreak/>
        <w:t>прием, регистрация заявления и документов, представленных заявителем или его представителем;</w:t>
      </w:r>
    </w:p>
    <w:p w:rsidR="000D624C" w:rsidRPr="006302AC" w:rsidRDefault="00C40F08" w:rsidP="00A06BF2">
      <w:pPr>
        <w:numPr>
          <w:ilvl w:val="0"/>
          <w:numId w:val="19"/>
        </w:numPr>
        <w:spacing w:after="0" w:line="240" w:lineRule="auto"/>
        <w:rPr>
          <w:rFonts w:ascii="Arial" w:hAnsi="Arial" w:cs="Arial"/>
          <w:sz w:val="24"/>
          <w:szCs w:val="24"/>
        </w:rPr>
      </w:pPr>
      <w:r w:rsidRPr="006302AC">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0D624C" w:rsidRPr="0031609B" w:rsidRDefault="00C40F08" w:rsidP="00A06BF2">
      <w:pPr>
        <w:numPr>
          <w:ilvl w:val="0"/>
          <w:numId w:val="19"/>
        </w:numPr>
        <w:spacing w:after="0" w:line="240" w:lineRule="auto"/>
        <w:rPr>
          <w:rFonts w:ascii="Arial" w:hAnsi="Arial" w:cs="Arial"/>
          <w:sz w:val="24"/>
          <w:szCs w:val="24"/>
        </w:rPr>
      </w:pPr>
      <w:r w:rsidRPr="0031609B">
        <w:rPr>
          <w:rFonts w:ascii="Arial" w:hAnsi="Arial" w:cs="Arial"/>
          <w:sz w:val="24"/>
          <w:szCs w:val="24"/>
        </w:rPr>
        <w:t>принятие решения о выдаче разрешения на вступление в брак или решения об отказе в выдаче разрешения на вступление в брак;</w:t>
      </w:r>
    </w:p>
    <w:p w:rsidR="000D624C" w:rsidRPr="0031609B" w:rsidRDefault="00C40F08" w:rsidP="00A06BF2">
      <w:pPr>
        <w:numPr>
          <w:ilvl w:val="0"/>
          <w:numId w:val="19"/>
        </w:numPr>
        <w:spacing w:after="0" w:line="240" w:lineRule="auto"/>
        <w:rPr>
          <w:rFonts w:ascii="Arial" w:hAnsi="Arial" w:cs="Arial"/>
          <w:sz w:val="24"/>
          <w:szCs w:val="24"/>
        </w:rPr>
      </w:pPr>
      <w:r w:rsidRPr="0031609B">
        <w:rPr>
          <w:rFonts w:ascii="Arial" w:hAnsi="Arial" w:cs="Arial"/>
          <w:sz w:val="24"/>
          <w:szCs w:val="24"/>
        </w:rPr>
        <w:t>выдача (направление) заявителю результата муниципальной услуги.</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0D624C" w:rsidRPr="0031609B" w:rsidRDefault="006302AC" w:rsidP="00A06BF2">
      <w:pPr>
        <w:numPr>
          <w:ilvl w:val="0"/>
          <w:numId w:val="20"/>
        </w:numPr>
        <w:spacing w:after="0" w:line="240" w:lineRule="auto"/>
        <w:rPr>
          <w:rFonts w:ascii="Arial" w:hAnsi="Arial" w:cs="Arial"/>
          <w:sz w:val="24"/>
          <w:szCs w:val="24"/>
        </w:rPr>
      </w:pPr>
      <w:r>
        <w:rPr>
          <w:rFonts w:ascii="Arial" w:hAnsi="Arial" w:cs="Arial"/>
          <w:sz w:val="24"/>
          <w:szCs w:val="24"/>
        </w:rPr>
        <w:t xml:space="preserve">прием </w:t>
      </w:r>
      <w:r w:rsidR="00C40F08" w:rsidRPr="0031609B">
        <w:rPr>
          <w:rFonts w:ascii="Arial" w:hAnsi="Arial" w:cs="Arial"/>
          <w:sz w:val="24"/>
          <w:szCs w:val="24"/>
        </w:rPr>
        <w:t>заявления и документов, представленных заявителем;</w:t>
      </w:r>
    </w:p>
    <w:p w:rsidR="000D624C" w:rsidRDefault="00C40F08" w:rsidP="00A06BF2">
      <w:pPr>
        <w:numPr>
          <w:ilvl w:val="0"/>
          <w:numId w:val="20"/>
        </w:numPr>
        <w:spacing w:after="0" w:line="240" w:lineRule="auto"/>
        <w:rPr>
          <w:rFonts w:ascii="Arial" w:hAnsi="Arial" w:cs="Arial"/>
          <w:sz w:val="24"/>
          <w:szCs w:val="24"/>
        </w:rPr>
      </w:pPr>
      <w:r w:rsidRPr="0031609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302AC" w:rsidRPr="0031609B" w:rsidRDefault="006302AC" w:rsidP="006302AC">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Глава 18. Прием, регистрация заявления и документов, представленных заявителем или его представителем</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A02383">
        <w:rPr>
          <w:rFonts w:ascii="Arial" w:hAnsi="Arial" w:cs="Arial"/>
          <w:sz w:val="24"/>
          <w:szCs w:val="24"/>
        </w:rPr>
        <w:t>15</w:t>
      </w:r>
      <w:r w:rsidRPr="0031609B">
        <w:rPr>
          <w:rFonts w:ascii="Arial" w:hAnsi="Arial" w:cs="Arial"/>
          <w:sz w:val="24"/>
          <w:szCs w:val="24"/>
        </w:rPr>
        <w:t xml:space="preserve"> настоящего административного регламента.</w:t>
      </w:r>
    </w:p>
    <w:p w:rsidR="006302AC" w:rsidRDefault="00C40F08" w:rsidP="00E74F36">
      <w:pPr>
        <w:numPr>
          <w:ilvl w:val="0"/>
          <w:numId w:val="21"/>
        </w:numPr>
        <w:spacing w:after="0" w:line="240" w:lineRule="auto"/>
        <w:rPr>
          <w:rFonts w:ascii="Arial" w:hAnsi="Arial" w:cs="Arial"/>
          <w:sz w:val="24"/>
          <w:szCs w:val="24"/>
        </w:rPr>
      </w:pPr>
      <w:r w:rsidRPr="006302AC">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6302AC" w:rsidRPr="006302AC">
        <w:rPr>
          <w:rFonts w:ascii="Arial" w:hAnsi="Arial" w:cs="Arial"/>
          <w:sz w:val="24"/>
          <w:szCs w:val="24"/>
        </w:rPr>
        <w:t>без</w:t>
      </w:r>
      <w:r w:rsidR="006302AC">
        <w:rPr>
          <w:rFonts w:ascii="Arial" w:hAnsi="Arial" w:cs="Arial"/>
          <w:sz w:val="24"/>
          <w:szCs w:val="24"/>
        </w:rPr>
        <w:t xml:space="preserve"> предварительной записи.</w:t>
      </w:r>
    </w:p>
    <w:p w:rsidR="000D624C" w:rsidRPr="006302AC" w:rsidRDefault="00C40F08" w:rsidP="00E74F36">
      <w:pPr>
        <w:numPr>
          <w:ilvl w:val="0"/>
          <w:numId w:val="21"/>
        </w:numPr>
        <w:spacing w:after="0" w:line="240" w:lineRule="auto"/>
        <w:rPr>
          <w:rFonts w:ascii="Arial" w:hAnsi="Arial" w:cs="Arial"/>
          <w:sz w:val="24"/>
          <w:szCs w:val="24"/>
        </w:rPr>
      </w:pPr>
      <w:r w:rsidRPr="006302AC">
        <w:rPr>
          <w:rFonts w:ascii="Arial" w:hAnsi="Arial" w:cs="Arial"/>
          <w:sz w:val="24"/>
          <w:szCs w:val="24"/>
        </w:rPr>
        <w:t xml:space="preserve">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00A02383">
        <w:rPr>
          <w:rFonts w:ascii="Arial" w:hAnsi="Arial" w:cs="Arial"/>
          <w:sz w:val="24"/>
          <w:szCs w:val="24"/>
        </w:rPr>
        <w:t>журнале регистрации обращений за предоставлением муниципальных услуг</w:t>
      </w:r>
      <w:r w:rsidRPr="006302AC">
        <w:rPr>
          <w:rFonts w:ascii="Arial" w:hAnsi="Arial" w:cs="Arial"/>
          <w:i/>
          <w:sz w:val="24"/>
          <w:szCs w:val="24"/>
        </w:rPr>
        <w:t>.</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 xml:space="preserve">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1609B">
        <w:rPr>
          <w:rFonts w:ascii="Arial" w:hAnsi="Arial" w:cs="Arial"/>
          <w:sz w:val="24"/>
          <w:szCs w:val="24"/>
          <w:u w:val="single" w:color="000000"/>
        </w:rPr>
        <w:t>22</w:t>
      </w:r>
      <w:r w:rsidRPr="0031609B">
        <w:rPr>
          <w:rFonts w:ascii="Arial" w:hAnsi="Arial" w:cs="Arial"/>
          <w:sz w:val="24"/>
          <w:szCs w:val="24"/>
        </w:rPr>
        <w:t xml:space="preserve"> настоящего административного регламента, в срок не позднее одного рабочего дня со дня получения заявления и документов.</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sidRPr="0031609B">
        <w:rPr>
          <w:rFonts w:ascii="Arial" w:hAnsi="Arial" w:cs="Arial"/>
          <w:color w:val="FF0000"/>
          <w:sz w:val="24"/>
          <w:szCs w:val="24"/>
        </w:rPr>
        <w:t xml:space="preserve"> </w:t>
      </w:r>
      <w:r w:rsidRPr="0031609B">
        <w:rPr>
          <w:rFonts w:ascii="Arial" w:hAnsi="Arial" w:cs="Arial"/>
          <w:sz w:val="24"/>
          <w:szCs w:val="24"/>
        </w:rPr>
        <w:t xml:space="preserve">проверки, предусмотренной </w:t>
      </w:r>
      <w:r w:rsidRPr="00A02383">
        <w:rPr>
          <w:rFonts w:ascii="Arial" w:hAnsi="Arial" w:cs="Arial"/>
          <w:sz w:val="24"/>
          <w:szCs w:val="24"/>
        </w:rPr>
        <w:t xml:space="preserve">пунктом 63 настоящего административного регламента, проводится проверка </w:t>
      </w:r>
      <w:proofErr w:type="gramStart"/>
      <w:r w:rsidRPr="00A02383">
        <w:rPr>
          <w:rFonts w:ascii="Arial" w:hAnsi="Arial" w:cs="Arial"/>
          <w:sz w:val="24"/>
          <w:szCs w:val="24"/>
        </w:rPr>
        <w:t>действительности</w:t>
      </w:r>
      <w:proofErr w:type="gramEnd"/>
      <w:r w:rsidRPr="00A02383">
        <w:rPr>
          <w:rFonts w:ascii="Arial" w:hAnsi="Arial" w:cs="Arial"/>
          <w:sz w:val="24"/>
          <w:szCs w:val="24"/>
        </w:rPr>
        <w:t xml:space="preserve"> усиленной квалифицированной электронной подписи, на соблюдение требований, предусмотренных пунктом 56 настоящего административного</w:t>
      </w:r>
      <w:r w:rsidRPr="0031609B">
        <w:rPr>
          <w:rFonts w:ascii="Arial" w:hAnsi="Arial" w:cs="Arial"/>
          <w:sz w:val="24"/>
          <w:szCs w:val="24"/>
        </w:rPr>
        <w:t xml:space="preserve"> регламента.</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lastRenderedPageBreak/>
        <w:t xml:space="preserve">Проверка </w:t>
      </w:r>
      <w:proofErr w:type="gramStart"/>
      <w:r w:rsidRPr="0031609B">
        <w:rPr>
          <w:rFonts w:ascii="Arial" w:hAnsi="Arial" w:cs="Arial"/>
          <w:sz w:val="24"/>
          <w:szCs w:val="24"/>
        </w:rPr>
        <w:t>действительности</w:t>
      </w:r>
      <w:proofErr w:type="gramEnd"/>
      <w:r w:rsidRPr="0031609B">
        <w:rPr>
          <w:rFonts w:ascii="Arial" w:hAnsi="Arial" w:cs="Arial"/>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В случае выявления в представленных заявлении и документах хотя бы одного из обстоятельств, предусмотренных пунктом</w:t>
      </w:r>
      <w:r w:rsidRPr="0031609B">
        <w:rPr>
          <w:rFonts w:ascii="Arial" w:hAnsi="Arial" w:cs="Arial"/>
          <w:color w:val="FF0000"/>
          <w:sz w:val="24"/>
          <w:szCs w:val="24"/>
        </w:rPr>
        <w:t xml:space="preserve"> </w:t>
      </w:r>
      <w:r w:rsidRPr="00A02383">
        <w:rPr>
          <w:rFonts w:ascii="Arial" w:hAnsi="Arial" w:cs="Arial"/>
          <w:sz w:val="24"/>
          <w:szCs w:val="24"/>
        </w:rPr>
        <w:t xml:space="preserve">22 </w:t>
      </w:r>
      <w:r w:rsidRPr="0031609B">
        <w:rPr>
          <w:rFonts w:ascii="Arial" w:hAnsi="Arial" w:cs="Arial"/>
          <w:sz w:val="24"/>
          <w:szCs w:val="24"/>
        </w:rPr>
        <w:t xml:space="preserve">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w:t>
      </w:r>
      <w:r w:rsidRPr="00A02383">
        <w:rPr>
          <w:rFonts w:ascii="Arial" w:hAnsi="Arial" w:cs="Arial"/>
          <w:sz w:val="24"/>
          <w:szCs w:val="24"/>
        </w:rPr>
        <w:t xml:space="preserve">63 </w:t>
      </w:r>
      <w:r w:rsidRPr="0031609B">
        <w:rPr>
          <w:rFonts w:ascii="Arial" w:hAnsi="Arial" w:cs="Arial"/>
          <w:sz w:val="24"/>
          <w:szCs w:val="24"/>
        </w:rPr>
        <w:t>настоящего административного регламента, принимает решение об отказе в приеме документов.</w:t>
      </w:r>
    </w:p>
    <w:p w:rsidR="000D624C" w:rsidRPr="0031609B" w:rsidRDefault="00C40F08" w:rsidP="00A06BF2">
      <w:pPr>
        <w:numPr>
          <w:ilvl w:val="0"/>
          <w:numId w:val="21"/>
        </w:numPr>
        <w:spacing w:after="0" w:line="240" w:lineRule="auto"/>
        <w:rPr>
          <w:rFonts w:ascii="Arial" w:hAnsi="Arial" w:cs="Arial"/>
          <w:sz w:val="24"/>
          <w:szCs w:val="24"/>
        </w:rPr>
      </w:pPr>
      <w:r w:rsidRPr="0031609B">
        <w:rPr>
          <w:rFonts w:ascii="Arial" w:hAnsi="Arial" w:cs="Arial"/>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 xml:space="preserve">В случае отказа в приеме заявления и документов, поданных в форме электронных документов, заявителю с использованием </w:t>
      </w:r>
      <w:proofErr w:type="spellStart"/>
      <w:r w:rsidRPr="0031609B">
        <w:rPr>
          <w:rFonts w:ascii="Arial" w:hAnsi="Arial" w:cs="Arial"/>
          <w:sz w:val="24"/>
          <w:szCs w:val="24"/>
        </w:rPr>
        <w:t>информационнотелекоммуникационной</w:t>
      </w:r>
      <w:proofErr w:type="spellEnd"/>
      <w:r w:rsidRPr="0031609B">
        <w:rPr>
          <w:rFonts w:ascii="Arial" w:hAnsi="Arial" w:cs="Arial"/>
          <w:sz w:val="24"/>
          <w:szCs w:val="24"/>
        </w:rPr>
        <w:t xml:space="preserve">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0D624C" w:rsidRPr="00A02383" w:rsidRDefault="00C40F08" w:rsidP="00A06BF2">
      <w:pPr>
        <w:numPr>
          <w:ilvl w:val="0"/>
          <w:numId w:val="21"/>
        </w:numPr>
        <w:spacing w:after="0" w:line="240" w:lineRule="auto"/>
        <w:rPr>
          <w:rFonts w:ascii="Arial" w:hAnsi="Arial" w:cs="Arial"/>
          <w:sz w:val="24"/>
          <w:szCs w:val="24"/>
        </w:rPr>
      </w:pPr>
      <w:r w:rsidRPr="00A02383">
        <w:rPr>
          <w:rFonts w:ascii="Arial" w:hAnsi="Arial" w:cs="Arial"/>
          <w:sz w:val="24"/>
          <w:szCs w:val="24"/>
        </w:rPr>
        <w:t>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D624C" w:rsidRPr="00A02383" w:rsidRDefault="00C40F08" w:rsidP="00A06BF2">
      <w:pPr>
        <w:numPr>
          <w:ilvl w:val="0"/>
          <w:numId w:val="21"/>
        </w:numPr>
        <w:spacing w:after="0" w:line="240" w:lineRule="auto"/>
        <w:rPr>
          <w:rFonts w:ascii="Arial" w:hAnsi="Arial" w:cs="Arial"/>
          <w:sz w:val="24"/>
          <w:szCs w:val="24"/>
        </w:rPr>
      </w:pPr>
      <w:r w:rsidRPr="00A02383">
        <w:rPr>
          <w:rFonts w:ascii="Arial" w:hAnsi="Arial" w:cs="Arial"/>
          <w:sz w:val="24"/>
          <w:szCs w:val="24"/>
        </w:rPr>
        <w:t>В случае принятия указанного в пункте 68 настоящего административного регламента решения:</w:t>
      </w:r>
    </w:p>
    <w:p w:rsidR="000D624C" w:rsidRPr="00A02383" w:rsidRDefault="00C40F08" w:rsidP="00A06BF2">
      <w:pPr>
        <w:numPr>
          <w:ilvl w:val="0"/>
          <w:numId w:val="22"/>
        </w:numPr>
        <w:spacing w:after="0" w:line="240" w:lineRule="auto"/>
        <w:rPr>
          <w:rFonts w:ascii="Arial" w:hAnsi="Arial" w:cs="Arial"/>
          <w:sz w:val="24"/>
          <w:szCs w:val="24"/>
        </w:rPr>
      </w:pPr>
      <w:r w:rsidRPr="00A02383">
        <w:rPr>
          <w:rFonts w:ascii="Arial" w:hAnsi="Arial" w:cs="Arial"/>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624C" w:rsidRPr="0031609B" w:rsidRDefault="00C40F08" w:rsidP="00A06BF2">
      <w:pPr>
        <w:numPr>
          <w:ilvl w:val="0"/>
          <w:numId w:val="22"/>
        </w:numPr>
        <w:spacing w:after="0" w:line="240" w:lineRule="auto"/>
        <w:rPr>
          <w:rFonts w:ascii="Arial" w:hAnsi="Arial" w:cs="Arial"/>
          <w:sz w:val="24"/>
          <w:szCs w:val="24"/>
        </w:rPr>
      </w:pPr>
      <w:r w:rsidRPr="00A02383">
        <w:rPr>
          <w:rFonts w:ascii="Arial" w:hAnsi="Arial" w:cs="Arial"/>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w:t>
      </w:r>
      <w:r w:rsidRPr="0031609B">
        <w:rPr>
          <w:rFonts w:ascii="Arial" w:hAnsi="Arial" w:cs="Arial"/>
          <w:sz w:val="24"/>
          <w:szCs w:val="24"/>
        </w:rPr>
        <w:t xml:space="preserve">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w:t>
      </w:r>
      <w:r w:rsidRPr="0031609B">
        <w:rPr>
          <w:rFonts w:ascii="Arial" w:hAnsi="Arial" w:cs="Arial"/>
          <w:sz w:val="24"/>
          <w:szCs w:val="24"/>
        </w:rPr>
        <w:lastRenderedPageBreak/>
        <w:t>документов. Второй экземпляр расписки приобщается к представленным в администрацию документам;</w:t>
      </w:r>
    </w:p>
    <w:p w:rsidR="000D624C" w:rsidRPr="00A02383" w:rsidRDefault="00C40F08" w:rsidP="00A06BF2">
      <w:pPr>
        <w:numPr>
          <w:ilvl w:val="0"/>
          <w:numId w:val="22"/>
        </w:numPr>
        <w:spacing w:after="0" w:line="240" w:lineRule="auto"/>
        <w:rPr>
          <w:rFonts w:ascii="Arial" w:hAnsi="Arial" w:cs="Arial"/>
          <w:sz w:val="24"/>
          <w:szCs w:val="24"/>
        </w:rPr>
      </w:pPr>
      <w:r w:rsidRPr="0031609B">
        <w:rPr>
          <w:rFonts w:ascii="Arial" w:hAnsi="Arial" w:cs="Arial"/>
          <w:sz w:val="24"/>
          <w:szCs w:val="24"/>
        </w:rPr>
        <w:t xml:space="preserve">если заявление и документы, указанные в </w:t>
      </w:r>
      <w:r w:rsidRPr="00A02383">
        <w:rPr>
          <w:rFonts w:ascii="Arial" w:hAnsi="Arial" w:cs="Arial"/>
          <w:sz w:val="24"/>
          <w:szCs w:val="24"/>
        </w:rPr>
        <w:t>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D624C" w:rsidRPr="00A02383" w:rsidRDefault="00C40F08" w:rsidP="00A06BF2">
      <w:pPr>
        <w:numPr>
          <w:ilvl w:val="0"/>
          <w:numId w:val="22"/>
        </w:numPr>
        <w:spacing w:after="0" w:line="240" w:lineRule="auto"/>
        <w:rPr>
          <w:rFonts w:ascii="Arial" w:hAnsi="Arial" w:cs="Arial"/>
          <w:sz w:val="24"/>
          <w:szCs w:val="24"/>
        </w:rPr>
      </w:pPr>
      <w:r w:rsidRPr="00A02383">
        <w:rPr>
          <w:rFonts w:ascii="Arial" w:hAnsi="Arial" w:cs="Arial"/>
          <w:sz w:val="24"/>
          <w:szCs w:val="24"/>
        </w:rPr>
        <w:t xml:space="preserve">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0D624C" w:rsidRPr="0031609B"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w:t>
      </w:r>
      <w:r w:rsidRPr="0031609B">
        <w:rPr>
          <w:rFonts w:ascii="Arial" w:hAnsi="Arial" w:cs="Arial"/>
          <w:sz w:val="24"/>
          <w:szCs w:val="24"/>
        </w:rPr>
        <w:t xml:space="preserve"> услуги, либо направление заявителю уведомления об отказе в приеме представленных документов.</w:t>
      </w:r>
    </w:p>
    <w:p w:rsidR="000D624C" w:rsidRDefault="00C40F08" w:rsidP="00A06BF2">
      <w:pPr>
        <w:numPr>
          <w:ilvl w:val="0"/>
          <w:numId w:val="23"/>
        </w:numPr>
        <w:spacing w:after="0" w:line="240" w:lineRule="auto"/>
        <w:ind w:firstLine="699"/>
        <w:rPr>
          <w:rFonts w:ascii="Arial" w:hAnsi="Arial" w:cs="Arial"/>
          <w:sz w:val="24"/>
          <w:szCs w:val="24"/>
        </w:rPr>
      </w:pPr>
      <w:r w:rsidRPr="0031609B">
        <w:rPr>
          <w:rFonts w:ascii="Arial" w:hAnsi="Arial" w:cs="Arial"/>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A02383" w:rsidRPr="0031609B" w:rsidRDefault="00A02383" w:rsidP="00A02383">
      <w:pPr>
        <w:spacing w:after="0" w:line="240" w:lineRule="auto"/>
        <w:ind w:left="699" w:firstLine="0"/>
        <w:rPr>
          <w:rFonts w:ascii="Arial" w:hAnsi="Arial" w:cs="Arial"/>
          <w:sz w:val="24"/>
          <w:szCs w:val="24"/>
        </w:rPr>
      </w:pPr>
    </w:p>
    <w:p w:rsidR="000D624C" w:rsidRPr="00A02383" w:rsidRDefault="00C40F08" w:rsidP="00A06BF2">
      <w:pPr>
        <w:spacing w:after="0" w:line="240" w:lineRule="auto"/>
        <w:ind w:left="10" w:hanging="10"/>
        <w:jc w:val="center"/>
        <w:rPr>
          <w:rFonts w:ascii="Arial" w:hAnsi="Arial" w:cs="Arial"/>
          <w:sz w:val="24"/>
          <w:szCs w:val="24"/>
        </w:rPr>
      </w:pPr>
      <w:r w:rsidRPr="00A02383">
        <w:rPr>
          <w:rFonts w:ascii="Arial" w:hAnsi="Arial" w:cs="Arial"/>
          <w:sz w:val="24"/>
          <w:szCs w:val="24"/>
        </w:rPr>
        <w:t>Глава 19. Формирование и направление межведомственных запросов в органы, участвующие в предоставлении муниципальной услуги</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w:t>
      </w:r>
      <w:r w:rsidRPr="0031609B">
        <w:rPr>
          <w:rFonts w:ascii="Arial" w:hAnsi="Arial" w:cs="Arial"/>
          <w:sz w:val="24"/>
          <w:szCs w:val="24"/>
          <w:u w:val="single" w:color="000000"/>
        </w:rPr>
        <w:t xml:space="preserve"> </w:t>
      </w:r>
      <w:r w:rsidRPr="00A02383">
        <w:rPr>
          <w:rFonts w:ascii="Arial" w:hAnsi="Arial" w:cs="Arial"/>
          <w:sz w:val="24"/>
          <w:szCs w:val="24"/>
        </w:rPr>
        <w:lastRenderedPageBreak/>
        <w:t>требованиями статьи 7</w:t>
      </w:r>
      <w:r w:rsidRPr="00A02383">
        <w:rPr>
          <w:rFonts w:ascii="Arial" w:hAnsi="Arial" w:cs="Arial"/>
          <w:sz w:val="24"/>
          <w:szCs w:val="24"/>
          <w:vertAlign w:val="superscript"/>
        </w:rPr>
        <w:t>2</w:t>
      </w:r>
      <w:r w:rsidRPr="00A0238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Pr="00A02383">
        <w:rPr>
          <w:rFonts w:ascii="Arial" w:hAnsi="Arial" w:cs="Arial"/>
          <w:sz w:val="24"/>
          <w:szCs w:val="24"/>
        </w:rPr>
        <w:t xml:space="preserve">в </w:t>
      </w:r>
      <w:r w:rsidR="00A02383">
        <w:t xml:space="preserve"> </w:t>
      </w:r>
      <w:r w:rsidR="00A02383" w:rsidRPr="00A02383">
        <w:rPr>
          <w:rFonts w:ascii="Arial" w:hAnsi="Arial" w:cs="Arial"/>
          <w:sz w:val="24"/>
          <w:szCs w:val="24"/>
        </w:rPr>
        <w:t>журнале</w:t>
      </w:r>
      <w:proofErr w:type="gramEnd"/>
      <w:r w:rsidR="00A02383" w:rsidRPr="00A02383">
        <w:rPr>
          <w:rFonts w:ascii="Arial" w:hAnsi="Arial" w:cs="Arial"/>
          <w:sz w:val="24"/>
          <w:szCs w:val="24"/>
        </w:rPr>
        <w:t xml:space="preserve"> регистрации обращений за предоставлением муниципальной услуги</w:t>
      </w:r>
      <w:r w:rsidRPr="00A02383">
        <w:rPr>
          <w:rFonts w:ascii="Arial" w:hAnsi="Arial" w:cs="Arial"/>
          <w:i/>
          <w:sz w:val="24"/>
          <w:szCs w:val="24"/>
        </w:rPr>
        <w:t>.</w:t>
      </w:r>
    </w:p>
    <w:p w:rsidR="000D624C" w:rsidRPr="00A02383"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0D624C"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proofErr w:type="gramStart"/>
      <w:r w:rsidRPr="00A02383">
        <w:rPr>
          <w:rFonts w:ascii="Arial" w:hAnsi="Arial" w:cs="Arial"/>
          <w:sz w:val="24"/>
          <w:szCs w:val="24"/>
        </w:rPr>
        <w:t xml:space="preserve">в </w:t>
      </w:r>
      <w:r w:rsidR="00A02383">
        <w:t xml:space="preserve"> </w:t>
      </w:r>
      <w:r w:rsidR="00A02383" w:rsidRPr="00A02383">
        <w:rPr>
          <w:rFonts w:ascii="Arial" w:hAnsi="Arial" w:cs="Arial"/>
          <w:sz w:val="24"/>
          <w:szCs w:val="24"/>
        </w:rPr>
        <w:t>журнале</w:t>
      </w:r>
      <w:proofErr w:type="gramEnd"/>
      <w:r w:rsidR="00A02383" w:rsidRPr="00A02383">
        <w:rPr>
          <w:rFonts w:ascii="Arial" w:hAnsi="Arial" w:cs="Arial"/>
          <w:sz w:val="24"/>
          <w:szCs w:val="24"/>
        </w:rPr>
        <w:t xml:space="preserve"> регистрации обращений за предоставлением муниципальной услуги</w:t>
      </w:r>
      <w:r w:rsidRPr="00A02383">
        <w:rPr>
          <w:rFonts w:ascii="Arial" w:hAnsi="Arial" w:cs="Arial"/>
          <w:sz w:val="24"/>
          <w:szCs w:val="24"/>
        </w:rPr>
        <w:t>.</w:t>
      </w:r>
    </w:p>
    <w:p w:rsidR="00A02383" w:rsidRPr="00A02383" w:rsidRDefault="00A02383" w:rsidP="00A02383">
      <w:pPr>
        <w:spacing w:after="0" w:line="240" w:lineRule="auto"/>
        <w:ind w:left="699" w:firstLine="0"/>
        <w:rPr>
          <w:rFonts w:ascii="Arial" w:hAnsi="Arial" w:cs="Arial"/>
          <w:sz w:val="24"/>
          <w:szCs w:val="24"/>
        </w:rPr>
      </w:pPr>
    </w:p>
    <w:p w:rsidR="000D624C" w:rsidRPr="0031609B" w:rsidRDefault="00C40F08" w:rsidP="00A06BF2">
      <w:pPr>
        <w:spacing w:after="0" w:line="240" w:lineRule="auto"/>
        <w:ind w:left="977" w:hanging="873"/>
        <w:rPr>
          <w:rFonts w:ascii="Arial" w:hAnsi="Arial" w:cs="Arial"/>
          <w:sz w:val="24"/>
          <w:szCs w:val="24"/>
        </w:rPr>
      </w:pPr>
      <w:r w:rsidRPr="00A02383">
        <w:rPr>
          <w:rFonts w:ascii="Arial" w:hAnsi="Arial" w:cs="Arial"/>
          <w:sz w:val="24"/>
          <w:szCs w:val="24"/>
        </w:rPr>
        <w:t>Глава 20. Принятие решения о выдаче разрешения на вступление</w:t>
      </w:r>
      <w:r w:rsidRPr="0031609B">
        <w:rPr>
          <w:rFonts w:ascii="Arial" w:hAnsi="Arial" w:cs="Arial"/>
          <w:sz w:val="24"/>
          <w:szCs w:val="24"/>
        </w:rPr>
        <w:t xml:space="preserve"> в брак или решения об отказе в выдаче разрешения на вступление в брак</w:t>
      </w:r>
    </w:p>
    <w:p w:rsidR="000D624C" w:rsidRPr="00A02383" w:rsidRDefault="00C40F08" w:rsidP="00A06BF2">
      <w:pPr>
        <w:numPr>
          <w:ilvl w:val="0"/>
          <w:numId w:val="23"/>
        </w:numPr>
        <w:spacing w:after="0" w:line="240" w:lineRule="auto"/>
        <w:ind w:firstLine="699"/>
        <w:rPr>
          <w:rFonts w:ascii="Arial" w:hAnsi="Arial" w:cs="Arial"/>
          <w:sz w:val="24"/>
          <w:szCs w:val="24"/>
        </w:rPr>
      </w:pPr>
      <w:r w:rsidRPr="0031609B">
        <w:rPr>
          <w:rFonts w:ascii="Arial" w:hAnsi="Arial" w:cs="Arial"/>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A02383">
        <w:rPr>
          <w:rFonts w:ascii="Arial" w:hAnsi="Arial" w:cs="Arial"/>
          <w:sz w:val="24"/>
          <w:szCs w:val="24"/>
        </w:rPr>
        <w:t>12, 13, 18 настоящего административного регламента.</w:t>
      </w:r>
    </w:p>
    <w:p w:rsidR="000D624C" w:rsidRPr="0031609B" w:rsidRDefault="00C40F08" w:rsidP="00A06BF2">
      <w:pPr>
        <w:numPr>
          <w:ilvl w:val="0"/>
          <w:numId w:val="23"/>
        </w:numPr>
        <w:spacing w:after="0" w:line="240" w:lineRule="auto"/>
        <w:ind w:firstLine="699"/>
        <w:rPr>
          <w:rFonts w:ascii="Arial" w:hAnsi="Arial" w:cs="Arial"/>
          <w:sz w:val="24"/>
          <w:szCs w:val="24"/>
        </w:rPr>
      </w:pPr>
      <w:r w:rsidRPr="00A02383">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w:t>
      </w:r>
      <w:r w:rsidRPr="0031609B">
        <w:rPr>
          <w:rFonts w:ascii="Arial" w:hAnsi="Arial" w:cs="Arial"/>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31609B">
        <w:rPr>
          <w:rFonts w:ascii="Arial" w:hAnsi="Arial" w:cs="Arial"/>
          <w:sz w:val="24"/>
          <w:szCs w:val="24"/>
          <w:u w:val="single" w:color="000000"/>
        </w:rPr>
        <w:t>2</w:t>
      </w:r>
      <w:r w:rsidRPr="0031609B">
        <w:rPr>
          <w:rFonts w:ascii="Arial" w:hAnsi="Arial" w:cs="Arial"/>
          <w:sz w:val="24"/>
          <w:szCs w:val="24"/>
        </w:rPr>
        <w:t xml:space="preserve"> настоящего административного регламента.</w:t>
      </w:r>
    </w:p>
    <w:p w:rsidR="000D624C" w:rsidRPr="0031609B" w:rsidRDefault="00C40F08" w:rsidP="00A06BF2">
      <w:pPr>
        <w:numPr>
          <w:ilvl w:val="0"/>
          <w:numId w:val="23"/>
        </w:numPr>
        <w:spacing w:after="0" w:line="240" w:lineRule="auto"/>
        <w:ind w:firstLine="699"/>
        <w:rPr>
          <w:rFonts w:ascii="Arial" w:hAnsi="Arial" w:cs="Arial"/>
          <w:sz w:val="24"/>
          <w:szCs w:val="24"/>
        </w:rPr>
      </w:pPr>
      <w:r w:rsidRPr="0031609B">
        <w:rPr>
          <w:rFonts w:ascii="Arial" w:hAnsi="Arial" w:cs="Arial"/>
          <w:sz w:val="24"/>
          <w:szCs w:val="24"/>
        </w:rPr>
        <w:t>Основанием для отказа в выдаче разрешения на вступления в брак являются:</w:t>
      </w:r>
    </w:p>
    <w:p w:rsidR="000D624C" w:rsidRPr="0031609B" w:rsidRDefault="00C40F08" w:rsidP="00A06BF2">
      <w:pPr>
        <w:numPr>
          <w:ilvl w:val="0"/>
          <w:numId w:val="24"/>
        </w:numPr>
        <w:spacing w:after="0" w:line="240" w:lineRule="auto"/>
        <w:rPr>
          <w:rFonts w:ascii="Arial" w:hAnsi="Arial" w:cs="Arial"/>
          <w:sz w:val="24"/>
          <w:szCs w:val="24"/>
        </w:rPr>
      </w:pPr>
      <w:r w:rsidRPr="0031609B">
        <w:rPr>
          <w:rFonts w:ascii="Arial" w:hAnsi="Arial" w:cs="Arial"/>
          <w:sz w:val="24"/>
          <w:szCs w:val="24"/>
        </w:rPr>
        <w:t>заявитель является несовершеннолетним лицом, не достигшим шестнадцати лет;</w:t>
      </w:r>
    </w:p>
    <w:p w:rsidR="000D624C" w:rsidRPr="0031609B" w:rsidRDefault="00C40F08" w:rsidP="00A06BF2">
      <w:pPr>
        <w:numPr>
          <w:ilvl w:val="0"/>
          <w:numId w:val="24"/>
        </w:numPr>
        <w:spacing w:after="0" w:line="240" w:lineRule="auto"/>
        <w:rPr>
          <w:rFonts w:ascii="Arial" w:hAnsi="Arial" w:cs="Arial"/>
          <w:sz w:val="24"/>
          <w:szCs w:val="24"/>
        </w:rPr>
      </w:pPr>
      <w:r w:rsidRPr="0031609B">
        <w:rPr>
          <w:rFonts w:ascii="Arial" w:hAnsi="Arial" w:cs="Arial"/>
          <w:sz w:val="24"/>
          <w:szCs w:val="24"/>
        </w:rPr>
        <w:t>заявитель постоянно или преимущественно не проживает на территории</w:t>
      </w:r>
      <w:r w:rsidR="00A02383">
        <w:rPr>
          <w:rFonts w:ascii="Arial" w:hAnsi="Arial" w:cs="Arial"/>
          <w:sz w:val="24"/>
          <w:szCs w:val="24"/>
        </w:rPr>
        <w:t xml:space="preserve"> муниципального образования «Буреть»</w:t>
      </w:r>
      <w:r w:rsidRPr="0031609B">
        <w:rPr>
          <w:rFonts w:ascii="Arial" w:hAnsi="Arial" w:cs="Arial"/>
          <w:sz w:val="24"/>
          <w:szCs w:val="24"/>
        </w:rPr>
        <w:t>;</w:t>
      </w:r>
    </w:p>
    <w:p w:rsidR="000D624C" w:rsidRPr="0031609B" w:rsidRDefault="00C40F08" w:rsidP="00A06BF2">
      <w:pPr>
        <w:numPr>
          <w:ilvl w:val="0"/>
          <w:numId w:val="24"/>
        </w:numPr>
        <w:spacing w:after="0" w:line="240" w:lineRule="auto"/>
        <w:rPr>
          <w:rFonts w:ascii="Arial" w:hAnsi="Arial" w:cs="Arial"/>
          <w:sz w:val="24"/>
          <w:szCs w:val="24"/>
        </w:rPr>
      </w:pPr>
      <w:r w:rsidRPr="0031609B">
        <w:rPr>
          <w:rFonts w:ascii="Arial" w:hAnsi="Arial" w:cs="Arial"/>
          <w:sz w:val="24"/>
          <w:szCs w:val="24"/>
        </w:rPr>
        <w:t>у заявителя отсутствуют уважительные причины для вступления в брак до достижения им восемнадцатилетнего возраста.</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 xml:space="preserve">83. По результатам проверки, указанной в </w:t>
      </w:r>
      <w:r w:rsidRPr="00A02383">
        <w:rPr>
          <w:rFonts w:ascii="Arial" w:hAnsi="Arial" w:cs="Arial"/>
          <w:sz w:val="24"/>
          <w:szCs w:val="24"/>
        </w:rPr>
        <w:t>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w:t>
      </w:r>
      <w:r w:rsidRPr="0031609B">
        <w:rPr>
          <w:rFonts w:ascii="Arial" w:hAnsi="Arial" w:cs="Arial"/>
          <w:sz w:val="24"/>
          <w:szCs w:val="24"/>
        </w:rPr>
        <w:t xml:space="preserve"> настоящего административного регламента, подготавливает один из следующих документов:</w:t>
      </w:r>
    </w:p>
    <w:p w:rsidR="000D624C" w:rsidRPr="0031609B" w:rsidRDefault="00C40F08" w:rsidP="00A06BF2">
      <w:pPr>
        <w:numPr>
          <w:ilvl w:val="0"/>
          <w:numId w:val="25"/>
        </w:numPr>
        <w:spacing w:after="0" w:line="240" w:lineRule="auto"/>
        <w:ind w:hanging="303"/>
        <w:rPr>
          <w:rFonts w:ascii="Arial" w:hAnsi="Arial" w:cs="Arial"/>
          <w:sz w:val="24"/>
          <w:szCs w:val="24"/>
        </w:rPr>
      </w:pPr>
      <w:r w:rsidRPr="0031609B">
        <w:rPr>
          <w:rFonts w:ascii="Arial" w:hAnsi="Arial" w:cs="Arial"/>
          <w:sz w:val="24"/>
          <w:szCs w:val="24"/>
        </w:rPr>
        <w:t>решение о выдаче разрешения на вступление в брак;</w:t>
      </w:r>
    </w:p>
    <w:p w:rsidR="000D624C" w:rsidRPr="0031609B" w:rsidRDefault="00C40F08" w:rsidP="00A06BF2">
      <w:pPr>
        <w:numPr>
          <w:ilvl w:val="0"/>
          <w:numId w:val="25"/>
        </w:numPr>
        <w:spacing w:after="0" w:line="240" w:lineRule="auto"/>
        <w:ind w:hanging="303"/>
        <w:rPr>
          <w:rFonts w:ascii="Arial" w:hAnsi="Arial" w:cs="Arial"/>
          <w:sz w:val="24"/>
          <w:szCs w:val="24"/>
        </w:rPr>
      </w:pPr>
      <w:r w:rsidRPr="0031609B">
        <w:rPr>
          <w:rFonts w:ascii="Arial" w:hAnsi="Arial" w:cs="Arial"/>
          <w:sz w:val="24"/>
          <w:szCs w:val="24"/>
        </w:rPr>
        <w:t>решение об отказе в выдаче разрешения на вступление в брак.</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 xml:space="preserve">Решение, предусмотренное подпунктом 1 пункта </w:t>
      </w:r>
      <w:r w:rsidRPr="00A02383">
        <w:rPr>
          <w:rFonts w:ascii="Arial" w:hAnsi="Arial" w:cs="Arial"/>
          <w:sz w:val="24"/>
          <w:szCs w:val="24"/>
        </w:rPr>
        <w:t>83 настоящего административного регламента, принимается при отсутствии</w:t>
      </w:r>
      <w:r w:rsidRPr="0031609B">
        <w:rPr>
          <w:rFonts w:ascii="Arial" w:hAnsi="Arial" w:cs="Arial"/>
          <w:sz w:val="24"/>
          <w:szCs w:val="24"/>
        </w:rPr>
        <w:t xml:space="preserve"> оснований, предусмотренных </w:t>
      </w:r>
      <w:r w:rsidRPr="00A02383">
        <w:rPr>
          <w:rFonts w:ascii="Arial" w:hAnsi="Arial" w:cs="Arial"/>
          <w:sz w:val="24"/>
          <w:szCs w:val="24"/>
        </w:rPr>
        <w:t>пунктом 82 настоящего</w:t>
      </w:r>
      <w:r w:rsidRPr="0031609B">
        <w:rPr>
          <w:rFonts w:ascii="Arial" w:hAnsi="Arial" w:cs="Arial"/>
          <w:sz w:val="24"/>
          <w:szCs w:val="24"/>
        </w:rPr>
        <w:t xml:space="preserve"> административного регламента.</w:t>
      </w:r>
    </w:p>
    <w:p w:rsidR="000D624C" w:rsidRPr="00A02383" w:rsidRDefault="00C40F08" w:rsidP="00A06BF2">
      <w:pPr>
        <w:spacing w:after="0" w:line="240" w:lineRule="auto"/>
        <w:ind w:left="-11"/>
        <w:rPr>
          <w:rFonts w:ascii="Arial" w:hAnsi="Arial" w:cs="Arial"/>
          <w:sz w:val="24"/>
          <w:szCs w:val="24"/>
        </w:rPr>
      </w:pPr>
      <w:r w:rsidRPr="00A02383">
        <w:rPr>
          <w:rFonts w:ascii="Arial" w:hAnsi="Arial" w:cs="Arial"/>
          <w:sz w:val="24"/>
          <w:szCs w:val="24"/>
        </w:rPr>
        <w:lastRenderedPageBreak/>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0D624C" w:rsidRPr="00A02383" w:rsidRDefault="00C40F08" w:rsidP="00A06BF2">
      <w:pPr>
        <w:numPr>
          <w:ilvl w:val="0"/>
          <w:numId w:val="26"/>
        </w:numPr>
        <w:spacing w:after="0" w:line="240" w:lineRule="auto"/>
        <w:rPr>
          <w:rFonts w:ascii="Arial" w:hAnsi="Arial" w:cs="Arial"/>
          <w:sz w:val="24"/>
          <w:szCs w:val="24"/>
        </w:rPr>
      </w:pPr>
      <w:r w:rsidRPr="00A02383">
        <w:rPr>
          <w:rFonts w:ascii="Arial" w:hAnsi="Arial" w:cs="Arial"/>
          <w:sz w:val="24"/>
          <w:szCs w:val="24"/>
        </w:rPr>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0D624C" w:rsidRPr="0031609B" w:rsidRDefault="00C40F08" w:rsidP="00A06BF2">
      <w:pPr>
        <w:numPr>
          <w:ilvl w:val="0"/>
          <w:numId w:val="26"/>
        </w:numPr>
        <w:spacing w:after="0" w:line="240" w:lineRule="auto"/>
        <w:rPr>
          <w:rFonts w:ascii="Arial" w:hAnsi="Arial" w:cs="Arial"/>
          <w:sz w:val="24"/>
          <w:szCs w:val="24"/>
        </w:rPr>
      </w:pPr>
      <w:r w:rsidRPr="00A02383">
        <w:rPr>
          <w:rFonts w:ascii="Arial" w:hAnsi="Arial" w:cs="Arial"/>
          <w:sz w:val="24"/>
          <w:szCs w:val="24"/>
        </w:rPr>
        <w:t>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w:t>
      </w:r>
      <w:r w:rsidRPr="0031609B">
        <w:rPr>
          <w:rFonts w:ascii="Arial" w:hAnsi="Arial" w:cs="Arial"/>
          <w:sz w:val="24"/>
          <w:szCs w:val="24"/>
        </w:rPr>
        <w:t xml:space="preserve"> на вступления в брак, указанных в пункте 8</w:t>
      </w:r>
      <w:r w:rsidRPr="00A02383">
        <w:rPr>
          <w:rFonts w:ascii="Arial" w:hAnsi="Arial" w:cs="Arial"/>
          <w:sz w:val="24"/>
          <w:szCs w:val="24"/>
        </w:rPr>
        <w:t>2</w:t>
      </w:r>
      <w:r w:rsidRPr="0031609B">
        <w:rPr>
          <w:rFonts w:ascii="Arial" w:hAnsi="Arial" w:cs="Arial"/>
          <w:sz w:val="24"/>
          <w:szCs w:val="24"/>
        </w:rPr>
        <w:t xml:space="preserve"> настоящего административного регламента</w:t>
      </w:r>
      <w:r w:rsidRPr="0031609B">
        <w:rPr>
          <w:rFonts w:ascii="Arial" w:hAnsi="Arial" w:cs="Arial"/>
          <w:sz w:val="24"/>
          <w:szCs w:val="24"/>
          <w:u w:val="single" w:color="000000"/>
        </w:rPr>
        <w:t>.</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0D624C" w:rsidRPr="00A02383"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31609B">
        <w:rPr>
          <w:rFonts w:ascii="Arial" w:hAnsi="Arial" w:cs="Arial"/>
          <w:color w:val="FF0000"/>
          <w:sz w:val="24"/>
          <w:szCs w:val="24"/>
        </w:rPr>
        <w:t>.</w:t>
      </w:r>
    </w:p>
    <w:p w:rsidR="00A02383" w:rsidRPr="0031609B" w:rsidRDefault="00A02383" w:rsidP="00A02383">
      <w:pPr>
        <w:spacing w:after="0" w:line="240" w:lineRule="auto"/>
        <w:ind w:left="710" w:firstLine="0"/>
        <w:rPr>
          <w:rFonts w:ascii="Arial" w:hAnsi="Arial" w:cs="Arial"/>
          <w:sz w:val="24"/>
          <w:szCs w:val="24"/>
        </w:rPr>
      </w:pPr>
    </w:p>
    <w:p w:rsidR="000D624C" w:rsidRPr="0031609B" w:rsidRDefault="00C40F08" w:rsidP="00A02383">
      <w:pPr>
        <w:spacing w:after="0" w:line="240" w:lineRule="auto"/>
        <w:ind w:left="-11" w:firstLine="0"/>
        <w:jc w:val="center"/>
        <w:rPr>
          <w:rFonts w:ascii="Arial" w:hAnsi="Arial" w:cs="Arial"/>
          <w:sz w:val="24"/>
          <w:szCs w:val="24"/>
        </w:rPr>
      </w:pPr>
      <w:r w:rsidRPr="0031609B">
        <w:rPr>
          <w:rFonts w:ascii="Arial" w:hAnsi="Arial" w:cs="Arial"/>
          <w:sz w:val="24"/>
          <w:szCs w:val="24"/>
        </w:rPr>
        <w:t>Глава 21. Выдача (направление) заявителю результата муниципальной услуги</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 xml:space="preserve">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00A02383" w:rsidRPr="00A02383">
        <w:rPr>
          <w:rFonts w:ascii="Arial" w:hAnsi="Arial" w:cs="Arial"/>
          <w:sz w:val="24"/>
          <w:szCs w:val="24"/>
        </w:rPr>
        <w:t>журнале регистрации обращений за предоставлением муниципальной услуги</w:t>
      </w:r>
      <w:r w:rsidRPr="00A02383">
        <w:rPr>
          <w:rFonts w:ascii="Arial" w:hAnsi="Arial" w:cs="Arial"/>
          <w:sz w:val="24"/>
          <w:szCs w:val="24"/>
        </w:rPr>
        <w:t>.</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0D624C"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A02383">
        <w:rPr>
          <w:rFonts w:ascii="Arial" w:hAnsi="Arial" w:cs="Arial"/>
          <w:sz w:val="24"/>
          <w:szCs w:val="24"/>
        </w:rPr>
        <w:t xml:space="preserve">в </w:t>
      </w:r>
      <w:r w:rsidR="00A02383" w:rsidRPr="00A02383">
        <w:rPr>
          <w:rFonts w:ascii="Arial" w:hAnsi="Arial" w:cs="Arial"/>
          <w:sz w:val="24"/>
          <w:szCs w:val="24"/>
        </w:rPr>
        <w:t xml:space="preserve">журнале регистрации обращений за предоставлением муниципальной </w:t>
      </w:r>
      <w:proofErr w:type="gramStart"/>
      <w:r w:rsidR="00A02383" w:rsidRPr="00A02383">
        <w:rPr>
          <w:rFonts w:ascii="Arial" w:hAnsi="Arial" w:cs="Arial"/>
          <w:sz w:val="24"/>
          <w:szCs w:val="24"/>
        </w:rPr>
        <w:t>услуги</w:t>
      </w:r>
      <w:r w:rsidR="00A02383">
        <w:rPr>
          <w:rFonts w:ascii="Arial" w:hAnsi="Arial" w:cs="Arial"/>
          <w:sz w:val="24"/>
          <w:szCs w:val="24"/>
        </w:rPr>
        <w:t>,</w:t>
      </w:r>
      <w:r w:rsidR="00A02383" w:rsidRPr="0031609B">
        <w:rPr>
          <w:rFonts w:ascii="Arial" w:hAnsi="Arial" w:cs="Arial"/>
          <w:sz w:val="24"/>
          <w:szCs w:val="24"/>
          <w:vertAlign w:val="superscript"/>
        </w:rPr>
        <w:t xml:space="preserve"> </w:t>
      </w:r>
      <w:r w:rsidRPr="0031609B">
        <w:rPr>
          <w:rFonts w:ascii="Arial" w:hAnsi="Arial" w:cs="Arial"/>
          <w:sz w:val="24"/>
          <w:szCs w:val="24"/>
        </w:rPr>
        <w:t xml:space="preserve"> отметки</w:t>
      </w:r>
      <w:proofErr w:type="gramEnd"/>
      <w:r w:rsidRPr="0031609B">
        <w:rPr>
          <w:rFonts w:ascii="Arial" w:hAnsi="Arial" w:cs="Arial"/>
          <w:sz w:val="24"/>
          <w:szCs w:val="24"/>
        </w:rPr>
        <w:t xml:space="preserve">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A02383" w:rsidRPr="0031609B" w:rsidRDefault="00A02383" w:rsidP="00A02383">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526" w:right="516" w:hanging="10"/>
        <w:jc w:val="center"/>
        <w:rPr>
          <w:rFonts w:ascii="Arial" w:hAnsi="Arial" w:cs="Arial"/>
          <w:sz w:val="24"/>
          <w:szCs w:val="24"/>
        </w:rPr>
      </w:pPr>
      <w:r w:rsidRPr="0031609B">
        <w:rPr>
          <w:rFonts w:ascii="Arial" w:hAnsi="Arial" w:cs="Arial"/>
          <w:sz w:val="24"/>
          <w:szCs w:val="24"/>
        </w:rPr>
        <w:t>Глава 22. Исправление допущенных опечаток и ошибок в выданных в результате предоставления муниципальной услуги документах</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lastRenderedPageBreak/>
        <w:t>Заявление об исправлении технической ошибки подается заявителем или его представителем в администрацию одним из способов, указанным в</w:t>
      </w:r>
      <w:r w:rsidRPr="0031609B">
        <w:rPr>
          <w:rFonts w:ascii="Arial" w:hAnsi="Arial" w:cs="Arial"/>
          <w:color w:val="FF0000"/>
          <w:sz w:val="24"/>
          <w:szCs w:val="24"/>
        </w:rPr>
        <w:t xml:space="preserve"> </w:t>
      </w:r>
      <w:r w:rsidRPr="0031609B">
        <w:rPr>
          <w:rFonts w:ascii="Arial" w:hAnsi="Arial" w:cs="Arial"/>
          <w:sz w:val="24"/>
          <w:szCs w:val="24"/>
        </w:rPr>
        <w:t xml:space="preserve">пункте </w:t>
      </w:r>
      <w:r w:rsidRPr="0031609B">
        <w:rPr>
          <w:rFonts w:ascii="Arial" w:hAnsi="Arial" w:cs="Arial"/>
          <w:sz w:val="24"/>
          <w:szCs w:val="24"/>
          <w:u w:val="single" w:color="000000"/>
        </w:rPr>
        <w:t>15</w:t>
      </w:r>
      <w:r w:rsidRPr="0031609B">
        <w:rPr>
          <w:rFonts w:ascii="Arial" w:hAnsi="Arial" w:cs="Arial"/>
          <w:sz w:val="24"/>
          <w:szCs w:val="24"/>
        </w:rPr>
        <w:t xml:space="preserve"> настоящего административного регламента.</w:t>
      </w:r>
      <w:r w:rsidRPr="0031609B">
        <w:rPr>
          <w:rFonts w:ascii="Arial" w:hAnsi="Arial" w:cs="Arial"/>
          <w:color w:val="FF0000"/>
          <w:sz w:val="24"/>
          <w:szCs w:val="24"/>
        </w:rPr>
        <w:t xml:space="preserve"> </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31609B">
        <w:rPr>
          <w:rFonts w:ascii="Arial" w:hAnsi="Arial" w:cs="Arial"/>
          <w:color w:val="FF0000"/>
          <w:sz w:val="24"/>
          <w:szCs w:val="24"/>
        </w:rPr>
        <w:t xml:space="preserve"> </w:t>
      </w:r>
      <w:r w:rsidRPr="0031609B">
        <w:rPr>
          <w:rFonts w:ascii="Arial" w:hAnsi="Arial" w:cs="Arial"/>
          <w:sz w:val="24"/>
          <w:szCs w:val="24"/>
        </w:rPr>
        <w:t>главой 1</w:t>
      </w:r>
      <w:r w:rsidRPr="0031609B">
        <w:rPr>
          <w:rFonts w:ascii="Arial" w:hAnsi="Arial" w:cs="Arial"/>
          <w:sz w:val="24"/>
          <w:szCs w:val="24"/>
          <w:u w:val="single" w:color="000000"/>
        </w:rPr>
        <w:t>4</w:t>
      </w:r>
      <w:r w:rsidRPr="0031609B">
        <w:rPr>
          <w:rFonts w:ascii="Arial" w:hAnsi="Arial" w:cs="Arial"/>
          <w:color w:val="FF0000"/>
          <w:sz w:val="24"/>
          <w:szCs w:val="24"/>
        </w:rPr>
        <w:t xml:space="preserve"> </w:t>
      </w:r>
      <w:r w:rsidRPr="0031609B">
        <w:rPr>
          <w:rFonts w:ascii="Arial" w:hAnsi="Arial" w:cs="Arial"/>
          <w:sz w:val="24"/>
          <w:szCs w:val="24"/>
        </w:rPr>
        <w:t>настоящего административного регламента, и направляется должностному лицу. ответственному за предоставление муниципальной услуги.</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1) об исправлении технической ошибки; 2) об отсутствии технической ошибки.</w:t>
      </w:r>
    </w:p>
    <w:p w:rsidR="000D624C" w:rsidRPr="00A02383"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 xml:space="preserve">Критерием принятия решения, указанного в </w:t>
      </w:r>
      <w:r w:rsidRPr="00A02383">
        <w:rPr>
          <w:rFonts w:ascii="Arial" w:hAnsi="Arial" w:cs="Arial"/>
          <w:sz w:val="24"/>
          <w:szCs w:val="24"/>
        </w:rPr>
        <w:t>пункте</w:t>
      </w:r>
      <w:r w:rsidRPr="00A02383">
        <w:rPr>
          <w:rFonts w:ascii="Arial" w:hAnsi="Arial" w:cs="Arial"/>
          <w:color w:val="FF0000"/>
          <w:sz w:val="24"/>
          <w:szCs w:val="24"/>
        </w:rPr>
        <w:t xml:space="preserve"> </w:t>
      </w:r>
      <w:r w:rsidRPr="00A02383">
        <w:rPr>
          <w:rFonts w:ascii="Arial" w:hAnsi="Arial" w:cs="Arial"/>
          <w:sz w:val="24"/>
          <w:szCs w:val="24"/>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D624C" w:rsidRPr="00A02383" w:rsidRDefault="00C40F08" w:rsidP="00A06BF2">
      <w:pPr>
        <w:numPr>
          <w:ilvl w:val="0"/>
          <w:numId w:val="26"/>
        </w:numPr>
        <w:spacing w:after="0" w:line="240" w:lineRule="auto"/>
        <w:rPr>
          <w:rFonts w:ascii="Arial" w:hAnsi="Arial" w:cs="Arial"/>
          <w:sz w:val="24"/>
          <w:szCs w:val="24"/>
        </w:rPr>
      </w:pPr>
      <w:r w:rsidRPr="00A02383">
        <w:rPr>
          <w:rFonts w:ascii="Arial" w:hAnsi="Arial" w:cs="Arial"/>
          <w:sz w:val="24"/>
          <w:szCs w:val="24"/>
        </w:rPr>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D624C" w:rsidRPr="0031609B" w:rsidRDefault="00C40F08" w:rsidP="00A06BF2">
      <w:pPr>
        <w:numPr>
          <w:ilvl w:val="0"/>
          <w:numId w:val="26"/>
        </w:numPr>
        <w:spacing w:after="0" w:line="240" w:lineRule="auto"/>
        <w:rPr>
          <w:rFonts w:ascii="Arial" w:hAnsi="Arial" w:cs="Arial"/>
          <w:sz w:val="24"/>
          <w:szCs w:val="24"/>
        </w:rPr>
      </w:pPr>
      <w:r w:rsidRPr="00A02383">
        <w:rPr>
          <w:rFonts w:ascii="Arial" w:hAnsi="Arial" w:cs="Arial"/>
          <w:sz w:val="24"/>
          <w:szCs w:val="24"/>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w:t>
      </w:r>
      <w:r w:rsidRPr="0031609B">
        <w:rPr>
          <w:rFonts w:ascii="Arial" w:hAnsi="Arial" w:cs="Arial"/>
          <w:sz w:val="24"/>
          <w:szCs w:val="24"/>
        </w:rPr>
        <w:t xml:space="preserve"> технической ошибки в выданном в результате предоставления муниципальной услуги документе.</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Глава администрации немедленно после подписания документа, указанного в пункте 10</w:t>
      </w:r>
      <w:r w:rsidRPr="0031609B">
        <w:rPr>
          <w:rFonts w:ascii="Arial" w:hAnsi="Arial" w:cs="Arial"/>
          <w:sz w:val="24"/>
          <w:szCs w:val="24"/>
          <w:u w:val="single" w:color="000000"/>
        </w:rPr>
        <w:t>1</w:t>
      </w:r>
      <w:r w:rsidRPr="0031609B">
        <w:rPr>
          <w:rFonts w:ascii="Arial" w:hAnsi="Arial" w:cs="Arial"/>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31609B">
        <w:rPr>
          <w:rFonts w:ascii="Arial" w:hAnsi="Arial" w:cs="Arial"/>
          <w:sz w:val="24"/>
          <w:szCs w:val="24"/>
          <w:u w:val="single" w:color="000000"/>
        </w:rPr>
        <w:t>1</w:t>
      </w:r>
      <w:r w:rsidRPr="0031609B">
        <w:rPr>
          <w:rFonts w:ascii="Arial" w:hAnsi="Arial" w:cs="Arial"/>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0D624C" w:rsidRPr="0031609B" w:rsidRDefault="00C40F08" w:rsidP="00A06BF2">
      <w:pPr>
        <w:numPr>
          <w:ilvl w:val="0"/>
          <w:numId w:val="26"/>
        </w:numPr>
        <w:spacing w:after="0" w:line="240" w:lineRule="auto"/>
        <w:rPr>
          <w:rFonts w:ascii="Arial" w:hAnsi="Arial" w:cs="Arial"/>
          <w:sz w:val="24"/>
          <w:szCs w:val="24"/>
        </w:rPr>
      </w:pPr>
      <w:r w:rsidRPr="0031609B">
        <w:rPr>
          <w:rFonts w:ascii="Arial" w:hAnsi="Arial" w:cs="Arial"/>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624C" w:rsidRPr="0031609B" w:rsidRDefault="00C40F08" w:rsidP="00A06BF2">
      <w:pPr>
        <w:numPr>
          <w:ilvl w:val="0"/>
          <w:numId w:val="27"/>
        </w:numPr>
        <w:spacing w:after="0" w:line="240" w:lineRule="auto"/>
        <w:rPr>
          <w:rFonts w:ascii="Arial" w:hAnsi="Arial" w:cs="Arial"/>
          <w:sz w:val="24"/>
          <w:szCs w:val="24"/>
        </w:rPr>
      </w:pPr>
      <w:r w:rsidRPr="0031609B">
        <w:rPr>
          <w:rFonts w:ascii="Arial" w:hAnsi="Arial" w:cs="Arial"/>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D624C" w:rsidRPr="0031609B" w:rsidRDefault="00C40F08" w:rsidP="00A06BF2">
      <w:pPr>
        <w:numPr>
          <w:ilvl w:val="0"/>
          <w:numId w:val="27"/>
        </w:numPr>
        <w:spacing w:after="0" w:line="240" w:lineRule="auto"/>
        <w:rPr>
          <w:rFonts w:ascii="Arial" w:hAnsi="Arial" w:cs="Arial"/>
          <w:sz w:val="24"/>
          <w:szCs w:val="24"/>
        </w:rPr>
      </w:pPr>
      <w:r w:rsidRPr="0031609B">
        <w:rPr>
          <w:rFonts w:ascii="Arial" w:hAnsi="Arial" w:cs="Arial"/>
          <w:sz w:val="24"/>
          <w:szCs w:val="24"/>
        </w:rPr>
        <w:lastRenderedPageBreak/>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24C" w:rsidRDefault="00C40F08" w:rsidP="00A06BF2">
      <w:pPr>
        <w:numPr>
          <w:ilvl w:val="0"/>
          <w:numId w:val="28"/>
        </w:numPr>
        <w:spacing w:after="0" w:line="240" w:lineRule="auto"/>
        <w:rPr>
          <w:rFonts w:ascii="Arial" w:hAnsi="Arial" w:cs="Arial"/>
          <w:sz w:val="24"/>
          <w:szCs w:val="24"/>
        </w:rPr>
      </w:pPr>
      <w:r w:rsidRPr="0031609B">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433E98" w:rsidRPr="00433E98">
        <w:rPr>
          <w:rFonts w:ascii="Arial" w:hAnsi="Arial" w:cs="Arial"/>
          <w:sz w:val="24"/>
          <w:szCs w:val="24"/>
        </w:rPr>
        <w:t>журнале регистрации обращений за предоставлением муниципальной услуги</w:t>
      </w:r>
      <w:r w:rsidRPr="00433E98">
        <w:rPr>
          <w:rFonts w:ascii="Arial" w:hAnsi="Arial" w:cs="Arial"/>
          <w:sz w:val="24"/>
          <w:szCs w:val="24"/>
        </w:rPr>
        <w:t xml:space="preserve">  </w:t>
      </w:r>
      <w:r w:rsidRPr="0031609B">
        <w:rPr>
          <w:rFonts w:ascii="Arial" w:hAnsi="Arial" w:cs="Arial"/>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РАЗДЕЛ IV. ФОРМЫ КОНТРОЛЯ ЗА ПРЕДОСТАВЛЕНИЕМ МУНИЦИПАЛЬНОЙ УСЛУГИ</w:t>
      </w:r>
    </w:p>
    <w:p w:rsidR="000D624C" w:rsidRPr="0031609B" w:rsidRDefault="00C40F08" w:rsidP="00A06BF2">
      <w:pPr>
        <w:spacing w:after="0" w:line="240" w:lineRule="auto"/>
        <w:ind w:left="393" w:right="383" w:hanging="10"/>
        <w:jc w:val="center"/>
        <w:rPr>
          <w:rFonts w:ascii="Arial" w:hAnsi="Arial" w:cs="Arial"/>
          <w:sz w:val="24"/>
          <w:szCs w:val="24"/>
        </w:rPr>
      </w:pPr>
      <w:r w:rsidRPr="0031609B">
        <w:rPr>
          <w:rFonts w:ascii="Arial" w:hAnsi="Arial" w:cs="Arial"/>
          <w:sz w:val="24"/>
          <w:szCs w:val="24"/>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0D624C" w:rsidRPr="0031609B" w:rsidRDefault="00C40F08" w:rsidP="00A06BF2">
      <w:pPr>
        <w:numPr>
          <w:ilvl w:val="0"/>
          <w:numId w:val="28"/>
        </w:numPr>
        <w:spacing w:after="0" w:line="240" w:lineRule="auto"/>
        <w:rPr>
          <w:rFonts w:ascii="Arial" w:hAnsi="Arial" w:cs="Arial"/>
          <w:sz w:val="24"/>
          <w:szCs w:val="24"/>
        </w:rPr>
      </w:pPr>
      <w:r w:rsidRPr="0031609B">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433E98">
        <w:rPr>
          <w:rFonts w:ascii="Arial" w:hAnsi="Arial" w:cs="Arial"/>
          <w:sz w:val="24"/>
          <w:szCs w:val="24"/>
        </w:rPr>
        <w:t>,</w:t>
      </w:r>
      <w:r w:rsidRPr="0031609B">
        <w:rPr>
          <w:rFonts w:ascii="Arial" w:hAnsi="Arial" w:cs="Arial"/>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24C" w:rsidRPr="0031609B" w:rsidRDefault="00C40F08" w:rsidP="00A06BF2">
      <w:pPr>
        <w:numPr>
          <w:ilvl w:val="0"/>
          <w:numId w:val="28"/>
        </w:numPr>
        <w:spacing w:after="0" w:line="240" w:lineRule="auto"/>
        <w:rPr>
          <w:rFonts w:ascii="Arial" w:hAnsi="Arial" w:cs="Arial"/>
          <w:sz w:val="24"/>
          <w:szCs w:val="24"/>
        </w:rPr>
      </w:pPr>
      <w:r w:rsidRPr="0031609B">
        <w:rPr>
          <w:rFonts w:ascii="Arial" w:hAnsi="Arial" w:cs="Arial"/>
          <w:sz w:val="24"/>
          <w:szCs w:val="24"/>
        </w:rPr>
        <w:t>Основными задачами текущего контроля являются:</w:t>
      </w:r>
    </w:p>
    <w:p w:rsidR="000D624C" w:rsidRPr="0031609B" w:rsidRDefault="00C40F08" w:rsidP="00A06BF2">
      <w:pPr>
        <w:numPr>
          <w:ilvl w:val="0"/>
          <w:numId w:val="29"/>
        </w:numPr>
        <w:spacing w:after="0" w:line="240" w:lineRule="auto"/>
        <w:rPr>
          <w:rFonts w:ascii="Arial" w:hAnsi="Arial" w:cs="Arial"/>
          <w:sz w:val="24"/>
          <w:szCs w:val="24"/>
        </w:rPr>
      </w:pPr>
      <w:r w:rsidRPr="0031609B">
        <w:rPr>
          <w:rFonts w:ascii="Arial" w:hAnsi="Arial" w:cs="Arial"/>
          <w:sz w:val="24"/>
          <w:szCs w:val="24"/>
        </w:rPr>
        <w:t>обеспечение своевременного и качественного предоставления муниципальной услуги;</w:t>
      </w:r>
    </w:p>
    <w:p w:rsidR="000D624C" w:rsidRPr="0031609B" w:rsidRDefault="00C40F08" w:rsidP="00A06BF2">
      <w:pPr>
        <w:numPr>
          <w:ilvl w:val="0"/>
          <w:numId w:val="29"/>
        </w:numPr>
        <w:spacing w:after="0" w:line="240" w:lineRule="auto"/>
        <w:rPr>
          <w:rFonts w:ascii="Arial" w:hAnsi="Arial" w:cs="Arial"/>
          <w:sz w:val="24"/>
          <w:szCs w:val="24"/>
        </w:rPr>
      </w:pPr>
      <w:r w:rsidRPr="0031609B">
        <w:rPr>
          <w:rFonts w:ascii="Arial" w:hAnsi="Arial" w:cs="Arial"/>
          <w:sz w:val="24"/>
          <w:szCs w:val="24"/>
        </w:rPr>
        <w:t>выявление нарушений в сроках и качестве предоставления муниципальной услуги;</w:t>
      </w:r>
    </w:p>
    <w:p w:rsidR="000D624C" w:rsidRPr="0031609B" w:rsidRDefault="00C40F08" w:rsidP="00A06BF2">
      <w:pPr>
        <w:numPr>
          <w:ilvl w:val="0"/>
          <w:numId w:val="29"/>
        </w:numPr>
        <w:spacing w:after="0" w:line="240" w:lineRule="auto"/>
        <w:rPr>
          <w:rFonts w:ascii="Arial" w:hAnsi="Arial" w:cs="Arial"/>
          <w:sz w:val="24"/>
          <w:szCs w:val="24"/>
        </w:rPr>
      </w:pPr>
      <w:r w:rsidRPr="0031609B">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0D624C" w:rsidRPr="0031609B" w:rsidRDefault="00C40F08" w:rsidP="00A06BF2">
      <w:pPr>
        <w:numPr>
          <w:ilvl w:val="0"/>
          <w:numId w:val="29"/>
        </w:numPr>
        <w:spacing w:after="0" w:line="240" w:lineRule="auto"/>
        <w:rPr>
          <w:rFonts w:ascii="Arial" w:hAnsi="Arial" w:cs="Arial"/>
          <w:sz w:val="24"/>
          <w:szCs w:val="24"/>
        </w:rPr>
      </w:pPr>
      <w:r w:rsidRPr="0031609B">
        <w:rPr>
          <w:rFonts w:ascii="Arial" w:hAnsi="Arial" w:cs="Arial"/>
          <w:sz w:val="24"/>
          <w:szCs w:val="24"/>
        </w:rPr>
        <w:t>принятие мер по надлежащему предоставлению муниципальной услуги.</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Текущий контроль осуществляется на постоянной основе.</w:t>
      </w:r>
    </w:p>
    <w:p w:rsidR="000D624C" w:rsidRPr="0031609B" w:rsidRDefault="00C40F08" w:rsidP="00A06BF2">
      <w:pPr>
        <w:spacing w:after="0" w:line="240" w:lineRule="auto"/>
        <w:ind w:left="906" w:right="897" w:hanging="10"/>
        <w:jc w:val="center"/>
        <w:rPr>
          <w:rFonts w:ascii="Arial" w:hAnsi="Arial" w:cs="Arial"/>
          <w:sz w:val="24"/>
          <w:szCs w:val="24"/>
        </w:rPr>
      </w:pPr>
      <w:r w:rsidRPr="0031609B">
        <w:rPr>
          <w:rFonts w:ascii="Arial" w:hAnsi="Arial" w:cs="Arial"/>
          <w:sz w:val="24"/>
          <w:szCs w:val="24"/>
        </w:rPr>
        <w:t>Глава 24. Порядок и периодичность осуществления плановых и внеплановых проверок полноты и качества предоставления</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муниципальной услуги, в том числе порядок и формы контроля</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за полнотой и качеством предоставления муниципальной услуги</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w:t>
      </w:r>
      <w:r w:rsidRPr="0031609B">
        <w:rPr>
          <w:rFonts w:ascii="Arial" w:hAnsi="Arial" w:cs="Arial"/>
          <w:sz w:val="24"/>
          <w:szCs w:val="24"/>
        </w:rPr>
        <w:lastRenderedPageBreak/>
        <w:t>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1609B">
        <w:rPr>
          <w:rFonts w:ascii="Arial" w:hAnsi="Arial" w:cs="Arial"/>
          <w:sz w:val="24"/>
          <w:szCs w:val="24"/>
          <w:vertAlign w:val="superscript"/>
        </w:rPr>
        <w:t>2</w:t>
      </w:r>
      <w:r w:rsidRPr="0031609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0D624C"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457" w:right="447" w:hanging="10"/>
        <w:jc w:val="center"/>
        <w:rPr>
          <w:rFonts w:ascii="Arial" w:hAnsi="Arial" w:cs="Arial"/>
          <w:sz w:val="24"/>
          <w:szCs w:val="24"/>
        </w:rPr>
      </w:pPr>
      <w:r w:rsidRPr="0031609B">
        <w:rPr>
          <w:rFonts w:ascii="Arial" w:hAnsi="Arial" w:cs="Arial"/>
          <w:sz w:val="24"/>
          <w:szCs w:val="24"/>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624C"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846" w:right="836" w:hanging="10"/>
        <w:jc w:val="center"/>
        <w:rPr>
          <w:rFonts w:ascii="Arial" w:hAnsi="Arial" w:cs="Arial"/>
          <w:sz w:val="24"/>
          <w:szCs w:val="24"/>
        </w:rPr>
      </w:pPr>
      <w:r w:rsidRPr="0031609B">
        <w:rPr>
          <w:rFonts w:ascii="Arial" w:hAnsi="Arial" w:cs="Arial"/>
          <w:sz w:val="24"/>
          <w:szCs w:val="24"/>
        </w:rPr>
        <w:t>Глава 26. Положения, характеризующие требования к порядку и формам контроля за предоставлением муниципальной услуги,</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в том числе со стороны граждан, их объединений и организаций</w:t>
      </w:r>
    </w:p>
    <w:p w:rsidR="000D624C" w:rsidRPr="0031609B" w:rsidRDefault="00C40F08" w:rsidP="00A06BF2">
      <w:pPr>
        <w:numPr>
          <w:ilvl w:val="0"/>
          <w:numId w:val="30"/>
        </w:numPr>
        <w:spacing w:after="0" w:line="240" w:lineRule="auto"/>
        <w:rPr>
          <w:rFonts w:ascii="Arial" w:hAnsi="Arial" w:cs="Arial"/>
          <w:sz w:val="24"/>
          <w:szCs w:val="24"/>
        </w:rPr>
      </w:pPr>
      <w:r w:rsidRPr="0031609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24C" w:rsidRPr="0031609B" w:rsidRDefault="00C40F08" w:rsidP="00A06BF2">
      <w:pPr>
        <w:numPr>
          <w:ilvl w:val="0"/>
          <w:numId w:val="31"/>
        </w:numPr>
        <w:spacing w:after="0" w:line="240" w:lineRule="auto"/>
        <w:rPr>
          <w:rFonts w:ascii="Arial" w:hAnsi="Arial" w:cs="Arial"/>
          <w:sz w:val="24"/>
          <w:szCs w:val="24"/>
        </w:rPr>
      </w:pPr>
      <w:r w:rsidRPr="0031609B">
        <w:rPr>
          <w:rFonts w:ascii="Arial" w:hAnsi="Arial" w:cs="Arial"/>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0D624C" w:rsidRPr="0031609B" w:rsidRDefault="00C40F08" w:rsidP="00A06BF2">
      <w:pPr>
        <w:numPr>
          <w:ilvl w:val="0"/>
          <w:numId w:val="31"/>
        </w:numPr>
        <w:spacing w:after="0" w:line="240" w:lineRule="auto"/>
        <w:rPr>
          <w:rFonts w:ascii="Arial" w:hAnsi="Arial" w:cs="Arial"/>
          <w:sz w:val="24"/>
          <w:szCs w:val="24"/>
        </w:rPr>
      </w:pPr>
      <w:r w:rsidRPr="0031609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24C" w:rsidRPr="0031609B" w:rsidRDefault="00C40F08" w:rsidP="00A06BF2">
      <w:pPr>
        <w:numPr>
          <w:ilvl w:val="0"/>
          <w:numId w:val="31"/>
        </w:numPr>
        <w:spacing w:after="0" w:line="240" w:lineRule="auto"/>
        <w:rPr>
          <w:rFonts w:ascii="Arial" w:hAnsi="Arial" w:cs="Arial"/>
          <w:sz w:val="24"/>
          <w:szCs w:val="24"/>
        </w:rPr>
      </w:pPr>
      <w:r w:rsidRPr="0031609B">
        <w:rPr>
          <w:rFonts w:ascii="Arial" w:hAnsi="Arial" w:cs="Arial"/>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0D624C" w:rsidRPr="0031609B" w:rsidRDefault="00C40F08" w:rsidP="00A06BF2">
      <w:pPr>
        <w:numPr>
          <w:ilvl w:val="0"/>
          <w:numId w:val="32"/>
        </w:numPr>
        <w:spacing w:after="0" w:line="240" w:lineRule="auto"/>
        <w:rPr>
          <w:rFonts w:ascii="Arial" w:hAnsi="Arial" w:cs="Arial"/>
          <w:sz w:val="24"/>
          <w:szCs w:val="24"/>
        </w:rPr>
      </w:pPr>
      <w:r w:rsidRPr="0031609B">
        <w:rPr>
          <w:rFonts w:ascii="Arial" w:hAnsi="Arial" w:cs="Arial"/>
          <w:sz w:val="24"/>
          <w:szCs w:val="24"/>
        </w:rPr>
        <w:t>Информацию, указанную в пункте 1</w:t>
      </w:r>
      <w:r w:rsidRPr="0031609B">
        <w:rPr>
          <w:rFonts w:ascii="Arial" w:hAnsi="Arial" w:cs="Arial"/>
          <w:sz w:val="24"/>
          <w:szCs w:val="24"/>
          <w:u w:val="single" w:color="000000"/>
        </w:rPr>
        <w:t>16</w:t>
      </w:r>
      <w:r w:rsidRPr="0031609B">
        <w:rPr>
          <w:rFonts w:ascii="Arial" w:hAnsi="Arial" w:cs="Arial"/>
          <w:color w:val="FF0000"/>
          <w:sz w:val="24"/>
          <w:szCs w:val="24"/>
        </w:rPr>
        <w:t xml:space="preserve"> </w:t>
      </w:r>
      <w:r w:rsidRPr="0031609B">
        <w:rPr>
          <w:rFonts w:ascii="Arial" w:hAnsi="Arial" w:cs="Arial"/>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24C" w:rsidRPr="0031609B" w:rsidRDefault="00C40F08" w:rsidP="00A06BF2">
      <w:pPr>
        <w:numPr>
          <w:ilvl w:val="0"/>
          <w:numId w:val="32"/>
        </w:numPr>
        <w:spacing w:after="0" w:line="240" w:lineRule="auto"/>
        <w:rPr>
          <w:rFonts w:ascii="Arial" w:hAnsi="Arial" w:cs="Arial"/>
          <w:sz w:val="24"/>
          <w:szCs w:val="24"/>
        </w:rPr>
      </w:pPr>
      <w:r w:rsidRPr="0031609B">
        <w:rPr>
          <w:rFonts w:ascii="Arial" w:hAnsi="Arial" w:cs="Arial"/>
          <w:sz w:val="24"/>
          <w:szCs w:val="24"/>
        </w:rPr>
        <w:t>Контроль за предоставлением муниципальной услуги осуществляется в соответствии с действующим законодательством.</w:t>
      </w:r>
    </w:p>
    <w:p w:rsidR="000D624C" w:rsidRPr="0031609B" w:rsidRDefault="00C40F08" w:rsidP="00A06BF2">
      <w:pPr>
        <w:numPr>
          <w:ilvl w:val="0"/>
          <w:numId w:val="32"/>
        </w:numPr>
        <w:spacing w:after="0" w:line="240" w:lineRule="auto"/>
        <w:rPr>
          <w:rFonts w:ascii="Arial" w:hAnsi="Arial" w:cs="Arial"/>
          <w:sz w:val="24"/>
          <w:szCs w:val="24"/>
        </w:rPr>
      </w:pPr>
      <w:r w:rsidRPr="0031609B">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24C" w:rsidRDefault="00C40F08" w:rsidP="00A06BF2">
      <w:pPr>
        <w:spacing w:after="0" w:line="240" w:lineRule="auto"/>
        <w:ind w:left="-11"/>
        <w:rPr>
          <w:rFonts w:ascii="Arial" w:hAnsi="Arial" w:cs="Arial"/>
          <w:sz w:val="24"/>
          <w:szCs w:val="24"/>
        </w:rPr>
      </w:pPr>
      <w:r w:rsidRPr="0031609B">
        <w:rPr>
          <w:rFonts w:ascii="Arial" w:hAnsi="Arial" w:cs="Arial"/>
          <w:sz w:val="24"/>
          <w:szCs w:val="24"/>
        </w:rPr>
        <w:lastRenderedPageBreak/>
        <w:t xml:space="preserve">Днем регистрации заявления </w:t>
      </w:r>
      <w:r w:rsidRPr="00433E98">
        <w:rPr>
          <w:rFonts w:ascii="Arial" w:hAnsi="Arial" w:cs="Arial"/>
          <w:sz w:val="24"/>
          <w:szCs w:val="24"/>
        </w:rPr>
        <w:t xml:space="preserve">и документов </w:t>
      </w:r>
      <w:r w:rsidRPr="0031609B">
        <w:rPr>
          <w:rFonts w:ascii="Arial" w:hAnsi="Arial" w:cs="Arial"/>
          <w:sz w:val="24"/>
          <w:szCs w:val="24"/>
        </w:rPr>
        <w:t xml:space="preserve">является день его поступления в администрацию (до </w:t>
      </w:r>
      <w:r w:rsidRPr="0031609B">
        <w:rPr>
          <w:rFonts w:ascii="Arial" w:hAnsi="Arial" w:cs="Arial"/>
          <w:sz w:val="24"/>
          <w:szCs w:val="24"/>
          <w:u w:val="single" w:color="000000"/>
        </w:rPr>
        <w:t>16</w:t>
      </w:r>
      <w:r w:rsidRPr="0031609B">
        <w:rPr>
          <w:rFonts w:ascii="Arial" w:hAnsi="Arial" w:cs="Arial"/>
          <w:sz w:val="24"/>
          <w:szCs w:val="24"/>
        </w:rPr>
        <w:t xml:space="preserve">-00). При поступлении заявления после </w:t>
      </w:r>
      <w:r w:rsidRPr="0031609B">
        <w:rPr>
          <w:rFonts w:ascii="Arial" w:hAnsi="Arial" w:cs="Arial"/>
          <w:sz w:val="24"/>
          <w:szCs w:val="24"/>
          <w:u w:val="single" w:color="000000"/>
        </w:rPr>
        <w:t>16</w:t>
      </w:r>
      <w:r w:rsidRPr="0031609B">
        <w:rPr>
          <w:rFonts w:ascii="Arial" w:hAnsi="Arial" w:cs="Arial"/>
          <w:sz w:val="24"/>
          <w:szCs w:val="24"/>
        </w:rPr>
        <w:t>-00 его регистрация осуществляется следующим рабочим днем.</w:t>
      </w:r>
    </w:p>
    <w:p w:rsidR="00433E98" w:rsidRPr="0031609B" w:rsidRDefault="00433E98" w:rsidP="00A06BF2">
      <w:pPr>
        <w:spacing w:after="0" w:line="240" w:lineRule="auto"/>
        <w:ind w:left="-11"/>
        <w:rPr>
          <w:rFonts w:ascii="Arial" w:hAnsi="Arial" w:cs="Arial"/>
          <w:sz w:val="24"/>
          <w:szCs w:val="24"/>
        </w:rPr>
      </w:pPr>
    </w:p>
    <w:p w:rsidR="000D624C" w:rsidRPr="0031609B" w:rsidRDefault="00C40F08" w:rsidP="00A06BF2">
      <w:pPr>
        <w:spacing w:after="0" w:line="240" w:lineRule="auto"/>
        <w:ind w:left="1441" w:firstLine="0"/>
        <w:rPr>
          <w:rFonts w:ascii="Arial" w:hAnsi="Arial" w:cs="Arial"/>
          <w:sz w:val="24"/>
          <w:szCs w:val="24"/>
        </w:rPr>
      </w:pPr>
      <w:r w:rsidRPr="0031609B">
        <w:rPr>
          <w:rFonts w:ascii="Arial" w:hAnsi="Arial" w:cs="Arial"/>
          <w:sz w:val="24"/>
          <w:szCs w:val="24"/>
        </w:rPr>
        <w:t xml:space="preserve">РАЗДЕЛ V. ДОСУДЕБНЫЙ (ВНЕСУДЕБНЫЙ) ПОРЯДОК </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 xml:space="preserve">ОБЖАЛОВАНИЯ РЕШЕНИЙ И ДЕЙСТВИЙ (БЕЗДЕЙСТВИЯ) </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АДМИНИСТРАЦИИ ЛИБО ЕЕ ДОЛЖНОСТНОГО ЛИЦА, МУНИЦИПАЛЬНОГО СЛУЖАЩЕГО</w:t>
      </w:r>
    </w:p>
    <w:p w:rsidR="000D624C" w:rsidRPr="0031609B" w:rsidRDefault="00C40F08" w:rsidP="00433E98">
      <w:pPr>
        <w:tabs>
          <w:tab w:val="center" w:pos="1050"/>
          <w:tab w:val="center" w:pos="2171"/>
          <w:tab w:val="center" w:pos="3723"/>
          <w:tab w:val="center" w:pos="5306"/>
          <w:tab w:val="center" w:pos="7213"/>
          <w:tab w:val="right" w:pos="9355"/>
        </w:tabs>
        <w:spacing w:after="0" w:line="240" w:lineRule="auto"/>
        <w:ind w:right="-15" w:firstLine="0"/>
        <w:jc w:val="center"/>
        <w:rPr>
          <w:rFonts w:ascii="Arial" w:hAnsi="Arial" w:cs="Arial"/>
          <w:sz w:val="24"/>
          <w:szCs w:val="24"/>
        </w:rPr>
      </w:pPr>
      <w:r w:rsidRPr="0031609B">
        <w:rPr>
          <w:rFonts w:ascii="Arial" w:hAnsi="Arial" w:cs="Arial"/>
          <w:sz w:val="24"/>
          <w:szCs w:val="24"/>
        </w:rPr>
        <w:t xml:space="preserve">Глава </w:t>
      </w:r>
      <w:r w:rsidRPr="0031609B">
        <w:rPr>
          <w:rFonts w:ascii="Arial" w:hAnsi="Arial" w:cs="Arial"/>
          <w:sz w:val="24"/>
          <w:szCs w:val="24"/>
        </w:rPr>
        <w:tab/>
        <w:t xml:space="preserve">27. </w:t>
      </w:r>
      <w:r w:rsidRPr="0031609B">
        <w:rPr>
          <w:rFonts w:ascii="Arial" w:hAnsi="Arial" w:cs="Arial"/>
          <w:sz w:val="24"/>
          <w:szCs w:val="24"/>
        </w:rPr>
        <w:tab/>
        <w:t xml:space="preserve">Информация </w:t>
      </w:r>
      <w:r w:rsidRPr="0031609B">
        <w:rPr>
          <w:rFonts w:ascii="Arial" w:hAnsi="Arial" w:cs="Arial"/>
          <w:sz w:val="24"/>
          <w:szCs w:val="24"/>
        </w:rPr>
        <w:tab/>
        <w:t xml:space="preserve">для </w:t>
      </w:r>
      <w:r w:rsidRPr="0031609B">
        <w:rPr>
          <w:rFonts w:ascii="Arial" w:hAnsi="Arial" w:cs="Arial"/>
          <w:sz w:val="24"/>
          <w:szCs w:val="24"/>
        </w:rPr>
        <w:tab/>
        <w:t xml:space="preserve">заинтересованных </w:t>
      </w:r>
      <w:r w:rsidRPr="0031609B">
        <w:rPr>
          <w:rFonts w:ascii="Arial" w:hAnsi="Arial" w:cs="Arial"/>
          <w:sz w:val="24"/>
          <w:szCs w:val="24"/>
        </w:rPr>
        <w:tab/>
        <w:t>лиц</w:t>
      </w:r>
    </w:p>
    <w:p w:rsidR="000D624C" w:rsidRPr="0031609B" w:rsidRDefault="00C40F08" w:rsidP="00433E98">
      <w:pPr>
        <w:spacing w:after="0" w:line="240" w:lineRule="auto"/>
        <w:ind w:left="-11" w:firstLine="0"/>
        <w:jc w:val="center"/>
        <w:rPr>
          <w:rFonts w:ascii="Arial" w:hAnsi="Arial" w:cs="Arial"/>
          <w:sz w:val="24"/>
          <w:szCs w:val="24"/>
        </w:rPr>
      </w:pPr>
      <w:r w:rsidRPr="0031609B">
        <w:rPr>
          <w:rFonts w:ascii="Arial" w:hAnsi="Arial" w:cs="Arial"/>
          <w:sz w:val="24"/>
          <w:szCs w:val="24"/>
        </w:rPr>
        <w:t>об их праве на досудебное (внесудебное) обжалование действий (бездействия)</w:t>
      </w:r>
    </w:p>
    <w:p w:rsidR="000D624C" w:rsidRPr="0031609B" w:rsidRDefault="00C40F08" w:rsidP="00433E98">
      <w:pPr>
        <w:tabs>
          <w:tab w:val="center" w:pos="1484"/>
          <w:tab w:val="center" w:pos="3380"/>
          <w:tab w:val="center" w:pos="5548"/>
          <w:tab w:val="right" w:pos="9355"/>
        </w:tabs>
        <w:spacing w:after="0" w:line="240" w:lineRule="auto"/>
        <w:ind w:left="-11" w:firstLine="0"/>
        <w:jc w:val="center"/>
        <w:rPr>
          <w:rFonts w:ascii="Arial" w:hAnsi="Arial" w:cs="Arial"/>
          <w:sz w:val="24"/>
          <w:szCs w:val="24"/>
        </w:rPr>
      </w:pPr>
      <w:r w:rsidRPr="0031609B">
        <w:rPr>
          <w:rFonts w:ascii="Arial" w:hAnsi="Arial" w:cs="Arial"/>
          <w:sz w:val="24"/>
          <w:szCs w:val="24"/>
        </w:rPr>
        <w:t xml:space="preserve">и </w:t>
      </w:r>
      <w:r w:rsidRPr="0031609B">
        <w:rPr>
          <w:rFonts w:ascii="Arial" w:hAnsi="Arial" w:cs="Arial"/>
          <w:sz w:val="24"/>
          <w:szCs w:val="24"/>
        </w:rPr>
        <w:tab/>
        <w:t xml:space="preserve">(или) </w:t>
      </w:r>
      <w:r w:rsidRPr="0031609B">
        <w:rPr>
          <w:rFonts w:ascii="Arial" w:hAnsi="Arial" w:cs="Arial"/>
          <w:sz w:val="24"/>
          <w:szCs w:val="24"/>
        </w:rPr>
        <w:tab/>
        <w:t xml:space="preserve">решений, </w:t>
      </w:r>
      <w:r w:rsidRPr="0031609B">
        <w:rPr>
          <w:rFonts w:ascii="Arial" w:hAnsi="Arial" w:cs="Arial"/>
          <w:sz w:val="24"/>
          <w:szCs w:val="24"/>
        </w:rPr>
        <w:tab/>
        <w:t xml:space="preserve">принятых </w:t>
      </w:r>
      <w:r w:rsidRPr="0031609B">
        <w:rPr>
          <w:rFonts w:ascii="Arial" w:hAnsi="Arial" w:cs="Arial"/>
          <w:sz w:val="24"/>
          <w:szCs w:val="24"/>
        </w:rPr>
        <w:tab/>
        <w:t>(осуществленных)</w:t>
      </w:r>
    </w:p>
    <w:p w:rsidR="000D624C" w:rsidRPr="0031609B" w:rsidRDefault="00C40F08" w:rsidP="00433E98">
      <w:pPr>
        <w:spacing w:after="0" w:line="240" w:lineRule="auto"/>
        <w:ind w:left="-11" w:firstLine="0"/>
        <w:jc w:val="center"/>
        <w:rPr>
          <w:rFonts w:ascii="Arial" w:hAnsi="Arial" w:cs="Arial"/>
          <w:sz w:val="24"/>
          <w:szCs w:val="24"/>
        </w:rPr>
      </w:pPr>
      <w:r w:rsidRPr="0031609B">
        <w:rPr>
          <w:rFonts w:ascii="Arial" w:hAnsi="Arial" w:cs="Arial"/>
          <w:sz w:val="24"/>
          <w:szCs w:val="24"/>
        </w:rPr>
        <w:t>в ходе предоставления муниципальной услуги</w:t>
      </w:r>
    </w:p>
    <w:p w:rsidR="000D624C" w:rsidRPr="00433E98" w:rsidRDefault="00C40F08" w:rsidP="00A06BF2">
      <w:pPr>
        <w:spacing w:after="0" w:line="240" w:lineRule="auto"/>
        <w:ind w:left="-15" w:firstLine="699"/>
        <w:rPr>
          <w:rFonts w:ascii="Arial" w:hAnsi="Arial" w:cs="Arial"/>
          <w:sz w:val="24"/>
          <w:szCs w:val="24"/>
        </w:rPr>
      </w:pPr>
      <w:r w:rsidRPr="00433E98">
        <w:rPr>
          <w:rFonts w:ascii="Arial" w:hAnsi="Arial" w:cs="Arial"/>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D624C" w:rsidRPr="00433E98" w:rsidRDefault="00C40F08" w:rsidP="00A06BF2">
      <w:pPr>
        <w:numPr>
          <w:ilvl w:val="0"/>
          <w:numId w:val="33"/>
        </w:numPr>
        <w:spacing w:after="0" w:line="240" w:lineRule="auto"/>
        <w:ind w:firstLine="699"/>
        <w:rPr>
          <w:rFonts w:ascii="Arial" w:hAnsi="Arial" w:cs="Arial"/>
          <w:sz w:val="24"/>
          <w:szCs w:val="24"/>
        </w:rPr>
      </w:pPr>
      <w:r w:rsidRPr="00433E98">
        <w:rPr>
          <w:rFonts w:ascii="Arial" w:hAnsi="Arial" w:cs="Arial"/>
          <w:sz w:val="24"/>
          <w:szCs w:val="24"/>
        </w:rPr>
        <w:t>путем личного обращения в администрацию;</w:t>
      </w:r>
    </w:p>
    <w:p w:rsidR="000D624C" w:rsidRPr="00433E98" w:rsidRDefault="00C40F08" w:rsidP="00A06BF2">
      <w:pPr>
        <w:numPr>
          <w:ilvl w:val="0"/>
          <w:numId w:val="33"/>
        </w:numPr>
        <w:spacing w:after="0" w:line="240" w:lineRule="auto"/>
        <w:ind w:firstLine="699"/>
        <w:rPr>
          <w:rFonts w:ascii="Arial" w:hAnsi="Arial" w:cs="Arial"/>
          <w:sz w:val="24"/>
          <w:szCs w:val="24"/>
        </w:rPr>
      </w:pPr>
      <w:r w:rsidRPr="00433E98">
        <w:rPr>
          <w:rFonts w:ascii="Arial" w:hAnsi="Arial" w:cs="Arial"/>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Pr="00433E98" w:rsidRDefault="00C40F08" w:rsidP="00A06BF2">
      <w:pPr>
        <w:numPr>
          <w:ilvl w:val="0"/>
          <w:numId w:val="33"/>
        </w:numPr>
        <w:spacing w:after="0" w:line="240" w:lineRule="auto"/>
        <w:ind w:firstLine="699"/>
        <w:rPr>
          <w:rFonts w:ascii="Arial" w:hAnsi="Arial" w:cs="Arial"/>
          <w:sz w:val="24"/>
          <w:szCs w:val="24"/>
        </w:rPr>
      </w:pPr>
      <w:r w:rsidRPr="00433E98">
        <w:rPr>
          <w:rFonts w:ascii="Arial" w:hAnsi="Arial" w:cs="Arial"/>
          <w:sz w:val="24"/>
          <w:szCs w:val="24"/>
        </w:rPr>
        <w:t>через личный кабинет на Портале;</w:t>
      </w:r>
    </w:p>
    <w:p w:rsidR="000D624C" w:rsidRPr="00433E98" w:rsidRDefault="00C40F08" w:rsidP="00A06BF2">
      <w:pPr>
        <w:numPr>
          <w:ilvl w:val="0"/>
          <w:numId w:val="33"/>
        </w:numPr>
        <w:spacing w:after="0" w:line="240" w:lineRule="auto"/>
        <w:ind w:firstLine="699"/>
        <w:rPr>
          <w:rFonts w:ascii="Arial" w:hAnsi="Arial" w:cs="Arial"/>
          <w:sz w:val="24"/>
          <w:szCs w:val="24"/>
        </w:rPr>
      </w:pPr>
      <w:r w:rsidRPr="00433E98">
        <w:rPr>
          <w:rFonts w:ascii="Arial" w:hAnsi="Arial" w:cs="Arial"/>
          <w:sz w:val="24"/>
          <w:szCs w:val="24"/>
        </w:rPr>
        <w:t>путем направления на официальный адрес электронной почты администрации.</w:t>
      </w:r>
    </w:p>
    <w:p w:rsidR="000D624C" w:rsidRPr="0031609B" w:rsidRDefault="00C40F08" w:rsidP="00A06BF2">
      <w:pPr>
        <w:spacing w:after="0" w:line="240" w:lineRule="auto"/>
        <w:ind w:left="-11"/>
        <w:rPr>
          <w:rFonts w:ascii="Arial" w:hAnsi="Arial" w:cs="Arial"/>
          <w:sz w:val="24"/>
          <w:szCs w:val="24"/>
        </w:rPr>
      </w:pPr>
      <w:r w:rsidRPr="00433E98">
        <w:rPr>
          <w:rFonts w:ascii="Arial" w:hAnsi="Arial" w:cs="Arial"/>
          <w:sz w:val="24"/>
          <w:szCs w:val="24"/>
        </w:rPr>
        <w:t>121.</w:t>
      </w:r>
      <w:r w:rsidRPr="00433E98">
        <w:rPr>
          <w:rFonts w:ascii="Arial" w:hAnsi="Arial" w:cs="Arial"/>
          <w:color w:val="FF0000"/>
          <w:sz w:val="24"/>
          <w:szCs w:val="24"/>
        </w:rPr>
        <w:t xml:space="preserve"> </w:t>
      </w:r>
      <w:r w:rsidRPr="00433E98">
        <w:rPr>
          <w:rFonts w:ascii="Arial" w:hAnsi="Arial" w:cs="Arial"/>
          <w:sz w:val="24"/>
          <w:szCs w:val="24"/>
        </w:rPr>
        <w:t>Заявитель или его представитель может</w:t>
      </w:r>
      <w:r w:rsidRPr="0031609B">
        <w:rPr>
          <w:rFonts w:ascii="Arial" w:hAnsi="Arial" w:cs="Arial"/>
          <w:sz w:val="24"/>
          <w:szCs w:val="24"/>
        </w:rPr>
        <w:t xml:space="preserve"> обратиться с жалобой, в том числе в следующих случаях:</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нарушение срока регистрации запроса о предоставлении муниципальной услуги, комплексного запроса;</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нарушение срока предоставления муниципальной услуги;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отказ в предоставлении муниципальной услуги</w:t>
      </w:r>
      <w:r w:rsidRPr="0031609B">
        <w:rPr>
          <w:rFonts w:ascii="Arial" w:eastAsia="Calibri" w:hAnsi="Arial" w:cs="Arial"/>
          <w:sz w:val="24"/>
          <w:szCs w:val="24"/>
        </w:rPr>
        <w:t xml:space="preserve"> </w:t>
      </w:r>
      <w:r w:rsidRPr="0031609B">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lastRenderedPageBreak/>
        <w:t>нарушение срока или порядка выдачи документов по результатам предоставления муниципальной услуги;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Pr="0031609B" w:rsidRDefault="00C40F08" w:rsidP="00A06BF2">
      <w:pPr>
        <w:numPr>
          <w:ilvl w:val="0"/>
          <w:numId w:val="34"/>
        </w:numPr>
        <w:spacing w:after="0" w:line="240" w:lineRule="auto"/>
        <w:rPr>
          <w:rFonts w:ascii="Arial" w:hAnsi="Arial" w:cs="Arial"/>
          <w:sz w:val="24"/>
          <w:szCs w:val="24"/>
        </w:rPr>
      </w:pPr>
      <w:r w:rsidRPr="0031609B">
        <w:rPr>
          <w:rFonts w:ascii="Arial" w:hAnsi="Arial" w:cs="Arial"/>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D624C" w:rsidRDefault="00C40F08" w:rsidP="00A06BF2">
      <w:pPr>
        <w:numPr>
          <w:ilvl w:val="0"/>
          <w:numId w:val="35"/>
        </w:numPr>
        <w:spacing w:after="0" w:line="240" w:lineRule="auto"/>
        <w:rPr>
          <w:rFonts w:ascii="Arial" w:hAnsi="Arial" w:cs="Arial"/>
          <w:sz w:val="24"/>
          <w:szCs w:val="24"/>
        </w:rPr>
      </w:pPr>
      <w:r w:rsidRPr="0031609B">
        <w:rPr>
          <w:rFonts w:ascii="Arial" w:hAnsi="Arial" w:cs="Arial"/>
          <w:sz w:val="24"/>
          <w:szCs w:val="24"/>
        </w:rPr>
        <w:t>Рассмотрение жалобы осуществляется в порядке и сроки, установленные статьей 11</w:t>
      </w:r>
      <w:r w:rsidRPr="0031609B">
        <w:rPr>
          <w:rFonts w:ascii="Arial" w:hAnsi="Arial" w:cs="Arial"/>
          <w:sz w:val="24"/>
          <w:szCs w:val="24"/>
          <w:vertAlign w:val="superscript"/>
        </w:rPr>
        <w:t>2</w:t>
      </w:r>
      <w:r w:rsidRPr="0031609B">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87" w:right="19" w:hanging="68"/>
        <w:jc w:val="center"/>
        <w:rPr>
          <w:rFonts w:ascii="Arial" w:hAnsi="Arial" w:cs="Arial"/>
          <w:sz w:val="24"/>
          <w:szCs w:val="24"/>
        </w:rPr>
      </w:pPr>
      <w:r w:rsidRPr="0031609B">
        <w:rPr>
          <w:rFonts w:ascii="Arial" w:hAnsi="Arial" w:cs="Arial"/>
          <w:sz w:val="24"/>
          <w:szCs w:val="24"/>
        </w:rP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(внесудебном) порядке</w:t>
      </w:r>
    </w:p>
    <w:p w:rsidR="000D624C" w:rsidRPr="0031609B" w:rsidRDefault="00C40F08" w:rsidP="00A06BF2">
      <w:pPr>
        <w:numPr>
          <w:ilvl w:val="0"/>
          <w:numId w:val="35"/>
        </w:numPr>
        <w:spacing w:after="0" w:line="240" w:lineRule="auto"/>
        <w:rPr>
          <w:rFonts w:ascii="Arial" w:hAnsi="Arial" w:cs="Arial"/>
          <w:sz w:val="24"/>
          <w:szCs w:val="24"/>
        </w:rPr>
      </w:pPr>
      <w:r w:rsidRPr="0031609B">
        <w:rPr>
          <w:rFonts w:ascii="Arial" w:hAnsi="Arial" w:cs="Arial"/>
          <w:sz w:val="24"/>
          <w:szCs w:val="24"/>
        </w:rPr>
        <w:t>Жалобы на решения и действия (бездействие) главы администрации подаются главе администрации.</w:t>
      </w:r>
    </w:p>
    <w:p w:rsidR="000D624C" w:rsidRDefault="00C40F08" w:rsidP="00A06BF2">
      <w:pPr>
        <w:numPr>
          <w:ilvl w:val="0"/>
          <w:numId w:val="35"/>
        </w:numPr>
        <w:spacing w:after="0" w:line="240" w:lineRule="auto"/>
        <w:rPr>
          <w:rFonts w:ascii="Arial" w:hAnsi="Arial" w:cs="Arial"/>
          <w:sz w:val="24"/>
          <w:szCs w:val="24"/>
        </w:rPr>
      </w:pPr>
      <w:r w:rsidRPr="0031609B">
        <w:rPr>
          <w:rFonts w:ascii="Arial" w:hAnsi="Arial" w:cs="Arial"/>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772" w:right="762" w:hanging="10"/>
        <w:jc w:val="center"/>
        <w:rPr>
          <w:rFonts w:ascii="Arial" w:hAnsi="Arial" w:cs="Arial"/>
          <w:sz w:val="24"/>
          <w:szCs w:val="24"/>
        </w:rPr>
      </w:pPr>
      <w:r w:rsidRPr="0031609B">
        <w:rPr>
          <w:rFonts w:ascii="Arial" w:hAnsi="Arial" w:cs="Arial"/>
          <w:sz w:val="24"/>
          <w:szCs w:val="24"/>
        </w:rPr>
        <w:t>Глава 29. Способы информирования заявителей о порядке подачи и рассмотрения жалобы, в том числе с использованием</w:t>
      </w:r>
    </w:p>
    <w:p w:rsidR="000D624C" w:rsidRPr="0031609B" w:rsidRDefault="00C40F08" w:rsidP="00A06BF2">
      <w:pPr>
        <w:spacing w:after="0" w:line="240" w:lineRule="auto"/>
        <w:ind w:left="29" w:right="19" w:hanging="10"/>
        <w:jc w:val="center"/>
        <w:rPr>
          <w:rFonts w:ascii="Arial" w:hAnsi="Arial" w:cs="Arial"/>
          <w:sz w:val="24"/>
          <w:szCs w:val="24"/>
        </w:rPr>
      </w:pPr>
      <w:r w:rsidRPr="0031609B">
        <w:rPr>
          <w:rFonts w:ascii="Arial" w:hAnsi="Arial" w:cs="Arial"/>
          <w:sz w:val="24"/>
          <w:szCs w:val="24"/>
        </w:rPr>
        <w:t>единого портала государственных и муниципальных услуг (функций)</w:t>
      </w:r>
    </w:p>
    <w:p w:rsidR="000D624C" w:rsidRPr="0031609B" w:rsidRDefault="00C40F08" w:rsidP="00A06BF2">
      <w:pPr>
        <w:numPr>
          <w:ilvl w:val="0"/>
          <w:numId w:val="35"/>
        </w:numPr>
        <w:spacing w:after="0" w:line="240" w:lineRule="auto"/>
        <w:rPr>
          <w:rFonts w:ascii="Arial" w:hAnsi="Arial" w:cs="Arial"/>
          <w:sz w:val="24"/>
          <w:szCs w:val="24"/>
        </w:rPr>
      </w:pPr>
      <w:r w:rsidRPr="0031609B">
        <w:rPr>
          <w:rFonts w:ascii="Arial" w:hAnsi="Arial" w:cs="Arial"/>
          <w:sz w:val="24"/>
          <w:szCs w:val="24"/>
        </w:rPr>
        <w:t>Информацию о порядке подачи и рассмотрения жалобы заявитель и его представитель могут получить:</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на информационных стендах, расположенных в помещениях, занимаемых администрацией;</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на официальном сайте администрации;</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на Портале;</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лично у должностного лица или муниципального служащего администрации;</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p>
    <w:p w:rsidR="000D624C" w:rsidRPr="0031609B"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путем обращения заявителя или его представителя через организации почтовой связи в администрацию;</w:t>
      </w:r>
    </w:p>
    <w:p w:rsidR="000D624C" w:rsidRDefault="00C40F08" w:rsidP="00A06BF2">
      <w:pPr>
        <w:numPr>
          <w:ilvl w:val="0"/>
          <w:numId w:val="36"/>
        </w:numPr>
        <w:spacing w:after="0" w:line="240" w:lineRule="auto"/>
        <w:rPr>
          <w:rFonts w:ascii="Arial" w:hAnsi="Arial" w:cs="Arial"/>
          <w:sz w:val="24"/>
          <w:szCs w:val="24"/>
        </w:rPr>
      </w:pPr>
      <w:r w:rsidRPr="0031609B">
        <w:rPr>
          <w:rFonts w:ascii="Arial" w:hAnsi="Arial" w:cs="Arial"/>
          <w:sz w:val="24"/>
          <w:szCs w:val="24"/>
        </w:rPr>
        <w:t>по электронной почте администрации.</w:t>
      </w:r>
    </w:p>
    <w:p w:rsidR="00433E98" w:rsidRPr="0031609B" w:rsidRDefault="00433E98" w:rsidP="00433E98">
      <w:pPr>
        <w:spacing w:after="0" w:line="240" w:lineRule="auto"/>
        <w:ind w:left="710" w:firstLine="0"/>
        <w:rPr>
          <w:rFonts w:ascii="Arial" w:hAnsi="Arial" w:cs="Arial"/>
          <w:sz w:val="24"/>
          <w:szCs w:val="24"/>
        </w:rPr>
      </w:pPr>
    </w:p>
    <w:p w:rsidR="000D624C" w:rsidRPr="0031609B" w:rsidRDefault="00C40F08" w:rsidP="00A06BF2">
      <w:pPr>
        <w:spacing w:after="0" w:line="240" w:lineRule="auto"/>
        <w:ind w:left="532" w:hanging="10"/>
        <w:jc w:val="center"/>
        <w:rPr>
          <w:rFonts w:ascii="Arial" w:hAnsi="Arial" w:cs="Arial"/>
          <w:sz w:val="24"/>
          <w:szCs w:val="24"/>
        </w:rPr>
      </w:pPr>
      <w:r w:rsidRPr="0031609B">
        <w:rPr>
          <w:rFonts w:ascii="Arial" w:hAnsi="Arial" w:cs="Arial"/>
          <w:sz w:val="24"/>
          <w:szCs w:val="24"/>
        </w:rPr>
        <w:t xml:space="preserve">Глава 30. Перечень нормативных правовых актов, регулирующих порядок досудебного (внесудебного) обжалования действий </w:t>
      </w:r>
    </w:p>
    <w:p w:rsidR="000D624C" w:rsidRPr="0031609B" w:rsidRDefault="00C40F08" w:rsidP="00A06BF2">
      <w:pPr>
        <w:spacing w:after="0" w:line="240" w:lineRule="auto"/>
        <w:ind w:left="1263" w:right="713" w:hanging="10"/>
        <w:jc w:val="center"/>
        <w:rPr>
          <w:rFonts w:ascii="Arial" w:hAnsi="Arial" w:cs="Arial"/>
          <w:sz w:val="24"/>
          <w:szCs w:val="24"/>
        </w:rPr>
      </w:pPr>
      <w:r w:rsidRPr="0031609B">
        <w:rPr>
          <w:rFonts w:ascii="Arial" w:hAnsi="Arial" w:cs="Arial"/>
          <w:sz w:val="24"/>
          <w:szCs w:val="24"/>
        </w:rPr>
        <w:t>(бездействия) и (или) решений, принятых (осуществленных) в ходе предоставления муниципальной услуги</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126. Нормативные правовые акты, регулирующие порядок досудебного (внесудебного) обжалования</w:t>
      </w:r>
      <w:r w:rsidRPr="0031609B">
        <w:rPr>
          <w:rFonts w:ascii="Arial" w:eastAsia="Calibri" w:hAnsi="Arial" w:cs="Arial"/>
          <w:sz w:val="24"/>
          <w:szCs w:val="24"/>
        </w:rPr>
        <w:t xml:space="preserve"> </w:t>
      </w:r>
      <w:r w:rsidRPr="0031609B">
        <w:rPr>
          <w:rFonts w:ascii="Arial" w:hAnsi="Arial" w:cs="Arial"/>
          <w:sz w:val="24"/>
          <w:szCs w:val="24"/>
        </w:rPr>
        <w:t>действий (бездействия) и (или) решений, принятых (осуществленных) в ходе предоставления муниципальной услуги:</w:t>
      </w:r>
    </w:p>
    <w:p w:rsidR="000D624C" w:rsidRPr="0031609B" w:rsidRDefault="00C40F08" w:rsidP="00A06BF2">
      <w:pPr>
        <w:numPr>
          <w:ilvl w:val="0"/>
          <w:numId w:val="37"/>
        </w:numPr>
        <w:spacing w:after="0" w:line="240" w:lineRule="auto"/>
        <w:rPr>
          <w:rFonts w:ascii="Arial" w:hAnsi="Arial" w:cs="Arial"/>
          <w:sz w:val="24"/>
          <w:szCs w:val="24"/>
        </w:rPr>
      </w:pPr>
      <w:r w:rsidRPr="0031609B">
        <w:rPr>
          <w:rFonts w:ascii="Arial" w:hAnsi="Arial" w:cs="Arial"/>
          <w:sz w:val="24"/>
          <w:szCs w:val="24"/>
        </w:rPr>
        <w:lastRenderedPageBreak/>
        <w:t>Федеральный закон от 27 июля 2010 года № 210-ФЗ «Об организации предоставления государственных и муниципальных услуг»;</w:t>
      </w:r>
    </w:p>
    <w:p w:rsidR="000D624C" w:rsidRPr="0031609B" w:rsidRDefault="00C40F08" w:rsidP="00A06BF2">
      <w:pPr>
        <w:spacing w:after="0" w:line="240" w:lineRule="auto"/>
        <w:ind w:left="-11"/>
        <w:rPr>
          <w:rFonts w:ascii="Arial" w:hAnsi="Arial" w:cs="Arial"/>
          <w:sz w:val="24"/>
          <w:szCs w:val="24"/>
        </w:rPr>
      </w:pPr>
      <w:r w:rsidRPr="0031609B">
        <w:rPr>
          <w:rFonts w:ascii="Arial" w:hAnsi="Arial" w:cs="Arial"/>
          <w:sz w:val="24"/>
          <w:szCs w:val="24"/>
        </w:rPr>
        <w:t>127. Информация, содержащаяся в настоящем разделе, подлежит размещению на Портале.</w:t>
      </w:r>
    </w:p>
    <w:p w:rsidR="000D624C" w:rsidRPr="0031609B" w:rsidRDefault="000D624C" w:rsidP="00A06BF2">
      <w:pPr>
        <w:spacing w:after="0" w:line="240" w:lineRule="auto"/>
        <w:rPr>
          <w:rFonts w:ascii="Arial" w:hAnsi="Arial" w:cs="Arial"/>
          <w:sz w:val="24"/>
          <w:szCs w:val="24"/>
        </w:rPr>
        <w:sectPr w:rsidR="000D624C" w:rsidRPr="0031609B" w:rsidSect="00A06BF2">
          <w:headerReference w:type="even" r:id="rId7"/>
          <w:headerReference w:type="default" r:id="rId8"/>
          <w:headerReference w:type="first" r:id="rId9"/>
          <w:footnotePr>
            <w:numRestart w:val="eachPage"/>
          </w:footnotePr>
          <w:pgSz w:w="11906" w:h="16838"/>
          <w:pgMar w:top="1134" w:right="850" w:bottom="1134" w:left="1134" w:header="567" w:footer="567" w:gutter="0"/>
          <w:cols w:space="720"/>
          <w:titlePg/>
          <w:docGrid w:linePitch="381"/>
        </w:sectPr>
      </w:pPr>
    </w:p>
    <w:p w:rsidR="000D624C" w:rsidRPr="0031609B" w:rsidRDefault="00C40F08" w:rsidP="00A06BF2">
      <w:pPr>
        <w:spacing w:after="0" w:line="240" w:lineRule="auto"/>
        <w:ind w:left="3125" w:right="-15" w:hanging="10"/>
        <w:jc w:val="right"/>
        <w:rPr>
          <w:rFonts w:ascii="Arial" w:hAnsi="Arial" w:cs="Arial"/>
          <w:sz w:val="24"/>
          <w:szCs w:val="24"/>
        </w:rPr>
      </w:pPr>
      <w:r w:rsidRPr="0031609B">
        <w:rPr>
          <w:rFonts w:ascii="Arial" w:hAnsi="Arial" w:cs="Arial"/>
          <w:sz w:val="24"/>
          <w:szCs w:val="24"/>
        </w:rPr>
        <w:lastRenderedPageBreak/>
        <w:t xml:space="preserve">Приложение </w:t>
      </w:r>
    </w:p>
    <w:p w:rsidR="000D624C" w:rsidRPr="0031609B" w:rsidRDefault="00C40F08" w:rsidP="00A06BF2">
      <w:pPr>
        <w:spacing w:after="0" w:line="240" w:lineRule="auto"/>
        <w:ind w:left="5293" w:firstLine="591"/>
        <w:jc w:val="left"/>
        <w:rPr>
          <w:rFonts w:ascii="Arial" w:hAnsi="Arial" w:cs="Arial"/>
          <w:sz w:val="24"/>
          <w:szCs w:val="24"/>
        </w:rPr>
      </w:pPr>
      <w:r w:rsidRPr="0031609B">
        <w:rPr>
          <w:rFonts w:ascii="Arial" w:hAnsi="Arial" w:cs="Arial"/>
          <w:sz w:val="24"/>
          <w:szCs w:val="24"/>
        </w:rPr>
        <w:t>к административному регламенту предоставления муниципальной услуги</w:t>
      </w:r>
    </w:p>
    <w:p w:rsidR="000D624C" w:rsidRPr="0031609B" w:rsidRDefault="00C40F08" w:rsidP="00A06BF2">
      <w:pPr>
        <w:spacing w:after="0" w:line="240" w:lineRule="auto"/>
        <w:ind w:left="3125" w:right="-15" w:hanging="10"/>
        <w:jc w:val="right"/>
        <w:rPr>
          <w:rFonts w:ascii="Arial" w:hAnsi="Arial" w:cs="Arial"/>
          <w:sz w:val="24"/>
          <w:szCs w:val="24"/>
        </w:rPr>
      </w:pPr>
      <w:r w:rsidRPr="0031609B">
        <w:rPr>
          <w:rFonts w:ascii="Arial" w:hAnsi="Arial" w:cs="Arial"/>
          <w:sz w:val="24"/>
          <w:szCs w:val="24"/>
        </w:rPr>
        <w:t>«Выдача разрешения на вступление в брак лицу, достигшему возраста шестнадцати лет»</w:t>
      </w:r>
    </w:p>
    <w:p w:rsidR="000D624C" w:rsidRPr="0031609B" w:rsidRDefault="00C40F08" w:rsidP="00A06BF2">
      <w:pPr>
        <w:spacing w:after="0" w:line="240" w:lineRule="auto"/>
        <w:ind w:firstLine="0"/>
        <w:jc w:val="left"/>
        <w:rPr>
          <w:rFonts w:ascii="Arial" w:hAnsi="Arial" w:cs="Arial"/>
          <w:sz w:val="24"/>
          <w:szCs w:val="24"/>
        </w:rPr>
      </w:pPr>
      <w:r w:rsidRPr="0031609B">
        <w:rPr>
          <w:rFonts w:ascii="Arial" w:eastAsia="Courier New" w:hAnsi="Arial" w:cs="Arial"/>
          <w:sz w:val="24"/>
          <w:szCs w:val="24"/>
        </w:rPr>
        <w:t xml:space="preserve">                               </w:t>
      </w:r>
    </w:p>
    <w:p w:rsidR="000D624C" w:rsidRPr="0031609B" w:rsidRDefault="00C40F08" w:rsidP="00A06BF2">
      <w:pPr>
        <w:spacing w:after="0" w:line="240" w:lineRule="auto"/>
        <w:ind w:left="4531" w:right="93" w:hanging="10"/>
        <w:rPr>
          <w:rFonts w:ascii="Arial" w:hAnsi="Arial" w:cs="Arial"/>
          <w:sz w:val="24"/>
          <w:szCs w:val="24"/>
        </w:rPr>
      </w:pPr>
      <w:r w:rsidRPr="0031609B">
        <w:rPr>
          <w:rFonts w:ascii="Arial" w:hAnsi="Arial" w:cs="Arial"/>
          <w:sz w:val="24"/>
          <w:szCs w:val="24"/>
        </w:rPr>
        <w:t>В _________________________________ (</w:t>
      </w:r>
      <w:r w:rsidRPr="0031609B">
        <w:rPr>
          <w:rFonts w:ascii="Arial" w:hAnsi="Arial" w:cs="Arial"/>
          <w:i/>
          <w:sz w:val="24"/>
          <w:szCs w:val="24"/>
        </w:rPr>
        <w:t>указывается наименование администрации муниципального образования)</w:t>
      </w:r>
    </w:p>
    <w:p w:rsidR="000D624C" w:rsidRPr="0031609B" w:rsidRDefault="00C40F08" w:rsidP="00A06BF2">
      <w:pPr>
        <w:spacing w:after="0" w:line="240" w:lineRule="auto"/>
        <w:ind w:left="4546" w:hanging="10"/>
        <w:jc w:val="left"/>
        <w:rPr>
          <w:rFonts w:ascii="Arial" w:hAnsi="Arial" w:cs="Arial"/>
          <w:sz w:val="24"/>
          <w:szCs w:val="24"/>
        </w:rPr>
      </w:pPr>
      <w:r w:rsidRPr="0031609B">
        <w:rPr>
          <w:rFonts w:ascii="Arial" w:hAnsi="Arial" w:cs="Arial"/>
          <w:sz w:val="24"/>
          <w:szCs w:val="24"/>
        </w:rPr>
        <w:t>От _______________________________</w:t>
      </w:r>
    </w:p>
    <w:p w:rsidR="000D624C" w:rsidRPr="0031609B" w:rsidRDefault="00C40F08" w:rsidP="00A06BF2">
      <w:pPr>
        <w:spacing w:after="0" w:line="240" w:lineRule="auto"/>
        <w:ind w:left="4531" w:right="93" w:hanging="10"/>
        <w:rPr>
          <w:rFonts w:ascii="Arial" w:hAnsi="Arial" w:cs="Arial"/>
          <w:sz w:val="24"/>
          <w:szCs w:val="24"/>
        </w:rPr>
      </w:pPr>
      <w:r w:rsidRPr="0031609B">
        <w:rPr>
          <w:rFonts w:ascii="Arial" w:hAnsi="Arial" w:cs="Arial"/>
          <w:sz w:val="24"/>
          <w:szCs w:val="24"/>
        </w:rPr>
        <w:t>(</w:t>
      </w:r>
      <w:r w:rsidRPr="0031609B">
        <w:rPr>
          <w:rFonts w:ascii="Arial" w:hAnsi="Arial" w:cs="Arial"/>
          <w:i/>
          <w:sz w:val="24"/>
          <w:szCs w:val="24"/>
        </w:rPr>
        <w:t>указываются сведения о заявителе)</w:t>
      </w:r>
      <w:r w:rsidRPr="0031609B">
        <w:rPr>
          <w:rFonts w:ascii="Arial" w:hAnsi="Arial" w:cs="Arial"/>
          <w:i/>
          <w:sz w:val="24"/>
          <w:szCs w:val="24"/>
          <w:vertAlign w:val="superscript"/>
        </w:rPr>
        <w:footnoteReference w:id="1"/>
      </w:r>
    </w:p>
    <w:p w:rsidR="000D624C" w:rsidRPr="0031609B" w:rsidRDefault="00C40F08" w:rsidP="00A06BF2">
      <w:pPr>
        <w:spacing w:after="0" w:line="240" w:lineRule="auto"/>
        <w:ind w:firstLine="0"/>
        <w:jc w:val="left"/>
        <w:rPr>
          <w:rFonts w:ascii="Arial" w:hAnsi="Arial" w:cs="Arial"/>
          <w:sz w:val="24"/>
          <w:szCs w:val="24"/>
        </w:rPr>
      </w:pPr>
      <w:r w:rsidRPr="0031609B">
        <w:rPr>
          <w:rFonts w:ascii="Arial" w:eastAsia="Courier New" w:hAnsi="Arial" w:cs="Arial"/>
          <w:sz w:val="24"/>
          <w:szCs w:val="24"/>
        </w:rPr>
        <w:t xml:space="preserve">                               </w:t>
      </w:r>
    </w:p>
    <w:p w:rsidR="000D624C" w:rsidRPr="0031609B" w:rsidRDefault="00C40F08" w:rsidP="00A06BF2">
      <w:pPr>
        <w:spacing w:after="0" w:line="240" w:lineRule="auto"/>
        <w:ind w:firstLine="0"/>
        <w:jc w:val="center"/>
        <w:rPr>
          <w:rFonts w:ascii="Arial" w:hAnsi="Arial" w:cs="Arial"/>
          <w:sz w:val="24"/>
          <w:szCs w:val="24"/>
        </w:rPr>
      </w:pPr>
      <w:r w:rsidRPr="0031609B">
        <w:rPr>
          <w:rFonts w:ascii="Arial" w:hAnsi="Arial" w:cs="Arial"/>
          <w:sz w:val="24"/>
          <w:szCs w:val="24"/>
        </w:rPr>
        <w:t>ЗАЯВЛЕНИЕ</w:t>
      </w:r>
    </w:p>
    <w:p w:rsidR="000D624C" w:rsidRPr="0031609B" w:rsidRDefault="00C40F08" w:rsidP="00A06BF2">
      <w:pPr>
        <w:spacing w:after="0" w:line="240" w:lineRule="auto"/>
        <w:ind w:left="562" w:hanging="10"/>
        <w:jc w:val="left"/>
        <w:rPr>
          <w:rFonts w:ascii="Arial" w:hAnsi="Arial" w:cs="Arial"/>
          <w:sz w:val="24"/>
          <w:szCs w:val="24"/>
        </w:rPr>
      </w:pPr>
      <w:r w:rsidRPr="0031609B">
        <w:rPr>
          <w:rFonts w:ascii="Arial" w:hAnsi="Arial" w:cs="Arial"/>
          <w:sz w:val="24"/>
          <w:szCs w:val="24"/>
        </w:rPr>
        <w:t>Прошу выдать мне ________________________________________________________</w:t>
      </w:r>
    </w:p>
    <w:p w:rsidR="000D624C" w:rsidRPr="0031609B" w:rsidRDefault="00C40F08" w:rsidP="00A06BF2">
      <w:pPr>
        <w:spacing w:after="0" w:line="240" w:lineRule="auto"/>
        <w:ind w:right="896" w:firstLine="0"/>
        <w:jc w:val="right"/>
        <w:rPr>
          <w:rFonts w:ascii="Arial" w:hAnsi="Arial" w:cs="Arial"/>
          <w:sz w:val="24"/>
          <w:szCs w:val="24"/>
        </w:rPr>
      </w:pPr>
      <w:r w:rsidRPr="0031609B">
        <w:rPr>
          <w:rFonts w:ascii="Arial" w:hAnsi="Arial" w:cs="Arial"/>
          <w:sz w:val="24"/>
          <w:szCs w:val="24"/>
        </w:rPr>
        <w:t xml:space="preserve">                                   (фамилия, имя (полностью), при наличии отчество (полностью)                                  </w:t>
      </w:r>
    </w:p>
    <w:p w:rsidR="000D624C" w:rsidRPr="0031609B" w:rsidRDefault="00C40F08" w:rsidP="00A06BF2">
      <w:pPr>
        <w:spacing w:after="0" w:line="240" w:lineRule="auto"/>
        <w:ind w:left="68" w:hanging="10"/>
        <w:jc w:val="left"/>
        <w:rPr>
          <w:rFonts w:ascii="Arial" w:hAnsi="Arial" w:cs="Arial"/>
          <w:sz w:val="24"/>
          <w:szCs w:val="24"/>
        </w:rPr>
      </w:pPr>
      <w:r w:rsidRPr="0031609B">
        <w:rPr>
          <w:rFonts w:ascii="Arial" w:hAnsi="Arial" w:cs="Arial"/>
          <w:sz w:val="24"/>
          <w:szCs w:val="24"/>
        </w:rPr>
        <w:t xml:space="preserve">_____________________________________________________________________ </w:t>
      </w:r>
    </w:p>
    <w:p w:rsidR="000D624C" w:rsidRPr="0031609B" w:rsidRDefault="00C40F08" w:rsidP="00A06BF2">
      <w:pPr>
        <w:spacing w:after="0" w:line="240" w:lineRule="auto"/>
        <w:ind w:left="10" w:hanging="10"/>
        <w:jc w:val="center"/>
        <w:rPr>
          <w:rFonts w:ascii="Arial" w:hAnsi="Arial" w:cs="Arial"/>
          <w:sz w:val="24"/>
          <w:szCs w:val="24"/>
        </w:rPr>
      </w:pPr>
      <w:r w:rsidRPr="0031609B">
        <w:rPr>
          <w:rFonts w:ascii="Arial" w:hAnsi="Arial" w:cs="Arial"/>
          <w:sz w:val="24"/>
          <w:szCs w:val="24"/>
        </w:rPr>
        <w:t xml:space="preserve">(день, месяц, </w:t>
      </w:r>
      <w:proofErr w:type="gramStart"/>
      <w:r w:rsidRPr="0031609B">
        <w:rPr>
          <w:rFonts w:ascii="Arial" w:hAnsi="Arial" w:cs="Arial"/>
          <w:sz w:val="24"/>
          <w:szCs w:val="24"/>
        </w:rPr>
        <w:t>год  рождения</w:t>
      </w:r>
      <w:proofErr w:type="gramEnd"/>
      <w:r w:rsidRPr="0031609B">
        <w:rPr>
          <w:rFonts w:ascii="Arial" w:hAnsi="Arial" w:cs="Arial"/>
          <w:sz w:val="24"/>
          <w:szCs w:val="24"/>
        </w:rPr>
        <w:t>)</w:t>
      </w:r>
    </w:p>
    <w:p w:rsidR="000D624C" w:rsidRPr="0031609B" w:rsidRDefault="00C40F08" w:rsidP="00A06BF2">
      <w:pPr>
        <w:spacing w:after="0" w:line="240" w:lineRule="auto"/>
        <w:ind w:left="10" w:hanging="10"/>
        <w:jc w:val="left"/>
        <w:rPr>
          <w:rFonts w:ascii="Arial" w:hAnsi="Arial" w:cs="Arial"/>
          <w:sz w:val="24"/>
          <w:szCs w:val="24"/>
        </w:rPr>
      </w:pPr>
      <w:r w:rsidRPr="0031609B">
        <w:rPr>
          <w:rFonts w:ascii="Arial" w:hAnsi="Arial" w:cs="Arial"/>
          <w:sz w:val="24"/>
          <w:szCs w:val="24"/>
        </w:rPr>
        <w:t>разрешение на вступление в брак с ______________________________</w:t>
      </w:r>
      <w:r w:rsidR="00433E98">
        <w:rPr>
          <w:rFonts w:ascii="Arial" w:hAnsi="Arial" w:cs="Arial"/>
          <w:sz w:val="24"/>
          <w:szCs w:val="24"/>
        </w:rPr>
        <w:t>______________________</w:t>
      </w:r>
      <w:r w:rsidRPr="0031609B">
        <w:rPr>
          <w:rFonts w:ascii="Arial" w:hAnsi="Arial" w:cs="Arial"/>
          <w:sz w:val="24"/>
          <w:szCs w:val="24"/>
        </w:rPr>
        <w:t>_________________</w:t>
      </w:r>
    </w:p>
    <w:p w:rsidR="000D624C" w:rsidRPr="0031609B" w:rsidRDefault="00C40F08" w:rsidP="00A06BF2">
      <w:pPr>
        <w:spacing w:after="0" w:line="240" w:lineRule="auto"/>
        <w:ind w:left="306" w:hanging="10"/>
        <w:jc w:val="left"/>
        <w:rPr>
          <w:rFonts w:ascii="Arial" w:hAnsi="Arial" w:cs="Arial"/>
          <w:sz w:val="24"/>
          <w:szCs w:val="24"/>
        </w:rPr>
      </w:pPr>
      <w:r w:rsidRPr="0031609B">
        <w:rPr>
          <w:rFonts w:ascii="Arial" w:hAnsi="Arial" w:cs="Arial"/>
          <w:sz w:val="24"/>
          <w:szCs w:val="24"/>
        </w:rPr>
        <w:t xml:space="preserve">                                                       (фамилия, имя (полностью), при наличии отчество (полностью)</w:t>
      </w:r>
    </w:p>
    <w:p w:rsidR="000D624C" w:rsidRPr="0031609B" w:rsidRDefault="00C40F08" w:rsidP="00A06BF2">
      <w:pPr>
        <w:spacing w:after="0" w:line="240" w:lineRule="auto"/>
        <w:ind w:left="10" w:hanging="10"/>
        <w:jc w:val="left"/>
        <w:rPr>
          <w:rFonts w:ascii="Arial" w:hAnsi="Arial" w:cs="Arial"/>
          <w:sz w:val="24"/>
          <w:szCs w:val="24"/>
        </w:rPr>
      </w:pPr>
      <w:r w:rsidRPr="0031609B">
        <w:rPr>
          <w:rFonts w:ascii="Arial" w:hAnsi="Arial" w:cs="Arial"/>
          <w:sz w:val="24"/>
          <w:szCs w:val="24"/>
        </w:rPr>
        <w:t>_____________________________________________________________________</w:t>
      </w:r>
    </w:p>
    <w:p w:rsidR="000D624C" w:rsidRPr="0031609B" w:rsidRDefault="00C40F08" w:rsidP="00A06BF2">
      <w:pPr>
        <w:spacing w:after="0" w:line="240" w:lineRule="auto"/>
        <w:ind w:left="10" w:hanging="10"/>
        <w:jc w:val="center"/>
        <w:rPr>
          <w:rFonts w:ascii="Arial" w:hAnsi="Arial" w:cs="Arial"/>
          <w:sz w:val="24"/>
          <w:szCs w:val="24"/>
        </w:rPr>
      </w:pPr>
      <w:r w:rsidRPr="0031609B">
        <w:rPr>
          <w:rFonts w:ascii="Arial" w:hAnsi="Arial" w:cs="Arial"/>
          <w:sz w:val="24"/>
          <w:szCs w:val="24"/>
        </w:rPr>
        <w:t>(день, месяц, год рождения)</w:t>
      </w:r>
    </w:p>
    <w:p w:rsidR="000D624C" w:rsidRPr="0031609B" w:rsidRDefault="00C40F08" w:rsidP="00A06BF2">
      <w:pPr>
        <w:spacing w:after="0" w:line="240" w:lineRule="auto"/>
        <w:ind w:left="-5" w:hanging="10"/>
        <w:jc w:val="left"/>
        <w:rPr>
          <w:rFonts w:ascii="Arial" w:hAnsi="Arial" w:cs="Arial"/>
          <w:sz w:val="24"/>
          <w:szCs w:val="24"/>
        </w:rPr>
      </w:pPr>
      <w:r w:rsidRPr="0031609B">
        <w:rPr>
          <w:rFonts w:ascii="Arial" w:hAnsi="Arial" w:cs="Arial"/>
          <w:sz w:val="24"/>
          <w:szCs w:val="24"/>
        </w:rPr>
        <w:t>по следующим причинам:</w:t>
      </w:r>
      <w:r w:rsidR="00433E98">
        <w:rPr>
          <w:rFonts w:ascii="Arial" w:hAnsi="Arial" w:cs="Arial"/>
          <w:sz w:val="24"/>
          <w:szCs w:val="24"/>
        </w:rPr>
        <w:t xml:space="preserve"> </w:t>
      </w:r>
      <w:r w:rsidRPr="0031609B">
        <w:rPr>
          <w:rFonts w:ascii="Arial" w:hAnsi="Arial" w:cs="Arial"/>
          <w:sz w:val="24"/>
          <w:szCs w:val="24"/>
        </w:rPr>
        <w:t>_______________________________________________________</w:t>
      </w:r>
    </w:p>
    <w:p w:rsidR="00433E98" w:rsidRDefault="00433E98" w:rsidP="00A06BF2">
      <w:pPr>
        <w:spacing w:after="0" w:line="240" w:lineRule="auto"/>
        <w:ind w:left="577" w:hanging="10"/>
        <w:jc w:val="left"/>
        <w:rPr>
          <w:rFonts w:ascii="Arial" w:hAnsi="Arial" w:cs="Arial"/>
          <w:sz w:val="24"/>
          <w:szCs w:val="24"/>
        </w:rPr>
      </w:pPr>
    </w:p>
    <w:p w:rsidR="000D624C" w:rsidRPr="0031609B" w:rsidRDefault="00C40F08" w:rsidP="00A06BF2">
      <w:pPr>
        <w:spacing w:after="0" w:line="240" w:lineRule="auto"/>
        <w:ind w:left="577" w:hanging="10"/>
        <w:jc w:val="left"/>
        <w:rPr>
          <w:rFonts w:ascii="Arial" w:hAnsi="Arial" w:cs="Arial"/>
          <w:sz w:val="24"/>
          <w:szCs w:val="24"/>
        </w:rPr>
      </w:pPr>
      <w:r w:rsidRPr="0031609B">
        <w:rPr>
          <w:rFonts w:ascii="Arial" w:hAnsi="Arial" w:cs="Arial"/>
          <w:sz w:val="24"/>
          <w:szCs w:val="24"/>
        </w:rPr>
        <w:t>Приложение:</w:t>
      </w:r>
    </w:p>
    <w:p w:rsidR="000D624C" w:rsidRPr="0031609B" w:rsidRDefault="00C40F08" w:rsidP="002850D0">
      <w:pPr>
        <w:numPr>
          <w:ilvl w:val="0"/>
          <w:numId w:val="38"/>
        </w:numPr>
        <w:spacing w:after="0" w:line="240" w:lineRule="auto"/>
        <w:ind w:hanging="670"/>
        <w:jc w:val="left"/>
        <w:rPr>
          <w:rFonts w:ascii="Arial" w:hAnsi="Arial" w:cs="Arial"/>
          <w:sz w:val="24"/>
          <w:szCs w:val="24"/>
        </w:rPr>
      </w:pPr>
      <w:r w:rsidRPr="0031609B">
        <w:rPr>
          <w:rFonts w:ascii="Arial" w:hAnsi="Arial" w:cs="Arial"/>
          <w:sz w:val="24"/>
          <w:szCs w:val="24"/>
        </w:rPr>
        <w:t>_______________________________________________________________;</w:t>
      </w:r>
    </w:p>
    <w:p w:rsidR="000D624C" w:rsidRPr="0031609B" w:rsidRDefault="00C40F08" w:rsidP="002850D0">
      <w:pPr>
        <w:numPr>
          <w:ilvl w:val="0"/>
          <w:numId w:val="38"/>
        </w:numPr>
        <w:spacing w:after="0" w:line="240" w:lineRule="auto"/>
        <w:ind w:hanging="670"/>
        <w:jc w:val="left"/>
        <w:rPr>
          <w:rFonts w:ascii="Arial" w:hAnsi="Arial" w:cs="Arial"/>
          <w:sz w:val="24"/>
          <w:szCs w:val="24"/>
        </w:rPr>
      </w:pPr>
      <w:r w:rsidRPr="0031609B">
        <w:rPr>
          <w:rFonts w:ascii="Arial" w:hAnsi="Arial" w:cs="Arial"/>
          <w:sz w:val="24"/>
          <w:szCs w:val="24"/>
        </w:rPr>
        <w:t>________________________________________________________________</w:t>
      </w:r>
    </w:p>
    <w:p w:rsidR="00433E98" w:rsidRDefault="00C40F08" w:rsidP="00433E98">
      <w:pPr>
        <w:numPr>
          <w:ilvl w:val="0"/>
          <w:numId w:val="38"/>
        </w:numPr>
        <w:spacing w:after="0" w:line="240" w:lineRule="auto"/>
        <w:ind w:left="426" w:hanging="260"/>
        <w:jc w:val="left"/>
        <w:rPr>
          <w:rFonts w:ascii="Arial" w:hAnsi="Arial" w:cs="Arial"/>
          <w:sz w:val="24"/>
          <w:szCs w:val="24"/>
        </w:rPr>
      </w:pPr>
      <w:r w:rsidRPr="0031609B">
        <w:rPr>
          <w:rFonts w:ascii="Arial" w:hAnsi="Arial" w:cs="Arial"/>
          <w:sz w:val="24"/>
          <w:szCs w:val="24"/>
        </w:rPr>
        <w:t>_______________________________________________________________;</w:t>
      </w:r>
    </w:p>
    <w:p w:rsidR="000D624C" w:rsidRPr="0031609B" w:rsidRDefault="00C40F08" w:rsidP="00433E98">
      <w:pPr>
        <w:numPr>
          <w:ilvl w:val="0"/>
          <w:numId w:val="38"/>
        </w:numPr>
        <w:spacing w:after="0" w:line="240" w:lineRule="auto"/>
        <w:ind w:left="426" w:hanging="260"/>
        <w:jc w:val="left"/>
        <w:rPr>
          <w:rFonts w:ascii="Arial" w:hAnsi="Arial" w:cs="Arial"/>
          <w:sz w:val="24"/>
          <w:szCs w:val="24"/>
        </w:rPr>
      </w:pPr>
      <w:r w:rsidRPr="0031609B">
        <w:rPr>
          <w:rFonts w:ascii="Arial" w:hAnsi="Arial" w:cs="Arial"/>
          <w:sz w:val="24"/>
          <w:szCs w:val="24"/>
        </w:rPr>
        <w:t>______________________________________________________________</w:t>
      </w:r>
    </w:p>
    <w:p w:rsidR="00433E98" w:rsidRDefault="00433E98" w:rsidP="00A06BF2">
      <w:pPr>
        <w:tabs>
          <w:tab w:val="center" w:pos="985"/>
          <w:tab w:val="center" w:pos="3171"/>
          <w:tab w:val="center" w:pos="4123"/>
        </w:tabs>
        <w:spacing w:after="0" w:line="240" w:lineRule="auto"/>
        <w:ind w:firstLine="0"/>
        <w:jc w:val="left"/>
        <w:rPr>
          <w:rFonts w:ascii="Arial" w:hAnsi="Arial" w:cs="Arial"/>
          <w:sz w:val="24"/>
          <w:szCs w:val="24"/>
        </w:rPr>
      </w:pPr>
    </w:p>
    <w:p w:rsidR="000D624C" w:rsidRPr="0031609B" w:rsidRDefault="00C40F08" w:rsidP="00A06BF2">
      <w:pPr>
        <w:tabs>
          <w:tab w:val="center" w:pos="985"/>
          <w:tab w:val="center" w:pos="3171"/>
          <w:tab w:val="center" w:pos="4123"/>
        </w:tabs>
        <w:spacing w:after="0" w:line="240" w:lineRule="auto"/>
        <w:ind w:firstLine="0"/>
        <w:jc w:val="left"/>
        <w:rPr>
          <w:rFonts w:ascii="Arial" w:hAnsi="Arial" w:cs="Arial"/>
          <w:sz w:val="24"/>
          <w:szCs w:val="24"/>
        </w:rPr>
      </w:pPr>
      <w:r w:rsidRPr="0031609B">
        <w:rPr>
          <w:rFonts w:ascii="Arial" w:hAnsi="Arial" w:cs="Arial"/>
          <w:sz w:val="24"/>
          <w:szCs w:val="24"/>
        </w:rPr>
        <w:t>«</w:t>
      </w:r>
      <w:r w:rsidRPr="0031609B">
        <w:rPr>
          <w:rFonts w:ascii="Arial" w:hAnsi="Arial" w:cs="Arial"/>
          <w:sz w:val="24"/>
          <w:szCs w:val="24"/>
        </w:rPr>
        <w:tab/>
        <w:t>»</w:t>
      </w:r>
      <w:r w:rsidRPr="0031609B">
        <w:rPr>
          <w:rFonts w:ascii="Arial" w:hAnsi="Arial" w:cs="Arial"/>
          <w:sz w:val="24"/>
          <w:szCs w:val="24"/>
        </w:rPr>
        <w:tab/>
        <w:t>20</w:t>
      </w:r>
      <w:r w:rsidRPr="0031609B">
        <w:rPr>
          <w:rFonts w:ascii="Arial" w:hAnsi="Arial" w:cs="Arial"/>
          <w:sz w:val="24"/>
          <w:szCs w:val="24"/>
        </w:rPr>
        <w:tab/>
        <w:t>г.</w:t>
      </w:r>
    </w:p>
    <w:p w:rsidR="000D624C" w:rsidRPr="0031609B" w:rsidRDefault="00C40F08" w:rsidP="00A06BF2">
      <w:pPr>
        <w:spacing w:after="0" w:line="240" w:lineRule="auto"/>
        <w:ind w:left="314" w:right="-109" w:firstLine="0"/>
        <w:jc w:val="left"/>
        <w:rPr>
          <w:rFonts w:ascii="Arial" w:hAnsi="Arial" w:cs="Arial"/>
          <w:sz w:val="24"/>
          <w:szCs w:val="24"/>
        </w:rPr>
      </w:pPr>
      <w:r w:rsidRPr="0031609B">
        <w:rPr>
          <w:rFonts w:ascii="Arial" w:eastAsia="Calibri" w:hAnsi="Arial" w:cs="Arial"/>
          <w:noProof/>
          <w:sz w:val="24"/>
          <w:szCs w:val="24"/>
        </w:rPr>
        <mc:AlternateContent>
          <mc:Choice Requires="wpg">
            <w:drawing>
              <wp:inline distT="0" distB="0" distL="0" distR="0">
                <wp:extent cx="5810250" cy="6350"/>
                <wp:effectExtent l="0" t="0" r="0" b="0"/>
                <wp:docPr id="74986" name="Group 74986"/>
                <wp:cNvGraphicFramePr/>
                <a:graphic xmlns:a="http://schemas.openxmlformats.org/drawingml/2006/main">
                  <a:graphicData uri="http://schemas.microsoft.com/office/word/2010/wordprocessingGroup">
                    <wpg:wgp>
                      <wpg:cNvGrpSpPr/>
                      <wpg:grpSpPr>
                        <a:xfrm>
                          <a:off x="0" y="0"/>
                          <a:ext cx="5810250" cy="6350"/>
                          <a:chOff x="0" y="0"/>
                          <a:chExt cx="5810250" cy="6350"/>
                        </a:xfrm>
                      </wpg:grpSpPr>
                      <wps:wsp>
                        <wps:cNvPr id="14803" name="Shape 14803"/>
                        <wps:cNvSpPr/>
                        <wps:spPr>
                          <a:xfrm>
                            <a:off x="0" y="0"/>
                            <a:ext cx="319405" cy="0"/>
                          </a:xfrm>
                          <a:custGeom>
                            <a:avLst/>
                            <a:gdLst/>
                            <a:ahLst/>
                            <a:cxnLst/>
                            <a:rect l="0" t="0" r="0" b="0"/>
                            <a:pathLst>
                              <a:path w="319405">
                                <a:moveTo>
                                  <a:pt x="0" y="0"/>
                                </a:moveTo>
                                <a:lnTo>
                                  <a:pt x="319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4" name="Shape 14804"/>
                        <wps:cNvSpPr/>
                        <wps:spPr>
                          <a:xfrm>
                            <a:off x="533400" y="0"/>
                            <a:ext cx="1136015" cy="0"/>
                          </a:xfrm>
                          <a:custGeom>
                            <a:avLst/>
                            <a:gdLst/>
                            <a:ahLst/>
                            <a:cxnLst/>
                            <a:rect l="0" t="0" r="0" b="0"/>
                            <a:pathLst>
                              <a:path w="1136015">
                                <a:moveTo>
                                  <a:pt x="0" y="0"/>
                                </a:moveTo>
                                <a:lnTo>
                                  <a:pt x="11360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5" name="Shape 14805"/>
                        <wps:cNvSpPr/>
                        <wps:spPr>
                          <a:xfrm>
                            <a:off x="1958975" y="0"/>
                            <a:ext cx="340995" cy="0"/>
                          </a:xfrm>
                          <a:custGeom>
                            <a:avLst/>
                            <a:gdLst/>
                            <a:ahLst/>
                            <a:cxnLst/>
                            <a:rect l="0" t="0" r="0" b="0"/>
                            <a:pathLst>
                              <a:path w="340995">
                                <a:moveTo>
                                  <a:pt x="0" y="0"/>
                                </a:moveTo>
                                <a:lnTo>
                                  <a:pt x="340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6" name="Shape 14806"/>
                        <wps:cNvSpPr/>
                        <wps:spPr>
                          <a:xfrm>
                            <a:off x="3020060" y="0"/>
                            <a:ext cx="2790190" cy="0"/>
                          </a:xfrm>
                          <a:custGeom>
                            <a:avLst/>
                            <a:gdLst/>
                            <a:ahLst/>
                            <a:cxnLst/>
                            <a:rect l="0" t="0" r="0" b="0"/>
                            <a:pathLst>
                              <a:path w="2790190">
                                <a:moveTo>
                                  <a:pt x="0" y="0"/>
                                </a:moveTo>
                                <a:lnTo>
                                  <a:pt x="27901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4986" style="width:457.5pt;height:0.5pt;mso-position-horizontal-relative:char;mso-position-vertical-relative:line" coordsize="58102,63">
                <v:shape id="Shape 14803" style="position:absolute;width:3194;height:0;left:0;top:0;" coordsize="319405,0" path="m0,0l319405,0">
                  <v:stroke weight="0.5pt" endcap="flat" joinstyle="miter" miterlimit="10" on="true" color="#000000"/>
                  <v:fill on="false" color="#000000" opacity="0"/>
                </v:shape>
                <v:shape id="Shape 14804" style="position:absolute;width:11360;height:0;left:5334;top:0;" coordsize="1136015,0" path="m0,0l1136015,0">
                  <v:stroke weight="0.5pt" endcap="flat" joinstyle="miter" miterlimit="10" on="true" color="#000000"/>
                  <v:fill on="false" color="#000000" opacity="0"/>
                </v:shape>
                <v:shape id="Shape 14805" style="position:absolute;width:3409;height:0;left:19589;top:0;" coordsize="340995,0" path="m0,0l340995,0">
                  <v:stroke weight="0.5pt" endcap="flat" joinstyle="miter" miterlimit="10" on="true" color="#000000"/>
                  <v:fill on="false" color="#000000" opacity="0"/>
                </v:shape>
                <v:shape id="Shape 14806" style="position:absolute;width:27901;height:0;left:30200;top:0;" coordsize="2790190,0" path="m0,0l2790190,0">
                  <v:stroke weight="0.5pt" endcap="flat" joinstyle="miter" miterlimit="10" on="true" color="#000000"/>
                  <v:fill on="false" color="#000000" opacity="0"/>
                </v:shape>
              </v:group>
            </w:pict>
          </mc:Fallback>
        </mc:AlternateContent>
      </w:r>
    </w:p>
    <w:p w:rsidR="000D624C" w:rsidRPr="0031609B" w:rsidRDefault="00C40F08" w:rsidP="00A06BF2">
      <w:pPr>
        <w:spacing w:after="0" w:line="240" w:lineRule="auto"/>
        <w:ind w:right="126" w:firstLine="0"/>
        <w:jc w:val="right"/>
        <w:rPr>
          <w:rFonts w:ascii="Arial" w:hAnsi="Arial" w:cs="Arial"/>
          <w:sz w:val="24"/>
          <w:szCs w:val="24"/>
        </w:rPr>
      </w:pPr>
      <w:r w:rsidRPr="0031609B">
        <w:rPr>
          <w:rFonts w:ascii="Arial" w:hAnsi="Arial" w:cs="Arial"/>
          <w:sz w:val="24"/>
          <w:szCs w:val="24"/>
        </w:rPr>
        <w:t>(подпись заявителя или представителя заявителя)</w:t>
      </w:r>
    </w:p>
    <w:sectPr w:rsidR="000D624C" w:rsidRPr="0031609B">
      <w:headerReference w:type="even" r:id="rId10"/>
      <w:headerReference w:type="default" r:id="rId11"/>
      <w:headerReference w:type="first" r:id="rId12"/>
      <w:footnotePr>
        <w:numRestart w:val="eachPage"/>
      </w:footnotePr>
      <w:pgSz w:w="11906" w:h="16838"/>
      <w:pgMar w:top="1440" w:right="85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7E" w:rsidRDefault="0061287E">
      <w:pPr>
        <w:spacing w:after="0" w:line="240" w:lineRule="auto"/>
      </w:pPr>
      <w:r>
        <w:separator/>
      </w:r>
    </w:p>
  </w:endnote>
  <w:endnote w:type="continuationSeparator" w:id="0">
    <w:p w:rsidR="0061287E" w:rsidRDefault="0061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7E" w:rsidRDefault="0061287E">
      <w:pPr>
        <w:spacing w:after="6" w:line="240" w:lineRule="auto"/>
        <w:ind w:firstLine="709"/>
      </w:pPr>
      <w:r>
        <w:separator/>
      </w:r>
    </w:p>
  </w:footnote>
  <w:footnote w:type="continuationSeparator" w:id="0">
    <w:p w:rsidR="0061287E" w:rsidRDefault="0061287E">
      <w:pPr>
        <w:spacing w:after="6" w:line="240" w:lineRule="auto"/>
        <w:ind w:firstLine="709"/>
      </w:pPr>
      <w:r>
        <w:continuationSeparator/>
      </w:r>
    </w:p>
  </w:footnote>
  <w:footnote w:id="1">
    <w:p w:rsidR="000D624C" w:rsidRDefault="00C40F08">
      <w:pPr>
        <w:pStyle w:val="footnotedescription"/>
      </w:pPr>
      <w:r>
        <w:rPr>
          <w:rStyle w:val="footnotemark"/>
        </w:rPr>
        <w:footnoteRef/>
      </w:r>
      <w: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C40F08">
    <w:pPr>
      <w:spacing w:after="163" w:line="259" w:lineRule="auto"/>
      <w:ind w:firstLine="0"/>
      <w:jc w:val="center"/>
    </w:pPr>
    <w:r>
      <w:fldChar w:fldCharType="begin"/>
    </w:r>
    <w:r>
      <w:instrText xml:space="preserve"> PAGE   \* MERGEFORMAT </w:instrText>
    </w:r>
    <w:r>
      <w:fldChar w:fldCharType="separate"/>
    </w:r>
    <w:r w:rsidR="00EC0642" w:rsidRPr="00EC0642">
      <w:rPr>
        <w:noProof/>
        <w:sz w:val="24"/>
      </w:rPr>
      <w:t>2</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C40F08">
    <w:pPr>
      <w:spacing w:after="197" w:line="259" w:lineRule="auto"/>
      <w:ind w:firstLine="0"/>
      <w:jc w:val="center"/>
    </w:pPr>
    <w:r>
      <w:fldChar w:fldCharType="begin"/>
    </w:r>
    <w:r>
      <w:instrText xml:space="preserve"> PAGE   \* MERGEFORMAT </w:instrText>
    </w:r>
    <w:r>
      <w:fldChar w:fldCharType="separate"/>
    </w:r>
    <w:r w:rsidR="00EC0642" w:rsidRPr="00EC0642">
      <w:rPr>
        <w:noProof/>
        <w:sz w:val="24"/>
      </w:rPr>
      <w:t>19</w:t>
    </w:r>
    <w:r>
      <w:rPr>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C40F08">
    <w:pPr>
      <w:spacing w:after="163" w:line="259" w:lineRule="auto"/>
      <w:ind w:firstLine="0"/>
      <w:jc w:val="center"/>
    </w:pPr>
    <w:r>
      <w:fldChar w:fldCharType="begin"/>
    </w:r>
    <w:r>
      <w:instrText xml:space="preserve"> PAGE   \* MERGEFORMAT </w:instrText>
    </w:r>
    <w:r>
      <w:fldChar w:fldCharType="separate"/>
    </w:r>
    <w:r w:rsidR="00EC0642" w:rsidRPr="00EC0642">
      <w:rPr>
        <w:noProof/>
        <w:sz w:val="24"/>
      </w:rPr>
      <w:t>1</w:t>
    </w:r>
    <w:r>
      <w:rPr>
        <w:sz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88"/>
    <w:multiLevelType w:val="hybridMultilevel"/>
    <w:tmpl w:val="4D785A74"/>
    <w:lvl w:ilvl="0" w:tplc="7E6C55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C25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642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228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D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C65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5A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85D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AAE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16434E"/>
    <w:multiLevelType w:val="hybridMultilevel"/>
    <w:tmpl w:val="B63803B2"/>
    <w:lvl w:ilvl="0" w:tplc="2668D8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7C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85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20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C3C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F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847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1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7B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A13619"/>
    <w:multiLevelType w:val="hybridMultilevel"/>
    <w:tmpl w:val="336C1EA8"/>
    <w:lvl w:ilvl="0" w:tplc="92042CF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DE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A73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66ABA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216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48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4BE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E62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6C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1D704A"/>
    <w:multiLevelType w:val="hybridMultilevel"/>
    <w:tmpl w:val="17AA5D86"/>
    <w:lvl w:ilvl="0" w:tplc="5ECAE7FC">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2CC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51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09E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2B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E2C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831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06F9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8036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3D2569"/>
    <w:multiLevelType w:val="hybridMultilevel"/>
    <w:tmpl w:val="EB781D10"/>
    <w:lvl w:ilvl="0" w:tplc="6C022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E0FA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C7D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67D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ADC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7E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696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CB2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4D6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D85759"/>
    <w:multiLevelType w:val="hybridMultilevel"/>
    <w:tmpl w:val="909AE578"/>
    <w:lvl w:ilvl="0" w:tplc="C2828748">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4A5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4BB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7A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2F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EC8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EC6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872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8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637384"/>
    <w:multiLevelType w:val="hybridMultilevel"/>
    <w:tmpl w:val="DB04EAA8"/>
    <w:lvl w:ilvl="0" w:tplc="BE401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9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A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440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220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82B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8C5D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2A3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362721"/>
    <w:multiLevelType w:val="hybridMultilevel"/>
    <w:tmpl w:val="592411FE"/>
    <w:lvl w:ilvl="0" w:tplc="B13E2CA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6DC4B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C62F3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EEF2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5DCB6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52275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CFA95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6DD861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412F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14955BFB"/>
    <w:multiLevelType w:val="hybridMultilevel"/>
    <w:tmpl w:val="CE7C0316"/>
    <w:lvl w:ilvl="0" w:tplc="DA9C10A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ACA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044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204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C8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2FC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21D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CF4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6A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E6567A"/>
    <w:multiLevelType w:val="hybridMultilevel"/>
    <w:tmpl w:val="8C6CA0DA"/>
    <w:lvl w:ilvl="0" w:tplc="72A0EA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CD8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04E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688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C9F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60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483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07C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C21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50A97"/>
    <w:multiLevelType w:val="hybridMultilevel"/>
    <w:tmpl w:val="DAE65A24"/>
    <w:lvl w:ilvl="0" w:tplc="781C3E10">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023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EB8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C42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0C3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88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3F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EBE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6D9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0908E9"/>
    <w:multiLevelType w:val="hybridMultilevel"/>
    <w:tmpl w:val="03A6664C"/>
    <w:lvl w:ilvl="0" w:tplc="DEB0880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E13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0E6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EC8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20A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4BD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8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A4E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C53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9A533A"/>
    <w:multiLevelType w:val="hybridMultilevel"/>
    <w:tmpl w:val="272AE72E"/>
    <w:lvl w:ilvl="0" w:tplc="7A4E7988">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036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A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1D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B5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035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CAD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855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C1B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2F46D7"/>
    <w:multiLevelType w:val="hybridMultilevel"/>
    <w:tmpl w:val="ED240E76"/>
    <w:lvl w:ilvl="0" w:tplc="439C44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AFC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71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AC9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E2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015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20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5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69C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668146B"/>
    <w:multiLevelType w:val="hybridMultilevel"/>
    <w:tmpl w:val="0A860EBE"/>
    <w:lvl w:ilvl="0" w:tplc="ED3E1134">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CCA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6E1A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0BC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C60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2C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234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4C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643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6903D4"/>
    <w:multiLevelType w:val="hybridMultilevel"/>
    <w:tmpl w:val="33C0C848"/>
    <w:lvl w:ilvl="0" w:tplc="E80E0A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BE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C9F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EF0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EB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A56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213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02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83C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C239C1"/>
    <w:multiLevelType w:val="hybridMultilevel"/>
    <w:tmpl w:val="C5CEE4DA"/>
    <w:lvl w:ilvl="0" w:tplc="1EEE0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03C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472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448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EA1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2BB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CF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73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C3D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F45273"/>
    <w:multiLevelType w:val="hybridMultilevel"/>
    <w:tmpl w:val="939C3126"/>
    <w:lvl w:ilvl="0" w:tplc="F9468306">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E6C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C2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2DE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49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67E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C20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29D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8E1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A8B384C"/>
    <w:multiLevelType w:val="hybridMultilevel"/>
    <w:tmpl w:val="DF0ECA86"/>
    <w:lvl w:ilvl="0" w:tplc="F7287A66">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86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60F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C4A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29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096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826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6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A3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E84211E"/>
    <w:multiLevelType w:val="hybridMultilevel"/>
    <w:tmpl w:val="0B3EC354"/>
    <w:lvl w:ilvl="0" w:tplc="F10AADCE">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4CC58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D22E3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06A09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B1EB8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1D272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776E7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5AC90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89DE9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0" w15:restartNumberingAfterBreak="0">
    <w:nsid w:val="3F6E2073"/>
    <w:multiLevelType w:val="hybridMultilevel"/>
    <w:tmpl w:val="14989340"/>
    <w:lvl w:ilvl="0" w:tplc="66EA955A">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C8F2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693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0F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F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89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30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FB4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52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AA27D0"/>
    <w:multiLevelType w:val="hybridMultilevel"/>
    <w:tmpl w:val="1D32735C"/>
    <w:lvl w:ilvl="0" w:tplc="0A78108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858C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88E5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6E82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0B526">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322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4782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CA0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24EE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7153F0"/>
    <w:multiLevelType w:val="hybridMultilevel"/>
    <w:tmpl w:val="CE401DA8"/>
    <w:lvl w:ilvl="0" w:tplc="19BEFE0C">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EEC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A39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C1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6A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82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449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C18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E66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BF0CF2"/>
    <w:multiLevelType w:val="hybridMultilevel"/>
    <w:tmpl w:val="8F6A6E4A"/>
    <w:lvl w:ilvl="0" w:tplc="65387EE8">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20C3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ADB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EA8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A91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0D4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4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88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077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065695"/>
    <w:multiLevelType w:val="hybridMultilevel"/>
    <w:tmpl w:val="BB6E0266"/>
    <w:lvl w:ilvl="0" w:tplc="3D7C2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0AA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07B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C03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6FD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E1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2C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8DB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CD6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287C6A"/>
    <w:multiLevelType w:val="hybridMultilevel"/>
    <w:tmpl w:val="84F2CC84"/>
    <w:lvl w:ilvl="0" w:tplc="9594E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0C9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E40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E51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0A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30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CC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C6D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C67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6558D0"/>
    <w:multiLevelType w:val="hybridMultilevel"/>
    <w:tmpl w:val="DDF6AC46"/>
    <w:lvl w:ilvl="0" w:tplc="9C5AB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231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6DA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A55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03F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EC8D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08D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2FBC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EA8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5D16EEB"/>
    <w:multiLevelType w:val="hybridMultilevel"/>
    <w:tmpl w:val="F17CD472"/>
    <w:lvl w:ilvl="0" w:tplc="B964E5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E19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3A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E73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A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C1A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9F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6FE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6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23140C0"/>
    <w:multiLevelType w:val="hybridMultilevel"/>
    <w:tmpl w:val="74FA0650"/>
    <w:lvl w:ilvl="0" w:tplc="A58ED7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E70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3D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81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8D0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19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8DD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6C0D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882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4816C00"/>
    <w:multiLevelType w:val="hybridMultilevel"/>
    <w:tmpl w:val="9482B648"/>
    <w:lvl w:ilvl="0" w:tplc="0226D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AC4834"/>
    <w:multiLevelType w:val="hybridMultilevel"/>
    <w:tmpl w:val="603AED94"/>
    <w:lvl w:ilvl="0" w:tplc="027EE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83C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CF6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E3CA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6E8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D6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6D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E5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892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70B6F25"/>
    <w:multiLevelType w:val="hybridMultilevel"/>
    <w:tmpl w:val="6F2C8C4C"/>
    <w:lvl w:ilvl="0" w:tplc="E17E63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86F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083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A3C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A67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06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67A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04D7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2D1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78479DB"/>
    <w:multiLevelType w:val="hybridMultilevel"/>
    <w:tmpl w:val="314A5768"/>
    <w:lvl w:ilvl="0" w:tplc="A4EA49C0">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62B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0ACC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802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44B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241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A1E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C0C5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2D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7330F1"/>
    <w:multiLevelType w:val="hybridMultilevel"/>
    <w:tmpl w:val="B0EAA7D4"/>
    <w:lvl w:ilvl="0" w:tplc="122C89B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C7D7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06C5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061B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E5EE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4505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4874E">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6D99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A9C2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CF0B51"/>
    <w:multiLevelType w:val="hybridMultilevel"/>
    <w:tmpl w:val="A7B2F3E6"/>
    <w:lvl w:ilvl="0" w:tplc="6ACEC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A7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1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C7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28C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413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2C6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806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65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86B7FBE"/>
    <w:multiLevelType w:val="hybridMultilevel"/>
    <w:tmpl w:val="D2B625C4"/>
    <w:lvl w:ilvl="0" w:tplc="4F561CAE">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408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D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CBA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A66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CDE3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A0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002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261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A3A4D00"/>
    <w:multiLevelType w:val="hybridMultilevel"/>
    <w:tmpl w:val="7D6E566C"/>
    <w:lvl w:ilvl="0" w:tplc="FFE6B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86B2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87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A9A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0A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CA0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12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04C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875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A9168BA"/>
    <w:multiLevelType w:val="hybridMultilevel"/>
    <w:tmpl w:val="046E649A"/>
    <w:lvl w:ilvl="0" w:tplc="C492AD3C">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C69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AD4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A23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2015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4C7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69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C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48AB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AF310FD"/>
    <w:multiLevelType w:val="hybridMultilevel"/>
    <w:tmpl w:val="BF84BB38"/>
    <w:lvl w:ilvl="0" w:tplc="D10E82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AFC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0FD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CB0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D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2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0C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EE8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5"/>
  </w:num>
  <w:num w:numId="3">
    <w:abstractNumId w:val="8"/>
  </w:num>
  <w:num w:numId="4">
    <w:abstractNumId w:val="37"/>
  </w:num>
  <w:num w:numId="5">
    <w:abstractNumId w:val="34"/>
  </w:num>
  <w:num w:numId="6">
    <w:abstractNumId w:val="32"/>
  </w:num>
  <w:num w:numId="7">
    <w:abstractNumId w:val="5"/>
  </w:num>
  <w:num w:numId="8">
    <w:abstractNumId w:val="13"/>
  </w:num>
  <w:num w:numId="9">
    <w:abstractNumId w:val="19"/>
  </w:num>
  <w:num w:numId="10">
    <w:abstractNumId w:val="24"/>
  </w:num>
  <w:num w:numId="11">
    <w:abstractNumId w:val="27"/>
  </w:num>
  <w:num w:numId="12">
    <w:abstractNumId w:val="21"/>
  </w:num>
  <w:num w:numId="13">
    <w:abstractNumId w:val="31"/>
  </w:num>
  <w:num w:numId="14">
    <w:abstractNumId w:val="3"/>
  </w:num>
  <w:num w:numId="15">
    <w:abstractNumId w:val="38"/>
  </w:num>
  <w:num w:numId="16">
    <w:abstractNumId w:val="2"/>
  </w:num>
  <w:num w:numId="17">
    <w:abstractNumId w:val="22"/>
  </w:num>
  <w:num w:numId="18">
    <w:abstractNumId w:val="11"/>
  </w:num>
  <w:num w:numId="19">
    <w:abstractNumId w:val="6"/>
  </w:num>
  <w:num w:numId="20">
    <w:abstractNumId w:val="9"/>
  </w:num>
  <w:num w:numId="21">
    <w:abstractNumId w:val="33"/>
  </w:num>
  <w:num w:numId="22">
    <w:abstractNumId w:val="0"/>
  </w:num>
  <w:num w:numId="23">
    <w:abstractNumId w:val="18"/>
  </w:num>
  <w:num w:numId="24">
    <w:abstractNumId w:val="30"/>
  </w:num>
  <w:num w:numId="25">
    <w:abstractNumId w:val="12"/>
  </w:num>
  <w:num w:numId="26">
    <w:abstractNumId w:val="23"/>
  </w:num>
  <w:num w:numId="27">
    <w:abstractNumId w:val="1"/>
  </w:num>
  <w:num w:numId="28">
    <w:abstractNumId w:val="17"/>
  </w:num>
  <w:num w:numId="29">
    <w:abstractNumId w:val="16"/>
  </w:num>
  <w:num w:numId="30">
    <w:abstractNumId w:val="35"/>
  </w:num>
  <w:num w:numId="31">
    <w:abstractNumId w:val="28"/>
  </w:num>
  <w:num w:numId="32">
    <w:abstractNumId w:val="14"/>
  </w:num>
  <w:num w:numId="33">
    <w:abstractNumId w:val="7"/>
  </w:num>
  <w:num w:numId="34">
    <w:abstractNumId w:val="15"/>
  </w:num>
  <w:num w:numId="35">
    <w:abstractNumId w:val="10"/>
  </w:num>
  <w:num w:numId="36">
    <w:abstractNumId w:val="26"/>
  </w:num>
  <w:num w:numId="37">
    <w:abstractNumId w:val="36"/>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4C"/>
    <w:rsid w:val="000D624C"/>
    <w:rsid w:val="002850D0"/>
    <w:rsid w:val="0031609B"/>
    <w:rsid w:val="003F0F53"/>
    <w:rsid w:val="0043107F"/>
    <w:rsid w:val="00433E98"/>
    <w:rsid w:val="00480388"/>
    <w:rsid w:val="004E2890"/>
    <w:rsid w:val="0061287E"/>
    <w:rsid w:val="006302AC"/>
    <w:rsid w:val="007D0445"/>
    <w:rsid w:val="00A02383"/>
    <w:rsid w:val="00A06BF2"/>
    <w:rsid w:val="00AF162D"/>
    <w:rsid w:val="00C03DAC"/>
    <w:rsid w:val="00C40F08"/>
    <w:rsid w:val="00D67C16"/>
    <w:rsid w:val="00EC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22F43"/>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No Spacing"/>
    <w:link w:val="a4"/>
    <w:uiPriority w:val="1"/>
    <w:qFormat/>
    <w:rsid w:val="0031609B"/>
    <w:pPr>
      <w:spacing w:after="0" w:line="240" w:lineRule="auto"/>
    </w:pPr>
    <w:rPr>
      <w:rFonts w:ascii="Times New Roman" w:eastAsia="Calibri" w:hAnsi="Times New Roman" w:cs="Times New Roman"/>
      <w:sz w:val="28"/>
      <w:szCs w:val="24"/>
    </w:rPr>
  </w:style>
  <w:style w:type="character" w:customStyle="1" w:styleId="a4">
    <w:name w:val="Без интервала Знак"/>
    <w:link w:val="a3"/>
    <w:uiPriority w:val="1"/>
    <w:locked/>
    <w:rsid w:val="0031609B"/>
    <w:rPr>
      <w:rFonts w:ascii="Times New Roman" w:eastAsia="Calibri" w:hAnsi="Times New Roman" w:cs="Times New Roman"/>
      <w:sz w:val="28"/>
      <w:szCs w:val="24"/>
    </w:rPr>
  </w:style>
  <w:style w:type="paragraph" w:styleId="a5">
    <w:name w:val="List Paragraph"/>
    <w:basedOn w:val="a"/>
    <w:uiPriority w:val="34"/>
    <w:qFormat/>
    <w:rsid w:val="00AF162D"/>
    <w:pPr>
      <w:ind w:left="720"/>
      <w:contextualSpacing/>
    </w:pPr>
  </w:style>
  <w:style w:type="paragraph" w:styleId="a6">
    <w:name w:val="footer"/>
    <w:basedOn w:val="a"/>
    <w:link w:val="a7"/>
    <w:uiPriority w:val="99"/>
    <w:unhideWhenUsed/>
    <w:rsid w:val="00A06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6BF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EC06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64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21</Pages>
  <Words>8620</Words>
  <Characters>49136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IrinaYurjevna</cp:lastModifiedBy>
  <cp:revision>5</cp:revision>
  <cp:lastPrinted>2022-10-24T06:05:00Z</cp:lastPrinted>
  <dcterms:created xsi:type="dcterms:W3CDTF">2022-10-21T08:58:00Z</dcterms:created>
  <dcterms:modified xsi:type="dcterms:W3CDTF">2022-10-24T06:07:00Z</dcterms:modified>
</cp:coreProperties>
</file>