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98" w:rsidRPr="007D12AE" w:rsidRDefault="00160498" w:rsidP="00160498">
      <w:pPr>
        <w:spacing w:after="0" w:line="240" w:lineRule="auto"/>
        <w:jc w:val="center"/>
        <w:rPr>
          <w:rFonts w:ascii="Arial" w:hAnsi="Arial" w:cs="Arial"/>
          <w:b/>
          <w:sz w:val="32"/>
          <w:szCs w:val="32"/>
        </w:rPr>
      </w:pPr>
      <w:r>
        <w:rPr>
          <w:rFonts w:ascii="Arial" w:hAnsi="Arial" w:cs="Arial"/>
          <w:b/>
          <w:sz w:val="32"/>
          <w:szCs w:val="32"/>
        </w:rPr>
        <w:t>28</w:t>
      </w:r>
      <w:r w:rsidRPr="00F53931">
        <w:rPr>
          <w:rFonts w:ascii="Arial" w:hAnsi="Arial" w:cs="Arial"/>
          <w:b/>
          <w:sz w:val="32"/>
          <w:szCs w:val="32"/>
        </w:rPr>
        <w:t>.</w:t>
      </w:r>
      <w:r>
        <w:rPr>
          <w:rFonts w:ascii="Arial" w:hAnsi="Arial" w:cs="Arial"/>
          <w:b/>
          <w:sz w:val="32"/>
          <w:szCs w:val="32"/>
        </w:rPr>
        <w:t>10</w:t>
      </w:r>
      <w:r w:rsidRPr="00F53931">
        <w:rPr>
          <w:rFonts w:ascii="Arial" w:hAnsi="Arial" w:cs="Arial"/>
          <w:b/>
          <w:sz w:val="32"/>
          <w:szCs w:val="32"/>
        </w:rPr>
        <w:t>.20</w:t>
      </w:r>
      <w:r>
        <w:rPr>
          <w:rFonts w:ascii="Arial" w:hAnsi="Arial" w:cs="Arial"/>
          <w:b/>
          <w:sz w:val="32"/>
          <w:szCs w:val="32"/>
        </w:rPr>
        <w:t>20</w:t>
      </w:r>
      <w:r w:rsidRPr="00F53931">
        <w:rPr>
          <w:rFonts w:ascii="Arial" w:hAnsi="Arial" w:cs="Arial"/>
          <w:b/>
          <w:sz w:val="32"/>
          <w:szCs w:val="32"/>
        </w:rPr>
        <w:t xml:space="preserve"> № </w:t>
      </w:r>
      <w:r>
        <w:rPr>
          <w:rFonts w:ascii="Arial" w:hAnsi="Arial" w:cs="Arial"/>
          <w:b/>
          <w:sz w:val="32"/>
          <w:szCs w:val="32"/>
        </w:rPr>
        <w:t>7</w:t>
      </w:r>
      <w:r>
        <w:rPr>
          <w:rFonts w:ascii="Arial" w:hAnsi="Arial" w:cs="Arial"/>
          <w:b/>
          <w:sz w:val="32"/>
          <w:szCs w:val="32"/>
        </w:rPr>
        <w:t>3</w:t>
      </w:r>
    </w:p>
    <w:p w:rsidR="00160498" w:rsidRPr="007D12AE" w:rsidRDefault="00160498" w:rsidP="00160498">
      <w:pPr>
        <w:spacing w:after="0" w:line="240" w:lineRule="auto"/>
        <w:jc w:val="center"/>
        <w:rPr>
          <w:rFonts w:ascii="Arial" w:hAnsi="Arial" w:cs="Arial"/>
          <w:b/>
          <w:sz w:val="32"/>
          <w:szCs w:val="32"/>
        </w:rPr>
      </w:pPr>
      <w:r w:rsidRPr="007D12AE">
        <w:rPr>
          <w:rFonts w:ascii="Arial" w:hAnsi="Arial" w:cs="Arial"/>
          <w:b/>
          <w:sz w:val="32"/>
          <w:szCs w:val="32"/>
        </w:rPr>
        <w:t>РОССИЙСКАЯ ФЕДЕРАЦИЯ</w:t>
      </w:r>
    </w:p>
    <w:p w:rsidR="00160498" w:rsidRPr="007D12AE" w:rsidRDefault="00160498" w:rsidP="00160498">
      <w:pPr>
        <w:spacing w:after="0" w:line="240" w:lineRule="auto"/>
        <w:jc w:val="center"/>
        <w:rPr>
          <w:rFonts w:ascii="Arial" w:hAnsi="Arial" w:cs="Arial"/>
          <w:b/>
          <w:sz w:val="32"/>
          <w:szCs w:val="32"/>
        </w:rPr>
      </w:pPr>
      <w:r w:rsidRPr="007D12AE">
        <w:rPr>
          <w:rFonts w:ascii="Arial" w:hAnsi="Arial" w:cs="Arial"/>
          <w:b/>
          <w:sz w:val="32"/>
          <w:szCs w:val="32"/>
        </w:rPr>
        <w:t>ИРКУТСКАЯ ОБЛАСТЬ</w:t>
      </w:r>
    </w:p>
    <w:p w:rsidR="00160498" w:rsidRPr="007D12AE" w:rsidRDefault="00160498" w:rsidP="00160498">
      <w:pPr>
        <w:spacing w:after="0" w:line="240" w:lineRule="auto"/>
        <w:jc w:val="center"/>
        <w:rPr>
          <w:rFonts w:ascii="Arial" w:hAnsi="Arial" w:cs="Arial"/>
          <w:b/>
          <w:sz w:val="32"/>
          <w:szCs w:val="32"/>
        </w:rPr>
      </w:pPr>
      <w:r w:rsidRPr="007D12AE">
        <w:rPr>
          <w:rFonts w:ascii="Arial" w:hAnsi="Arial" w:cs="Arial"/>
          <w:b/>
          <w:sz w:val="32"/>
          <w:szCs w:val="32"/>
        </w:rPr>
        <w:t xml:space="preserve">БОХАНСКИЙ </w:t>
      </w:r>
      <w:r>
        <w:rPr>
          <w:rFonts w:ascii="Arial" w:hAnsi="Arial" w:cs="Arial"/>
          <w:b/>
          <w:sz w:val="32"/>
          <w:szCs w:val="32"/>
        </w:rPr>
        <w:t xml:space="preserve">МУНИЦИПАЛЬНЫЙ </w:t>
      </w:r>
      <w:r w:rsidRPr="007D12AE">
        <w:rPr>
          <w:rFonts w:ascii="Arial" w:hAnsi="Arial" w:cs="Arial"/>
          <w:b/>
          <w:sz w:val="32"/>
          <w:szCs w:val="32"/>
        </w:rPr>
        <w:t>РАЙОН</w:t>
      </w:r>
    </w:p>
    <w:p w:rsidR="00160498" w:rsidRPr="007D12AE" w:rsidRDefault="00160498" w:rsidP="00160498">
      <w:pPr>
        <w:spacing w:after="0" w:line="240" w:lineRule="auto"/>
        <w:jc w:val="center"/>
        <w:rPr>
          <w:rFonts w:ascii="Arial" w:hAnsi="Arial" w:cs="Arial"/>
          <w:b/>
          <w:sz w:val="32"/>
          <w:szCs w:val="32"/>
        </w:rPr>
      </w:pPr>
      <w:r w:rsidRPr="007D12AE">
        <w:rPr>
          <w:rFonts w:ascii="Arial" w:hAnsi="Arial" w:cs="Arial"/>
          <w:b/>
          <w:sz w:val="32"/>
          <w:szCs w:val="32"/>
        </w:rPr>
        <w:t>АДМИНИСТРАЦИЯ</w:t>
      </w:r>
    </w:p>
    <w:p w:rsidR="00160498" w:rsidRPr="007D12AE" w:rsidRDefault="00160498" w:rsidP="00160498">
      <w:pPr>
        <w:spacing w:after="0" w:line="240" w:lineRule="auto"/>
        <w:jc w:val="center"/>
        <w:rPr>
          <w:rFonts w:ascii="Arial" w:hAnsi="Arial" w:cs="Arial"/>
          <w:b/>
          <w:sz w:val="32"/>
          <w:szCs w:val="32"/>
        </w:rPr>
      </w:pPr>
      <w:r w:rsidRPr="007D12AE">
        <w:rPr>
          <w:rFonts w:ascii="Arial" w:hAnsi="Arial" w:cs="Arial"/>
          <w:b/>
          <w:sz w:val="32"/>
          <w:szCs w:val="32"/>
        </w:rPr>
        <w:t>МУНИЦИПАЛЬНОЕ ОБРАЗОВАНИЕ «БУРЕТЬ»</w:t>
      </w:r>
    </w:p>
    <w:p w:rsidR="00160498" w:rsidRDefault="00160498" w:rsidP="00160498">
      <w:pPr>
        <w:spacing w:after="0" w:line="240" w:lineRule="auto"/>
        <w:jc w:val="center"/>
        <w:rPr>
          <w:rFonts w:ascii="Arial" w:hAnsi="Arial" w:cs="Arial"/>
          <w:b/>
          <w:sz w:val="32"/>
          <w:szCs w:val="32"/>
        </w:rPr>
      </w:pPr>
      <w:r w:rsidRPr="007D12AE">
        <w:rPr>
          <w:rFonts w:ascii="Arial" w:hAnsi="Arial" w:cs="Arial"/>
          <w:b/>
          <w:sz w:val="32"/>
          <w:szCs w:val="32"/>
        </w:rPr>
        <w:t>ПОС</w:t>
      </w:r>
      <w:r>
        <w:rPr>
          <w:rFonts w:ascii="Arial" w:hAnsi="Arial" w:cs="Arial"/>
          <w:b/>
          <w:sz w:val="32"/>
          <w:szCs w:val="32"/>
        </w:rPr>
        <w:t>Т</w:t>
      </w:r>
      <w:r w:rsidRPr="007D12AE">
        <w:rPr>
          <w:rFonts w:ascii="Arial" w:hAnsi="Arial" w:cs="Arial"/>
          <w:b/>
          <w:sz w:val="32"/>
          <w:szCs w:val="32"/>
        </w:rPr>
        <w:t>АНОВЛЕНИЕ</w:t>
      </w:r>
    </w:p>
    <w:p w:rsidR="00680A58" w:rsidRPr="00DF7C5D" w:rsidRDefault="00680A58" w:rsidP="00DF7C5D">
      <w:pPr>
        <w:pStyle w:val="a3"/>
        <w:spacing w:before="0" w:beforeAutospacing="0" w:after="0" w:afterAutospacing="0"/>
        <w:jc w:val="center"/>
        <w:rPr>
          <w:rFonts w:ascii="Arial" w:hAnsi="Arial" w:cs="Arial"/>
          <w:b/>
          <w:bCs/>
          <w:kern w:val="2"/>
          <w:sz w:val="32"/>
          <w:szCs w:val="32"/>
        </w:rPr>
      </w:pPr>
    </w:p>
    <w:p w:rsidR="00680A58" w:rsidRPr="00DF7C5D" w:rsidRDefault="00DF7C5D" w:rsidP="00DF7C5D">
      <w:pPr>
        <w:spacing w:after="0" w:line="240" w:lineRule="auto"/>
        <w:jc w:val="center"/>
        <w:rPr>
          <w:rFonts w:ascii="Arial" w:eastAsia="Times New Roman" w:hAnsi="Arial" w:cs="Arial"/>
          <w:b/>
          <w:sz w:val="32"/>
          <w:szCs w:val="32"/>
          <w:lang w:eastAsia="ru-RU"/>
        </w:rPr>
      </w:pPr>
      <w:r w:rsidRPr="00DF7C5D">
        <w:rPr>
          <w:rFonts w:ascii="Arial" w:eastAsia="Times New Roman" w:hAnsi="Arial" w:cs="Arial"/>
          <w:b/>
          <w:sz w:val="32"/>
          <w:szCs w:val="32"/>
          <w:lang w:eastAsia="ru-RU"/>
        </w:rPr>
        <w:t>ОБ УТВЕРЖДЕНИИ ПОРЯДКА СОСТАВЛЕНИЯ И ВЕДЕНИЯ КАССОВОГО ПЛАНА</w:t>
      </w:r>
      <w:r>
        <w:rPr>
          <w:rFonts w:ascii="Arial" w:eastAsia="Times New Roman" w:hAnsi="Arial" w:cs="Arial"/>
          <w:b/>
          <w:sz w:val="32"/>
          <w:szCs w:val="32"/>
          <w:lang w:eastAsia="ru-RU"/>
        </w:rPr>
        <w:t xml:space="preserve"> </w:t>
      </w:r>
      <w:r w:rsidRPr="00DF7C5D">
        <w:rPr>
          <w:rFonts w:ascii="Arial" w:eastAsia="Times New Roman" w:hAnsi="Arial" w:cs="Arial"/>
          <w:b/>
          <w:sz w:val="32"/>
          <w:szCs w:val="32"/>
          <w:lang w:eastAsia="ru-RU"/>
        </w:rPr>
        <w:t>ИСПОЛНЕНИЯ БЮДЖЕТА МУНИЦИПАЛЬНОГО ОБРАЗОВАНИЯ «БУРЕТЬ»</w:t>
      </w:r>
    </w:p>
    <w:p w:rsidR="00680A58" w:rsidRPr="00DF7C5D" w:rsidRDefault="00680A58" w:rsidP="00DF7C5D">
      <w:pPr>
        <w:pStyle w:val="a3"/>
        <w:spacing w:before="0" w:beforeAutospacing="0" w:after="0" w:afterAutospacing="0"/>
        <w:rPr>
          <w:rFonts w:ascii="Arial" w:hAnsi="Arial" w:cs="Arial"/>
          <w:bCs/>
          <w:kern w:val="2"/>
        </w:rPr>
      </w:pPr>
    </w:p>
    <w:p w:rsidR="00DF7C5D" w:rsidRDefault="00E559DE" w:rsidP="00DF7C5D">
      <w:pPr>
        <w:autoSpaceDE w:val="0"/>
        <w:autoSpaceDN w:val="0"/>
        <w:adjustRightInd w:val="0"/>
        <w:spacing w:after="0" w:line="240" w:lineRule="auto"/>
        <w:ind w:firstLine="709"/>
        <w:jc w:val="both"/>
        <w:rPr>
          <w:rFonts w:ascii="Arial" w:hAnsi="Arial" w:cs="Arial"/>
          <w:bCs/>
          <w:kern w:val="2"/>
          <w:sz w:val="24"/>
          <w:szCs w:val="24"/>
        </w:rPr>
      </w:pPr>
      <w:r w:rsidRPr="00DF7C5D">
        <w:rPr>
          <w:rFonts w:ascii="Arial" w:hAnsi="Arial" w:cs="Arial"/>
          <w:sz w:val="24"/>
          <w:szCs w:val="24"/>
        </w:rPr>
        <w:t xml:space="preserve">В соответствии со </w:t>
      </w:r>
      <w:hyperlink r:id="rId7" w:history="1">
        <w:r w:rsidRPr="00DF7C5D">
          <w:rPr>
            <w:rStyle w:val="a4"/>
            <w:rFonts w:ascii="Arial" w:hAnsi="Arial" w:cs="Arial"/>
            <w:color w:val="auto"/>
            <w:sz w:val="24"/>
            <w:szCs w:val="24"/>
            <w:u w:val="none"/>
          </w:rPr>
          <w:t>статьями 217.1</w:t>
        </w:r>
      </w:hyperlink>
      <w:r w:rsidRPr="00DF7C5D">
        <w:rPr>
          <w:rFonts w:ascii="Arial" w:hAnsi="Arial" w:cs="Arial"/>
          <w:sz w:val="24"/>
          <w:szCs w:val="24"/>
        </w:rPr>
        <w:t xml:space="preserve">, </w:t>
      </w:r>
      <w:hyperlink r:id="rId8" w:history="1">
        <w:r w:rsidRPr="00DF7C5D">
          <w:rPr>
            <w:rStyle w:val="a4"/>
            <w:rFonts w:ascii="Arial" w:hAnsi="Arial" w:cs="Arial"/>
            <w:color w:val="auto"/>
            <w:sz w:val="24"/>
            <w:szCs w:val="24"/>
            <w:u w:val="none"/>
          </w:rPr>
          <w:t>226.1</w:t>
        </w:r>
      </w:hyperlink>
      <w:r w:rsidRPr="00DF7C5D">
        <w:rPr>
          <w:rFonts w:ascii="Arial" w:hAnsi="Arial" w:cs="Arial"/>
          <w:sz w:val="24"/>
          <w:szCs w:val="24"/>
        </w:rPr>
        <w:t xml:space="preserve"> Бюджетного кодекса Российской Федерации</w:t>
      </w:r>
      <w:r w:rsidR="00680A58" w:rsidRPr="00DF7C5D">
        <w:rPr>
          <w:rFonts w:ascii="Arial" w:hAnsi="Arial" w:cs="Arial"/>
          <w:bCs/>
          <w:kern w:val="2"/>
          <w:sz w:val="24"/>
          <w:szCs w:val="24"/>
        </w:rPr>
        <w:t xml:space="preserve">, </w:t>
      </w:r>
      <w:r w:rsidR="00680A58" w:rsidRPr="00DF7C5D">
        <w:rPr>
          <w:rFonts w:ascii="Arial" w:hAnsi="Arial" w:cs="Arial"/>
          <w:kern w:val="2"/>
          <w:sz w:val="24"/>
          <w:szCs w:val="24"/>
        </w:rPr>
        <w:t>Федеральным законом от 6</w:t>
      </w:r>
      <w:r w:rsidR="00160498">
        <w:rPr>
          <w:rFonts w:ascii="Arial" w:hAnsi="Arial" w:cs="Arial"/>
          <w:kern w:val="2"/>
          <w:sz w:val="24"/>
          <w:szCs w:val="24"/>
        </w:rPr>
        <w:t xml:space="preserve"> </w:t>
      </w:r>
      <w:r w:rsidR="00680A58" w:rsidRPr="00DF7C5D">
        <w:rPr>
          <w:rFonts w:ascii="Arial" w:hAnsi="Arial" w:cs="Arial"/>
          <w:kern w:val="2"/>
          <w:sz w:val="24"/>
          <w:szCs w:val="24"/>
        </w:rPr>
        <w:t xml:space="preserve">октября 2003 года № 131-ФЗ «Об общих принципах организации местного самоуправления в Российской Федерации», </w:t>
      </w:r>
      <w:r w:rsidR="00680A58" w:rsidRPr="00DF7C5D">
        <w:rPr>
          <w:rFonts w:ascii="Arial" w:hAnsi="Arial" w:cs="Arial"/>
          <w:bCs/>
          <w:kern w:val="2"/>
          <w:sz w:val="24"/>
          <w:szCs w:val="24"/>
        </w:rPr>
        <w:t xml:space="preserve">руководствуясь Уставом муниципального образования </w:t>
      </w:r>
      <w:r w:rsidR="00E30780" w:rsidRPr="00DF7C5D">
        <w:rPr>
          <w:rFonts w:ascii="Arial" w:hAnsi="Arial" w:cs="Arial"/>
          <w:bCs/>
          <w:kern w:val="2"/>
          <w:sz w:val="24"/>
          <w:szCs w:val="24"/>
        </w:rPr>
        <w:t>«Буреть»</w:t>
      </w:r>
      <w:r w:rsidR="00680A58" w:rsidRPr="00DF7C5D">
        <w:rPr>
          <w:rFonts w:ascii="Arial" w:hAnsi="Arial" w:cs="Arial"/>
          <w:bCs/>
          <w:kern w:val="2"/>
          <w:sz w:val="24"/>
          <w:szCs w:val="24"/>
        </w:rPr>
        <w:t xml:space="preserve">, администрация муниципального образования </w:t>
      </w:r>
      <w:r w:rsidR="00E30780" w:rsidRPr="00DF7C5D">
        <w:rPr>
          <w:rFonts w:ascii="Arial" w:hAnsi="Arial" w:cs="Arial"/>
          <w:bCs/>
          <w:kern w:val="2"/>
          <w:sz w:val="24"/>
          <w:szCs w:val="24"/>
        </w:rPr>
        <w:t>«Буреть»</w:t>
      </w:r>
      <w:r w:rsidR="00680A58" w:rsidRPr="00DF7C5D">
        <w:rPr>
          <w:rFonts w:ascii="Arial" w:hAnsi="Arial" w:cs="Arial"/>
          <w:bCs/>
          <w:kern w:val="2"/>
          <w:sz w:val="24"/>
          <w:szCs w:val="24"/>
        </w:rPr>
        <w:t xml:space="preserve"> </w:t>
      </w:r>
    </w:p>
    <w:p w:rsidR="00DF7C5D" w:rsidRDefault="00DF7C5D" w:rsidP="00DF7C5D">
      <w:pPr>
        <w:autoSpaceDE w:val="0"/>
        <w:autoSpaceDN w:val="0"/>
        <w:adjustRightInd w:val="0"/>
        <w:spacing w:after="0" w:line="240" w:lineRule="auto"/>
        <w:ind w:firstLine="709"/>
        <w:jc w:val="both"/>
        <w:rPr>
          <w:rFonts w:ascii="Arial" w:hAnsi="Arial" w:cs="Arial"/>
          <w:bCs/>
          <w:kern w:val="2"/>
          <w:sz w:val="24"/>
          <w:szCs w:val="24"/>
        </w:rPr>
      </w:pPr>
    </w:p>
    <w:p w:rsidR="00680A58" w:rsidRPr="00DF7C5D" w:rsidRDefault="00DF7C5D" w:rsidP="00DF7C5D">
      <w:pPr>
        <w:autoSpaceDE w:val="0"/>
        <w:autoSpaceDN w:val="0"/>
        <w:adjustRightInd w:val="0"/>
        <w:spacing w:after="0" w:line="240" w:lineRule="auto"/>
        <w:jc w:val="center"/>
        <w:rPr>
          <w:rFonts w:ascii="Arial" w:hAnsi="Arial" w:cs="Arial"/>
          <w:b/>
          <w:bCs/>
          <w:kern w:val="2"/>
          <w:sz w:val="30"/>
          <w:szCs w:val="30"/>
        </w:rPr>
      </w:pPr>
      <w:r w:rsidRPr="00DF7C5D">
        <w:rPr>
          <w:rFonts w:ascii="Arial" w:hAnsi="Arial" w:cs="Arial"/>
          <w:b/>
          <w:bCs/>
          <w:kern w:val="2"/>
          <w:sz w:val="30"/>
          <w:szCs w:val="30"/>
        </w:rPr>
        <w:t>ПОСТАНОВЛЯЕТ:</w:t>
      </w:r>
    </w:p>
    <w:p w:rsidR="00DF7C5D" w:rsidRPr="00DF7C5D" w:rsidRDefault="00DF7C5D" w:rsidP="00DF7C5D">
      <w:pPr>
        <w:autoSpaceDE w:val="0"/>
        <w:autoSpaceDN w:val="0"/>
        <w:adjustRightInd w:val="0"/>
        <w:spacing w:after="0" w:line="240" w:lineRule="auto"/>
        <w:ind w:firstLine="709"/>
        <w:jc w:val="both"/>
        <w:rPr>
          <w:rFonts w:ascii="Arial" w:hAnsi="Arial" w:cs="Arial"/>
          <w:bCs/>
          <w:kern w:val="2"/>
          <w:sz w:val="24"/>
          <w:szCs w:val="24"/>
        </w:rPr>
      </w:pPr>
    </w:p>
    <w:p w:rsidR="00680A58" w:rsidRPr="00DF7C5D" w:rsidRDefault="00DF7C5D" w:rsidP="00DF7C5D">
      <w:pPr>
        <w:pStyle w:val="a6"/>
        <w:spacing w:after="0" w:line="240" w:lineRule="auto"/>
        <w:ind w:left="0" w:firstLine="709"/>
        <w:jc w:val="both"/>
        <w:rPr>
          <w:rFonts w:ascii="Arial" w:hAnsi="Arial" w:cs="Arial"/>
          <w:bCs/>
          <w:kern w:val="2"/>
          <w:sz w:val="24"/>
          <w:szCs w:val="24"/>
        </w:rPr>
      </w:pPr>
      <w:r>
        <w:rPr>
          <w:rFonts w:ascii="Arial" w:hAnsi="Arial" w:cs="Arial"/>
          <w:bCs/>
          <w:kern w:val="2"/>
          <w:sz w:val="24"/>
          <w:szCs w:val="24"/>
        </w:rPr>
        <w:t xml:space="preserve">1. </w:t>
      </w:r>
      <w:r w:rsidR="00680A58" w:rsidRPr="00DF7C5D">
        <w:rPr>
          <w:rFonts w:ascii="Arial" w:hAnsi="Arial" w:cs="Arial"/>
          <w:bCs/>
          <w:kern w:val="2"/>
          <w:sz w:val="24"/>
          <w:szCs w:val="24"/>
        </w:rPr>
        <w:t xml:space="preserve">Утвердить Порядок </w:t>
      </w:r>
      <w:r w:rsidR="00E559DE" w:rsidRPr="00DF7C5D">
        <w:rPr>
          <w:rFonts w:ascii="Arial" w:eastAsia="Times New Roman" w:hAnsi="Arial" w:cs="Arial"/>
          <w:sz w:val="24"/>
          <w:szCs w:val="24"/>
          <w:lang w:eastAsia="ru-RU"/>
        </w:rPr>
        <w:t xml:space="preserve">составления и ведения кассового плана исполнения бюджета муниципального образования </w:t>
      </w:r>
      <w:r w:rsidR="00E30780" w:rsidRPr="00DF7C5D">
        <w:rPr>
          <w:rFonts w:ascii="Arial" w:eastAsia="Times New Roman" w:hAnsi="Arial" w:cs="Arial"/>
          <w:sz w:val="24"/>
          <w:szCs w:val="24"/>
          <w:lang w:eastAsia="ru-RU"/>
        </w:rPr>
        <w:t>«Буреть»</w:t>
      </w:r>
      <w:r w:rsidR="00680A58" w:rsidRPr="00DF7C5D">
        <w:rPr>
          <w:rFonts w:ascii="Arial" w:hAnsi="Arial" w:cs="Arial"/>
          <w:i/>
          <w:kern w:val="2"/>
          <w:sz w:val="24"/>
          <w:szCs w:val="24"/>
        </w:rPr>
        <w:t xml:space="preserve"> </w:t>
      </w:r>
      <w:r w:rsidR="00680A58" w:rsidRPr="00DF7C5D">
        <w:rPr>
          <w:rFonts w:ascii="Arial" w:hAnsi="Arial" w:cs="Arial"/>
          <w:kern w:val="2"/>
          <w:sz w:val="24"/>
          <w:szCs w:val="24"/>
        </w:rPr>
        <w:t>(приложение 1)</w:t>
      </w:r>
      <w:r w:rsidR="00680A58" w:rsidRPr="00DF7C5D">
        <w:rPr>
          <w:rFonts w:ascii="Arial" w:hAnsi="Arial" w:cs="Arial"/>
          <w:bCs/>
          <w:kern w:val="2"/>
          <w:sz w:val="24"/>
          <w:szCs w:val="24"/>
        </w:rPr>
        <w:t>.</w:t>
      </w:r>
    </w:p>
    <w:p w:rsidR="00E30780" w:rsidRPr="00DF7C5D" w:rsidRDefault="00DF7C5D" w:rsidP="00DF7C5D">
      <w:pPr>
        <w:pStyle w:val="a6"/>
        <w:spacing w:after="0" w:line="240" w:lineRule="auto"/>
        <w:ind w:left="0" w:firstLine="709"/>
        <w:jc w:val="both"/>
        <w:rPr>
          <w:rFonts w:ascii="Arial" w:hAnsi="Arial" w:cs="Arial"/>
          <w:bCs/>
          <w:kern w:val="2"/>
          <w:sz w:val="24"/>
          <w:szCs w:val="24"/>
        </w:rPr>
      </w:pPr>
      <w:r>
        <w:rPr>
          <w:rFonts w:ascii="Arial" w:hAnsi="Arial" w:cs="Arial"/>
          <w:bCs/>
          <w:kern w:val="2"/>
          <w:sz w:val="24"/>
          <w:szCs w:val="24"/>
        </w:rPr>
        <w:t xml:space="preserve">2. </w:t>
      </w:r>
      <w:r w:rsidR="00E30780" w:rsidRPr="00DF7C5D">
        <w:rPr>
          <w:rFonts w:ascii="Arial" w:hAnsi="Arial" w:cs="Arial"/>
          <w:bCs/>
          <w:kern w:val="2"/>
          <w:sz w:val="24"/>
          <w:szCs w:val="24"/>
        </w:rPr>
        <w:t>Постановление администрации от 02.10.2017 г. №51 «Об утверждении порядка составления и ведения кассового плана исполнения бюджета муниципального образования «Буреть»  отменить.</w:t>
      </w:r>
    </w:p>
    <w:p w:rsidR="00680A58" w:rsidRPr="00DF7C5D" w:rsidRDefault="00DF7C5D" w:rsidP="00DF7C5D">
      <w:pPr>
        <w:pStyle w:val="a6"/>
        <w:autoSpaceDE w:val="0"/>
        <w:autoSpaceDN w:val="0"/>
        <w:adjustRightInd w:val="0"/>
        <w:spacing w:after="0" w:line="240" w:lineRule="auto"/>
        <w:ind w:left="0" w:firstLine="709"/>
        <w:jc w:val="both"/>
        <w:rPr>
          <w:rFonts w:ascii="Arial" w:hAnsi="Arial" w:cs="Arial"/>
          <w:kern w:val="2"/>
          <w:sz w:val="24"/>
          <w:szCs w:val="24"/>
        </w:rPr>
      </w:pPr>
      <w:r>
        <w:rPr>
          <w:rFonts w:ascii="Arial" w:hAnsi="Arial" w:cs="Arial"/>
          <w:bCs/>
          <w:kern w:val="2"/>
          <w:sz w:val="24"/>
          <w:szCs w:val="24"/>
        </w:rPr>
        <w:t xml:space="preserve">3. </w:t>
      </w:r>
      <w:r w:rsidR="00680A58" w:rsidRPr="00DF7C5D">
        <w:rPr>
          <w:rFonts w:ascii="Arial" w:hAnsi="Arial" w:cs="Arial"/>
          <w:bCs/>
          <w:kern w:val="2"/>
          <w:sz w:val="24"/>
          <w:szCs w:val="24"/>
        </w:rPr>
        <w:t>Настоящ</w:t>
      </w:r>
      <w:r w:rsidRPr="00DF7C5D">
        <w:rPr>
          <w:rFonts w:ascii="Arial" w:hAnsi="Arial" w:cs="Arial"/>
          <w:bCs/>
          <w:kern w:val="2"/>
          <w:sz w:val="24"/>
          <w:szCs w:val="24"/>
        </w:rPr>
        <w:t>ее</w:t>
      </w:r>
      <w:r w:rsidR="00680A58" w:rsidRPr="00DF7C5D">
        <w:rPr>
          <w:rFonts w:ascii="Arial" w:hAnsi="Arial" w:cs="Arial"/>
          <w:bCs/>
          <w:kern w:val="2"/>
          <w:sz w:val="24"/>
          <w:szCs w:val="24"/>
        </w:rPr>
        <w:t xml:space="preserve"> </w:t>
      </w:r>
      <w:r w:rsidRPr="00DF7C5D">
        <w:rPr>
          <w:rFonts w:ascii="Arial" w:hAnsi="Arial" w:cs="Arial"/>
          <w:bCs/>
          <w:kern w:val="2"/>
          <w:sz w:val="24"/>
          <w:szCs w:val="24"/>
        </w:rPr>
        <w:t>постановление</w:t>
      </w:r>
      <w:r w:rsidR="00680A58" w:rsidRPr="00DF7C5D">
        <w:rPr>
          <w:rFonts w:ascii="Arial" w:hAnsi="Arial" w:cs="Arial"/>
          <w:bCs/>
          <w:kern w:val="2"/>
          <w:sz w:val="24"/>
          <w:szCs w:val="24"/>
        </w:rPr>
        <w:t xml:space="preserve"> </w:t>
      </w:r>
      <w:r w:rsidR="00680A58" w:rsidRPr="00DF7C5D">
        <w:rPr>
          <w:rFonts w:ascii="Arial" w:hAnsi="Arial" w:cs="Arial"/>
          <w:kern w:val="2"/>
          <w:sz w:val="24"/>
          <w:szCs w:val="24"/>
        </w:rPr>
        <w:t>вступает в силу со дня его подписания.</w:t>
      </w:r>
    </w:p>
    <w:p w:rsidR="00E30780" w:rsidRDefault="00DF7C5D" w:rsidP="00DF7C5D">
      <w:pPr>
        <w:pStyle w:val="a6"/>
        <w:autoSpaceDE w:val="0"/>
        <w:autoSpaceDN w:val="0"/>
        <w:adjustRightInd w:val="0"/>
        <w:spacing w:after="0" w:line="240" w:lineRule="auto"/>
        <w:ind w:left="0" w:firstLine="709"/>
        <w:jc w:val="both"/>
        <w:rPr>
          <w:rFonts w:ascii="Times New Roman" w:hAnsi="Times New Roman" w:cs="Times New Roman"/>
          <w:kern w:val="2"/>
          <w:sz w:val="24"/>
          <w:szCs w:val="24"/>
        </w:rPr>
      </w:pPr>
      <w:r>
        <w:rPr>
          <w:rFonts w:ascii="Arial" w:hAnsi="Arial" w:cs="Arial"/>
          <w:kern w:val="2"/>
          <w:sz w:val="24"/>
          <w:szCs w:val="24"/>
        </w:rPr>
        <w:t xml:space="preserve">4. </w:t>
      </w:r>
      <w:r w:rsidR="00E30780" w:rsidRPr="00DF7C5D">
        <w:rPr>
          <w:rFonts w:ascii="Arial" w:hAnsi="Arial" w:cs="Arial"/>
          <w:kern w:val="2"/>
          <w:sz w:val="24"/>
          <w:szCs w:val="24"/>
        </w:rPr>
        <w:t xml:space="preserve">Настоящее постановление опубликовать в Вестнике МО «Буреть» и разместить на официальном сайте администрации МО «Буреть» (сети </w:t>
      </w:r>
      <w:proofErr w:type="gramStart"/>
      <w:r w:rsidR="00E30780" w:rsidRPr="00DF7C5D">
        <w:rPr>
          <w:rFonts w:ascii="Arial" w:hAnsi="Arial" w:cs="Arial"/>
          <w:kern w:val="2"/>
          <w:sz w:val="24"/>
          <w:szCs w:val="24"/>
        </w:rPr>
        <w:t>–И</w:t>
      </w:r>
      <w:proofErr w:type="gramEnd"/>
      <w:r w:rsidR="00E30780" w:rsidRPr="00DF7C5D">
        <w:rPr>
          <w:rFonts w:ascii="Arial" w:hAnsi="Arial" w:cs="Arial"/>
          <w:kern w:val="2"/>
          <w:sz w:val="24"/>
          <w:szCs w:val="24"/>
        </w:rPr>
        <w:t>нтернет</w:t>
      </w:r>
      <w:r w:rsidR="00E30780">
        <w:rPr>
          <w:rFonts w:ascii="Times New Roman" w:hAnsi="Times New Roman" w:cs="Times New Roman"/>
          <w:kern w:val="2"/>
          <w:sz w:val="24"/>
          <w:szCs w:val="24"/>
        </w:rPr>
        <w:t>)</w:t>
      </w:r>
    </w:p>
    <w:p w:rsidR="00DF7C5D" w:rsidRPr="00DF7C5D" w:rsidRDefault="00DF7C5D" w:rsidP="00DF7C5D">
      <w:pPr>
        <w:pStyle w:val="a6"/>
        <w:autoSpaceDE w:val="0"/>
        <w:autoSpaceDN w:val="0"/>
        <w:adjustRightInd w:val="0"/>
        <w:spacing w:after="0" w:line="240" w:lineRule="auto"/>
        <w:ind w:left="0" w:firstLine="709"/>
        <w:jc w:val="both"/>
        <w:rPr>
          <w:rFonts w:ascii="Arial" w:hAnsi="Arial" w:cs="Arial"/>
          <w:kern w:val="2"/>
          <w:sz w:val="24"/>
          <w:szCs w:val="24"/>
        </w:rPr>
      </w:pPr>
      <w:bookmarkStart w:id="0" w:name="_GoBack"/>
      <w:bookmarkEnd w:id="0"/>
    </w:p>
    <w:p w:rsidR="00DF7C5D" w:rsidRPr="00DF7C5D" w:rsidRDefault="00DF7C5D" w:rsidP="00DF7C5D">
      <w:pPr>
        <w:pStyle w:val="a6"/>
        <w:autoSpaceDE w:val="0"/>
        <w:autoSpaceDN w:val="0"/>
        <w:adjustRightInd w:val="0"/>
        <w:spacing w:after="0" w:line="240" w:lineRule="auto"/>
        <w:ind w:left="0" w:firstLine="709"/>
        <w:jc w:val="both"/>
        <w:rPr>
          <w:rFonts w:ascii="Arial" w:hAnsi="Arial" w:cs="Arial"/>
          <w:kern w:val="2"/>
          <w:sz w:val="24"/>
          <w:szCs w:val="24"/>
        </w:rPr>
      </w:pPr>
    </w:p>
    <w:tbl>
      <w:tblPr>
        <w:tblpPr w:leftFromText="180" w:rightFromText="180" w:horzAnchor="margin" w:tblpY="1050"/>
        <w:tblW w:w="0" w:type="auto"/>
        <w:tblLook w:val="04A0" w:firstRow="1" w:lastRow="0" w:firstColumn="1" w:lastColumn="0" w:noHBand="0" w:noVBand="1"/>
      </w:tblPr>
      <w:tblGrid>
        <w:gridCol w:w="247"/>
      </w:tblGrid>
      <w:tr w:rsidR="00680A58" w:rsidRPr="00680A58" w:rsidTr="00160498">
        <w:trPr>
          <w:trHeight w:val="439"/>
        </w:trPr>
        <w:tc>
          <w:tcPr>
            <w:tcW w:w="247" w:type="dxa"/>
          </w:tcPr>
          <w:p w:rsidR="00680A58" w:rsidRDefault="00680A58" w:rsidP="00DF7C5D">
            <w:pPr>
              <w:autoSpaceDE w:val="0"/>
              <w:autoSpaceDN w:val="0"/>
              <w:adjustRightInd w:val="0"/>
              <w:spacing w:after="0" w:line="240" w:lineRule="auto"/>
              <w:jc w:val="both"/>
              <w:rPr>
                <w:rFonts w:ascii="Times New Roman" w:eastAsia="Calibri" w:hAnsi="Times New Roman" w:cs="Times New Roman"/>
                <w:kern w:val="2"/>
                <w:sz w:val="24"/>
                <w:szCs w:val="24"/>
              </w:rPr>
            </w:pPr>
          </w:p>
          <w:p w:rsidR="00DF7C5D" w:rsidRDefault="00DF7C5D" w:rsidP="00DF7C5D">
            <w:pPr>
              <w:autoSpaceDE w:val="0"/>
              <w:autoSpaceDN w:val="0"/>
              <w:adjustRightInd w:val="0"/>
              <w:spacing w:after="0" w:line="240" w:lineRule="auto"/>
              <w:jc w:val="both"/>
              <w:rPr>
                <w:rFonts w:ascii="Times New Roman" w:eastAsia="Calibri" w:hAnsi="Times New Roman" w:cs="Times New Roman"/>
                <w:kern w:val="2"/>
                <w:sz w:val="24"/>
                <w:szCs w:val="24"/>
              </w:rPr>
            </w:pPr>
          </w:p>
          <w:p w:rsidR="00DF7C5D" w:rsidRDefault="00DF7C5D" w:rsidP="00DF7C5D">
            <w:pPr>
              <w:autoSpaceDE w:val="0"/>
              <w:autoSpaceDN w:val="0"/>
              <w:adjustRightInd w:val="0"/>
              <w:spacing w:after="0" w:line="240" w:lineRule="auto"/>
              <w:jc w:val="both"/>
              <w:rPr>
                <w:rFonts w:ascii="Times New Roman" w:eastAsia="Calibri" w:hAnsi="Times New Roman" w:cs="Times New Roman"/>
                <w:kern w:val="2"/>
                <w:sz w:val="24"/>
                <w:szCs w:val="24"/>
              </w:rPr>
            </w:pPr>
          </w:p>
          <w:p w:rsidR="00DF7C5D" w:rsidRPr="00680A58" w:rsidRDefault="00DF7C5D" w:rsidP="00DF7C5D">
            <w:pPr>
              <w:autoSpaceDE w:val="0"/>
              <w:autoSpaceDN w:val="0"/>
              <w:adjustRightInd w:val="0"/>
              <w:spacing w:after="0" w:line="240" w:lineRule="auto"/>
              <w:jc w:val="both"/>
              <w:rPr>
                <w:rFonts w:ascii="Times New Roman" w:eastAsia="Calibri" w:hAnsi="Times New Roman" w:cs="Times New Roman"/>
                <w:kern w:val="2"/>
                <w:sz w:val="24"/>
                <w:szCs w:val="24"/>
              </w:rPr>
            </w:pPr>
          </w:p>
        </w:tc>
      </w:tr>
      <w:tr w:rsidR="00680A58" w:rsidRPr="00680A58" w:rsidTr="00160498">
        <w:trPr>
          <w:trHeight w:val="107"/>
        </w:trPr>
        <w:tc>
          <w:tcPr>
            <w:tcW w:w="247" w:type="dxa"/>
          </w:tcPr>
          <w:p w:rsidR="00680A58" w:rsidRPr="00680A58" w:rsidRDefault="00680A58" w:rsidP="00DF7C5D">
            <w:pPr>
              <w:autoSpaceDE w:val="0"/>
              <w:autoSpaceDN w:val="0"/>
              <w:adjustRightInd w:val="0"/>
              <w:spacing w:after="0" w:line="240" w:lineRule="auto"/>
              <w:jc w:val="both"/>
              <w:rPr>
                <w:rFonts w:ascii="Times New Roman" w:eastAsia="Calibri" w:hAnsi="Times New Roman" w:cs="Times New Roman"/>
                <w:kern w:val="2"/>
                <w:sz w:val="24"/>
                <w:szCs w:val="24"/>
              </w:rPr>
            </w:pPr>
          </w:p>
        </w:tc>
      </w:tr>
    </w:tbl>
    <w:p w:rsidR="00680A58" w:rsidRPr="00DF7C5D" w:rsidRDefault="00E30780" w:rsidP="00DF7C5D">
      <w:pPr>
        <w:spacing w:after="0" w:line="240" w:lineRule="auto"/>
        <w:jc w:val="both"/>
        <w:rPr>
          <w:rFonts w:ascii="Arial" w:hAnsi="Arial" w:cs="Arial"/>
          <w:kern w:val="2"/>
          <w:sz w:val="24"/>
          <w:szCs w:val="24"/>
        </w:rPr>
      </w:pPr>
      <w:r w:rsidRPr="00DF7C5D">
        <w:rPr>
          <w:rFonts w:ascii="Arial" w:hAnsi="Arial" w:cs="Arial"/>
          <w:kern w:val="2"/>
          <w:sz w:val="24"/>
          <w:szCs w:val="24"/>
        </w:rPr>
        <w:t xml:space="preserve">Глава </w:t>
      </w:r>
      <w:r w:rsidR="00680A58" w:rsidRPr="00DF7C5D">
        <w:rPr>
          <w:rFonts w:ascii="Arial" w:hAnsi="Arial" w:cs="Arial"/>
          <w:kern w:val="2"/>
          <w:sz w:val="24"/>
          <w:szCs w:val="24"/>
        </w:rPr>
        <w:t xml:space="preserve"> администрации</w:t>
      </w:r>
    </w:p>
    <w:p w:rsidR="00DF7C5D" w:rsidRDefault="00680A58" w:rsidP="00DF7C5D">
      <w:pPr>
        <w:spacing w:after="0" w:line="240" w:lineRule="auto"/>
        <w:jc w:val="both"/>
        <w:rPr>
          <w:rFonts w:ascii="Arial" w:hAnsi="Arial" w:cs="Arial"/>
          <w:kern w:val="2"/>
          <w:sz w:val="24"/>
          <w:szCs w:val="24"/>
        </w:rPr>
      </w:pPr>
      <w:r w:rsidRPr="00DF7C5D">
        <w:rPr>
          <w:rFonts w:ascii="Arial" w:hAnsi="Arial" w:cs="Arial"/>
          <w:kern w:val="2"/>
          <w:sz w:val="24"/>
          <w:szCs w:val="24"/>
        </w:rPr>
        <w:t xml:space="preserve">муниципального образования </w:t>
      </w:r>
      <w:r w:rsidR="00E30780" w:rsidRPr="00DF7C5D">
        <w:rPr>
          <w:rFonts w:ascii="Arial" w:hAnsi="Arial" w:cs="Arial"/>
          <w:kern w:val="2"/>
          <w:sz w:val="24"/>
          <w:szCs w:val="24"/>
        </w:rPr>
        <w:t>«Буреть»</w:t>
      </w:r>
    </w:p>
    <w:p w:rsidR="00DF7C5D" w:rsidRDefault="00DF7C5D" w:rsidP="00DF7C5D">
      <w:pPr>
        <w:spacing w:after="0" w:line="240" w:lineRule="auto"/>
        <w:jc w:val="both"/>
        <w:rPr>
          <w:rFonts w:ascii="Arial" w:hAnsi="Arial" w:cs="Arial"/>
          <w:kern w:val="2"/>
          <w:sz w:val="24"/>
          <w:szCs w:val="24"/>
        </w:rPr>
      </w:pPr>
      <w:proofErr w:type="spellStart"/>
      <w:r>
        <w:rPr>
          <w:rFonts w:ascii="Arial" w:hAnsi="Arial" w:cs="Arial"/>
          <w:kern w:val="2"/>
          <w:sz w:val="24"/>
          <w:szCs w:val="24"/>
        </w:rPr>
        <w:t>А.С.Ткач</w:t>
      </w:r>
      <w:proofErr w:type="spellEnd"/>
      <w:r w:rsidR="00E30780" w:rsidRPr="00DF7C5D">
        <w:rPr>
          <w:rFonts w:ascii="Arial" w:hAnsi="Arial" w:cs="Arial"/>
          <w:kern w:val="2"/>
          <w:sz w:val="24"/>
          <w:szCs w:val="24"/>
        </w:rPr>
        <w:t xml:space="preserve"> </w:t>
      </w:r>
    </w:p>
    <w:p w:rsidR="00DF7C5D" w:rsidRDefault="00DF7C5D" w:rsidP="00DF7C5D">
      <w:pPr>
        <w:spacing w:after="0" w:line="240" w:lineRule="auto"/>
        <w:jc w:val="right"/>
        <w:rPr>
          <w:rFonts w:ascii="Arial" w:hAnsi="Arial" w:cs="Arial"/>
          <w:kern w:val="2"/>
          <w:sz w:val="24"/>
          <w:szCs w:val="24"/>
        </w:rPr>
      </w:pPr>
    </w:p>
    <w:p w:rsidR="00DF7C5D" w:rsidRDefault="00DF7C5D" w:rsidP="00DF7C5D">
      <w:pPr>
        <w:spacing w:after="0" w:line="240" w:lineRule="auto"/>
        <w:jc w:val="right"/>
        <w:rPr>
          <w:rFonts w:ascii="Arial" w:hAnsi="Arial" w:cs="Arial"/>
          <w:kern w:val="2"/>
          <w:sz w:val="24"/>
          <w:szCs w:val="24"/>
        </w:rPr>
      </w:pPr>
    </w:p>
    <w:p w:rsidR="009A4E32" w:rsidRPr="00DF7C5D" w:rsidRDefault="009A4E32" w:rsidP="00DF7C5D">
      <w:pPr>
        <w:spacing w:after="0" w:line="240" w:lineRule="auto"/>
        <w:jc w:val="right"/>
        <w:rPr>
          <w:rFonts w:ascii="Courier New" w:eastAsia="Times New Roman" w:hAnsi="Courier New" w:cs="Courier New"/>
          <w:lang w:eastAsia="ru-RU"/>
        </w:rPr>
      </w:pPr>
      <w:r w:rsidRPr="00DF7C5D">
        <w:rPr>
          <w:rFonts w:ascii="Courier New" w:eastAsia="Times New Roman" w:hAnsi="Courier New" w:cs="Courier New"/>
          <w:lang w:eastAsia="ru-RU"/>
        </w:rPr>
        <w:t>Утвержден</w:t>
      </w:r>
    </w:p>
    <w:p w:rsidR="009A4E32" w:rsidRPr="00DF7C5D" w:rsidRDefault="00E30780" w:rsidP="006B3BC7">
      <w:pPr>
        <w:spacing w:after="0" w:line="240" w:lineRule="auto"/>
        <w:jc w:val="right"/>
        <w:rPr>
          <w:rFonts w:ascii="Courier New" w:eastAsia="Times New Roman" w:hAnsi="Courier New" w:cs="Courier New"/>
          <w:lang w:eastAsia="ru-RU"/>
        </w:rPr>
      </w:pPr>
      <w:r w:rsidRPr="00DF7C5D">
        <w:rPr>
          <w:rFonts w:ascii="Courier New" w:eastAsia="Times New Roman" w:hAnsi="Courier New" w:cs="Courier New"/>
          <w:lang w:eastAsia="ru-RU"/>
        </w:rPr>
        <w:t>Постановлением</w:t>
      </w:r>
    </w:p>
    <w:p w:rsidR="009A4E32" w:rsidRPr="00DF7C5D" w:rsidRDefault="006B3BC7" w:rsidP="006B3BC7">
      <w:pPr>
        <w:spacing w:after="0" w:line="240" w:lineRule="auto"/>
        <w:jc w:val="right"/>
        <w:rPr>
          <w:rFonts w:ascii="Courier New" w:eastAsia="Times New Roman" w:hAnsi="Courier New" w:cs="Courier New"/>
          <w:lang w:eastAsia="ru-RU"/>
        </w:rPr>
      </w:pPr>
      <w:r w:rsidRPr="00DF7C5D">
        <w:rPr>
          <w:rFonts w:ascii="Courier New" w:eastAsia="Times New Roman" w:hAnsi="Courier New" w:cs="Courier New"/>
          <w:lang w:eastAsia="ru-RU"/>
        </w:rPr>
        <w:t>а</w:t>
      </w:r>
      <w:r w:rsidR="009A4E32" w:rsidRPr="00DF7C5D">
        <w:rPr>
          <w:rFonts w:ascii="Courier New" w:eastAsia="Times New Roman" w:hAnsi="Courier New" w:cs="Courier New"/>
          <w:lang w:eastAsia="ru-RU"/>
        </w:rPr>
        <w:t xml:space="preserve">дминистрации </w:t>
      </w:r>
      <w:r w:rsidR="00DF7C5D">
        <w:rPr>
          <w:rFonts w:ascii="Courier New" w:eastAsia="Times New Roman" w:hAnsi="Courier New" w:cs="Courier New"/>
          <w:lang w:eastAsia="ru-RU"/>
        </w:rPr>
        <w:t>МО</w:t>
      </w:r>
      <w:r w:rsidRPr="00DF7C5D">
        <w:rPr>
          <w:rFonts w:ascii="Courier New" w:eastAsia="Times New Roman" w:hAnsi="Courier New" w:cs="Courier New"/>
          <w:lang w:eastAsia="ru-RU"/>
        </w:rPr>
        <w:t xml:space="preserve"> </w:t>
      </w:r>
      <w:r w:rsidR="00E30780" w:rsidRPr="00DF7C5D">
        <w:rPr>
          <w:rFonts w:ascii="Courier New" w:eastAsia="Times New Roman" w:hAnsi="Courier New" w:cs="Courier New"/>
          <w:lang w:eastAsia="ru-RU"/>
        </w:rPr>
        <w:t>«Буреть»</w:t>
      </w:r>
    </w:p>
    <w:p w:rsidR="009A4E32" w:rsidRPr="00DF7C5D" w:rsidRDefault="009A4E32" w:rsidP="006B3BC7">
      <w:pPr>
        <w:spacing w:after="0" w:line="240" w:lineRule="auto"/>
        <w:jc w:val="right"/>
        <w:rPr>
          <w:rFonts w:ascii="Courier New" w:eastAsia="Times New Roman" w:hAnsi="Courier New" w:cs="Courier New"/>
          <w:lang w:eastAsia="ru-RU"/>
        </w:rPr>
      </w:pPr>
      <w:r w:rsidRPr="00160498">
        <w:rPr>
          <w:rFonts w:ascii="Courier New" w:eastAsia="Times New Roman" w:hAnsi="Courier New" w:cs="Courier New"/>
          <w:lang w:eastAsia="ru-RU"/>
        </w:rPr>
        <w:t xml:space="preserve">от </w:t>
      </w:r>
      <w:r w:rsidR="00160498" w:rsidRPr="00160498">
        <w:rPr>
          <w:rFonts w:ascii="Courier New" w:eastAsia="Times New Roman" w:hAnsi="Courier New" w:cs="Courier New"/>
          <w:lang w:eastAsia="ru-RU"/>
        </w:rPr>
        <w:t>28.</w:t>
      </w:r>
      <w:r w:rsidRPr="00160498">
        <w:rPr>
          <w:rFonts w:ascii="Courier New" w:eastAsia="Times New Roman" w:hAnsi="Courier New" w:cs="Courier New"/>
          <w:lang w:eastAsia="ru-RU"/>
        </w:rPr>
        <w:t>10.20</w:t>
      </w:r>
      <w:r w:rsidR="00160498" w:rsidRPr="00160498">
        <w:rPr>
          <w:rFonts w:ascii="Courier New" w:eastAsia="Times New Roman" w:hAnsi="Courier New" w:cs="Courier New"/>
          <w:lang w:eastAsia="ru-RU"/>
        </w:rPr>
        <w:t>20</w:t>
      </w:r>
      <w:r w:rsidRPr="00160498">
        <w:rPr>
          <w:rFonts w:ascii="Courier New" w:eastAsia="Times New Roman" w:hAnsi="Courier New" w:cs="Courier New"/>
          <w:lang w:eastAsia="ru-RU"/>
        </w:rPr>
        <w:t xml:space="preserve"> №</w:t>
      </w:r>
      <w:r w:rsidR="00160498" w:rsidRPr="00160498">
        <w:rPr>
          <w:rFonts w:ascii="Courier New" w:eastAsia="Times New Roman" w:hAnsi="Courier New" w:cs="Courier New"/>
          <w:lang w:eastAsia="ru-RU"/>
        </w:rPr>
        <w:t>73</w:t>
      </w:r>
    </w:p>
    <w:p w:rsidR="00DF7C5D" w:rsidRPr="00DF7C5D" w:rsidRDefault="00DF7C5D" w:rsidP="00DF7C5D">
      <w:pPr>
        <w:spacing w:after="0" w:line="240" w:lineRule="auto"/>
        <w:jc w:val="center"/>
        <w:rPr>
          <w:rFonts w:ascii="Arial" w:eastAsia="Times New Roman" w:hAnsi="Arial" w:cs="Arial"/>
          <w:sz w:val="24"/>
          <w:szCs w:val="24"/>
          <w:lang w:eastAsia="ru-RU"/>
        </w:rPr>
      </w:pPr>
    </w:p>
    <w:p w:rsidR="00DF7C5D" w:rsidRPr="00DF7C5D" w:rsidRDefault="00DF7C5D" w:rsidP="00DF7C5D">
      <w:pPr>
        <w:spacing w:after="0" w:line="240" w:lineRule="auto"/>
        <w:jc w:val="center"/>
        <w:rPr>
          <w:rFonts w:ascii="Arial" w:eastAsia="Times New Roman" w:hAnsi="Arial" w:cs="Arial"/>
          <w:sz w:val="24"/>
          <w:szCs w:val="24"/>
          <w:lang w:eastAsia="ru-RU"/>
        </w:rPr>
      </w:pPr>
    </w:p>
    <w:p w:rsidR="009A4E32" w:rsidRPr="00DF7C5D" w:rsidRDefault="00DF7C5D" w:rsidP="00DF7C5D">
      <w:pPr>
        <w:spacing w:after="0" w:line="240" w:lineRule="auto"/>
        <w:jc w:val="center"/>
        <w:rPr>
          <w:rFonts w:ascii="Arial" w:eastAsia="Times New Roman" w:hAnsi="Arial" w:cs="Arial"/>
          <w:b/>
          <w:sz w:val="30"/>
          <w:szCs w:val="30"/>
          <w:lang w:eastAsia="ru-RU"/>
        </w:rPr>
      </w:pPr>
      <w:r w:rsidRPr="00DF7C5D">
        <w:rPr>
          <w:rFonts w:ascii="Arial" w:eastAsia="Times New Roman" w:hAnsi="Arial" w:cs="Arial"/>
          <w:b/>
          <w:sz w:val="30"/>
          <w:szCs w:val="30"/>
          <w:lang w:eastAsia="ru-RU"/>
        </w:rPr>
        <w:t>ПОРЯДОК СОСТАВЛЕНИЯ И ВЕДЕНИЯ КАССОВОГО ПЛАНА</w:t>
      </w:r>
      <w:r>
        <w:rPr>
          <w:rFonts w:ascii="Arial" w:eastAsia="Times New Roman" w:hAnsi="Arial" w:cs="Arial"/>
          <w:b/>
          <w:sz w:val="30"/>
          <w:szCs w:val="30"/>
          <w:lang w:eastAsia="ru-RU"/>
        </w:rPr>
        <w:t xml:space="preserve"> </w:t>
      </w:r>
      <w:r w:rsidRPr="00DF7C5D">
        <w:rPr>
          <w:rFonts w:ascii="Arial" w:eastAsia="Times New Roman" w:hAnsi="Arial" w:cs="Arial"/>
          <w:b/>
          <w:sz w:val="30"/>
          <w:szCs w:val="30"/>
          <w:lang w:eastAsia="ru-RU"/>
        </w:rPr>
        <w:t>ИСПОЛНЕНИЯ БЮДЖЕТА МУНИЦИПАЛЬНОГО ОБРАЗОВАНИЯ «БУРЕТЬ»</w:t>
      </w:r>
    </w:p>
    <w:p w:rsidR="006B3BC7" w:rsidRPr="00DF7C5D" w:rsidRDefault="006B3BC7" w:rsidP="00DF7C5D">
      <w:pPr>
        <w:spacing w:after="0" w:line="240" w:lineRule="auto"/>
        <w:jc w:val="center"/>
        <w:rPr>
          <w:rFonts w:ascii="Arial" w:eastAsia="Times New Roman" w:hAnsi="Arial" w:cs="Arial"/>
          <w:sz w:val="24"/>
          <w:szCs w:val="24"/>
          <w:lang w:eastAsia="ru-RU"/>
        </w:rPr>
      </w:pPr>
    </w:p>
    <w:p w:rsidR="009A4E32" w:rsidRPr="00DF7C5D" w:rsidRDefault="009A4E32" w:rsidP="00DF7C5D">
      <w:pPr>
        <w:spacing w:after="0" w:line="240" w:lineRule="auto"/>
        <w:jc w:val="center"/>
        <w:rPr>
          <w:rFonts w:ascii="Arial" w:eastAsia="Times New Roman" w:hAnsi="Arial" w:cs="Arial"/>
          <w:sz w:val="24"/>
          <w:szCs w:val="24"/>
          <w:lang w:eastAsia="ru-RU"/>
        </w:rPr>
      </w:pPr>
      <w:r w:rsidRPr="00DF7C5D">
        <w:rPr>
          <w:rFonts w:ascii="Arial" w:eastAsia="Times New Roman" w:hAnsi="Arial" w:cs="Arial"/>
          <w:sz w:val="24"/>
          <w:szCs w:val="24"/>
          <w:lang w:eastAsia="ru-RU"/>
        </w:rPr>
        <w:t>I. Общие положения</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1.1. </w:t>
      </w:r>
      <w:proofErr w:type="gramStart"/>
      <w:r w:rsidRPr="00DF7C5D">
        <w:rPr>
          <w:rFonts w:ascii="Arial" w:hAnsi="Arial" w:cs="Arial"/>
          <w:sz w:val="24"/>
          <w:szCs w:val="24"/>
        </w:rPr>
        <w:t xml:space="preserve">Настоящий Порядок разработан в соответствии со </w:t>
      </w:r>
      <w:hyperlink r:id="rId9" w:history="1">
        <w:r w:rsidRPr="00DF7C5D">
          <w:rPr>
            <w:rStyle w:val="a4"/>
            <w:rFonts w:ascii="Arial" w:hAnsi="Arial" w:cs="Arial"/>
            <w:color w:val="auto"/>
            <w:sz w:val="24"/>
            <w:szCs w:val="24"/>
            <w:u w:val="none"/>
          </w:rPr>
          <w:t>статьями 217.1</w:t>
        </w:r>
      </w:hyperlink>
      <w:r w:rsidRPr="00DF7C5D">
        <w:rPr>
          <w:rFonts w:ascii="Arial" w:hAnsi="Arial" w:cs="Arial"/>
          <w:sz w:val="24"/>
          <w:szCs w:val="24"/>
        </w:rPr>
        <w:t xml:space="preserve">, </w:t>
      </w:r>
      <w:hyperlink r:id="rId10" w:history="1">
        <w:r w:rsidRPr="00DF7C5D">
          <w:rPr>
            <w:rStyle w:val="a4"/>
            <w:rFonts w:ascii="Arial" w:hAnsi="Arial" w:cs="Arial"/>
            <w:color w:val="auto"/>
            <w:sz w:val="24"/>
            <w:szCs w:val="24"/>
            <w:u w:val="none"/>
          </w:rPr>
          <w:t>226.1</w:t>
        </w:r>
      </w:hyperlink>
      <w:r w:rsidRPr="00DF7C5D">
        <w:rPr>
          <w:rFonts w:ascii="Arial" w:hAnsi="Arial" w:cs="Arial"/>
          <w:sz w:val="24"/>
          <w:szCs w:val="24"/>
        </w:rPr>
        <w:t xml:space="preserve"> Бюджетного кодекса Российской Федерации и регламентирует процесс составления </w:t>
      </w:r>
      <w:r w:rsidRPr="00DF7C5D">
        <w:rPr>
          <w:rFonts w:ascii="Arial" w:hAnsi="Arial" w:cs="Arial"/>
          <w:sz w:val="24"/>
          <w:szCs w:val="24"/>
        </w:rPr>
        <w:lastRenderedPageBreak/>
        <w:t xml:space="preserve">и ведения кассового плана исполнения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в текущем финансовом году (далее - кассовый план), а также устанавливает состав и сроки представления главными распорядителями средств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(далее - главные распорядители), главными администраторами доходов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(далее - главные администраторы</w:t>
      </w:r>
      <w:proofErr w:type="gramEnd"/>
      <w:r w:rsidRPr="00DF7C5D">
        <w:rPr>
          <w:rFonts w:ascii="Arial" w:hAnsi="Arial" w:cs="Arial"/>
          <w:sz w:val="24"/>
          <w:szCs w:val="24"/>
        </w:rPr>
        <w:t xml:space="preserve"> доходов), главными администраторами источников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(далее - главные администраторы источников) сведений, необходимых для составления и ведения кассового плана.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1.2. Под кассовым планом понимается прогноз кассовых поступлений в бюджет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и кассовых выплат из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в текущем финансовом году, составление и ведение которого осуществляется финансовым отделом администрации </w:t>
      </w:r>
      <w:r w:rsidR="00E30780" w:rsidRPr="00DF7C5D">
        <w:rPr>
          <w:rFonts w:ascii="Arial" w:hAnsi="Arial" w:cs="Arial"/>
          <w:sz w:val="24"/>
          <w:szCs w:val="24"/>
        </w:rPr>
        <w:t>«Буреть»</w:t>
      </w:r>
      <w:r w:rsidR="00C1268C" w:rsidRPr="00DF7C5D">
        <w:rPr>
          <w:rFonts w:ascii="Arial" w:hAnsi="Arial" w:cs="Arial"/>
          <w:sz w:val="24"/>
          <w:szCs w:val="24"/>
        </w:rPr>
        <w:t xml:space="preserve"> </w:t>
      </w:r>
      <w:r w:rsidRPr="00DF7C5D">
        <w:rPr>
          <w:rFonts w:ascii="Arial" w:hAnsi="Arial" w:cs="Arial"/>
          <w:sz w:val="24"/>
          <w:szCs w:val="24"/>
        </w:rPr>
        <w:t xml:space="preserve"> (далее – финансовый отдел) в целях организации исполнения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Иные понятия и термины используются в значениях, установленных бюджетным законодательством Российской Федерации и нормативными правовыми актами </w:t>
      </w:r>
      <w:r w:rsidR="00C1268C" w:rsidRPr="00DF7C5D">
        <w:rPr>
          <w:rFonts w:ascii="Arial" w:hAnsi="Arial" w:cs="Arial"/>
          <w:sz w:val="24"/>
          <w:szCs w:val="24"/>
        </w:rPr>
        <w:t xml:space="preserve">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1.3. Кассовый план включает следующие разделы:</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 кассовый план по доходам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 кассовый план по расходам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3) кассовый план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В кассовом плане могут быть представлены и иные показатели, дополняющие или детализирующие указанные выше.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1.4. Составление и ведение кассового плана, утверждение и доведение предельных объемов финансирования осуществляется в </w:t>
      </w:r>
      <w:r w:rsidR="00572853" w:rsidRPr="00DF7C5D">
        <w:rPr>
          <w:rFonts w:ascii="Arial" w:hAnsi="Arial" w:cs="Arial"/>
          <w:sz w:val="24"/>
          <w:szCs w:val="24"/>
        </w:rPr>
        <w:t>электронном виде и на бумажном носителе.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1.5. Ввод, уточнение и представление в финансовый отдел показателей для составления и ведения кассового плана осуществляется в последовательности, предусмотренной </w:t>
      </w:r>
      <w:hyperlink r:id="rId11" w:anchor="P52" w:history="1">
        <w:r w:rsidRPr="00DF7C5D">
          <w:rPr>
            <w:rStyle w:val="a4"/>
            <w:rFonts w:ascii="Arial" w:hAnsi="Arial" w:cs="Arial"/>
            <w:color w:val="auto"/>
            <w:sz w:val="24"/>
            <w:szCs w:val="24"/>
            <w:u w:val="none"/>
          </w:rPr>
          <w:t>разделами II</w:t>
        </w:r>
      </w:hyperlink>
      <w:r w:rsidRPr="00DF7C5D">
        <w:rPr>
          <w:rFonts w:ascii="Arial" w:hAnsi="Arial" w:cs="Arial"/>
          <w:sz w:val="24"/>
          <w:szCs w:val="24"/>
        </w:rPr>
        <w:t xml:space="preserve"> - </w:t>
      </w:r>
      <w:hyperlink r:id="rId12" w:anchor="P127" w:history="1">
        <w:r w:rsidRPr="00DF7C5D">
          <w:rPr>
            <w:rStyle w:val="a4"/>
            <w:rFonts w:ascii="Arial" w:hAnsi="Arial" w:cs="Arial"/>
            <w:color w:val="auto"/>
            <w:sz w:val="24"/>
            <w:szCs w:val="24"/>
            <w:u w:val="none"/>
          </w:rPr>
          <w:t>IV</w:t>
        </w:r>
      </w:hyperlink>
      <w:r w:rsidRPr="00DF7C5D">
        <w:rPr>
          <w:rFonts w:ascii="Arial" w:hAnsi="Arial" w:cs="Arial"/>
          <w:sz w:val="24"/>
          <w:szCs w:val="24"/>
        </w:rPr>
        <w:t xml:space="preserve"> настоящего Порядка.</w:t>
      </w:r>
    </w:p>
    <w:p w:rsidR="00AA0654" w:rsidRPr="00DF7C5D" w:rsidRDefault="00AA0654" w:rsidP="00DF7C5D">
      <w:pPr>
        <w:spacing w:after="0" w:line="240" w:lineRule="auto"/>
        <w:ind w:firstLine="709"/>
        <w:jc w:val="center"/>
        <w:rPr>
          <w:rFonts w:ascii="Arial" w:hAnsi="Arial" w:cs="Arial"/>
          <w:sz w:val="24"/>
          <w:szCs w:val="24"/>
        </w:rPr>
      </w:pPr>
    </w:p>
    <w:p w:rsidR="009A4E32" w:rsidRPr="00DF7C5D" w:rsidRDefault="009A4E32" w:rsidP="00DF7C5D">
      <w:pPr>
        <w:spacing w:after="0" w:line="240" w:lineRule="auto"/>
        <w:ind w:firstLine="709"/>
        <w:jc w:val="center"/>
        <w:rPr>
          <w:rFonts w:ascii="Arial" w:hAnsi="Arial" w:cs="Arial"/>
          <w:sz w:val="24"/>
          <w:szCs w:val="24"/>
        </w:rPr>
      </w:pPr>
      <w:r w:rsidRPr="00DF7C5D">
        <w:rPr>
          <w:rFonts w:ascii="Arial" w:hAnsi="Arial" w:cs="Arial"/>
          <w:sz w:val="24"/>
          <w:szCs w:val="24"/>
        </w:rPr>
        <w:t>II. Порядок составления и ведения кассового плана исполнения</w:t>
      </w:r>
      <w:r w:rsidR="006B3BC7" w:rsidRPr="00DF7C5D">
        <w:rPr>
          <w:rFonts w:ascii="Arial" w:hAnsi="Arial" w:cs="Arial"/>
          <w:sz w:val="24"/>
          <w:szCs w:val="24"/>
        </w:rPr>
        <w:t xml:space="preserve"> </w:t>
      </w:r>
      <w:r w:rsidRPr="00DF7C5D">
        <w:rPr>
          <w:rFonts w:ascii="Arial" w:hAnsi="Arial" w:cs="Arial"/>
          <w:sz w:val="24"/>
          <w:szCs w:val="24"/>
        </w:rPr>
        <w:t xml:space="preserve">бюджета муниципального образования </w:t>
      </w:r>
      <w:r w:rsidR="00E30780" w:rsidRPr="00DF7C5D">
        <w:rPr>
          <w:rFonts w:ascii="Arial" w:hAnsi="Arial" w:cs="Arial"/>
          <w:sz w:val="24"/>
          <w:szCs w:val="24"/>
        </w:rPr>
        <w:t>«Буреть»</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2.1. Кассовый </w:t>
      </w:r>
      <w:hyperlink r:id="rId13" w:anchor="P169" w:history="1">
        <w:r w:rsidRPr="00DF7C5D">
          <w:rPr>
            <w:rStyle w:val="a4"/>
            <w:rFonts w:ascii="Arial" w:hAnsi="Arial" w:cs="Arial"/>
            <w:color w:val="auto"/>
            <w:sz w:val="24"/>
            <w:szCs w:val="24"/>
            <w:u w:val="none"/>
          </w:rPr>
          <w:t>план</w:t>
        </w:r>
      </w:hyperlink>
      <w:r w:rsidRPr="00DF7C5D">
        <w:rPr>
          <w:rFonts w:ascii="Arial" w:hAnsi="Arial" w:cs="Arial"/>
          <w:sz w:val="24"/>
          <w:szCs w:val="24"/>
        </w:rPr>
        <w:t xml:space="preserve"> составляется и утверждается на очередной финансовый год с помесячной детализацией по форме согласно приложению № 1 к настоящему Порядку.</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2.2. Кассовый план по доходам формируется на основании:</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Решения </w:t>
      </w:r>
      <w:r w:rsidR="00C1268C" w:rsidRPr="00DF7C5D">
        <w:rPr>
          <w:rFonts w:ascii="Arial" w:hAnsi="Arial" w:cs="Arial"/>
          <w:sz w:val="24"/>
          <w:szCs w:val="24"/>
        </w:rPr>
        <w:t>Думы муниципального</w:t>
      </w:r>
      <w:r w:rsidRPr="00DF7C5D">
        <w:rPr>
          <w:rFonts w:ascii="Arial" w:hAnsi="Arial" w:cs="Arial"/>
          <w:sz w:val="24"/>
          <w:szCs w:val="24"/>
        </w:rPr>
        <w:t xml:space="preserve"> о</w:t>
      </w:r>
      <w:r w:rsidR="00C1268C" w:rsidRPr="00DF7C5D">
        <w:rPr>
          <w:rFonts w:ascii="Arial" w:hAnsi="Arial" w:cs="Arial"/>
          <w:sz w:val="24"/>
          <w:szCs w:val="24"/>
        </w:rPr>
        <w:t xml:space="preserve">бразования </w:t>
      </w:r>
      <w:r w:rsidR="00E30780" w:rsidRPr="00DF7C5D">
        <w:rPr>
          <w:rFonts w:ascii="Arial" w:hAnsi="Arial" w:cs="Arial"/>
          <w:sz w:val="24"/>
          <w:szCs w:val="24"/>
        </w:rPr>
        <w:t>«Буреть»</w:t>
      </w:r>
      <w:r w:rsidR="00C1268C" w:rsidRPr="00DF7C5D">
        <w:rPr>
          <w:rFonts w:ascii="Arial" w:hAnsi="Arial" w:cs="Arial"/>
          <w:sz w:val="24"/>
          <w:szCs w:val="24"/>
        </w:rPr>
        <w:t xml:space="preserve"> о</w:t>
      </w:r>
      <w:r w:rsidRPr="00DF7C5D">
        <w:rPr>
          <w:rFonts w:ascii="Arial" w:hAnsi="Arial" w:cs="Arial"/>
          <w:sz w:val="24"/>
          <w:szCs w:val="24"/>
        </w:rPr>
        <w:t xml:space="preserve">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на очередной финансовый год и на плановый период (далее – решение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прогнозов кассовых поступлений по доходам на очередной финансовый год с помесячной детализацией, представляемых главными администраторами доходов. </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2.3. Составление кассового плана по группе доходов "налоговые и неналоговые доходы" осуществляется в следующем порядке: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lastRenderedPageBreak/>
        <w:t xml:space="preserve">-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или на бумажном носителе в финансовый отдел не позднее 5 рабочих дней с даты подписания решения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согласно приложению №2</w:t>
      </w:r>
      <w:proofErr w:type="gramStart"/>
      <w:r w:rsidRPr="00DF7C5D">
        <w:rPr>
          <w:rFonts w:ascii="Arial" w:hAnsi="Arial" w:cs="Arial"/>
          <w:sz w:val="24"/>
          <w:szCs w:val="24"/>
        </w:rPr>
        <w:t xml:space="preserve"> ;</w:t>
      </w:r>
      <w:proofErr w:type="gramEnd"/>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специалист по доходам проверяет полученные данные, и представляет свод данных о прогнозе поступлений на бумажном носителе в </w:t>
      </w:r>
      <w:r w:rsidR="00AE5669" w:rsidRPr="00DF7C5D">
        <w:rPr>
          <w:rFonts w:ascii="Arial" w:hAnsi="Arial" w:cs="Arial"/>
          <w:sz w:val="24"/>
          <w:szCs w:val="24"/>
        </w:rPr>
        <w:t>финансовый отел</w:t>
      </w:r>
      <w:r w:rsidRPr="00DF7C5D">
        <w:rPr>
          <w:rFonts w:ascii="Arial" w:hAnsi="Arial" w:cs="Arial"/>
          <w:sz w:val="24"/>
          <w:szCs w:val="24"/>
        </w:rPr>
        <w:t xml:space="preserve"> за 2 рабочих дня до начала очередного финансового года.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2.4. Составление кассового плана по группе доходов "безвозмездные поступления" осуществляется в следующем порядке: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главные администраторы доходов формируют сведения о прогнозе поступлений в электронном виде не позднее 5 рабочих дней </w:t>
      </w:r>
      <w:proofErr w:type="gramStart"/>
      <w:r w:rsidRPr="00DF7C5D">
        <w:rPr>
          <w:rFonts w:ascii="Arial" w:hAnsi="Arial" w:cs="Arial"/>
          <w:sz w:val="24"/>
          <w:szCs w:val="24"/>
        </w:rPr>
        <w:t>с даты подписания</w:t>
      </w:r>
      <w:proofErr w:type="gramEnd"/>
      <w:r w:rsidRPr="00DF7C5D">
        <w:rPr>
          <w:rFonts w:ascii="Arial" w:hAnsi="Arial" w:cs="Arial"/>
          <w:sz w:val="24"/>
          <w:szCs w:val="24"/>
        </w:rPr>
        <w:t xml:space="preserve"> решения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w:t>
      </w:r>
      <w:proofErr w:type="gramStart"/>
      <w:r w:rsidRPr="00DF7C5D">
        <w:rPr>
          <w:rFonts w:ascii="Arial" w:hAnsi="Arial" w:cs="Arial"/>
          <w:sz w:val="24"/>
          <w:szCs w:val="24"/>
        </w:rPr>
        <w:t>в</w:t>
      </w:r>
      <w:proofErr w:type="gramEnd"/>
      <w:r w:rsidRPr="00DF7C5D">
        <w:rPr>
          <w:rFonts w:ascii="Arial" w:hAnsi="Arial" w:cs="Arial"/>
          <w:sz w:val="24"/>
          <w:szCs w:val="24"/>
        </w:rPr>
        <w:t xml:space="preserve"> части безвозмездных поступлений, главным администратором которых является финансовый отдел, сведения формирует </w:t>
      </w:r>
      <w:r w:rsidR="00AE5669" w:rsidRPr="00DF7C5D">
        <w:rPr>
          <w:rFonts w:ascii="Arial" w:hAnsi="Arial" w:cs="Arial"/>
          <w:sz w:val="24"/>
          <w:szCs w:val="24"/>
        </w:rPr>
        <w:t>финансовый</w:t>
      </w:r>
      <w:r w:rsidRPr="00DF7C5D">
        <w:rPr>
          <w:rFonts w:ascii="Arial" w:hAnsi="Arial" w:cs="Arial"/>
          <w:sz w:val="24"/>
          <w:szCs w:val="24"/>
        </w:rPr>
        <w:t xml:space="preserve"> отдел.</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Сведения о прогнозе поступлений формируются с помесячной разбивкой планируемых поступлений в разрезе кодов бюджетной классификации.</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Главные администраторы доходов несут ответственность за своевременное представление в финансовый отдел данных для составления и ведения кассового плана.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2.5. Специалист по доходам анализирует сведения, представленные главными администраторами доходов, проводит проверку на соответствие показателям, утвержденным решением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2.6. Кассовый план по расходам бюджета муниципального </w:t>
      </w:r>
      <w:r w:rsidR="00E30780" w:rsidRPr="00DF7C5D">
        <w:rPr>
          <w:rFonts w:ascii="Arial" w:hAnsi="Arial" w:cs="Arial"/>
          <w:sz w:val="24"/>
          <w:szCs w:val="24"/>
        </w:rPr>
        <w:t>«Буреть»</w:t>
      </w:r>
      <w:r w:rsidRPr="00DF7C5D">
        <w:rPr>
          <w:rFonts w:ascii="Arial" w:hAnsi="Arial" w:cs="Arial"/>
          <w:sz w:val="24"/>
          <w:szCs w:val="24"/>
        </w:rPr>
        <w:t xml:space="preserve"> формируется на основании:</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сводной бюджетной росписи бюджета муниципального </w:t>
      </w:r>
      <w:r w:rsidR="00E30780" w:rsidRPr="00DF7C5D">
        <w:rPr>
          <w:rFonts w:ascii="Arial" w:hAnsi="Arial" w:cs="Arial"/>
          <w:sz w:val="24"/>
          <w:szCs w:val="24"/>
        </w:rPr>
        <w:t>«Буреть»</w:t>
      </w:r>
      <w:r w:rsidRPr="00DF7C5D">
        <w:rPr>
          <w:rFonts w:ascii="Arial" w:hAnsi="Arial" w:cs="Arial"/>
          <w:sz w:val="24"/>
          <w:szCs w:val="24"/>
        </w:rPr>
        <w:t xml:space="preserve"> на очередной финансовый год (далее - сводная бюджетная роспись);</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прогнозов кассовых выплат по расходам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с помесячной детализацией, представляемых главными распорядителями.</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2.7. </w:t>
      </w:r>
      <w:proofErr w:type="gramStart"/>
      <w:r w:rsidRPr="00DF7C5D">
        <w:rPr>
          <w:rFonts w:ascii="Arial" w:hAnsi="Arial" w:cs="Arial"/>
          <w:sz w:val="24"/>
          <w:szCs w:val="24"/>
        </w:rPr>
        <w:t xml:space="preserve">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областного бюджета, с учетом обеспечения софинансирования из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roofErr w:type="gramEnd"/>
      <w:r w:rsidRPr="00DF7C5D">
        <w:rPr>
          <w:rFonts w:ascii="Arial" w:hAnsi="Arial" w:cs="Arial"/>
          <w:sz w:val="24"/>
          <w:szCs w:val="24"/>
        </w:rPr>
        <w:t xml:space="preserve"> В случае превышения прогнозных кассовых выплат одной двенадцатой утвержденных бюджетных ассигнований по главному распорядителю представляется письменное обоснование.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w:t>
      </w:r>
      <w:proofErr w:type="gramStart"/>
      <w:r w:rsidRPr="00DF7C5D">
        <w:rPr>
          <w:rFonts w:ascii="Arial" w:hAnsi="Arial" w:cs="Arial"/>
          <w:sz w:val="24"/>
          <w:szCs w:val="24"/>
        </w:rPr>
        <w:t>ств в сл</w:t>
      </w:r>
      <w:proofErr w:type="gramEnd"/>
      <w:r w:rsidRPr="00DF7C5D">
        <w:rPr>
          <w:rFonts w:ascii="Arial" w:hAnsi="Arial" w:cs="Arial"/>
          <w:sz w:val="24"/>
          <w:szCs w:val="24"/>
        </w:rPr>
        <w:t>едующем порядке: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главные распорядители, не имеющие подведомственных муниципальных учреждений, формируют прогноз кассовых выплат по расходам по соответствующему лицевому счету и представляют в финансовый отдел в электронном виде или на бумажном носителе, согласно приложению № 2</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главные распорядители, имеющие подведомственные муниципальные учреждения, организуют с ними работу по представлению сведений и </w:t>
      </w:r>
      <w:r w:rsidRPr="00DF7C5D">
        <w:rPr>
          <w:rFonts w:ascii="Arial" w:hAnsi="Arial" w:cs="Arial"/>
          <w:sz w:val="24"/>
          <w:szCs w:val="24"/>
        </w:rPr>
        <w:lastRenderedPageBreak/>
        <w:t>формированию электронных документов в разрезе лицевых счетов. Главный распорядитель осуществляет проверку представленных данных, на основании которых формирует сводный документ и представляет в финансовый отдел в электронном виде или на бумажном носителе, согласно приложению № 2</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По финансовому отделу, осуществляющему бюджетные полномочия главного распорядителя, предоставление прогноза кассовых выплат по расходам бюджета муниципального образования </w:t>
      </w:r>
      <w:r w:rsidR="00E30780" w:rsidRPr="00DF7C5D">
        <w:rPr>
          <w:rFonts w:ascii="Arial" w:hAnsi="Arial" w:cs="Arial"/>
          <w:sz w:val="24"/>
          <w:szCs w:val="24"/>
        </w:rPr>
        <w:t>«Буреть»</w:t>
      </w:r>
      <w:r w:rsidR="00AA0654" w:rsidRPr="00DF7C5D">
        <w:rPr>
          <w:rFonts w:ascii="Arial" w:hAnsi="Arial" w:cs="Arial"/>
          <w:sz w:val="24"/>
          <w:szCs w:val="24"/>
        </w:rPr>
        <w:t xml:space="preserve"> </w:t>
      </w:r>
      <w:r w:rsidRPr="00DF7C5D">
        <w:rPr>
          <w:rFonts w:ascii="Arial" w:hAnsi="Arial" w:cs="Arial"/>
          <w:sz w:val="24"/>
          <w:szCs w:val="24"/>
        </w:rPr>
        <w:t>осуществляется:</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w:t>
      </w:r>
      <w:r w:rsidR="00AE5669" w:rsidRPr="00DF7C5D">
        <w:rPr>
          <w:rFonts w:ascii="Arial" w:hAnsi="Arial" w:cs="Arial"/>
          <w:sz w:val="24"/>
          <w:szCs w:val="24"/>
        </w:rPr>
        <w:t>финансовым</w:t>
      </w:r>
      <w:r w:rsidRPr="00DF7C5D">
        <w:rPr>
          <w:rFonts w:ascii="Arial" w:hAnsi="Arial" w:cs="Arial"/>
          <w:sz w:val="24"/>
          <w:szCs w:val="24"/>
        </w:rPr>
        <w:t xml:space="preserve"> отделом - по перечислениям трансфертов бюджетам других уровней;</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специалистом по доходам - по расходам на обслуживание муниципального долга </w:t>
      </w:r>
      <w:r w:rsidR="00572853" w:rsidRPr="00DF7C5D">
        <w:rPr>
          <w:rFonts w:ascii="Arial" w:hAnsi="Arial" w:cs="Arial"/>
          <w:sz w:val="24"/>
          <w:szCs w:val="24"/>
        </w:rPr>
        <w:t xml:space="preserve">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В части иных расходов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не указанных выше, формирование сведений осуществляется финансовым отделом. Сводный прогноз кассовых выплат по финансовому отделу формируется бюджетным отделом.</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2.9. Бюджетным отделом осуществляется контроль на наличие письменных обоснований сведений, представленных главными распорядителями.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2.10. По итогам рассмотрения при отсутствии замечаний кассовый план по расходам утверждается начальником финансового отдела.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2.11. Кассовый план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00572853" w:rsidRPr="00DF7C5D">
        <w:rPr>
          <w:rFonts w:ascii="Arial" w:hAnsi="Arial" w:cs="Arial"/>
          <w:sz w:val="24"/>
          <w:szCs w:val="24"/>
        </w:rPr>
        <w:t xml:space="preserve"> </w:t>
      </w:r>
      <w:r w:rsidRPr="00DF7C5D">
        <w:rPr>
          <w:rFonts w:ascii="Arial" w:hAnsi="Arial" w:cs="Arial"/>
          <w:sz w:val="24"/>
          <w:szCs w:val="24"/>
        </w:rPr>
        <w:t>формируется на основании:</w:t>
      </w:r>
    </w:p>
    <w:p w:rsidR="00572853"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сводной бюджетной росписи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на очередной финансовый год и решения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прогноза кассовых поступлений доходов, кассовых выплат по расходам и кассовых выплат по источникам финансирования дефицита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на очередной финансовый год с помесячной детализацией, представляемых главными администраторами источников.</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информации об остатке средств на едином счете муниципального образования </w:t>
      </w:r>
      <w:r w:rsidR="00E30780" w:rsidRPr="00DF7C5D">
        <w:rPr>
          <w:rFonts w:ascii="Arial" w:hAnsi="Arial" w:cs="Arial"/>
          <w:sz w:val="24"/>
          <w:szCs w:val="24"/>
        </w:rPr>
        <w:t>«Буреть»</w:t>
      </w:r>
      <w:r w:rsidR="00572853" w:rsidRPr="00DF7C5D">
        <w:rPr>
          <w:rFonts w:ascii="Arial" w:hAnsi="Arial" w:cs="Arial"/>
          <w:sz w:val="24"/>
          <w:szCs w:val="24"/>
        </w:rPr>
        <w:t xml:space="preserve"> </w:t>
      </w:r>
      <w:r w:rsidRPr="00DF7C5D">
        <w:rPr>
          <w:rFonts w:ascii="Arial" w:hAnsi="Arial" w:cs="Arial"/>
          <w:sz w:val="24"/>
          <w:szCs w:val="24"/>
        </w:rPr>
        <w:t>на начало месяца.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2.12. В целях составления кассового плана главные администраторы источников формируют прогноз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по соответствующим кодам бюджетной классификации не позднее 5 рабочих дней со дня подписания решения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и представляют в финансовый отдел в электронном виде или на бумажном носителе.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2.13. </w:t>
      </w:r>
      <w:proofErr w:type="gramStart"/>
      <w:r w:rsidRPr="00DF7C5D">
        <w:rPr>
          <w:rFonts w:ascii="Arial" w:hAnsi="Arial" w:cs="Arial"/>
          <w:sz w:val="24"/>
          <w:szCs w:val="24"/>
        </w:rPr>
        <w:t xml:space="preserve">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главным администратором которых является финансовый отдел, показатели кассового плана формируются специалистом по доходам, а также сведений бюджетного отдела о расчетном дефиците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на текущий год, в том числе по месяцам, с целью определения необходимого объема ресурсов для обеспечения сбалансированности </w:t>
      </w:r>
      <w:r w:rsidRPr="00DF7C5D">
        <w:rPr>
          <w:rFonts w:ascii="Arial" w:hAnsi="Arial" w:cs="Arial"/>
          <w:sz w:val="24"/>
          <w:szCs w:val="24"/>
        </w:rPr>
        <w:lastRenderedPageBreak/>
        <w:t>кассового плана.</w:t>
      </w:r>
      <w:proofErr w:type="gramEnd"/>
      <w:r w:rsidRPr="00DF7C5D">
        <w:rPr>
          <w:rFonts w:ascii="Arial" w:hAnsi="Arial" w:cs="Arial"/>
          <w:sz w:val="24"/>
          <w:szCs w:val="24"/>
        </w:rPr>
        <w:t xml:space="preserve"> Сводная информация составляется не позднее 5 рабочих дней со дня подписания решения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Главные администраторы источников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При формировании кассового плана в составе показателей источников финансирования учитывается остаток средств на едином счете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а также предельный объем средств, используемых на осуществление операций по управлению остатками средств на едином счете бюджета.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Специалист </w:t>
      </w:r>
      <w:r w:rsidR="00AE5669" w:rsidRPr="00DF7C5D">
        <w:rPr>
          <w:rFonts w:ascii="Arial" w:hAnsi="Arial" w:cs="Arial"/>
          <w:sz w:val="24"/>
          <w:szCs w:val="24"/>
        </w:rPr>
        <w:t>финансового отдел</w:t>
      </w:r>
      <w:r w:rsidRPr="00DF7C5D">
        <w:rPr>
          <w:rFonts w:ascii="Arial" w:hAnsi="Arial" w:cs="Arial"/>
          <w:sz w:val="24"/>
          <w:szCs w:val="24"/>
        </w:rPr>
        <w:t xml:space="preserve"> проверяет данные, представленные главными администраторами источников финансирования дефицита бюджета муниципального образования </w:t>
      </w:r>
      <w:r w:rsidR="00E30780" w:rsidRPr="00DF7C5D">
        <w:rPr>
          <w:rFonts w:ascii="Arial" w:hAnsi="Arial" w:cs="Arial"/>
          <w:sz w:val="24"/>
          <w:szCs w:val="24"/>
        </w:rPr>
        <w:t>«Буреть»</w:t>
      </w:r>
      <w:r w:rsidR="00572853" w:rsidRPr="00DF7C5D">
        <w:rPr>
          <w:rFonts w:ascii="Arial" w:hAnsi="Arial" w:cs="Arial"/>
          <w:sz w:val="24"/>
          <w:szCs w:val="24"/>
        </w:rPr>
        <w:t xml:space="preserve"> </w:t>
      </w:r>
      <w:r w:rsidRPr="00DF7C5D">
        <w:rPr>
          <w:rFonts w:ascii="Arial" w:hAnsi="Arial" w:cs="Arial"/>
          <w:sz w:val="24"/>
          <w:szCs w:val="24"/>
        </w:rPr>
        <w:t xml:space="preserve">и формирует сводный прогноз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с учетом прогноза кассового плана по доходам и кассового плана по расходам.</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2.14. На основании прогноза кассовых поступлений по доходам и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а также прогноза кассовых выплат по расходам и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w:t>
      </w:r>
      <w:r w:rsidR="00AE5669" w:rsidRPr="00DF7C5D">
        <w:rPr>
          <w:rFonts w:ascii="Arial" w:hAnsi="Arial" w:cs="Arial"/>
          <w:sz w:val="24"/>
          <w:szCs w:val="24"/>
        </w:rPr>
        <w:t xml:space="preserve">финансовый отдел </w:t>
      </w:r>
      <w:r w:rsidRPr="00DF7C5D">
        <w:rPr>
          <w:rFonts w:ascii="Arial" w:hAnsi="Arial" w:cs="Arial"/>
          <w:sz w:val="24"/>
          <w:szCs w:val="24"/>
        </w:rPr>
        <w:t xml:space="preserve">формирует сводный кассовый план бюджета муниципального образования </w:t>
      </w:r>
      <w:r w:rsidR="00E30780" w:rsidRPr="00DF7C5D">
        <w:rPr>
          <w:rFonts w:ascii="Arial" w:hAnsi="Arial" w:cs="Arial"/>
          <w:sz w:val="24"/>
          <w:szCs w:val="24"/>
        </w:rPr>
        <w:t>«Буреть»</w:t>
      </w:r>
      <w:r w:rsidR="00572853" w:rsidRPr="00DF7C5D">
        <w:rPr>
          <w:rFonts w:ascii="Arial" w:hAnsi="Arial" w:cs="Arial"/>
          <w:sz w:val="24"/>
          <w:szCs w:val="24"/>
        </w:rPr>
        <w:t xml:space="preserve"> </w:t>
      </w:r>
      <w:r w:rsidRPr="00DF7C5D">
        <w:rPr>
          <w:rFonts w:ascii="Arial" w:hAnsi="Arial" w:cs="Arial"/>
          <w:sz w:val="24"/>
          <w:szCs w:val="24"/>
        </w:rPr>
        <w:t>на очередной финансовый год с помесячной разбивкой.</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Кассовый план направляется на утверждение начальнику финансового отдела.</w:t>
      </w:r>
    </w:p>
    <w:p w:rsidR="00AA0654" w:rsidRPr="00DF7C5D" w:rsidRDefault="00AA0654" w:rsidP="00DF7C5D">
      <w:pPr>
        <w:spacing w:after="0" w:line="240" w:lineRule="auto"/>
        <w:ind w:firstLine="709"/>
        <w:jc w:val="center"/>
        <w:rPr>
          <w:rFonts w:ascii="Arial" w:hAnsi="Arial" w:cs="Arial"/>
          <w:sz w:val="24"/>
          <w:szCs w:val="24"/>
        </w:rPr>
      </w:pPr>
    </w:p>
    <w:p w:rsidR="009A4E32" w:rsidRPr="00DF7C5D" w:rsidRDefault="009A4E32" w:rsidP="00DF7C5D">
      <w:pPr>
        <w:spacing w:after="0" w:line="240" w:lineRule="auto"/>
        <w:ind w:firstLine="709"/>
        <w:jc w:val="center"/>
        <w:rPr>
          <w:rFonts w:ascii="Arial" w:hAnsi="Arial" w:cs="Arial"/>
          <w:sz w:val="24"/>
          <w:szCs w:val="24"/>
        </w:rPr>
      </w:pPr>
      <w:r w:rsidRPr="00DF7C5D">
        <w:rPr>
          <w:rFonts w:ascii="Arial" w:hAnsi="Arial" w:cs="Arial"/>
          <w:sz w:val="24"/>
          <w:szCs w:val="24"/>
        </w:rPr>
        <w:t>III. Порядок составления и представления</w:t>
      </w:r>
      <w:r w:rsidR="00572853" w:rsidRPr="00DF7C5D">
        <w:rPr>
          <w:rFonts w:ascii="Arial" w:hAnsi="Arial" w:cs="Arial"/>
          <w:sz w:val="24"/>
          <w:szCs w:val="24"/>
        </w:rPr>
        <w:t xml:space="preserve"> </w:t>
      </w:r>
      <w:r w:rsidRPr="00DF7C5D">
        <w:rPr>
          <w:rFonts w:ascii="Arial" w:hAnsi="Arial" w:cs="Arial"/>
          <w:sz w:val="24"/>
          <w:szCs w:val="24"/>
        </w:rPr>
        <w:t>уточненного кассового плана на текущий финансовый год</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3.1. Кассовый план ежемесячно подлежит уточнению не позднее пятого рабочего дня текущего месяца.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Внесение изменений в показатели кассового плана по состоянию на первое число месяца, следующего за </w:t>
      </w:r>
      <w:proofErr w:type="gramStart"/>
      <w:r w:rsidRPr="00DF7C5D">
        <w:rPr>
          <w:rFonts w:ascii="Arial" w:hAnsi="Arial" w:cs="Arial"/>
          <w:sz w:val="24"/>
          <w:szCs w:val="24"/>
        </w:rPr>
        <w:t>отчетным</w:t>
      </w:r>
      <w:proofErr w:type="gramEnd"/>
      <w:r w:rsidRPr="00DF7C5D">
        <w:rPr>
          <w:rFonts w:ascii="Arial" w:hAnsi="Arial" w:cs="Arial"/>
          <w:sz w:val="24"/>
          <w:szCs w:val="24"/>
        </w:rPr>
        <w:t>, предусматривает:</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1) уточнение под фактические показатели отчетного периода: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по доходам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 с учетом поступления налоговых, неналоговых доходов и безвозмездных поступлений в бюджет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по расходам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 с учетом кассового расхода;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с учетом поступлений и выплат по источникам финансирования дефицита бюджета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proofErr w:type="gramStart"/>
      <w:r w:rsidRPr="00DF7C5D">
        <w:rPr>
          <w:rFonts w:ascii="Arial" w:hAnsi="Arial" w:cs="Arial"/>
          <w:sz w:val="24"/>
          <w:szCs w:val="24"/>
        </w:rP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и (или) в сводную бюджетную роспись.</w:t>
      </w:r>
      <w:proofErr w:type="gramEnd"/>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DF7C5D">
        <w:rPr>
          <w:rFonts w:ascii="Arial" w:hAnsi="Arial" w:cs="Arial"/>
          <w:sz w:val="24"/>
          <w:szCs w:val="24"/>
        </w:rPr>
        <w:t>-"</w:t>
      </w:r>
      <w:proofErr w:type="gramEnd"/>
      <w:r w:rsidRPr="00DF7C5D">
        <w:rPr>
          <w:rFonts w:ascii="Arial" w:hAnsi="Arial" w:cs="Arial"/>
          <w:sz w:val="24"/>
          <w:szCs w:val="24"/>
        </w:rPr>
        <w:t>) ранее утвержденных показателей кассового плана.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3.2. В целях уточнения сведений о прогнозе поступлений налоговых и неналоговых доходов на текущий финансовый год в срок:</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 не позднее третьего рабочего дня месяца, следующего </w:t>
      </w:r>
      <w:proofErr w:type="gramStart"/>
      <w:r w:rsidRPr="00DF7C5D">
        <w:rPr>
          <w:rFonts w:ascii="Arial" w:hAnsi="Arial" w:cs="Arial"/>
          <w:sz w:val="24"/>
          <w:szCs w:val="24"/>
        </w:rPr>
        <w:t>за</w:t>
      </w:r>
      <w:proofErr w:type="gramEnd"/>
      <w:r w:rsidRPr="00DF7C5D">
        <w:rPr>
          <w:rFonts w:ascii="Arial" w:hAnsi="Arial" w:cs="Arial"/>
          <w:sz w:val="24"/>
          <w:szCs w:val="24"/>
        </w:rPr>
        <w:t xml:space="preserve"> </w:t>
      </w:r>
      <w:proofErr w:type="gramStart"/>
      <w:r w:rsidRPr="00DF7C5D">
        <w:rPr>
          <w:rFonts w:ascii="Arial" w:hAnsi="Arial" w:cs="Arial"/>
          <w:sz w:val="24"/>
          <w:szCs w:val="24"/>
        </w:rPr>
        <w:t>отчетным</w:t>
      </w:r>
      <w:proofErr w:type="gramEnd"/>
      <w:r w:rsidRPr="00DF7C5D">
        <w:rPr>
          <w:rFonts w:ascii="Arial" w:hAnsi="Arial" w:cs="Arial"/>
          <w:sz w:val="24"/>
          <w:szCs w:val="24"/>
        </w:rPr>
        <w:t>, главные администраторы доходов представляют уточненные данные;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lastRenderedPageBreak/>
        <w:t xml:space="preserve">2) не позднее двух рабочих дней после получения сведений специалист по доходам вносит изменения  и представляет в </w:t>
      </w:r>
      <w:r w:rsidR="00B04BCC" w:rsidRPr="00DF7C5D">
        <w:rPr>
          <w:rFonts w:ascii="Arial" w:hAnsi="Arial" w:cs="Arial"/>
          <w:sz w:val="24"/>
          <w:szCs w:val="24"/>
        </w:rPr>
        <w:t>финансовый</w:t>
      </w:r>
      <w:r w:rsidRPr="00DF7C5D">
        <w:rPr>
          <w:rFonts w:ascii="Arial" w:hAnsi="Arial" w:cs="Arial"/>
          <w:sz w:val="24"/>
          <w:szCs w:val="24"/>
        </w:rPr>
        <w:t xml:space="preserve"> </w:t>
      </w:r>
      <w:proofErr w:type="gramStart"/>
      <w:r w:rsidRPr="00DF7C5D">
        <w:rPr>
          <w:rFonts w:ascii="Arial" w:hAnsi="Arial" w:cs="Arial"/>
          <w:sz w:val="24"/>
          <w:szCs w:val="24"/>
        </w:rPr>
        <w:t>отдел</w:t>
      </w:r>
      <w:proofErr w:type="gramEnd"/>
      <w:r w:rsidRPr="00DF7C5D">
        <w:rPr>
          <w:rFonts w:ascii="Arial" w:hAnsi="Arial" w:cs="Arial"/>
          <w:sz w:val="24"/>
          <w:szCs w:val="24"/>
        </w:rPr>
        <w:t xml:space="preserve"> уточненный помесячный прогноз поступления налоговых и неналоговых доходов в бюджет муниципального образования </w:t>
      </w:r>
      <w:r w:rsidR="00E30780" w:rsidRPr="00DF7C5D">
        <w:rPr>
          <w:rFonts w:ascii="Arial" w:hAnsi="Arial" w:cs="Arial"/>
          <w:sz w:val="24"/>
          <w:szCs w:val="24"/>
        </w:rPr>
        <w:t>«Буреть»</w:t>
      </w:r>
      <w:r w:rsidR="00572853" w:rsidRPr="00DF7C5D">
        <w:rPr>
          <w:rFonts w:ascii="Arial" w:hAnsi="Arial" w:cs="Arial"/>
          <w:sz w:val="24"/>
          <w:szCs w:val="24"/>
        </w:rPr>
        <w:t xml:space="preserve"> </w:t>
      </w:r>
      <w:r w:rsidRPr="00DF7C5D">
        <w:rPr>
          <w:rFonts w:ascii="Arial" w:hAnsi="Arial" w:cs="Arial"/>
          <w:sz w:val="24"/>
          <w:szCs w:val="24"/>
        </w:rPr>
        <w:t xml:space="preserve">на текущий финансовый год на бумажном носителе по форме согласно </w:t>
      </w:r>
      <w:hyperlink r:id="rId14" w:anchor="P387" w:history="1">
        <w:r w:rsidRPr="00DF7C5D">
          <w:rPr>
            <w:rStyle w:val="a4"/>
            <w:rFonts w:ascii="Arial" w:hAnsi="Arial" w:cs="Arial"/>
            <w:color w:val="auto"/>
            <w:sz w:val="24"/>
            <w:szCs w:val="24"/>
            <w:u w:val="none"/>
          </w:rPr>
          <w:t>приложению № 2</w:t>
        </w:r>
      </w:hyperlink>
      <w:r w:rsidRPr="00DF7C5D">
        <w:rPr>
          <w:rFonts w:ascii="Arial" w:hAnsi="Arial" w:cs="Arial"/>
          <w:sz w:val="24"/>
          <w:szCs w:val="24"/>
        </w:rPr>
        <w:t xml:space="preserve"> к настоящему Порядку.</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3.3. В целях уточнения сведений о помесячном распределении безвозмездных поступлений на текущий финансовый год:</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главные администраторы доходов представляют данные отчетного месяца под фактические поступления, а в последующие месяцы вносятся планируемые поступления. </w:t>
      </w:r>
      <w:r w:rsidR="00AA0654" w:rsidRPr="00DF7C5D">
        <w:rPr>
          <w:rFonts w:ascii="Arial" w:hAnsi="Arial" w:cs="Arial"/>
          <w:sz w:val="24"/>
          <w:szCs w:val="24"/>
        </w:rPr>
        <w:t>Финансовый</w:t>
      </w:r>
      <w:r w:rsidRPr="00DF7C5D">
        <w:rPr>
          <w:rFonts w:ascii="Arial" w:hAnsi="Arial" w:cs="Arial"/>
          <w:sz w:val="24"/>
          <w:szCs w:val="24"/>
        </w:rPr>
        <w:t xml:space="preserve"> отдел проверяет уточненные сведения и вносит изменения в кассовый план.</w:t>
      </w:r>
    </w:p>
    <w:p w:rsidR="009A4E32" w:rsidRPr="00DF7C5D" w:rsidRDefault="009A4E32" w:rsidP="00DF7C5D">
      <w:pPr>
        <w:spacing w:after="0" w:line="240" w:lineRule="auto"/>
        <w:ind w:firstLine="709"/>
        <w:jc w:val="both"/>
        <w:rPr>
          <w:rFonts w:ascii="Arial" w:hAnsi="Arial" w:cs="Arial"/>
          <w:sz w:val="24"/>
          <w:szCs w:val="24"/>
        </w:rPr>
      </w:pPr>
      <w:proofErr w:type="gramStart"/>
      <w:r w:rsidRPr="00DF7C5D">
        <w:rPr>
          <w:rFonts w:ascii="Arial" w:hAnsi="Arial" w:cs="Arial"/>
          <w:sz w:val="24"/>
          <w:szCs w:val="24"/>
        </w:rPr>
        <w:t xml:space="preserve">По итогам отчетного месяца в случае отклонения фактического кассового исполнения по налоговым и неналоговым доходам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финансовый отдел пояснительную записку с отражением причин указанного отклонения в срок</w:t>
      </w:r>
      <w:proofErr w:type="gramEnd"/>
      <w:r w:rsidRPr="00DF7C5D">
        <w:rPr>
          <w:rFonts w:ascii="Arial" w:hAnsi="Arial" w:cs="Arial"/>
          <w:sz w:val="24"/>
          <w:szCs w:val="24"/>
        </w:rPr>
        <w:t xml:space="preserve"> не позднее 10-го числа текущего месяца.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3.4. Уточненный прогноз кассовых выплат по расходам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на текущий финансовый год с учетом внесенных изменений представляется в финансовый отдел главными распорядителями в срок не позднее пяти рабочих дней текущего месяца. Изменения в электронном виде осуществляются в два этапа: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 внесение планируемых изменений путем создания новых документов в модуле "Кассовый план выплат". </w:t>
      </w:r>
    </w:p>
    <w:p w:rsidR="009A4E32" w:rsidRPr="00DF7C5D" w:rsidRDefault="009A4E32" w:rsidP="00DF7C5D">
      <w:pPr>
        <w:spacing w:after="0" w:line="240" w:lineRule="auto"/>
        <w:ind w:firstLine="709"/>
        <w:jc w:val="both"/>
        <w:rPr>
          <w:rFonts w:ascii="Arial" w:hAnsi="Arial" w:cs="Arial"/>
          <w:sz w:val="24"/>
          <w:szCs w:val="24"/>
        </w:rPr>
      </w:pPr>
      <w:proofErr w:type="gramStart"/>
      <w:r w:rsidRPr="00DF7C5D">
        <w:rPr>
          <w:rFonts w:ascii="Arial" w:hAnsi="Arial" w:cs="Arial"/>
          <w:sz w:val="24"/>
          <w:szCs w:val="24"/>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Главные распорядители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Отличительной особенностью формирования уточненного кассового плана по расходам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не</w:t>
      </w:r>
      <w:r w:rsidR="00B04BCC" w:rsidRPr="00DF7C5D">
        <w:rPr>
          <w:rFonts w:ascii="Arial" w:hAnsi="Arial" w:cs="Arial"/>
          <w:sz w:val="24"/>
          <w:szCs w:val="24"/>
        </w:rPr>
        <w:t xml:space="preserve">полного </w:t>
      </w:r>
      <w:r w:rsidRPr="00DF7C5D">
        <w:rPr>
          <w:rFonts w:ascii="Arial" w:hAnsi="Arial" w:cs="Arial"/>
          <w:sz w:val="24"/>
          <w:szCs w:val="24"/>
        </w:rPr>
        <w:t>освоения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представляет письменное обоснование допустимых отклонений (сложившееся несоответствие кассового плана и росписи с указанием сумм расхождения по статьям расходов).</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lastRenderedPageBreak/>
        <w:t>3.5. В целях уточнения сведений о помесячном распределении источников финансирования на текущий финансовый год:</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главные администраторы источников представляют планируемые поступления и выплаты.</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Специалист по доходам ежемесячно вносит изменения в прогноз кассовых поступлений и кассовых выплат по источникам финансирования дефицита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в программном комплексе и представляет в отдел бюджетный </w:t>
      </w:r>
      <w:proofErr w:type="gramStart"/>
      <w:r w:rsidRPr="00DF7C5D">
        <w:rPr>
          <w:rFonts w:ascii="Arial" w:hAnsi="Arial" w:cs="Arial"/>
          <w:sz w:val="24"/>
          <w:szCs w:val="24"/>
        </w:rPr>
        <w:t>отдел</w:t>
      </w:r>
      <w:proofErr w:type="gramEnd"/>
      <w:r w:rsidRPr="00DF7C5D">
        <w:rPr>
          <w:rFonts w:ascii="Arial" w:hAnsi="Arial" w:cs="Arial"/>
          <w:sz w:val="24"/>
          <w:szCs w:val="24"/>
        </w:rPr>
        <w:t xml:space="preserve"> уточненный помесячный прогноз на текущий финансовый год.</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3.6. Бюджетный отдел на основании представленных уточненных сведений по доходам, расходам и источникам финансирования формирует уточненный кассовый </w:t>
      </w:r>
      <w:hyperlink r:id="rId15" w:anchor="P169" w:history="1">
        <w:r w:rsidRPr="00DF7C5D">
          <w:rPr>
            <w:rStyle w:val="a4"/>
            <w:rFonts w:ascii="Arial" w:hAnsi="Arial" w:cs="Arial"/>
            <w:color w:val="auto"/>
            <w:sz w:val="24"/>
            <w:szCs w:val="24"/>
            <w:u w:val="none"/>
          </w:rPr>
          <w:t>план</w:t>
        </w:r>
      </w:hyperlink>
      <w:r w:rsidRPr="00DF7C5D">
        <w:rPr>
          <w:rFonts w:ascii="Arial" w:hAnsi="Arial" w:cs="Arial"/>
          <w:sz w:val="24"/>
          <w:szCs w:val="24"/>
        </w:rPr>
        <w:t xml:space="preserve">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на текущий финансовый год с помесячной детализацией по форме согласно приложению N 1 к настоящему Порядку. Уточненный кассовый план ежемесячно утверждается начальником финансового отдела не позднее семи рабочих дней.</w:t>
      </w:r>
    </w:p>
    <w:p w:rsidR="00B04BCC" w:rsidRPr="00DF7C5D" w:rsidRDefault="00B04BCC" w:rsidP="00DF7C5D">
      <w:pPr>
        <w:spacing w:after="0" w:line="240" w:lineRule="auto"/>
        <w:ind w:firstLine="709"/>
        <w:jc w:val="both"/>
        <w:rPr>
          <w:rFonts w:ascii="Arial" w:hAnsi="Arial" w:cs="Arial"/>
          <w:sz w:val="24"/>
          <w:szCs w:val="24"/>
        </w:rPr>
      </w:pPr>
    </w:p>
    <w:p w:rsidR="009A4E32" w:rsidRPr="00DF7C5D" w:rsidRDefault="009A4E32" w:rsidP="00DF7C5D">
      <w:pPr>
        <w:spacing w:after="0" w:line="240" w:lineRule="auto"/>
        <w:ind w:firstLine="709"/>
        <w:jc w:val="center"/>
        <w:rPr>
          <w:rFonts w:ascii="Arial" w:hAnsi="Arial" w:cs="Arial"/>
          <w:sz w:val="24"/>
          <w:szCs w:val="24"/>
        </w:rPr>
      </w:pPr>
      <w:r w:rsidRPr="00DF7C5D">
        <w:rPr>
          <w:rFonts w:ascii="Arial" w:hAnsi="Arial" w:cs="Arial"/>
          <w:sz w:val="24"/>
          <w:szCs w:val="24"/>
        </w:rPr>
        <w:t>IV. Порядок утверждения предельных объемов финансирования</w:t>
      </w:r>
      <w:r w:rsidR="00B04BCC" w:rsidRPr="00DF7C5D">
        <w:rPr>
          <w:rFonts w:ascii="Arial" w:hAnsi="Arial" w:cs="Arial"/>
          <w:sz w:val="24"/>
          <w:szCs w:val="24"/>
        </w:rPr>
        <w:t xml:space="preserve"> </w:t>
      </w:r>
      <w:r w:rsidRPr="00DF7C5D">
        <w:rPr>
          <w:rFonts w:ascii="Arial" w:hAnsi="Arial" w:cs="Arial"/>
          <w:sz w:val="24"/>
          <w:szCs w:val="24"/>
        </w:rPr>
        <w:t>и внесение изменений в кассовый план</w:t>
      </w:r>
      <w:r w:rsidR="00B04BCC" w:rsidRPr="00DF7C5D">
        <w:rPr>
          <w:rFonts w:ascii="Arial" w:hAnsi="Arial" w:cs="Arial"/>
          <w:sz w:val="24"/>
          <w:szCs w:val="24"/>
        </w:rPr>
        <w:t xml:space="preserve"> </w:t>
      </w:r>
      <w:r w:rsidRPr="00DF7C5D">
        <w:rPr>
          <w:rFonts w:ascii="Arial" w:hAnsi="Arial" w:cs="Arial"/>
          <w:sz w:val="24"/>
          <w:szCs w:val="24"/>
        </w:rPr>
        <w:t>в течение текущего месяца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4.1. После утверждения кассового плана и предельных объемов финансирования каждому главному распорядителю направляется уведомление о предельных объемах финансирования, согласно приложению №3.</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4.2. Изменения в утвержденные предельные объемы финансирования вносятся </w:t>
      </w:r>
      <w:r w:rsidR="00B04BCC" w:rsidRPr="00DF7C5D">
        <w:rPr>
          <w:rFonts w:ascii="Arial" w:hAnsi="Arial" w:cs="Arial"/>
          <w:sz w:val="24"/>
          <w:szCs w:val="24"/>
        </w:rPr>
        <w:t>финансовым</w:t>
      </w:r>
      <w:r w:rsidRPr="00DF7C5D">
        <w:rPr>
          <w:rFonts w:ascii="Arial" w:hAnsi="Arial" w:cs="Arial"/>
          <w:sz w:val="24"/>
          <w:szCs w:val="24"/>
        </w:rPr>
        <w:t xml:space="preserve"> отделом по предложениям главных распорядителей без ограничения по следующим основаниям:</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1) внесение изменений в соответствии с решением о бюджете муниципального образования </w:t>
      </w:r>
      <w:r w:rsidR="00E30780" w:rsidRPr="00DF7C5D">
        <w:rPr>
          <w:rFonts w:ascii="Arial" w:eastAsia="Times New Roman" w:hAnsi="Arial" w:cs="Arial"/>
          <w:sz w:val="24"/>
          <w:szCs w:val="24"/>
          <w:lang w:eastAsia="ru-RU"/>
        </w:rPr>
        <w:t>«Буреть»</w:t>
      </w:r>
      <w:r w:rsidR="00B04BCC" w:rsidRPr="00DF7C5D">
        <w:rPr>
          <w:rFonts w:ascii="Arial" w:eastAsia="Times New Roman" w:hAnsi="Arial" w:cs="Arial"/>
          <w:sz w:val="24"/>
          <w:szCs w:val="24"/>
          <w:lang w:eastAsia="ru-RU"/>
        </w:rPr>
        <w:t xml:space="preserve"> </w:t>
      </w:r>
      <w:r w:rsidRPr="00DF7C5D">
        <w:rPr>
          <w:rFonts w:ascii="Arial" w:hAnsi="Arial" w:cs="Arial"/>
          <w:sz w:val="24"/>
          <w:szCs w:val="24"/>
        </w:rPr>
        <w:t>и (или) сводную бюджетную роспись, в том числе предусматривающие: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исполнение судебных актов, связанных с обращением взыскания на средства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использование средств резервного фонда администрации </w:t>
      </w:r>
      <w:r w:rsidR="00AA0654" w:rsidRPr="00DF7C5D">
        <w:rPr>
          <w:rFonts w:ascii="Arial" w:hAnsi="Arial" w:cs="Arial"/>
          <w:sz w:val="24"/>
          <w:szCs w:val="24"/>
        </w:rPr>
        <w:t xml:space="preserve">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 xml:space="preserve"> и иных средств, зарезервированных в составе утвержденных бюджетных ассигнований;</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использования субсидий и субвенций, иных межбюджетных трансфертов, имеющих целевой характер, фактически полученных сверх утвержденных решением о бюджете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иные основания, определенные Порядком составления и ведения сводной бюджетной росписи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и бюджетных росписей главных распорядителей средств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связанные с необходимостью осуществления выплат в текущем месяце.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После утверждения изменений в кассовый план выплат, которые влияют на предельные объемы финансирования, главному распорядителю направляется уведомление об изменениях предельных объемов финансирования, согласно приложению №4.</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осуществляется посредством перераспределения плановых показателей между статьями расходов в рамках кассового плана текущего месяца.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w:t>
      </w:r>
      <w:r w:rsidRPr="00DF7C5D">
        <w:rPr>
          <w:rFonts w:ascii="Arial" w:hAnsi="Arial" w:cs="Arial"/>
          <w:sz w:val="24"/>
          <w:szCs w:val="24"/>
        </w:rPr>
        <w:lastRenderedPageBreak/>
        <w:t xml:space="preserve">кодами дополнительной классификации и региональной классификации мероприятий муниципальных программ </w:t>
      </w:r>
      <w:r w:rsidR="00B04BCC" w:rsidRPr="00DF7C5D">
        <w:rPr>
          <w:rFonts w:ascii="Arial" w:hAnsi="Arial" w:cs="Arial"/>
          <w:sz w:val="24"/>
          <w:szCs w:val="24"/>
        </w:rPr>
        <w:t xml:space="preserve">муниципального образования </w:t>
      </w:r>
      <w:r w:rsidR="00E30780" w:rsidRPr="00DF7C5D">
        <w:rPr>
          <w:rFonts w:ascii="Arial" w:hAnsi="Arial" w:cs="Arial"/>
          <w:sz w:val="24"/>
          <w:szCs w:val="24"/>
        </w:rPr>
        <w:t>«Буреть»</w:t>
      </w:r>
      <w:r w:rsidRPr="00DF7C5D">
        <w:rPr>
          <w:rFonts w:ascii="Arial" w:hAnsi="Arial" w:cs="Arial"/>
          <w:sz w:val="24"/>
          <w:szCs w:val="24"/>
        </w:rPr>
        <w:t>.</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4.3. Для внесения изменений в кассовый план главные распорядители представляют документы в электронном виде или на бумажных носителях с указанием сумм увеличения или уменьшения выплат соответствующего месяца.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показателей кассового плана в пределах текущего месяца (без изменения итоговой суммы) по главному распорядителю. </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4.4. Далее документ проверяет </w:t>
      </w:r>
      <w:r w:rsidR="00B04BCC" w:rsidRPr="00DF7C5D">
        <w:rPr>
          <w:rFonts w:ascii="Arial" w:hAnsi="Arial" w:cs="Arial"/>
          <w:sz w:val="24"/>
          <w:szCs w:val="24"/>
        </w:rPr>
        <w:t>финансовый</w:t>
      </w:r>
      <w:r w:rsidRPr="00DF7C5D">
        <w:rPr>
          <w:rFonts w:ascii="Arial" w:hAnsi="Arial" w:cs="Arial"/>
          <w:sz w:val="24"/>
          <w:szCs w:val="24"/>
        </w:rPr>
        <w:t xml:space="preserve"> отдел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4.5. Финансовый отдел вправе отклонить предложения главных распорядителей в случае: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 отсутствия средств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для обеспечения помесячной сбалансированности кассового плана;</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иных случаев в соответствии с бюджетным законодательством.</w:t>
      </w:r>
    </w:p>
    <w:p w:rsidR="006B3BC7" w:rsidRPr="00DF7C5D" w:rsidRDefault="006B3BC7" w:rsidP="00DF7C5D">
      <w:pPr>
        <w:spacing w:after="0" w:line="240" w:lineRule="auto"/>
        <w:ind w:firstLine="709"/>
        <w:jc w:val="center"/>
        <w:rPr>
          <w:rFonts w:ascii="Arial" w:hAnsi="Arial" w:cs="Arial"/>
          <w:sz w:val="24"/>
          <w:szCs w:val="24"/>
        </w:rPr>
      </w:pPr>
    </w:p>
    <w:p w:rsidR="009A4E32" w:rsidRPr="00DF7C5D" w:rsidRDefault="009A4E32" w:rsidP="00DF7C5D">
      <w:pPr>
        <w:spacing w:after="0" w:line="240" w:lineRule="auto"/>
        <w:ind w:firstLine="709"/>
        <w:jc w:val="center"/>
        <w:rPr>
          <w:rFonts w:ascii="Arial" w:hAnsi="Arial" w:cs="Arial"/>
          <w:sz w:val="24"/>
          <w:szCs w:val="24"/>
        </w:rPr>
      </w:pPr>
      <w:r w:rsidRPr="00DF7C5D">
        <w:rPr>
          <w:rFonts w:ascii="Arial" w:hAnsi="Arial" w:cs="Arial"/>
          <w:sz w:val="24"/>
          <w:szCs w:val="24"/>
        </w:rPr>
        <w:t>V. Исполнение кассового плана при недостаточности средств</w:t>
      </w:r>
      <w:r w:rsidR="006B3BC7" w:rsidRPr="00DF7C5D">
        <w:rPr>
          <w:rFonts w:ascii="Arial" w:hAnsi="Arial" w:cs="Arial"/>
          <w:sz w:val="24"/>
          <w:szCs w:val="24"/>
        </w:rPr>
        <w:t xml:space="preserve"> </w:t>
      </w:r>
      <w:r w:rsidRPr="00DF7C5D">
        <w:rPr>
          <w:rFonts w:ascii="Arial" w:hAnsi="Arial" w:cs="Arial"/>
          <w:sz w:val="24"/>
          <w:szCs w:val="24"/>
        </w:rPr>
        <w:t xml:space="preserve">на едином счете бюджета муниципального образования </w:t>
      </w:r>
      <w:r w:rsidR="00E30780" w:rsidRPr="00DF7C5D">
        <w:rPr>
          <w:rFonts w:ascii="Arial" w:eastAsia="Times New Roman" w:hAnsi="Arial" w:cs="Arial"/>
          <w:sz w:val="24"/>
          <w:szCs w:val="24"/>
          <w:lang w:eastAsia="ru-RU"/>
        </w:rPr>
        <w:t>«Буреть»</w:t>
      </w:r>
    </w:p>
    <w:p w:rsidR="009A4E32" w:rsidRPr="00DF7C5D" w:rsidRDefault="009A4E32" w:rsidP="00DF7C5D">
      <w:pPr>
        <w:spacing w:after="0" w:line="240" w:lineRule="auto"/>
        <w:ind w:firstLine="709"/>
        <w:jc w:val="both"/>
        <w:rPr>
          <w:rFonts w:ascii="Arial" w:hAnsi="Arial" w:cs="Arial"/>
          <w:sz w:val="24"/>
          <w:szCs w:val="24"/>
        </w:rPr>
      </w:pPr>
      <w:r w:rsidRPr="00DF7C5D">
        <w:rPr>
          <w:rFonts w:ascii="Arial" w:hAnsi="Arial" w:cs="Arial"/>
          <w:sz w:val="24"/>
          <w:szCs w:val="24"/>
        </w:rPr>
        <w:t xml:space="preserve">В случае прогнозирования недостаточности денежных средств на едином счете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xml:space="preserve">, необходимых для осуществления кассовых выплат, в условиях уменьшения прогнозной оценки по доходам и (или) источникам финансирования дефицита бюджета муниципального образования </w:t>
      </w:r>
      <w:r w:rsidR="00E30780" w:rsidRPr="00DF7C5D">
        <w:rPr>
          <w:rFonts w:ascii="Arial" w:eastAsia="Times New Roman" w:hAnsi="Arial" w:cs="Arial"/>
          <w:sz w:val="24"/>
          <w:szCs w:val="24"/>
          <w:lang w:eastAsia="ru-RU"/>
        </w:rPr>
        <w:t>«Буреть»</w:t>
      </w:r>
      <w:r w:rsidRPr="00DF7C5D">
        <w:rPr>
          <w:rFonts w:ascii="Arial" w:hAnsi="Arial" w:cs="Arial"/>
          <w:sz w:val="24"/>
          <w:szCs w:val="24"/>
        </w:rPr>
        <w:t>, финансовый отдел информирует главных распорядителей о необходимости корректировки (сокращения) показателей прогнозов кассовых выплат на предстоящий месяц.</w:t>
      </w:r>
    </w:p>
    <w:p w:rsidR="009A4E32" w:rsidRPr="006B3BC7" w:rsidRDefault="009A4E32" w:rsidP="00DF7C5D">
      <w:pPr>
        <w:spacing w:after="0"/>
        <w:jc w:val="both"/>
        <w:rPr>
          <w:rFonts w:ascii="Times New Roman" w:hAnsi="Times New Roman" w:cs="Times New Roman"/>
          <w:sz w:val="24"/>
          <w:szCs w:val="24"/>
        </w:rPr>
      </w:pP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Приложение 1</w:t>
      </w: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к Порядку составления и ведения</w:t>
      </w: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кассового плана исполнения</w:t>
      </w: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 xml:space="preserve">бюджета муниципального образования </w:t>
      </w:r>
    </w:p>
    <w:p w:rsidR="009A4E32" w:rsidRPr="00DF7C5D" w:rsidRDefault="00E30780" w:rsidP="004859BA">
      <w:pPr>
        <w:spacing w:after="0"/>
        <w:jc w:val="right"/>
        <w:rPr>
          <w:rFonts w:ascii="Courier New" w:hAnsi="Courier New" w:cs="Courier New"/>
          <w:sz w:val="20"/>
          <w:szCs w:val="20"/>
        </w:rPr>
      </w:pPr>
      <w:r w:rsidRPr="00DF7C5D">
        <w:rPr>
          <w:rFonts w:ascii="Courier New" w:eastAsia="Times New Roman" w:hAnsi="Courier New" w:cs="Courier New"/>
          <w:sz w:val="20"/>
          <w:szCs w:val="20"/>
          <w:lang w:eastAsia="ru-RU"/>
        </w:rPr>
        <w:t>«Буреть»</w:t>
      </w:r>
      <w:r w:rsidR="00AA0654" w:rsidRPr="00DF7C5D">
        <w:rPr>
          <w:rFonts w:ascii="Courier New" w:eastAsia="Times New Roman" w:hAnsi="Courier New" w:cs="Courier New"/>
          <w:sz w:val="20"/>
          <w:szCs w:val="20"/>
          <w:lang w:eastAsia="ru-RU"/>
        </w:rPr>
        <w:t xml:space="preserve"> </w:t>
      </w:r>
      <w:r w:rsidR="009A4E32" w:rsidRPr="00DF7C5D">
        <w:rPr>
          <w:rFonts w:ascii="Courier New" w:hAnsi="Courier New" w:cs="Courier New"/>
          <w:sz w:val="20"/>
          <w:szCs w:val="20"/>
        </w:rPr>
        <w:t xml:space="preserve"> в текущем финансовом году</w:t>
      </w:r>
    </w:p>
    <w:p w:rsidR="004859BA" w:rsidRPr="00DF7C5D" w:rsidRDefault="004859BA" w:rsidP="004859BA">
      <w:pPr>
        <w:spacing w:after="0"/>
        <w:jc w:val="right"/>
        <w:rPr>
          <w:rFonts w:ascii="Courier New" w:hAnsi="Courier New" w:cs="Courier New"/>
          <w:sz w:val="20"/>
          <w:szCs w:val="20"/>
        </w:rPr>
      </w:pP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УТВЕРЖДАЮ:</w:t>
      </w: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 xml:space="preserve">Руководитель финансового отдела </w:t>
      </w: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_________________________</w:t>
      </w:r>
    </w:p>
    <w:p w:rsidR="009A4E32" w:rsidRPr="00DF7C5D" w:rsidRDefault="009A4E32" w:rsidP="004859BA">
      <w:pPr>
        <w:spacing w:after="0"/>
        <w:jc w:val="right"/>
        <w:rPr>
          <w:rFonts w:ascii="Courier New" w:hAnsi="Courier New" w:cs="Courier New"/>
          <w:sz w:val="20"/>
          <w:szCs w:val="20"/>
        </w:rPr>
      </w:pPr>
      <w:r w:rsidRPr="00DF7C5D">
        <w:rPr>
          <w:rFonts w:ascii="Courier New" w:hAnsi="Courier New" w:cs="Courier New"/>
          <w:sz w:val="20"/>
          <w:szCs w:val="20"/>
        </w:rPr>
        <w:t>"__" ___________ ____ год</w:t>
      </w:r>
    </w:p>
    <w:p w:rsidR="004859BA" w:rsidRPr="00917546" w:rsidRDefault="004859BA" w:rsidP="004859BA">
      <w:pPr>
        <w:spacing w:after="0"/>
        <w:jc w:val="right"/>
        <w:rPr>
          <w:rFonts w:ascii="Times New Roman" w:hAnsi="Times New Roman" w:cs="Times New Roman"/>
          <w:sz w:val="20"/>
          <w:szCs w:val="20"/>
        </w:rPr>
      </w:pPr>
    </w:p>
    <w:p w:rsidR="009A4E32" w:rsidRPr="00DF7C5D" w:rsidRDefault="00DF7C5D" w:rsidP="004859BA">
      <w:pPr>
        <w:spacing w:after="0"/>
        <w:jc w:val="center"/>
        <w:rPr>
          <w:rFonts w:ascii="Arial" w:hAnsi="Arial" w:cs="Arial"/>
          <w:sz w:val="20"/>
          <w:szCs w:val="20"/>
        </w:rPr>
      </w:pPr>
      <w:r w:rsidRPr="00DF7C5D">
        <w:rPr>
          <w:rFonts w:ascii="Arial" w:hAnsi="Arial" w:cs="Arial"/>
          <w:sz w:val="20"/>
          <w:szCs w:val="20"/>
        </w:rPr>
        <w:t>КАССОВЫЙ ПЛАН БЮДЖЕТА МУНИЦИПАЛЬНОГО ОБРАЗОВАНИЯ</w:t>
      </w:r>
    </w:p>
    <w:p w:rsidR="009A4E32" w:rsidRPr="00DF7C5D" w:rsidRDefault="00DF7C5D" w:rsidP="004859BA">
      <w:pPr>
        <w:spacing w:after="0"/>
        <w:jc w:val="center"/>
        <w:rPr>
          <w:rFonts w:ascii="Arial" w:hAnsi="Arial" w:cs="Arial"/>
          <w:sz w:val="20"/>
          <w:szCs w:val="20"/>
        </w:rPr>
      </w:pPr>
      <w:r w:rsidRPr="00DF7C5D">
        <w:rPr>
          <w:rFonts w:ascii="Arial" w:eastAsia="Times New Roman" w:hAnsi="Arial" w:cs="Arial"/>
          <w:sz w:val="20"/>
          <w:szCs w:val="20"/>
          <w:lang w:eastAsia="ru-RU"/>
        </w:rPr>
        <w:t xml:space="preserve">«БУРЕТЬ» </w:t>
      </w:r>
      <w:r w:rsidRPr="00DF7C5D">
        <w:rPr>
          <w:rFonts w:ascii="Arial" w:hAnsi="Arial" w:cs="Arial"/>
          <w:sz w:val="20"/>
          <w:szCs w:val="20"/>
        </w:rPr>
        <w:t>НА _________ ГОД</w:t>
      </w:r>
    </w:p>
    <w:p w:rsidR="00917546" w:rsidRPr="008A1D35" w:rsidRDefault="00917546" w:rsidP="004859BA">
      <w:pPr>
        <w:spacing w:after="0"/>
        <w:jc w:val="center"/>
        <w:rPr>
          <w:rFonts w:ascii="Times New Roman" w:hAnsi="Times New Roman" w:cs="Times New Roman"/>
          <w:sz w:val="20"/>
          <w:szCs w:val="20"/>
        </w:rPr>
      </w:pPr>
    </w:p>
    <w:p w:rsidR="009A4E32" w:rsidRPr="00DF7C5D" w:rsidRDefault="009A4E32" w:rsidP="008A1D35">
      <w:pPr>
        <w:spacing w:after="0"/>
        <w:rPr>
          <w:rFonts w:ascii="Arial" w:hAnsi="Arial" w:cs="Arial"/>
          <w:sz w:val="24"/>
          <w:szCs w:val="24"/>
        </w:rPr>
      </w:pPr>
      <w:r w:rsidRPr="00DF7C5D">
        <w:rPr>
          <w:rFonts w:ascii="Arial" w:hAnsi="Arial" w:cs="Arial"/>
          <w:sz w:val="24"/>
          <w:szCs w:val="24"/>
        </w:rPr>
        <w:t>I. ДОХОДЫ</w:t>
      </w:r>
      <w:r w:rsidR="00DE1502" w:rsidRPr="00DF7C5D">
        <w:rPr>
          <w:rFonts w:ascii="Arial" w:hAnsi="Arial" w:cs="Arial"/>
          <w:sz w:val="24"/>
          <w:szCs w:val="24"/>
        </w:rPr>
        <w:t xml:space="preserve">                                                                                                    (рублей)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303"/>
        <w:gridCol w:w="527"/>
        <w:gridCol w:w="602"/>
        <w:gridCol w:w="379"/>
        <w:gridCol w:w="602"/>
        <w:gridCol w:w="528"/>
        <w:gridCol w:w="304"/>
        <w:gridCol w:w="379"/>
        <w:gridCol w:w="751"/>
        <w:gridCol w:w="379"/>
        <w:gridCol w:w="528"/>
        <w:gridCol w:w="677"/>
        <w:gridCol w:w="602"/>
        <w:gridCol w:w="602"/>
        <w:gridCol w:w="528"/>
        <w:gridCol w:w="602"/>
        <w:gridCol w:w="468"/>
      </w:tblGrid>
      <w:tr w:rsidR="008A1D35" w:rsidRPr="00DF7C5D" w:rsidTr="008A1D35">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Наименование</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КБ</w:t>
            </w:r>
            <w:r w:rsidRPr="00DF7C5D">
              <w:rPr>
                <w:rFonts w:ascii="Courier New" w:hAnsi="Courier New" w:cs="Courier New"/>
              </w:rPr>
              <w:lastRenderedPageBreak/>
              <w:t>К</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январь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феврал</w:t>
            </w:r>
            <w:r w:rsidRPr="00DF7C5D">
              <w:rPr>
                <w:rFonts w:ascii="Courier New" w:hAnsi="Courier New" w:cs="Courier New"/>
              </w:rPr>
              <w:lastRenderedPageBreak/>
              <w:t>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март</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 xml:space="preserve">Итого </w:t>
            </w:r>
            <w:r w:rsidRPr="00DF7C5D">
              <w:rPr>
                <w:rFonts w:ascii="Courier New" w:hAnsi="Courier New" w:cs="Courier New"/>
              </w:rPr>
              <w:lastRenderedPageBreak/>
              <w:t>за 1-й квартал</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апрель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ма</w:t>
            </w:r>
            <w:r w:rsidRPr="00DF7C5D">
              <w:rPr>
                <w:rFonts w:ascii="Courier New" w:hAnsi="Courier New" w:cs="Courier New"/>
              </w:rPr>
              <w:lastRenderedPageBreak/>
              <w:t>й</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июнь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1-</w:t>
            </w:r>
            <w:r w:rsidRPr="00DF7C5D">
              <w:rPr>
                <w:rFonts w:ascii="Courier New" w:hAnsi="Courier New" w:cs="Courier New"/>
              </w:rPr>
              <w:lastRenderedPageBreak/>
              <w:t>е полугодие</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июль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август</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сентябрь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 xml:space="preserve">Итого </w:t>
            </w:r>
            <w:r w:rsidRPr="00DF7C5D">
              <w:rPr>
                <w:rFonts w:ascii="Courier New" w:hAnsi="Courier New" w:cs="Courier New"/>
              </w:rPr>
              <w:lastRenderedPageBreak/>
              <w:t>за 9 месяцев</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октябр</w:t>
            </w:r>
            <w:r w:rsidRPr="00DF7C5D">
              <w:rPr>
                <w:rFonts w:ascii="Courier New" w:hAnsi="Courier New" w:cs="Courier New"/>
              </w:rPr>
              <w:lastRenderedPageBreak/>
              <w:t>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ноябрь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декабр</w:t>
            </w:r>
            <w:r w:rsidRPr="00DF7C5D">
              <w:rPr>
                <w:rFonts w:ascii="Courier New" w:hAnsi="Courier New" w:cs="Courier New"/>
              </w:rPr>
              <w:lastRenderedPageBreak/>
              <w:t>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lastRenderedPageBreak/>
              <w:t>Итог</w:t>
            </w:r>
            <w:r w:rsidRPr="00DF7C5D">
              <w:rPr>
                <w:rFonts w:ascii="Courier New" w:hAnsi="Courier New" w:cs="Courier New"/>
              </w:rPr>
              <w:lastRenderedPageBreak/>
              <w:t>о за год</w:t>
            </w:r>
          </w:p>
        </w:tc>
      </w:tr>
      <w:tr w:rsidR="008A1D35" w:rsidRPr="00DF7C5D" w:rsidTr="008A1D35">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r w:rsidR="008A1D35" w:rsidRPr="00DF7C5D" w:rsidTr="008A1D35">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w:t>
            </w: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bl>
    <w:p w:rsidR="009A4E32" w:rsidRPr="00DF7C5D" w:rsidRDefault="009A4E32" w:rsidP="006B3BC7">
      <w:pPr>
        <w:spacing w:after="0"/>
        <w:jc w:val="both"/>
        <w:rPr>
          <w:rFonts w:ascii="Arial" w:hAnsi="Arial" w:cs="Arial"/>
          <w:sz w:val="24"/>
          <w:szCs w:val="24"/>
        </w:rPr>
      </w:pPr>
      <w:r w:rsidRPr="00DF7C5D">
        <w:rPr>
          <w:rFonts w:ascii="Arial" w:hAnsi="Arial" w:cs="Arial"/>
          <w:sz w:val="24"/>
          <w:szCs w:val="24"/>
        </w:rPr>
        <w:t>II. РАСХОДЫ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303"/>
        <w:gridCol w:w="527"/>
        <w:gridCol w:w="602"/>
        <w:gridCol w:w="379"/>
        <w:gridCol w:w="602"/>
        <w:gridCol w:w="528"/>
        <w:gridCol w:w="304"/>
        <w:gridCol w:w="379"/>
        <w:gridCol w:w="751"/>
        <w:gridCol w:w="379"/>
        <w:gridCol w:w="528"/>
        <w:gridCol w:w="677"/>
        <w:gridCol w:w="602"/>
        <w:gridCol w:w="602"/>
        <w:gridCol w:w="528"/>
        <w:gridCol w:w="602"/>
        <w:gridCol w:w="468"/>
      </w:tblGrid>
      <w:tr w:rsidR="009A4E32" w:rsidRPr="00DF7C5D" w:rsidTr="00DE1502">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Наименование</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КБК</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январь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февраль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март</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1-й квартал</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апрель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май</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июнь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1-е полугодие</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июль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август</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сентябрь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9 месяцев</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октябрь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ноябрь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декабрь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год</w:t>
            </w:r>
          </w:p>
        </w:tc>
      </w:tr>
      <w:tr w:rsidR="009A4E32" w:rsidRPr="00DF7C5D" w:rsidTr="00DE1502">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r w:rsidR="009A4E32" w:rsidRPr="00DF7C5D" w:rsidTr="00DE1502">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w:t>
            </w: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bl>
    <w:p w:rsidR="009A4E32" w:rsidRPr="00DF7C5D" w:rsidRDefault="00DF7C5D" w:rsidP="006B3BC7">
      <w:pPr>
        <w:spacing w:after="0"/>
        <w:jc w:val="both"/>
        <w:rPr>
          <w:rFonts w:ascii="Arial" w:hAnsi="Arial" w:cs="Arial"/>
          <w:sz w:val="24"/>
          <w:szCs w:val="24"/>
        </w:rPr>
      </w:pPr>
      <w:r w:rsidRPr="00DF7C5D">
        <w:rPr>
          <w:rFonts w:ascii="Arial" w:hAnsi="Arial" w:cs="Arial"/>
          <w:sz w:val="24"/>
          <w:szCs w:val="24"/>
        </w:rPr>
        <w:t xml:space="preserve">III. ИСТОЧНИКИ ВНУТРЕННЕГО ФИНАНСИРОВАНИЯ ДЕФИЦИТА БЮДЖЕТА МУНИЦИПАЛЬНОГО ОБРАЗОВАНИЯ  </w:t>
      </w:r>
      <w:r w:rsidRPr="00DF7C5D">
        <w:rPr>
          <w:rFonts w:ascii="Arial" w:eastAsia="Times New Roman" w:hAnsi="Arial" w:cs="Arial"/>
          <w:sz w:val="24"/>
          <w:szCs w:val="24"/>
          <w:lang w:eastAsia="ru-RU"/>
        </w:rPr>
        <w:t>«БУРЕТЬ»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303"/>
        <w:gridCol w:w="527"/>
        <w:gridCol w:w="602"/>
        <w:gridCol w:w="379"/>
        <w:gridCol w:w="602"/>
        <w:gridCol w:w="528"/>
        <w:gridCol w:w="304"/>
        <w:gridCol w:w="379"/>
        <w:gridCol w:w="751"/>
        <w:gridCol w:w="379"/>
        <w:gridCol w:w="528"/>
        <w:gridCol w:w="677"/>
        <w:gridCol w:w="602"/>
        <w:gridCol w:w="602"/>
        <w:gridCol w:w="528"/>
        <w:gridCol w:w="602"/>
        <w:gridCol w:w="468"/>
      </w:tblGrid>
      <w:tr w:rsidR="009A4E32" w:rsidRPr="008A1D35" w:rsidTr="00DE1502">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Наименование</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КБК</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январь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февраль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март</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1-й квартал</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апрель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май</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июнь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1-е полугодие</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июль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август</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сентябрь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9 месяцев</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октябрь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ноябрь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декабрь</w:t>
            </w:r>
          </w:p>
        </w:tc>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 за год</w:t>
            </w:r>
          </w:p>
        </w:tc>
      </w:tr>
      <w:tr w:rsidR="009A4E32" w:rsidRPr="008A1D35" w:rsidTr="00DE1502">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1. Остаток на начало периода</w:t>
            </w: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r w:rsidR="009A4E32" w:rsidRPr="008A1D35" w:rsidTr="00DE1502">
        <w:trPr>
          <w:tblCellSpacing w:w="15" w:type="dxa"/>
        </w:trPr>
        <w:tc>
          <w:tcPr>
            <w:tcW w:w="0" w:type="auto"/>
            <w:vAlign w:val="center"/>
            <w:hideMark/>
          </w:tcPr>
          <w:p w:rsidR="009A4E32" w:rsidRPr="00DF7C5D" w:rsidRDefault="009A4E32" w:rsidP="00DE1502">
            <w:pPr>
              <w:spacing w:after="0"/>
              <w:jc w:val="both"/>
              <w:rPr>
                <w:rFonts w:ascii="Courier New" w:hAnsi="Courier New" w:cs="Courier New"/>
              </w:rPr>
            </w:pPr>
            <w:r w:rsidRPr="00DF7C5D">
              <w:rPr>
                <w:rFonts w:ascii="Courier New" w:hAnsi="Courier New" w:cs="Courier New"/>
              </w:rPr>
              <w:t>2.Другие источники</w:t>
            </w: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r w:rsidR="009A4E32" w:rsidRPr="008A1D35" w:rsidTr="00DE1502">
        <w:trPr>
          <w:tblCellSpacing w:w="15" w:type="dxa"/>
        </w:trPr>
        <w:tc>
          <w:tcPr>
            <w:tcW w:w="0" w:type="auto"/>
            <w:vAlign w:val="center"/>
            <w:hideMark/>
          </w:tcPr>
          <w:p w:rsidR="009A4E32" w:rsidRPr="00DF7C5D" w:rsidRDefault="009A4E32" w:rsidP="006B3BC7">
            <w:pPr>
              <w:spacing w:after="0"/>
              <w:jc w:val="both"/>
              <w:rPr>
                <w:rFonts w:ascii="Courier New" w:hAnsi="Courier New" w:cs="Courier New"/>
              </w:rPr>
            </w:pPr>
            <w:r w:rsidRPr="00DF7C5D">
              <w:rPr>
                <w:rFonts w:ascii="Courier New" w:hAnsi="Courier New" w:cs="Courier New"/>
              </w:rPr>
              <w:t>Итого</w:t>
            </w: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c>
          <w:tcPr>
            <w:tcW w:w="0" w:type="auto"/>
            <w:vAlign w:val="center"/>
            <w:hideMark/>
          </w:tcPr>
          <w:p w:rsidR="009A4E32" w:rsidRPr="00DF7C5D" w:rsidRDefault="009A4E32" w:rsidP="006B3BC7">
            <w:pPr>
              <w:spacing w:after="0"/>
              <w:jc w:val="both"/>
              <w:rPr>
                <w:rFonts w:ascii="Courier New" w:hAnsi="Courier New" w:cs="Courier New"/>
              </w:rPr>
            </w:pPr>
          </w:p>
        </w:tc>
      </w:tr>
    </w:tbl>
    <w:p w:rsidR="009A4E32" w:rsidRPr="00DF7C5D" w:rsidRDefault="009A4E32" w:rsidP="006B3BC7">
      <w:pPr>
        <w:spacing w:after="0"/>
        <w:jc w:val="both"/>
        <w:rPr>
          <w:rFonts w:ascii="Arial" w:hAnsi="Arial" w:cs="Arial"/>
          <w:sz w:val="24"/>
          <w:szCs w:val="24"/>
        </w:rPr>
      </w:pPr>
      <w:r w:rsidRPr="00DF7C5D">
        <w:rPr>
          <w:rFonts w:ascii="Arial" w:hAnsi="Arial" w:cs="Arial"/>
          <w:sz w:val="24"/>
          <w:szCs w:val="24"/>
        </w:rPr>
        <w:t xml:space="preserve">Начальник финансового отдела </w:t>
      </w:r>
      <w:r w:rsidR="00DF7C5D">
        <w:rPr>
          <w:rFonts w:ascii="Arial" w:hAnsi="Arial" w:cs="Arial"/>
          <w:sz w:val="24"/>
          <w:szCs w:val="24"/>
        </w:rPr>
        <w:t>________</w:t>
      </w:r>
      <w:r w:rsidRPr="00DF7C5D">
        <w:rPr>
          <w:rFonts w:ascii="Arial" w:hAnsi="Arial" w:cs="Arial"/>
          <w:sz w:val="24"/>
          <w:szCs w:val="24"/>
        </w:rPr>
        <w:t>___</w:t>
      </w:r>
      <w:r w:rsidR="008A1D35" w:rsidRPr="00DF7C5D">
        <w:rPr>
          <w:rFonts w:ascii="Arial" w:hAnsi="Arial" w:cs="Arial"/>
          <w:sz w:val="24"/>
          <w:szCs w:val="24"/>
        </w:rPr>
        <w:t xml:space="preserve">              ______________________</w:t>
      </w:r>
    </w:p>
    <w:p w:rsidR="009A4E32" w:rsidRPr="00DF7C5D" w:rsidRDefault="008A1D35" w:rsidP="006B3BC7">
      <w:pPr>
        <w:spacing w:after="0"/>
        <w:jc w:val="both"/>
        <w:rPr>
          <w:rFonts w:ascii="Arial" w:hAnsi="Arial" w:cs="Arial"/>
          <w:sz w:val="24"/>
          <w:szCs w:val="24"/>
        </w:rPr>
      </w:pPr>
      <w:r w:rsidRPr="00DF7C5D">
        <w:rPr>
          <w:rFonts w:ascii="Arial" w:hAnsi="Arial" w:cs="Arial"/>
          <w:sz w:val="24"/>
          <w:szCs w:val="24"/>
        </w:rPr>
        <w:t xml:space="preserve">                                                           </w:t>
      </w:r>
      <w:r w:rsidR="009A4E32" w:rsidRPr="00DF7C5D">
        <w:rPr>
          <w:rFonts w:ascii="Arial" w:hAnsi="Arial" w:cs="Arial"/>
          <w:sz w:val="24"/>
          <w:szCs w:val="24"/>
        </w:rPr>
        <w:t>(подпись)</w:t>
      </w:r>
      <w:r w:rsidRPr="00DF7C5D">
        <w:rPr>
          <w:rFonts w:ascii="Arial" w:hAnsi="Arial" w:cs="Arial"/>
          <w:sz w:val="24"/>
          <w:szCs w:val="24"/>
        </w:rPr>
        <w:t xml:space="preserve">                (расшифровка подписи)</w:t>
      </w:r>
    </w:p>
    <w:p w:rsidR="009A4E32" w:rsidRPr="00DF7C5D" w:rsidRDefault="009A4E32" w:rsidP="006B3BC7">
      <w:pPr>
        <w:spacing w:after="0"/>
        <w:jc w:val="both"/>
        <w:rPr>
          <w:rFonts w:ascii="Arial" w:hAnsi="Arial" w:cs="Arial"/>
          <w:sz w:val="24"/>
          <w:szCs w:val="24"/>
        </w:rPr>
      </w:pPr>
      <w:r w:rsidRPr="00DF7C5D">
        <w:rPr>
          <w:rFonts w:ascii="Arial" w:hAnsi="Arial" w:cs="Arial"/>
          <w:sz w:val="24"/>
          <w:szCs w:val="24"/>
        </w:rPr>
        <w:t xml:space="preserve">Исполнитель </w:t>
      </w:r>
      <w:r w:rsidR="008A1D35" w:rsidRPr="00DF7C5D">
        <w:rPr>
          <w:rFonts w:ascii="Arial" w:hAnsi="Arial" w:cs="Arial"/>
          <w:sz w:val="24"/>
          <w:szCs w:val="24"/>
        </w:rPr>
        <w:t xml:space="preserve">     </w:t>
      </w:r>
      <w:r w:rsidRPr="00DF7C5D">
        <w:rPr>
          <w:rFonts w:ascii="Arial" w:hAnsi="Arial" w:cs="Arial"/>
          <w:sz w:val="24"/>
          <w:szCs w:val="24"/>
        </w:rPr>
        <w:t>___________</w:t>
      </w:r>
      <w:r w:rsidR="008A1D35" w:rsidRPr="00DF7C5D">
        <w:rPr>
          <w:rFonts w:ascii="Arial" w:hAnsi="Arial" w:cs="Arial"/>
          <w:sz w:val="24"/>
          <w:szCs w:val="24"/>
        </w:rPr>
        <w:t xml:space="preserve">         ______________________</w:t>
      </w:r>
    </w:p>
    <w:p w:rsidR="009A4E32" w:rsidRPr="00DF7C5D" w:rsidRDefault="008A1D35" w:rsidP="006B3BC7">
      <w:pPr>
        <w:spacing w:after="0"/>
        <w:jc w:val="both"/>
        <w:rPr>
          <w:rFonts w:ascii="Arial" w:hAnsi="Arial" w:cs="Arial"/>
          <w:sz w:val="24"/>
          <w:szCs w:val="24"/>
        </w:rPr>
      </w:pPr>
      <w:r w:rsidRPr="00DF7C5D">
        <w:rPr>
          <w:rFonts w:ascii="Arial" w:hAnsi="Arial" w:cs="Arial"/>
          <w:sz w:val="24"/>
          <w:szCs w:val="24"/>
        </w:rPr>
        <w:t xml:space="preserve">                               </w:t>
      </w:r>
      <w:r w:rsidR="009A4E32" w:rsidRPr="00DF7C5D">
        <w:rPr>
          <w:rFonts w:ascii="Arial" w:hAnsi="Arial" w:cs="Arial"/>
          <w:sz w:val="24"/>
          <w:szCs w:val="24"/>
        </w:rPr>
        <w:t>(подпись)</w:t>
      </w:r>
      <w:r w:rsidRPr="00DF7C5D">
        <w:rPr>
          <w:rFonts w:ascii="Arial" w:hAnsi="Arial" w:cs="Arial"/>
          <w:sz w:val="24"/>
          <w:szCs w:val="24"/>
        </w:rPr>
        <w:t xml:space="preserve">              (расшифровка подписи)</w:t>
      </w:r>
    </w:p>
    <w:p w:rsidR="00AA0654" w:rsidRPr="0030642B" w:rsidRDefault="00AA0654" w:rsidP="006B3BC7">
      <w:pPr>
        <w:spacing w:after="0"/>
        <w:jc w:val="both"/>
        <w:rPr>
          <w:rFonts w:ascii="Arial" w:hAnsi="Arial" w:cs="Arial"/>
          <w:sz w:val="24"/>
          <w:szCs w:val="24"/>
        </w:rPr>
      </w:pPr>
    </w:p>
    <w:p w:rsidR="00AA0654" w:rsidRPr="0030642B" w:rsidRDefault="00AA0654" w:rsidP="006B3BC7">
      <w:pPr>
        <w:spacing w:after="0"/>
        <w:jc w:val="both"/>
        <w:rPr>
          <w:rFonts w:ascii="Arial" w:hAnsi="Arial" w:cs="Arial"/>
          <w:sz w:val="24"/>
          <w:szCs w:val="24"/>
        </w:rPr>
      </w:pPr>
    </w:p>
    <w:p w:rsidR="009A4E32" w:rsidRPr="0030642B" w:rsidRDefault="009A4E32" w:rsidP="008A1D35">
      <w:pPr>
        <w:spacing w:after="0"/>
        <w:jc w:val="right"/>
        <w:rPr>
          <w:rFonts w:ascii="Courier New" w:hAnsi="Courier New" w:cs="Courier New"/>
        </w:rPr>
      </w:pPr>
      <w:r w:rsidRPr="0030642B">
        <w:rPr>
          <w:rFonts w:ascii="Courier New" w:hAnsi="Courier New" w:cs="Courier New"/>
        </w:rPr>
        <w:t>Приложение 2</w:t>
      </w:r>
    </w:p>
    <w:p w:rsidR="009A4E32" w:rsidRPr="0030642B" w:rsidRDefault="009A4E32" w:rsidP="008A1D35">
      <w:pPr>
        <w:spacing w:after="0"/>
        <w:jc w:val="right"/>
        <w:rPr>
          <w:rFonts w:ascii="Courier New" w:hAnsi="Courier New" w:cs="Courier New"/>
        </w:rPr>
      </w:pPr>
      <w:r w:rsidRPr="0030642B">
        <w:rPr>
          <w:rFonts w:ascii="Courier New" w:hAnsi="Courier New" w:cs="Courier New"/>
        </w:rPr>
        <w:t>к Порядку составления и ведения</w:t>
      </w:r>
    </w:p>
    <w:p w:rsidR="009A4E32" w:rsidRPr="0030642B" w:rsidRDefault="009A4E32" w:rsidP="008A1D35">
      <w:pPr>
        <w:spacing w:after="0"/>
        <w:jc w:val="right"/>
        <w:rPr>
          <w:rFonts w:ascii="Courier New" w:hAnsi="Courier New" w:cs="Courier New"/>
        </w:rPr>
      </w:pPr>
      <w:r w:rsidRPr="0030642B">
        <w:rPr>
          <w:rFonts w:ascii="Courier New" w:hAnsi="Courier New" w:cs="Courier New"/>
        </w:rPr>
        <w:t>кассового плана исполнения</w:t>
      </w:r>
    </w:p>
    <w:p w:rsidR="009A4E32" w:rsidRPr="0030642B" w:rsidRDefault="009A4E32" w:rsidP="008A1D35">
      <w:pPr>
        <w:spacing w:after="0"/>
        <w:jc w:val="right"/>
        <w:rPr>
          <w:rFonts w:ascii="Courier New" w:hAnsi="Courier New" w:cs="Courier New"/>
        </w:rPr>
      </w:pPr>
      <w:r w:rsidRPr="0030642B">
        <w:rPr>
          <w:rFonts w:ascii="Courier New" w:hAnsi="Courier New" w:cs="Courier New"/>
        </w:rPr>
        <w:lastRenderedPageBreak/>
        <w:t xml:space="preserve">бюджета муниципального образования </w:t>
      </w:r>
    </w:p>
    <w:p w:rsidR="009A4E32" w:rsidRPr="0030642B" w:rsidRDefault="00E30780" w:rsidP="008A1D35">
      <w:pPr>
        <w:spacing w:after="0"/>
        <w:jc w:val="right"/>
        <w:rPr>
          <w:rFonts w:ascii="Courier New" w:hAnsi="Courier New" w:cs="Courier New"/>
        </w:rPr>
      </w:pPr>
      <w:r w:rsidRPr="0030642B">
        <w:rPr>
          <w:rFonts w:ascii="Courier New" w:eastAsia="Times New Roman" w:hAnsi="Courier New" w:cs="Courier New"/>
          <w:lang w:eastAsia="ru-RU"/>
        </w:rPr>
        <w:t>«Буреть»</w:t>
      </w:r>
      <w:r w:rsidR="00AA0654" w:rsidRPr="0030642B">
        <w:rPr>
          <w:rFonts w:ascii="Courier New" w:eastAsia="Times New Roman" w:hAnsi="Courier New" w:cs="Courier New"/>
          <w:lang w:eastAsia="ru-RU"/>
        </w:rPr>
        <w:t xml:space="preserve"> </w:t>
      </w:r>
      <w:r w:rsidR="009A4E32" w:rsidRPr="0030642B">
        <w:rPr>
          <w:rFonts w:ascii="Courier New" w:hAnsi="Courier New" w:cs="Courier New"/>
        </w:rPr>
        <w:t>в текущем финансовом году</w:t>
      </w:r>
    </w:p>
    <w:p w:rsidR="009A4E32" w:rsidRPr="0030642B" w:rsidRDefault="0030642B" w:rsidP="006B3BC7">
      <w:pPr>
        <w:spacing w:after="0"/>
        <w:jc w:val="both"/>
        <w:rPr>
          <w:rFonts w:ascii="Arial" w:hAnsi="Arial" w:cs="Arial"/>
          <w:sz w:val="24"/>
          <w:szCs w:val="24"/>
        </w:rPr>
      </w:pPr>
      <w:r>
        <w:rPr>
          <w:rFonts w:ascii="Arial" w:hAnsi="Arial" w:cs="Arial"/>
          <w:sz w:val="24"/>
          <w:szCs w:val="24"/>
        </w:rPr>
        <w:t>____</w:t>
      </w:r>
      <w:r w:rsidR="009A4E32" w:rsidRPr="0030642B">
        <w:rPr>
          <w:rFonts w:ascii="Arial" w:hAnsi="Arial" w:cs="Arial"/>
          <w:sz w:val="24"/>
          <w:szCs w:val="24"/>
        </w:rPr>
        <w:t>_______________________</w:t>
      </w:r>
      <w:r w:rsidR="00DE1502" w:rsidRPr="0030642B">
        <w:rPr>
          <w:rFonts w:ascii="Arial" w:hAnsi="Arial" w:cs="Arial"/>
          <w:sz w:val="24"/>
          <w:szCs w:val="24"/>
        </w:rPr>
        <w:t>________________________</w:t>
      </w:r>
      <w:r w:rsidR="009A4E32" w:rsidRPr="0030642B">
        <w:rPr>
          <w:rFonts w:ascii="Arial" w:hAnsi="Arial" w:cs="Arial"/>
          <w:sz w:val="24"/>
          <w:szCs w:val="24"/>
        </w:rPr>
        <w:t>____________________</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 xml:space="preserve">(наименование главного администратора доходов бюджета муниципального образования </w:t>
      </w:r>
      <w:r w:rsidR="00E30780" w:rsidRPr="0030642B">
        <w:rPr>
          <w:rFonts w:ascii="Arial" w:eastAsia="Times New Roman" w:hAnsi="Arial" w:cs="Arial"/>
          <w:sz w:val="24"/>
          <w:szCs w:val="24"/>
          <w:lang w:eastAsia="ru-RU"/>
        </w:rPr>
        <w:t>«Буреть»</w:t>
      </w:r>
      <w:r w:rsidR="00AA0654" w:rsidRPr="0030642B">
        <w:rPr>
          <w:rFonts w:ascii="Arial" w:eastAsia="Times New Roman" w:hAnsi="Arial" w:cs="Arial"/>
          <w:sz w:val="24"/>
          <w:szCs w:val="24"/>
          <w:lang w:eastAsia="ru-RU"/>
        </w:rPr>
        <w:t>)</w:t>
      </w:r>
    </w:p>
    <w:p w:rsidR="008A1D35" w:rsidRPr="0030642B" w:rsidRDefault="008A1D35" w:rsidP="008A1D35">
      <w:pPr>
        <w:spacing w:after="0"/>
        <w:jc w:val="center"/>
        <w:rPr>
          <w:rFonts w:ascii="Arial" w:hAnsi="Arial" w:cs="Arial"/>
          <w:sz w:val="24"/>
          <w:szCs w:val="24"/>
        </w:rPr>
      </w:pP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ПРОГНОЗ ПОСТУПЛЕНИЙ НАЛОГОВЫХ И НЕНАЛОГОВЫХ ДОХОДОВ</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 xml:space="preserve">В БЮДЖЕТ МУНИЦИПАЛЬНОГО ОБРАЗОВАНИЯ </w:t>
      </w:r>
      <w:r w:rsidR="00E30780" w:rsidRPr="0030642B">
        <w:rPr>
          <w:rFonts w:ascii="Arial" w:eastAsia="Times New Roman" w:hAnsi="Arial" w:cs="Arial"/>
          <w:sz w:val="24"/>
          <w:szCs w:val="24"/>
          <w:lang w:eastAsia="ru-RU"/>
        </w:rPr>
        <w:t>«Буреть»</w:t>
      </w:r>
    </w:p>
    <w:p w:rsidR="009A4E32" w:rsidRPr="0030642B" w:rsidRDefault="009A4E32" w:rsidP="00DE1502">
      <w:pPr>
        <w:spacing w:after="0"/>
        <w:jc w:val="center"/>
        <w:rPr>
          <w:rFonts w:ascii="Arial" w:hAnsi="Arial" w:cs="Arial"/>
          <w:sz w:val="24"/>
          <w:szCs w:val="24"/>
        </w:rPr>
      </w:pPr>
      <w:r w:rsidRPr="0030642B">
        <w:rPr>
          <w:rFonts w:ascii="Arial" w:hAnsi="Arial" w:cs="Arial"/>
          <w:sz w:val="24"/>
          <w:szCs w:val="24"/>
        </w:rPr>
        <w:t>на (месяц) _________ 20_____ г.</w:t>
      </w:r>
    </w:p>
    <w:p w:rsidR="009A4E32" w:rsidRPr="0030642B" w:rsidRDefault="00DE1502" w:rsidP="006B3BC7">
      <w:pPr>
        <w:spacing w:after="0"/>
        <w:jc w:val="both"/>
        <w:rPr>
          <w:rFonts w:ascii="Arial" w:hAnsi="Arial" w:cs="Arial"/>
          <w:sz w:val="24"/>
          <w:szCs w:val="24"/>
        </w:rPr>
      </w:pPr>
      <w:r w:rsidRPr="0030642B">
        <w:rPr>
          <w:rFonts w:ascii="Arial" w:hAnsi="Arial" w:cs="Arial"/>
          <w:sz w:val="24"/>
          <w:szCs w:val="24"/>
        </w:rPr>
        <w:t xml:space="preserve">                                                                                                                                                                         </w:t>
      </w:r>
      <w:r w:rsidR="009A4E32" w:rsidRPr="0030642B">
        <w:rPr>
          <w:rFonts w:ascii="Arial" w:hAnsi="Arial" w:cs="Arial"/>
          <w:sz w:val="24"/>
          <w:szCs w:val="24"/>
        </w:rPr>
        <w:t>(в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
        <w:gridCol w:w="303"/>
        <w:gridCol w:w="527"/>
        <w:gridCol w:w="602"/>
        <w:gridCol w:w="379"/>
        <w:gridCol w:w="602"/>
        <w:gridCol w:w="528"/>
        <w:gridCol w:w="304"/>
        <w:gridCol w:w="379"/>
        <w:gridCol w:w="751"/>
        <w:gridCol w:w="379"/>
        <w:gridCol w:w="528"/>
        <w:gridCol w:w="677"/>
        <w:gridCol w:w="602"/>
        <w:gridCol w:w="602"/>
        <w:gridCol w:w="528"/>
        <w:gridCol w:w="602"/>
        <w:gridCol w:w="468"/>
      </w:tblGrid>
      <w:tr w:rsidR="009A4E32" w:rsidRPr="00917546" w:rsidTr="00DE15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КБК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1-й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1-е полугодие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9 месяцев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год</w:t>
            </w:r>
          </w:p>
        </w:tc>
      </w:tr>
      <w:tr w:rsidR="009A4E32" w:rsidRPr="00917546" w:rsidTr="00680A5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r>
    </w:tbl>
    <w:p w:rsidR="009A4E32" w:rsidRPr="0030642B" w:rsidRDefault="00AA0654" w:rsidP="006B3BC7">
      <w:pPr>
        <w:spacing w:after="0"/>
        <w:jc w:val="both"/>
        <w:rPr>
          <w:rFonts w:ascii="Arial" w:hAnsi="Arial" w:cs="Arial"/>
          <w:sz w:val="24"/>
          <w:szCs w:val="24"/>
        </w:rPr>
      </w:pPr>
      <w:r w:rsidRPr="0030642B">
        <w:rPr>
          <w:rFonts w:ascii="Arial" w:hAnsi="Arial" w:cs="Arial"/>
          <w:sz w:val="24"/>
          <w:szCs w:val="24"/>
        </w:rPr>
        <w:t>Н</w:t>
      </w:r>
      <w:r w:rsidR="009A4E32" w:rsidRPr="0030642B">
        <w:rPr>
          <w:rFonts w:ascii="Arial" w:hAnsi="Arial" w:cs="Arial"/>
          <w:sz w:val="24"/>
          <w:szCs w:val="24"/>
        </w:rPr>
        <w:t xml:space="preserve">ачальник финансового отдела </w:t>
      </w:r>
      <w:r w:rsidR="008A1D35" w:rsidRPr="0030642B">
        <w:rPr>
          <w:rFonts w:ascii="Arial" w:hAnsi="Arial" w:cs="Arial"/>
          <w:sz w:val="24"/>
          <w:szCs w:val="24"/>
        </w:rPr>
        <w:t xml:space="preserve">___________ </w:t>
      </w:r>
      <w:r w:rsidR="009A4E32" w:rsidRPr="0030642B">
        <w:rPr>
          <w:rFonts w:ascii="Arial" w:hAnsi="Arial" w:cs="Arial"/>
          <w:sz w:val="24"/>
          <w:szCs w:val="24"/>
        </w:rPr>
        <w:t>(подпись)</w:t>
      </w:r>
    </w:p>
    <w:p w:rsidR="00DE1502" w:rsidRPr="0030642B" w:rsidRDefault="00DE1502" w:rsidP="006B3BC7">
      <w:pPr>
        <w:spacing w:after="0"/>
        <w:jc w:val="both"/>
        <w:rPr>
          <w:rFonts w:ascii="Arial" w:hAnsi="Arial" w:cs="Arial"/>
          <w:sz w:val="24"/>
          <w:szCs w:val="24"/>
        </w:rPr>
      </w:pPr>
    </w:p>
    <w:p w:rsidR="00DE1502" w:rsidRPr="0030642B" w:rsidRDefault="00DE1502" w:rsidP="006B3BC7">
      <w:pPr>
        <w:spacing w:after="0"/>
        <w:jc w:val="both"/>
        <w:rPr>
          <w:rFonts w:ascii="Arial" w:hAnsi="Arial" w:cs="Arial"/>
          <w:sz w:val="24"/>
          <w:szCs w:val="24"/>
        </w:rPr>
      </w:pP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________________________________________________________________________</w:t>
      </w:r>
    </w:p>
    <w:p w:rsidR="009A4E32" w:rsidRDefault="009A4E32" w:rsidP="006B3BC7">
      <w:pPr>
        <w:spacing w:after="0"/>
        <w:jc w:val="both"/>
        <w:rPr>
          <w:rFonts w:ascii="Arial" w:hAnsi="Arial" w:cs="Arial"/>
          <w:sz w:val="24"/>
          <w:szCs w:val="24"/>
        </w:rPr>
      </w:pPr>
      <w:r w:rsidRPr="0030642B">
        <w:rPr>
          <w:rFonts w:ascii="Arial" w:hAnsi="Arial" w:cs="Arial"/>
          <w:sz w:val="24"/>
          <w:szCs w:val="24"/>
        </w:rPr>
        <w:t xml:space="preserve">(наименование главного распорядителя средств бюджета муниципального образования </w:t>
      </w:r>
      <w:r w:rsidR="00E30780" w:rsidRPr="0030642B">
        <w:rPr>
          <w:rFonts w:ascii="Arial" w:eastAsia="Times New Roman" w:hAnsi="Arial" w:cs="Arial"/>
          <w:sz w:val="24"/>
          <w:szCs w:val="24"/>
          <w:lang w:eastAsia="ru-RU"/>
        </w:rPr>
        <w:t>«Буреть»</w:t>
      </w:r>
      <w:r w:rsidRPr="0030642B">
        <w:rPr>
          <w:rFonts w:ascii="Arial" w:hAnsi="Arial" w:cs="Arial"/>
          <w:sz w:val="24"/>
          <w:szCs w:val="24"/>
        </w:rPr>
        <w:t>)</w:t>
      </w:r>
    </w:p>
    <w:p w:rsidR="0030642B" w:rsidRDefault="0030642B" w:rsidP="006B3BC7">
      <w:pPr>
        <w:spacing w:after="0"/>
        <w:jc w:val="both"/>
        <w:rPr>
          <w:rFonts w:ascii="Arial" w:hAnsi="Arial" w:cs="Arial"/>
          <w:sz w:val="24"/>
          <w:szCs w:val="24"/>
        </w:rPr>
      </w:pPr>
    </w:p>
    <w:p w:rsidR="0030642B" w:rsidRPr="0030642B" w:rsidRDefault="0030642B" w:rsidP="006B3BC7">
      <w:pPr>
        <w:spacing w:after="0"/>
        <w:jc w:val="both"/>
        <w:rPr>
          <w:rFonts w:ascii="Arial" w:hAnsi="Arial" w:cs="Arial"/>
          <w:sz w:val="24"/>
          <w:szCs w:val="24"/>
        </w:rPr>
      </w:pPr>
    </w:p>
    <w:p w:rsidR="009A4E32" w:rsidRPr="0030642B" w:rsidRDefault="009A4E32" w:rsidP="00DE1502">
      <w:pPr>
        <w:spacing w:after="0"/>
        <w:jc w:val="center"/>
        <w:rPr>
          <w:rFonts w:ascii="Arial" w:hAnsi="Arial" w:cs="Arial"/>
          <w:sz w:val="24"/>
          <w:szCs w:val="24"/>
        </w:rPr>
      </w:pPr>
      <w:r w:rsidRPr="0030642B">
        <w:rPr>
          <w:rFonts w:ascii="Arial" w:hAnsi="Arial" w:cs="Arial"/>
          <w:sz w:val="24"/>
          <w:szCs w:val="24"/>
        </w:rPr>
        <w:t xml:space="preserve">ПРОГНОЗ КАССОВЫХ ВЫПЛАТ ИЗ БЮДЖЕТА МУНИЦИПАЛЬНОГО ОБРАЗОВАНИЯ </w:t>
      </w:r>
      <w:r w:rsidR="00E30780" w:rsidRPr="0030642B">
        <w:rPr>
          <w:rFonts w:ascii="Arial" w:eastAsia="Times New Roman" w:hAnsi="Arial" w:cs="Arial"/>
          <w:sz w:val="24"/>
          <w:szCs w:val="24"/>
          <w:lang w:eastAsia="ru-RU"/>
        </w:rPr>
        <w:t>«Буреть»</w:t>
      </w:r>
    </w:p>
    <w:p w:rsidR="009A4E32" w:rsidRPr="0030642B" w:rsidRDefault="009A4E32" w:rsidP="00DE1502">
      <w:pPr>
        <w:spacing w:after="0"/>
        <w:jc w:val="center"/>
        <w:rPr>
          <w:rFonts w:ascii="Arial" w:hAnsi="Arial" w:cs="Arial"/>
          <w:sz w:val="24"/>
          <w:szCs w:val="24"/>
        </w:rPr>
      </w:pPr>
      <w:r w:rsidRPr="0030642B">
        <w:rPr>
          <w:rFonts w:ascii="Arial" w:hAnsi="Arial" w:cs="Arial"/>
          <w:sz w:val="24"/>
          <w:szCs w:val="24"/>
        </w:rPr>
        <w:t>В __________ ГОДУ</w:t>
      </w:r>
    </w:p>
    <w:p w:rsidR="009A4E32" w:rsidRPr="0030642B" w:rsidRDefault="009A4E32" w:rsidP="00DE1502">
      <w:pPr>
        <w:spacing w:after="0"/>
        <w:jc w:val="center"/>
        <w:rPr>
          <w:rFonts w:ascii="Arial" w:hAnsi="Arial" w:cs="Arial"/>
          <w:sz w:val="24"/>
          <w:szCs w:val="24"/>
        </w:rPr>
      </w:pPr>
      <w:r w:rsidRPr="0030642B">
        <w:rPr>
          <w:rFonts w:ascii="Arial" w:hAnsi="Arial" w:cs="Arial"/>
          <w:sz w:val="24"/>
          <w:szCs w:val="24"/>
        </w:rPr>
        <w:t>ПО ____________________________________________</w:t>
      </w:r>
    </w:p>
    <w:p w:rsidR="009A4E32" w:rsidRPr="0030642B" w:rsidRDefault="009A4E32" w:rsidP="00DE1502">
      <w:pPr>
        <w:spacing w:after="0"/>
        <w:jc w:val="center"/>
        <w:rPr>
          <w:rFonts w:ascii="Arial" w:hAnsi="Arial" w:cs="Arial"/>
          <w:sz w:val="24"/>
          <w:szCs w:val="24"/>
        </w:rPr>
      </w:pPr>
      <w:r w:rsidRPr="0030642B">
        <w:rPr>
          <w:rFonts w:ascii="Arial" w:hAnsi="Arial" w:cs="Arial"/>
          <w:sz w:val="24"/>
          <w:szCs w:val="24"/>
        </w:rPr>
        <w:t>(наименование главного распорядителя)</w:t>
      </w:r>
    </w:p>
    <w:p w:rsidR="009A4E32" w:rsidRPr="0030642B" w:rsidRDefault="00DE1502" w:rsidP="008A1D35">
      <w:pPr>
        <w:spacing w:after="0"/>
        <w:jc w:val="center"/>
        <w:rPr>
          <w:rFonts w:ascii="Arial" w:hAnsi="Arial" w:cs="Arial"/>
          <w:sz w:val="24"/>
          <w:szCs w:val="24"/>
        </w:rPr>
      </w:pPr>
      <w:r w:rsidRPr="0030642B">
        <w:rPr>
          <w:rFonts w:ascii="Arial" w:hAnsi="Arial" w:cs="Arial"/>
          <w:sz w:val="24"/>
          <w:szCs w:val="24"/>
        </w:rPr>
        <w:t xml:space="preserve">                                                                                                               </w:t>
      </w:r>
      <w:r w:rsidR="009A4E32" w:rsidRPr="0030642B">
        <w:rPr>
          <w:rFonts w:ascii="Arial" w:hAnsi="Arial" w:cs="Arial"/>
          <w:sz w:val="24"/>
          <w:szCs w:val="24"/>
        </w:rPr>
        <w:t>(в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
        <w:gridCol w:w="303"/>
        <w:gridCol w:w="527"/>
        <w:gridCol w:w="602"/>
        <w:gridCol w:w="379"/>
        <w:gridCol w:w="602"/>
        <w:gridCol w:w="528"/>
        <w:gridCol w:w="304"/>
        <w:gridCol w:w="379"/>
        <w:gridCol w:w="751"/>
        <w:gridCol w:w="379"/>
        <w:gridCol w:w="528"/>
        <w:gridCol w:w="677"/>
        <w:gridCol w:w="602"/>
        <w:gridCol w:w="602"/>
        <w:gridCol w:w="528"/>
        <w:gridCol w:w="602"/>
        <w:gridCol w:w="468"/>
      </w:tblGrid>
      <w:tr w:rsidR="009A4E32" w:rsidRPr="00917546" w:rsidTr="00DE15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КБК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1-й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1-е полугодие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9 месяцев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год</w:t>
            </w:r>
          </w:p>
        </w:tc>
      </w:tr>
      <w:tr w:rsidR="009A4E32" w:rsidRPr="00917546" w:rsidTr="00680A5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r>
    </w:tbl>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Главный</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распорядитель:__</w:t>
      </w:r>
      <w:r w:rsidR="00DE1502" w:rsidRPr="0030642B">
        <w:rPr>
          <w:rFonts w:ascii="Arial" w:hAnsi="Arial" w:cs="Arial"/>
          <w:sz w:val="24"/>
          <w:szCs w:val="24"/>
        </w:rPr>
        <w:t>__</w:t>
      </w:r>
      <w:r w:rsidR="0030642B">
        <w:rPr>
          <w:rFonts w:ascii="Arial" w:hAnsi="Arial" w:cs="Arial"/>
          <w:sz w:val="24"/>
          <w:szCs w:val="24"/>
        </w:rPr>
        <w:t>__________</w:t>
      </w:r>
      <w:r w:rsidR="00DE1502" w:rsidRPr="0030642B">
        <w:rPr>
          <w:rFonts w:ascii="Arial" w:hAnsi="Arial" w:cs="Arial"/>
          <w:sz w:val="24"/>
          <w:szCs w:val="24"/>
        </w:rPr>
        <w:t>___</w:t>
      </w:r>
      <w:r w:rsidRPr="0030642B">
        <w:rPr>
          <w:rFonts w:ascii="Arial" w:hAnsi="Arial" w:cs="Arial"/>
          <w:sz w:val="24"/>
          <w:szCs w:val="24"/>
        </w:rPr>
        <w:t xml:space="preserve">__ </w:t>
      </w:r>
      <w:r w:rsidR="00DE1502" w:rsidRPr="0030642B">
        <w:rPr>
          <w:rFonts w:ascii="Arial" w:hAnsi="Arial" w:cs="Arial"/>
          <w:sz w:val="24"/>
          <w:szCs w:val="24"/>
        </w:rPr>
        <w:t xml:space="preserve">              </w:t>
      </w:r>
      <w:r w:rsidRPr="0030642B">
        <w:rPr>
          <w:rFonts w:ascii="Arial" w:hAnsi="Arial" w:cs="Arial"/>
          <w:sz w:val="24"/>
          <w:szCs w:val="24"/>
        </w:rPr>
        <w:t xml:space="preserve">_________ </w:t>
      </w:r>
      <w:r w:rsidR="00DE1502" w:rsidRPr="0030642B">
        <w:rPr>
          <w:rFonts w:ascii="Arial" w:hAnsi="Arial" w:cs="Arial"/>
          <w:sz w:val="24"/>
          <w:szCs w:val="24"/>
        </w:rPr>
        <w:t xml:space="preserve">            </w:t>
      </w:r>
      <w:r w:rsidRPr="0030642B">
        <w:rPr>
          <w:rFonts w:ascii="Arial" w:hAnsi="Arial" w:cs="Arial"/>
          <w:sz w:val="24"/>
          <w:szCs w:val="24"/>
        </w:rPr>
        <w:t>________________</w:t>
      </w:r>
    </w:p>
    <w:p w:rsidR="00DE1502" w:rsidRPr="0030642B" w:rsidRDefault="00DE1502" w:rsidP="00DE1502">
      <w:pPr>
        <w:spacing w:after="0"/>
        <w:jc w:val="both"/>
        <w:rPr>
          <w:rFonts w:ascii="Arial" w:hAnsi="Arial" w:cs="Arial"/>
          <w:sz w:val="24"/>
          <w:szCs w:val="24"/>
        </w:rPr>
      </w:pPr>
      <w:r w:rsidRPr="0030642B">
        <w:rPr>
          <w:rFonts w:ascii="Arial" w:hAnsi="Arial" w:cs="Arial"/>
          <w:sz w:val="24"/>
          <w:szCs w:val="24"/>
        </w:rPr>
        <w:t xml:space="preserve">             </w:t>
      </w:r>
      <w:r w:rsidR="009A4E32" w:rsidRPr="0030642B">
        <w:rPr>
          <w:rFonts w:ascii="Arial" w:hAnsi="Arial" w:cs="Arial"/>
          <w:sz w:val="24"/>
          <w:szCs w:val="24"/>
        </w:rPr>
        <w:t>(наименование</w:t>
      </w:r>
      <w:r w:rsidRPr="0030642B">
        <w:rPr>
          <w:rFonts w:ascii="Arial" w:hAnsi="Arial" w:cs="Arial"/>
          <w:sz w:val="24"/>
          <w:szCs w:val="24"/>
        </w:rPr>
        <w:t xml:space="preserve"> </w:t>
      </w:r>
      <w:r w:rsidR="009A4E32" w:rsidRPr="0030642B">
        <w:rPr>
          <w:rFonts w:ascii="Arial" w:hAnsi="Arial" w:cs="Arial"/>
          <w:sz w:val="24"/>
          <w:szCs w:val="24"/>
        </w:rPr>
        <w:t>должности</w:t>
      </w:r>
      <w:r w:rsidRPr="0030642B">
        <w:rPr>
          <w:rFonts w:ascii="Arial" w:hAnsi="Arial" w:cs="Arial"/>
          <w:sz w:val="24"/>
          <w:szCs w:val="24"/>
        </w:rPr>
        <w:t xml:space="preserve"> руководителя)</w:t>
      </w:r>
      <w:r w:rsidR="0030642B">
        <w:rPr>
          <w:rFonts w:ascii="Arial" w:hAnsi="Arial" w:cs="Arial"/>
          <w:sz w:val="24"/>
          <w:szCs w:val="24"/>
        </w:rPr>
        <w:t xml:space="preserve"> </w:t>
      </w:r>
      <w:r w:rsidRPr="0030642B">
        <w:rPr>
          <w:rFonts w:ascii="Arial" w:hAnsi="Arial" w:cs="Arial"/>
          <w:sz w:val="24"/>
          <w:szCs w:val="24"/>
        </w:rPr>
        <w:t>(подпись)                     (Ф.И.О.)</w:t>
      </w:r>
    </w:p>
    <w:p w:rsidR="00DE1502" w:rsidRDefault="00DE1502" w:rsidP="00DE1502">
      <w:pPr>
        <w:spacing w:after="0"/>
        <w:jc w:val="both"/>
        <w:rPr>
          <w:rFonts w:ascii="Arial" w:hAnsi="Arial" w:cs="Arial"/>
          <w:sz w:val="24"/>
          <w:szCs w:val="24"/>
        </w:rPr>
      </w:pPr>
    </w:p>
    <w:p w:rsidR="0030642B" w:rsidRPr="0030642B" w:rsidRDefault="0030642B" w:rsidP="00DE1502">
      <w:pPr>
        <w:spacing w:after="0"/>
        <w:jc w:val="both"/>
        <w:rPr>
          <w:rFonts w:ascii="Arial" w:hAnsi="Arial" w:cs="Arial"/>
          <w:sz w:val="24"/>
          <w:szCs w:val="24"/>
        </w:rPr>
      </w:pPr>
    </w:p>
    <w:p w:rsidR="009A4E32" w:rsidRPr="00917546" w:rsidRDefault="009A4E32" w:rsidP="006B3BC7">
      <w:pPr>
        <w:spacing w:after="0"/>
        <w:jc w:val="both"/>
        <w:rPr>
          <w:rFonts w:ascii="Times New Roman" w:hAnsi="Times New Roman" w:cs="Times New Roman"/>
          <w:sz w:val="20"/>
          <w:szCs w:val="20"/>
        </w:rPr>
      </w:pPr>
      <w:r w:rsidRPr="00917546">
        <w:rPr>
          <w:rFonts w:ascii="Times New Roman" w:hAnsi="Times New Roman" w:cs="Times New Roman"/>
          <w:sz w:val="20"/>
          <w:szCs w:val="20"/>
        </w:rPr>
        <w:lastRenderedPageBreak/>
        <w:t>______________________________________________________________</w:t>
      </w:r>
      <w:r w:rsidR="00DE1502">
        <w:rPr>
          <w:rFonts w:ascii="Times New Roman" w:hAnsi="Times New Roman" w:cs="Times New Roman"/>
          <w:sz w:val="20"/>
          <w:szCs w:val="20"/>
        </w:rPr>
        <w:t>______________________________</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 xml:space="preserve">наименование главного </w:t>
      </w:r>
      <w:proofErr w:type="gramStart"/>
      <w:r w:rsidRPr="0030642B">
        <w:rPr>
          <w:rFonts w:ascii="Arial" w:hAnsi="Arial" w:cs="Arial"/>
          <w:sz w:val="24"/>
          <w:szCs w:val="24"/>
        </w:rPr>
        <w:t>администратора источников внутреннего финансирования дефицита бюджета муниципального</w:t>
      </w:r>
      <w:proofErr w:type="gramEnd"/>
      <w:r w:rsidRPr="0030642B">
        <w:rPr>
          <w:rFonts w:ascii="Arial" w:hAnsi="Arial" w:cs="Arial"/>
          <w:sz w:val="24"/>
          <w:szCs w:val="24"/>
        </w:rPr>
        <w:t xml:space="preserve"> образования </w:t>
      </w:r>
      <w:r w:rsidR="00E30780" w:rsidRPr="0030642B">
        <w:rPr>
          <w:rFonts w:ascii="Arial" w:eastAsia="Times New Roman" w:hAnsi="Arial" w:cs="Arial"/>
          <w:sz w:val="24"/>
          <w:szCs w:val="24"/>
          <w:lang w:eastAsia="ru-RU"/>
        </w:rPr>
        <w:t>«Буреть»</w:t>
      </w:r>
      <w:r w:rsidRPr="0030642B">
        <w:rPr>
          <w:rFonts w:ascii="Arial" w:hAnsi="Arial" w:cs="Arial"/>
          <w:sz w:val="24"/>
          <w:szCs w:val="24"/>
        </w:rPr>
        <w:t>)</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ПРОГНОЗ ИСТОЧНИКОВ ВНУТРЕННЕГО ФИНАНСИРОВАНИЯ ДЕФИЦИТА БЮДЖЕТА</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на (месяц) _________ 20_____ г.</w:t>
      </w:r>
    </w:p>
    <w:p w:rsidR="009A4E32" w:rsidRPr="0030642B" w:rsidRDefault="0030642B" w:rsidP="008A1D35">
      <w:pPr>
        <w:spacing w:after="0"/>
        <w:jc w:val="center"/>
        <w:rPr>
          <w:rFonts w:ascii="Arial" w:hAnsi="Arial" w:cs="Arial"/>
          <w:sz w:val="24"/>
          <w:szCs w:val="24"/>
        </w:rPr>
      </w:pPr>
      <w:r>
        <w:rPr>
          <w:rFonts w:ascii="Arial" w:hAnsi="Arial" w:cs="Arial"/>
          <w:sz w:val="24"/>
          <w:szCs w:val="24"/>
        </w:rPr>
        <w:t xml:space="preserve">                                                                                                                  </w:t>
      </w:r>
      <w:r w:rsidR="00DE1502" w:rsidRPr="0030642B">
        <w:rPr>
          <w:rFonts w:ascii="Arial" w:hAnsi="Arial" w:cs="Arial"/>
          <w:sz w:val="24"/>
          <w:szCs w:val="24"/>
        </w:rPr>
        <w:t xml:space="preserve"> </w:t>
      </w:r>
      <w:r w:rsidR="009A4E32" w:rsidRPr="0030642B">
        <w:rPr>
          <w:rFonts w:ascii="Arial" w:hAnsi="Arial" w:cs="Arial"/>
          <w:sz w:val="24"/>
          <w:szCs w:val="24"/>
        </w:rPr>
        <w:t>(в рублях)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303"/>
        <w:gridCol w:w="527"/>
        <w:gridCol w:w="602"/>
        <w:gridCol w:w="379"/>
        <w:gridCol w:w="602"/>
        <w:gridCol w:w="528"/>
        <w:gridCol w:w="304"/>
        <w:gridCol w:w="379"/>
        <w:gridCol w:w="751"/>
        <w:gridCol w:w="379"/>
        <w:gridCol w:w="528"/>
        <w:gridCol w:w="677"/>
        <w:gridCol w:w="602"/>
        <w:gridCol w:w="602"/>
        <w:gridCol w:w="528"/>
        <w:gridCol w:w="602"/>
        <w:gridCol w:w="468"/>
      </w:tblGrid>
      <w:tr w:rsidR="009A4E32" w:rsidRPr="00917546" w:rsidTr="00DE1502">
        <w:trPr>
          <w:tblCellSpacing w:w="15" w:type="dxa"/>
        </w:trPr>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Наименование</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КБК</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январь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февраль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март</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1-й квартал</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апрель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май</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июнь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1-е полугодие</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июль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август</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сентябрь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9 месяцев</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октябрь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ноябрь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декабрь</w:t>
            </w:r>
          </w:p>
        </w:tc>
        <w:tc>
          <w:tcPr>
            <w:tcW w:w="0" w:type="auto"/>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Итого за год</w:t>
            </w:r>
          </w:p>
        </w:tc>
      </w:tr>
      <w:tr w:rsidR="009A4E32" w:rsidRPr="00917546" w:rsidTr="00DE1502">
        <w:trPr>
          <w:tblCellSpacing w:w="15" w:type="dxa"/>
        </w:trPr>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c>
          <w:tcPr>
            <w:tcW w:w="0" w:type="auto"/>
            <w:vAlign w:val="center"/>
            <w:hideMark/>
          </w:tcPr>
          <w:p w:rsidR="009A4E32" w:rsidRPr="00917546" w:rsidRDefault="009A4E32" w:rsidP="006B3BC7">
            <w:pPr>
              <w:spacing w:after="0"/>
              <w:jc w:val="both"/>
              <w:rPr>
                <w:rFonts w:ascii="Times New Roman" w:hAnsi="Times New Roman" w:cs="Times New Roman"/>
                <w:sz w:val="20"/>
                <w:szCs w:val="20"/>
              </w:rPr>
            </w:pPr>
          </w:p>
        </w:tc>
      </w:tr>
    </w:tbl>
    <w:p w:rsidR="0030642B" w:rsidRDefault="0030642B" w:rsidP="006B3BC7">
      <w:pPr>
        <w:spacing w:after="0"/>
        <w:jc w:val="both"/>
        <w:rPr>
          <w:rFonts w:ascii="Arial" w:hAnsi="Arial" w:cs="Arial"/>
          <w:sz w:val="24"/>
          <w:szCs w:val="24"/>
        </w:rPr>
      </w:pP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Руководитель:________________________ ___________ ________________________</w:t>
      </w:r>
    </w:p>
    <w:p w:rsidR="009A4E32" w:rsidRPr="0030642B" w:rsidRDefault="0030642B" w:rsidP="006B3BC7">
      <w:pPr>
        <w:spacing w:after="0"/>
        <w:jc w:val="both"/>
        <w:rPr>
          <w:rFonts w:ascii="Arial" w:hAnsi="Arial" w:cs="Arial"/>
          <w:sz w:val="24"/>
          <w:szCs w:val="24"/>
        </w:rPr>
      </w:pPr>
      <w:r>
        <w:rPr>
          <w:rFonts w:ascii="Arial" w:hAnsi="Arial" w:cs="Arial"/>
          <w:sz w:val="24"/>
          <w:szCs w:val="24"/>
        </w:rPr>
        <w:t xml:space="preserve">                           </w:t>
      </w:r>
      <w:proofErr w:type="gramStart"/>
      <w:r w:rsidR="009A4E32" w:rsidRPr="0030642B">
        <w:rPr>
          <w:rFonts w:ascii="Arial" w:hAnsi="Arial" w:cs="Arial"/>
          <w:sz w:val="24"/>
          <w:szCs w:val="24"/>
        </w:rPr>
        <w:t>(наименование должности</w:t>
      </w:r>
      <w:r>
        <w:rPr>
          <w:rFonts w:ascii="Arial" w:hAnsi="Arial" w:cs="Arial"/>
          <w:sz w:val="24"/>
          <w:szCs w:val="24"/>
        </w:rPr>
        <w:t xml:space="preserve">        </w:t>
      </w:r>
      <w:r w:rsidR="009A4E32" w:rsidRPr="0030642B">
        <w:rPr>
          <w:rFonts w:ascii="Arial" w:hAnsi="Arial" w:cs="Arial"/>
          <w:sz w:val="24"/>
          <w:szCs w:val="24"/>
        </w:rPr>
        <w:t xml:space="preserve"> (подпись) </w:t>
      </w:r>
      <w:r>
        <w:rPr>
          <w:rFonts w:ascii="Arial" w:hAnsi="Arial" w:cs="Arial"/>
          <w:sz w:val="24"/>
          <w:szCs w:val="24"/>
        </w:rPr>
        <w:t xml:space="preserve">                  </w:t>
      </w:r>
      <w:r w:rsidR="009A4E32" w:rsidRPr="0030642B">
        <w:rPr>
          <w:rFonts w:ascii="Arial" w:hAnsi="Arial" w:cs="Arial"/>
          <w:sz w:val="24"/>
          <w:szCs w:val="24"/>
        </w:rPr>
        <w:t>(Ф.И.О.)</w:t>
      </w:r>
      <w:proofErr w:type="gramEnd"/>
    </w:p>
    <w:p w:rsidR="009A4E32" w:rsidRPr="0030642B" w:rsidRDefault="0030642B" w:rsidP="006B3BC7">
      <w:pPr>
        <w:spacing w:after="0"/>
        <w:jc w:val="both"/>
        <w:rPr>
          <w:rFonts w:ascii="Arial" w:hAnsi="Arial" w:cs="Arial"/>
          <w:sz w:val="24"/>
          <w:szCs w:val="24"/>
        </w:rPr>
      </w:pPr>
      <w:r>
        <w:rPr>
          <w:rFonts w:ascii="Arial" w:hAnsi="Arial" w:cs="Arial"/>
          <w:sz w:val="24"/>
          <w:szCs w:val="24"/>
        </w:rPr>
        <w:t xml:space="preserve">                                   </w:t>
      </w:r>
      <w:r w:rsidR="009A4E32" w:rsidRPr="0030642B">
        <w:rPr>
          <w:rFonts w:ascii="Arial" w:hAnsi="Arial" w:cs="Arial"/>
          <w:sz w:val="24"/>
          <w:szCs w:val="24"/>
        </w:rPr>
        <w:t>руководителя)</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Исполнитель __________________</w:t>
      </w:r>
    </w:p>
    <w:p w:rsidR="009A4E32" w:rsidRDefault="009A4E32" w:rsidP="006B3BC7">
      <w:pPr>
        <w:spacing w:after="0"/>
        <w:jc w:val="both"/>
        <w:rPr>
          <w:rFonts w:ascii="Arial" w:hAnsi="Arial" w:cs="Arial"/>
          <w:sz w:val="24"/>
          <w:szCs w:val="24"/>
        </w:rPr>
      </w:pPr>
    </w:p>
    <w:p w:rsidR="0030642B" w:rsidRPr="0030642B" w:rsidRDefault="0030642B" w:rsidP="006B3BC7">
      <w:pPr>
        <w:spacing w:after="0"/>
        <w:jc w:val="both"/>
        <w:rPr>
          <w:rFonts w:ascii="Arial" w:hAnsi="Arial" w:cs="Arial"/>
          <w:sz w:val="24"/>
          <w:szCs w:val="24"/>
        </w:rPr>
      </w:pPr>
    </w:p>
    <w:p w:rsidR="009A4E32" w:rsidRPr="0030642B" w:rsidRDefault="009A4E32" w:rsidP="008A1D35">
      <w:pPr>
        <w:spacing w:after="0"/>
        <w:jc w:val="right"/>
        <w:rPr>
          <w:rFonts w:ascii="Courier New" w:hAnsi="Courier New" w:cs="Courier New"/>
          <w:sz w:val="20"/>
          <w:szCs w:val="20"/>
        </w:rPr>
      </w:pPr>
      <w:r w:rsidRPr="0030642B">
        <w:rPr>
          <w:rFonts w:ascii="Courier New" w:hAnsi="Courier New" w:cs="Courier New"/>
          <w:sz w:val="20"/>
          <w:szCs w:val="20"/>
        </w:rPr>
        <w:t>Приложение 3</w:t>
      </w:r>
    </w:p>
    <w:p w:rsidR="009A4E32" w:rsidRPr="0030642B" w:rsidRDefault="009A4E32" w:rsidP="008A1D35">
      <w:pPr>
        <w:spacing w:after="0"/>
        <w:jc w:val="right"/>
        <w:rPr>
          <w:rFonts w:ascii="Courier New" w:hAnsi="Courier New" w:cs="Courier New"/>
          <w:sz w:val="20"/>
          <w:szCs w:val="20"/>
        </w:rPr>
      </w:pPr>
      <w:r w:rsidRPr="0030642B">
        <w:rPr>
          <w:rFonts w:ascii="Courier New" w:hAnsi="Courier New" w:cs="Courier New"/>
          <w:sz w:val="20"/>
          <w:szCs w:val="20"/>
        </w:rPr>
        <w:t>к Порядку</w:t>
      </w:r>
      <w:r w:rsidR="00DE1502" w:rsidRPr="0030642B">
        <w:rPr>
          <w:rFonts w:ascii="Courier New" w:hAnsi="Courier New" w:cs="Courier New"/>
          <w:sz w:val="20"/>
          <w:szCs w:val="20"/>
        </w:rPr>
        <w:t xml:space="preserve"> </w:t>
      </w:r>
      <w:r w:rsidRPr="0030642B">
        <w:rPr>
          <w:rFonts w:ascii="Courier New" w:hAnsi="Courier New" w:cs="Courier New"/>
          <w:sz w:val="20"/>
          <w:szCs w:val="20"/>
        </w:rPr>
        <w:t>составления и ведения</w:t>
      </w:r>
      <w:r w:rsidR="00DE1502" w:rsidRPr="0030642B">
        <w:rPr>
          <w:rFonts w:ascii="Courier New" w:hAnsi="Courier New" w:cs="Courier New"/>
          <w:sz w:val="20"/>
          <w:szCs w:val="20"/>
        </w:rPr>
        <w:t xml:space="preserve"> </w:t>
      </w:r>
      <w:r w:rsidRPr="0030642B">
        <w:rPr>
          <w:rFonts w:ascii="Courier New" w:hAnsi="Courier New" w:cs="Courier New"/>
          <w:sz w:val="20"/>
          <w:szCs w:val="20"/>
        </w:rPr>
        <w:t>кассового плана</w:t>
      </w:r>
    </w:p>
    <w:p w:rsidR="009A4E32" w:rsidRPr="0030642B" w:rsidRDefault="009A4E32" w:rsidP="008A1D35">
      <w:pPr>
        <w:spacing w:after="0"/>
        <w:jc w:val="right"/>
        <w:rPr>
          <w:rFonts w:ascii="Courier New" w:hAnsi="Courier New" w:cs="Courier New"/>
          <w:sz w:val="20"/>
          <w:szCs w:val="20"/>
        </w:rPr>
      </w:pPr>
      <w:r w:rsidRPr="0030642B">
        <w:rPr>
          <w:rFonts w:ascii="Courier New" w:hAnsi="Courier New" w:cs="Courier New"/>
          <w:sz w:val="20"/>
          <w:szCs w:val="20"/>
        </w:rPr>
        <w:t>исполнения бюджета</w:t>
      </w:r>
      <w:r w:rsidR="00DE1502" w:rsidRPr="0030642B">
        <w:rPr>
          <w:rFonts w:ascii="Courier New" w:hAnsi="Courier New" w:cs="Courier New"/>
          <w:sz w:val="20"/>
          <w:szCs w:val="20"/>
        </w:rPr>
        <w:t xml:space="preserve"> </w:t>
      </w:r>
      <w:r w:rsidRPr="0030642B">
        <w:rPr>
          <w:rFonts w:ascii="Courier New" w:hAnsi="Courier New" w:cs="Courier New"/>
          <w:sz w:val="20"/>
          <w:szCs w:val="20"/>
        </w:rPr>
        <w:t xml:space="preserve">муниципального образования </w:t>
      </w:r>
    </w:p>
    <w:p w:rsidR="009A4E32" w:rsidRPr="0030642B" w:rsidRDefault="00E30780" w:rsidP="008A1D35">
      <w:pPr>
        <w:spacing w:after="0"/>
        <w:jc w:val="right"/>
        <w:rPr>
          <w:rFonts w:ascii="Courier New" w:hAnsi="Courier New" w:cs="Courier New"/>
          <w:sz w:val="20"/>
          <w:szCs w:val="20"/>
        </w:rPr>
      </w:pPr>
      <w:r w:rsidRPr="0030642B">
        <w:rPr>
          <w:rFonts w:ascii="Courier New" w:eastAsia="Times New Roman" w:hAnsi="Courier New" w:cs="Courier New"/>
          <w:sz w:val="20"/>
          <w:szCs w:val="20"/>
          <w:lang w:eastAsia="ru-RU"/>
        </w:rPr>
        <w:t>«Буреть»</w:t>
      </w:r>
      <w:r w:rsidR="009A4E32" w:rsidRPr="0030642B">
        <w:rPr>
          <w:rFonts w:ascii="Courier New" w:hAnsi="Courier New" w:cs="Courier New"/>
          <w:sz w:val="20"/>
          <w:szCs w:val="20"/>
        </w:rPr>
        <w:t xml:space="preserve"> в текущем</w:t>
      </w:r>
      <w:r w:rsidR="00DE1502" w:rsidRPr="0030642B">
        <w:rPr>
          <w:rFonts w:ascii="Courier New" w:hAnsi="Courier New" w:cs="Courier New"/>
          <w:sz w:val="20"/>
          <w:szCs w:val="20"/>
        </w:rPr>
        <w:t xml:space="preserve"> </w:t>
      </w:r>
      <w:r w:rsidR="009A4E32" w:rsidRPr="0030642B">
        <w:rPr>
          <w:rFonts w:ascii="Courier New" w:hAnsi="Courier New" w:cs="Courier New"/>
          <w:sz w:val="20"/>
          <w:szCs w:val="20"/>
        </w:rPr>
        <w:t>финансовом году</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УВЕДОМЛЕНИЕ</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о предельных объемах финансирования</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на ____________ 20___ года</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от "____" ______________ 20__ г.</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Наименование главного распорядителя бюджетных средств:</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______________________________________________________________</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Основание: _______________________________</w:t>
      </w:r>
      <w:r w:rsidR="0030642B">
        <w:rPr>
          <w:rFonts w:ascii="Arial" w:hAnsi="Arial" w:cs="Arial"/>
          <w:sz w:val="24"/>
          <w:szCs w:val="24"/>
        </w:rPr>
        <w:t>______</w:t>
      </w:r>
      <w:r w:rsidRPr="0030642B">
        <w:rPr>
          <w:rFonts w:ascii="Arial" w:hAnsi="Arial" w:cs="Arial"/>
          <w:sz w:val="24"/>
          <w:szCs w:val="24"/>
        </w:rPr>
        <w:t>_______________________________</w:t>
      </w:r>
    </w:p>
    <w:p w:rsidR="009A4E32" w:rsidRPr="0030642B" w:rsidRDefault="009A4E32" w:rsidP="00680A58">
      <w:pPr>
        <w:spacing w:after="0"/>
        <w:ind w:left="5664" w:firstLine="708"/>
        <w:jc w:val="both"/>
        <w:rPr>
          <w:rFonts w:ascii="Arial" w:hAnsi="Arial" w:cs="Arial"/>
          <w:sz w:val="24"/>
          <w:szCs w:val="24"/>
        </w:rPr>
      </w:pPr>
      <w:r w:rsidRPr="0030642B">
        <w:rPr>
          <w:rFonts w:ascii="Arial" w:hAnsi="Arial" w:cs="Arial"/>
          <w:sz w:val="24"/>
          <w:szCs w:val="24"/>
        </w:rPr>
        <w:t>Единица измерения: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1"/>
        <w:gridCol w:w="4820"/>
      </w:tblGrid>
      <w:tr w:rsidR="009A4E32" w:rsidRPr="00917546" w:rsidTr="00680A58">
        <w:trPr>
          <w:tblCellSpacing w:w="15" w:type="dxa"/>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 xml:space="preserve">Сумма </w:t>
            </w:r>
          </w:p>
        </w:tc>
      </w:tr>
      <w:tr w:rsidR="009A4E32" w:rsidRPr="00917546" w:rsidTr="00680A58">
        <w:trPr>
          <w:tblCellSpacing w:w="15" w:type="dxa"/>
        </w:trPr>
        <w:tc>
          <w:tcPr>
            <w:tcW w:w="4546" w:type="dxa"/>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r w:rsidRPr="00917546">
              <w:rPr>
                <w:rFonts w:ascii="Times New Roman" w:hAnsi="Times New Roman" w:cs="Times New Roman"/>
                <w:sz w:val="20"/>
                <w:szCs w:val="20"/>
              </w:rPr>
              <w:t xml:space="preserve">с начала года </w:t>
            </w:r>
          </w:p>
        </w:tc>
        <w:tc>
          <w:tcPr>
            <w:tcW w:w="4775" w:type="dxa"/>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r w:rsidRPr="0030642B">
              <w:rPr>
                <w:rFonts w:ascii="Courier New" w:hAnsi="Courier New" w:cs="Courier New"/>
              </w:rPr>
              <w:t xml:space="preserve">на месяц </w:t>
            </w:r>
          </w:p>
        </w:tc>
      </w:tr>
      <w:tr w:rsidR="009A4E32" w:rsidRPr="00917546" w:rsidTr="00680A58">
        <w:trPr>
          <w:tblCellSpacing w:w="15" w:type="dxa"/>
        </w:trPr>
        <w:tc>
          <w:tcPr>
            <w:tcW w:w="4546" w:type="dxa"/>
            <w:tcBorders>
              <w:top w:val="single" w:sz="4" w:space="0" w:color="auto"/>
              <w:left w:val="single" w:sz="4" w:space="0" w:color="auto"/>
              <w:bottom w:val="single" w:sz="4" w:space="0" w:color="auto"/>
              <w:right w:val="single" w:sz="4" w:space="0" w:color="auto"/>
            </w:tcBorders>
            <w:vAlign w:val="center"/>
            <w:hideMark/>
          </w:tcPr>
          <w:p w:rsidR="009A4E32" w:rsidRPr="00917546" w:rsidRDefault="009A4E32" w:rsidP="006B3BC7">
            <w:pPr>
              <w:spacing w:after="0"/>
              <w:jc w:val="both"/>
              <w:rPr>
                <w:rFonts w:ascii="Times New Roman" w:hAnsi="Times New Roman" w:cs="Times New Roman"/>
                <w:sz w:val="20"/>
                <w:szCs w:val="20"/>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9A4E32" w:rsidRPr="0030642B" w:rsidRDefault="009A4E32" w:rsidP="006B3BC7">
            <w:pPr>
              <w:spacing w:after="0"/>
              <w:jc w:val="both"/>
              <w:rPr>
                <w:rFonts w:ascii="Courier New" w:hAnsi="Courier New" w:cs="Courier New"/>
              </w:rPr>
            </w:pPr>
          </w:p>
        </w:tc>
      </w:tr>
    </w:tbl>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Руководитель</w:t>
      </w:r>
      <w:r w:rsidR="00DE1502" w:rsidRPr="0030642B">
        <w:rPr>
          <w:rFonts w:ascii="Arial" w:hAnsi="Arial" w:cs="Arial"/>
          <w:sz w:val="24"/>
          <w:szCs w:val="24"/>
        </w:rPr>
        <w:t xml:space="preserve">  </w:t>
      </w:r>
      <w:r w:rsidRPr="0030642B">
        <w:rPr>
          <w:rFonts w:ascii="Arial" w:hAnsi="Arial" w:cs="Arial"/>
          <w:sz w:val="24"/>
          <w:szCs w:val="24"/>
        </w:rPr>
        <w:t>_________</w:t>
      </w:r>
      <w:r w:rsidR="0030642B">
        <w:rPr>
          <w:rFonts w:ascii="Arial" w:hAnsi="Arial" w:cs="Arial"/>
          <w:sz w:val="24"/>
          <w:szCs w:val="24"/>
        </w:rPr>
        <w:t>____</w:t>
      </w:r>
      <w:r w:rsidR="00DE1502" w:rsidRPr="0030642B">
        <w:rPr>
          <w:rFonts w:ascii="Arial" w:hAnsi="Arial" w:cs="Arial"/>
          <w:sz w:val="24"/>
          <w:szCs w:val="24"/>
        </w:rPr>
        <w:t xml:space="preserve">              </w:t>
      </w:r>
      <w:r w:rsidRPr="0030642B">
        <w:rPr>
          <w:rFonts w:ascii="Arial" w:hAnsi="Arial" w:cs="Arial"/>
          <w:sz w:val="24"/>
          <w:szCs w:val="24"/>
        </w:rPr>
        <w:t xml:space="preserve"> _________________________</w:t>
      </w:r>
    </w:p>
    <w:p w:rsidR="008A1D35" w:rsidRPr="0030642B" w:rsidRDefault="0030642B" w:rsidP="006B3BC7">
      <w:pPr>
        <w:spacing w:after="0"/>
        <w:jc w:val="both"/>
        <w:rPr>
          <w:rFonts w:ascii="Arial" w:hAnsi="Arial" w:cs="Arial"/>
          <w:sz w:val="24"/>
          <w:szCs w:val="24"/>
        </w:rPr>
      </w:pPr>
      <w:r>
        <w:rPr>
          <w:rFonts w:ascii="Arial" w:hAnsi="Arial" w:cs="Arial"/>
          <w:sz w:val="24"/>
          <w:szCs w:val="24"/>
        </w:rPr>
        <w:t xml:space="preserve">                      </w:t>
      </w:r>
      <w:r w:rsidR="009A4E32" w:rsidRPr="0030642B">
        <w:rPr>
          <w:rFonts w:ascii="Arial" w:hAnsi="Arial" w:cs="Arial"/>
          <w:sz w:val="24"/>
          <w:szCs w:val="24"/>
        </w:rPr>
        <w:t>(уполномоченное лицо)</w:t>
      </w:r>
      <w:r w:rsidR="00DE1502" w:rsidRPr="0030642B">
        <w:rPr>
          <w:rFonts w:ascii="Arial" w:hAnsi="Arial" w:cs="Arial"/>
          <w:sz w:val="24"/>
          <w:szCs w:val="24"/>
        </w:rPr>
        <w:t xml:space="preserve"> </w:t>
      </w:r>
      <w:r>
        <w:rPr>
          <w:rFonts w:ascii="Arial" w:hAnsi="Arial" w:cs="Arial"/>
          <w:sz w:val="24"/>
          <w:szCs w:val="24"/>
        </w:rPr>
        <w:t xml:space="preserve">    (</w:t>
      </w:r>
      <w:r w:rsidR="009A4E32" w:rsidRPr="0030642B">
        <w:rPr>
          <w:rFonts w:ascii="Arial" w:hAnsi="Arial" w:cs="Arial"/>
          <w:sz w:val="24"/>
          <w:szCs w:val="24"/>
        </w:rPr>
        <w:t xml:space="preserve">подпись) </w:t>
      </w:r>
      <w:r w:rsidR="00DE1502" w:rsidRPr="0030642B">
        <w:rPr>
          <w:rFonts w:ascii="Arial" w:hAnsi="Arial" w:cs="Arial"/>
          <w:sz w:val="24"/>
          <w:szCs w:val="24"/>
        </w:rPr>
        <w:t xml:space="preserve">           </w:t>
      </w:r>
      <w:r w:rsidR="009A4E32" w:rsidRPr="0030642B">
        <w:rPr>
          <w:rFonts w:ascii="Arial" w:hAnsi="Arial" w:cs="Arial"/>
          <w:sz w:val="24"/>
          <w:szCs w:val="24"/>
        </w:rPr>
        <w:t>(расшифровка подписи)</w:t>
      </w:r>
    </w:p>
    <w:p w:rsidR="00DE1502" w:rsidRPr="0030642B" w:rsidRDefault="00DE1502" w:rsidP="006B3BC7">
      <w:pPr>
        <w:spacing w:after="0"/>
        <w:jc w:val="both"/>
        <w:rPr>
          <w:rFonts w:ascii="Arial" w:hAnsi="Arial" w:cs="Arial"/>
          <w:sz w:val="24"/>
          <w:szCs w:val="24"/>
        </w:rPr>
      </w:pPr>
    </w:p>
    <w:p w:rsidR="009A4E32" w:rsidRPr="0030642B" w:rsidRDefault="008A1D35" w:rsidP="006B3BC7">
      <w:pPr>
        <w:spacing w:after="0"/>
        <w:jc w:val="both"/>
        <w:rPr>
          <w:rFonts w:ascii="Arial" w:hAnsi="Arial" w:cs="Arial"/>
          <w:sz w:val="24"/>
          <w:szCs w:val="24"/>
        </w:rPr>
      </w:pPr>
      <w:r w:rsidRPr="0030642B">
        <w:rPr>
          <w:rFonts w:ascii="Arial" w:hAnsi="Arial" w:cs="Arial"/>
          <w:sz w:val="24"/>
          <w:szCs w:val="24"/>
        </w:rPr>
        <w:t>Н</w:t>
      </w:r>
      <w:r w:rsidR="009A4E32" w:rsidRPr="0030642B">
        <w:rPr>
          <w:rFonts w:ascii="Arial" w:hAnsi="Arial" w:cs="Arial"/>
          <w:sz w:val="24"/>
          <w:szCs w:val="24"/>
        </w:rPr>
        <w:t>ачальник</w:t>
      </w:r>
      <w:r w:rsidRPr="0030642B">
        <w:rPr>
          <w:rFonts w:ascii="Arial" w:hAnsi="Arial" w:cs="Arial"/>
          <w:sz w:val="24"/>
          <w:szCs w:val="24"/>
        </w:rPr>
        <w:t xml:space="preserve"> финансового отдела </w:t>
      </w:r>
      <w:r w:rsidR="009A4E32" w:rsidRPr="0030642B">
        <w:rPr>
          <w:rFonts w:ascii="Arial" w:hAnsi="Arial" w:cs="Arial"/>
          <w:sz w:val="24"/>
          <w:szCs w:val="24"/>
        </w:rPr>
        <w:t>________</w:t>
      </w:r>
      <w:r w:rsidRPr="0030642B">
        <w:rPr>
          <w:rFonts w:ascii="Arial" w:hAnsi="Arial" w:cs="Arial"/>
          <w:sz w:val="24"/>
          <w:szCs w:val="24"/>
        </w:rPr>
        <w:t xml:space="preserve"> </w:t>
      </w:r>
      <w:r w:rsidR="00DE1502" w:rsidRPr="0030642B">
        <w:rPr>
          <w:rFonts w:ascii="Arial" w:hAnsi="Arial" w:cs="Arial"/>
          <w:sz w:val="24"/>
          <w:szCs w:val="24"/>
        </w:rPr>
        <w:t xml:space="preserve">           </w:t>
      </w:r>
      <w:r w:rsidR="009A4E32" w:rsidRPr="0030642B">
        <w:rPr>
          <w:rFonts w:ascii="Arial" w:hAnsi="Arial" w:cs="Arial"/>
          <w:sz w:val="24"/>
          <w:szCs w:val="24"/>
        </w:rPr>
        <w:t xml:space="preserve"> __________________________</w:t>
      </w:r>
    </w:p>
    <w:p w:rsidR="009A4E32" w:rsidRPr="0030642B" w:rsidRDefault="0030642B" w:rsidP="006B3BC7">
      <w:pPr>
        <w:spacing w:after="0"/>
        <w:jc w:val="both"/>
        <w:rPr>
          <w:rFonts w:ascii="Arial" w:hAnsi="Arial" w:cs="Arial"/>
          <w:sz w:val="24"/>
          <w:szCs w:val="24"/>
        </w:rPr>
      </w:pPr>
      <w:r>
        <w:rPr>
          <w:rFonts w:ascii="Arial" w:hAnsi="Arial" w:cs="Arial"/>
          <w:sz w:val="24"/>
          <w:szCs w:val="24"/>
        </w:rPr>
        <w:t xml:space="preserve">                                               </w:t>
      </w:r>
      <w:r w:rsidR="008A1D35" w:rsidRPr="0030642B">
        <w:rPr>
          <w:rFonts w:ascii="Arial" w:hAnsi="Arial" w:cs="Arial"/>
          <w:sz w:val="24"/>
          <w:szCs w:val="24"/>
        </w:rPr>
        <w:t xml:space="preserve">   </w:t>
      </w:r>
      <w:r w:rsidR="009A4E32" w:rsidRPr="0030642B">
        <w:rPr>
          <w:rFonts w:ascii="Arial" w:hAnsi="Arial" w:cs="Arial"/>
          <w:sz w:val="24"/>
          <w:szCs w:val="24"/>
        </w:rPr>
        <w:t>(подпись)</w:t>
      </w:r>
      <w:r w:rsidR="008A1D35" w:rsidRPr="0030642B">
        <w:rPr>
          <w:rFonts w:ascii="Arial" w:hAnsi="Arial" w:cs="Arial"/>
          <w:sz w:val="24"/>
          <w:szCs w:val="24"/>
        </w:rPr>
        <w:t xml:space="preserve"> </w:t>
      </w:r>
      <w:r w:rsidR="00DE1502" w:rsidRPr="0030642B">
        <w:rPr>
          <w:rFonts w:ascii="Arial" w:hAnsi="Arial" w:cs="Arial"/>
          <w:sz w:val="24"/>
          <w:szCs w:val="24"/>
        </w:rPr>
        <w:t xml:space="preserve">                                 </w:t>
      </w:r>
      <w:r w:rsidR="009A4E32" w:rsidRPr="0030642B">
        <w:rPr>
          <w:rFonts w:ascii="Arial" w:hAnsi="Arial" w:cs="Arial"/>
          <w:sz w:val="24"/>
          <w:szCs w:val="24"/>
        </w:rPr>
        <w:t xml:space="preserve"> (расшифровка подписи)</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Исполнитель</w:t>
      </w:r>
      <w:r w:rsidR="00DE1502" w:rsidRPr="0030642B">
        <w:rPr>
          <w:rFonts w:ascii="Arial" w:hAnsi="Arial" w:cs="Arial"/>
          <w:sz w:val="24"/>
          <w:szCs w:val="24"/>
        </w:rPr>
        <w:t xml:space="preserve"> </w:t>
      </w:r>
      <w:r w:rsidRPr="0030642B">
        <w:rPr>
          <w:rFonts w:ascii="Arial" w:hAnsi="Arial" w:cs="Arial"/>
          <w:sz w:val="24"/>
          <w:szCs w:val="24"/>
        </w:rPr>
        <w:t>телефон:</w:t>
      </w:r>
    </w:p>
    <w:p w:rsidR="00DE1502" w:rsidRPr="00160498" w:rsidRDefault="00DE1502" w:rsidP="008A1D35">
      <w:pPr>
        <w:spacing w:after="0"/>
        <w:jc w:val="right"/>
        <w:rPr>
          <w:rFonts w:ascii="Arial" w:hAnsi="Arial" w:cs="Arial"/>
          <w:sz w:val="24"/>
          <w:szCs w:val="24"/>
        </w:rPr>
      </w:pPr>
    </w:p>
    <w:p w:rsidR="00160498" w:rsidRPr="00160498" w:rsidRDefault="00160498" w:rsidP="008A1D35">
      <w:pPr>
        <w:spacing w:after="0"/>
        <w:jc w:val="right"/>
        <w:rPr>
          <w:rFonts w:ascii="Arial" w:hAnsi="Arial" w:cs="Arial"/>
          <w:sz w:val="24"/>
          <w:szCs w:val="24"/>
        </w:rPr>
      </w:pPr>
    </w:p>
    <w:p w:rsidR="00160498" w:rsidRPr="00160498" w:rsidRDefault="00160498" w:rsidP="008A1D35">
      <w:pPr>
        <w:spacing w:after="0"/>
        <w:jc w:val="right"/>
        <w:rPr>
          <w:rFonts w:ascii="Arial" w:hAnsi="Arial" w:cs="Arial"/>
          <w:sz w:val="24"/>
          <w:szCs w:val="24"/>
        </w:rPr>
      </w:pPr>
    </w:p>
    <w:p w:rsidR="009A4E32" w:rsidRPr="0030642B" w:rsidRDefault="009A4E32" w:rsidP="0030642B">
      <w:pPr>
        <w:spacing w:after="0" w:line="240" w:lineRule="auto"/>
        <w:jc w:val="right"/>
        <w:rPr>
          <w:rFonts w:ascii="Courier New" w:hAnsi="Courier New" w:cs="Courier New"/>
        </w:rPr>
      </w:pPr>
      <w:r w:rsidRPr="0030642B">
        <w:rPr>
          <w:rFonts w:ascii="Courier New" w:hAnsi="Courier New" w:cs="Courier New"/>
        </w:rPr>
        <w:t>Приложение 4</w:t>
      </w:r>
    </w:p>
    <w:p w:rsidR="009A4E32" w:rsidRPr="0030642B" w:rsidRDefault="009A4E32" w:rsidP="0030642B">
      <w:pPr>
        <w:spacing w:after="0" w:line="240" w:lineRule="auto"/>
        <w:jc w:val="right"/>
        <w:rPr>
          <w:rFonts w:ascii="Courier New" w:hAnsi="Courier New" w:cs="Courier New"/>
        </w:rPr>
      </w:pPr>
      <w:r w:rsidRPr="0030642B">
        <w:rPr>
          <w:rFonts w:ascii="Courier New" w:hAnsi="Courier New" w:cs="Courier New"/>
        </w:rPr>
        <w:t>к Порядку</w:t>
      </w:r>
      <w:r w:rsidR="00DE1502" w:rsidRPr="0030642B">
        <w:rPr>
          <w:rFonts w:ascii="Courier New" w:hAnsi="Courier New" w:cs="Courier New"/>
        </w:rPr>
        <w:t xml:space="preserve"> </w:t>
      </w:r>
      <w:r w:rsidRPr="0030642B">
        <w:rPr>
          <w:rFonts w:ascii="Courier New" w:hAnsi="Courier New" w:cs="Courier New"/>
        </w:rPr>
        <w:t>составления и ведения</w:t>
      </w:r>
    </w:p>
    <w:p w:rsidR="008A1D35" w:rsidRPr="0030642B" w:rsidRDefault="009A4E32" w:rsidP="0030642B">
      <w:pPr>
        <w:spacing w:after="0" w:line="240" w:lineRule="auto"/>
        <w:jc w:val="right"/>
        <w:rPr>
          <w:rFonts w:ascii="Courier New" w:hAnsi="Courier New" w:cs="Courier New"/>
        </w:rPr>
      </w:pPr>
      <w:r w:rsidRPr="0030642B">
        <w:rPr>
          <w:rFonts w:ascii="Courier New" w:hAnsi="Courier New" w:cs="Courier New"/>
        </w:rPr>
        <w:t>кассового плана исполнения</w:t>
      </w:r>
      <w:r w:rsidR="008A1D35" w:rsidRPr="0030642B">
        <w:rPr>
          <w:rFonts w:ascii="Courier New" w:hAnsi="Courier New" w:cs="Courier New"/>
        </w:rPr>
        <w:t xml:space="preserve"> </w:t>
      </w:r>
      <w:r w:rsidRPr="0030642B">
        <w:rPr>
          <w:rFonts w:ascii="Courier New" w:hAnsi="Courier New" w:cs="Courier New"/>
        </w:rPr>
        <w:t>бюджета</w:t>
      </w:r>
    </w:p>
    <w:p w:rsidR="009A4E32" w:rsidRPr="0030642B" w:rsidRDefault="009A4E32" w:rsidP="0030642B">
      <w:pPr>
        <w:spacing w:after="0" w:line="240" w:lineRule="auto"/>
        <w:jc w:val="right"/>
        <w:rPr>
          <w:rFonts w:ascii="Courier New" w:hAnsi="Courier New" w:cs="Courier New"/>
        </w:rPr>
      </w:pPr>
      <w:r w:rsidRPr="0030642B">
        <w:rPr>
          <w:rFonts w:ascii="Courier New" w:hAnsi="Courier New" w:cs="Courier New"/>
        </w:rPr>
        <w:t xml:space="preserve"> муниципального образования </w:t>
      </w:r>
      <w:r w:rsidR="008A1D35" w:rsidRPr="0030642B">
        <w:rPr>
          <w:rFonts w:ascii="Courier New" w:hAnsi="Courier New" w:cs="Courier New"/>
        </w:rPr>
        <w:t xml:space="preserve"> </w:t>
      </w:r>
      <w:r w:rsidR="00E30780" w:rsidRPr="0030642B">
        <w:rPr>
          <w:rFonts w:ascii="Courier New" w:eastAsia="Times New Roman" w:hAnsi="Courier New" w:cs="Courier New"/>
          <w:lang w:eastAsia="ru-RU"/>
        </w:rPr>
        <w:t>«Буреть»</w:t>
      </w:r>
    </w:p>
    <w:p w:rsidR="009A4E32" w:rsidRPr="0030642B" w:rsidRDefault="009A4E32" w:rsidP="0030642B">
      <w:pPr>
        <w:spacing w:after="0" w:line="240" w:lineRule="auto"/>
        <w:jc w:val="right"/>
        <w:rPr>
          <w:rFonts w:ascii="Courier New" w:hAnsi="Courier New" w:cs="Courier New"/>
        </w:rPr>
      </w:pPr>
      <w:r w:rsidRPr="0030642B">
        <w:rPr>
          <w:rFonts w:ascii="Courier New" w:hAnsi="Courier New" w:cs="Courier New"/>
        </w:rPr>
        <w:t>в текущем финансовом году</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УВЕДОМЛЕНИЕ</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об изменениях предельных объемов финансирования</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на __________ 20___ года</w:t>
      </w:r>
    </w:p>
    <w:p w:rsidR="009A4E32" w:rsidRPr="0030642B" w:rsidRDefault="009A4E32" w:rsidP="008A1D35">
      <w:pPr>
        <w:spacing w:after="0"/>
        <w:jc w:val="center"/>
        <w:rPr>
          <w:rFonts w:ascii="Arial" w:hAnsi="Arial" w:cs="Arial"/>
          <w:sz w:val="24"/>
          <w:szCs w:val="24"/>
        </w:rPr>
      </w:pPr>
      <w:r w:rsidRPr="0030642B">
        <w:rPr>
          <w:rFonts w:ascii="Arial" w:hAnsi="Arial" w:cs="Arial"/>
          <w:sz w:val="24"/>
          <w:szCs w:val="24"/>
        </w:rPr>
        <w:t>от "____" ______________ 20__ г.</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Наименование главного распорядителя бюджетных средств:</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________________________________________________________________________</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Основание: ________________________________________________________________</w:t>
      </w:r>
    </w:p>
    <w:p w:rsidR="009A4E32" w:rsidRPr="0030642B" w:rsidRDefault="00680A58" w:rsidP="006B3BC7">
      <w:pPr>
        <w:spacing w:after="0"/>
        <w:jc w:val="both"/>
        <w:rPr>
          <w:rFonts w:ascii="Arial" w:hAnsi="Arial" w:cs="Arial"/>
          <w:sz w:val="24"/>
          <w:szCs w:val="24"/>
        </w:rPr>
      </w:pPr>
      <w:r w:rsidRPr="0030642B">
        <w:rPr>
          <w:rFonts w:ascii="Arial" w:hAnsi="Arial" w:cs="Arial"/>
          <w:sz w:val="24"/>
          <w:szCs w:val="24"/>
        </w:rPr>
        <w:t xml:space="preserve">                                                                                                                                           </w:t>
      </w:r>
      <w:r w:rsidR="009A4E32" w:rsidRPr="0030642B">
        <w:rPr>
          <w:rFonts w:ascii="Arial" w:hAnsi="Arial" w:cs="Arial"/>
          <w:sz w:val="24"/>
          <w:szCs w:val="24"/>
        </w:rPr>
        <w:t>Единица измерения: рублей</w:t>
      </w:r>
    </w:p>
    <w:tbl>
      <w:tblPr>
        <w:tblStyle w:val="a5"/>
        <w:tblW w:w="0" w:type="auto"/>
        <w:tblLook w:val="04A0" w:firstRow="1" w:lastRow="0" w:firstColumn="1" w:lastColumn="0" w:noHBand="0" w:noVBand="1"/>
      </w:tblPr>
      <w:tblGrid>
        <w:gridCol w:w="4785"/>
        <w:gridCol w:w="4786"/>
      </w:tblGrid>
      <w:tr w:rsidR="00680A58" w:rsidTr="00680A58">
        <w:tc>
          <w:tcPr>
            <w:tcW w:w="4785" w:type="dxa"/>
          </w:tcPr>
          <w:p w:rsidR="00680A58" w:rsidRPr="0030642B" w:rsidRDefault="00680A58" w:rsidP="00680A58">
            <w:pPr>
              <w:jc w:val="both"/>
              <w:rPr>
                <w:rFonts w:ascii="Courier New" w:hAnsi="Courier New" w:cs="Courier New"/>
              </w:rPr>
            </w:pPr>
            <w:r w:rsidRPr="0030642B">
              <w:rPr>
                <w:rFonts w:ascii="Courier New" w:hAnsi="Courier New" w:cs="Courier New"/>
              </w:rPr>
              <w:t xml:space="preserve">│ Сумма                                                                                                                                                                                                    </w:t>
            </w:r>
          </w:p>
          <w:p w:rsidR="00680A58" w:rsidRPr="0030642B" w:rsidRDefault="00680A58" w:rsidP="006B3BC7">
            <w:pPr>
              <w:jc w:val="both"/>
              <w:rPr>
                <w:rFonts w:ascii="Courier New" w:hAnsi="Courier New" w:cs="Courier New"/>
              </w:rPr>
            </w:pPr>
          </w:p>
        </w:tc>
        <w:tc>
          <w:tcPr>
            <w:tcW w:w="4786" w:type="dxa"/>
          </w:tcPr>
          <w:p w:rsidR="00680A58" w:rsidRPr="0030642B" w:rsidRDefault="00680A58" w:rsidP="006B3BC7">
            <w:pPr>
              <w:jc w:val="both"/>
              <w:rPr>
                <w:rFonts w:ascii="Courier New" w:hAnsi="Courier New" w:cs="Courier New"/>
              </w:rPr>
            </w:pPr>
          </w:p>
        </w:tc>
      </w:tr>
      <w:tr w:rsidR="00680A58" w:rsidTr="00680A58">
        <w:tc>
          <w:tcPr>
            <w:tcW w:w="4785" w:type="dxa"/>
          </w:tcPr>
          <w:p w:rsidR="00680A58" w:rsidRPr="0030642B" w:rsidRDefault="00680A58" w:rsidP="006B3BC7">
            <w:pPr>
              <w:jc w:val="both"/>
              <w:rPr>
                <w:rFonts w:ascii="Courier New" w:hAnsi="Courier New" w:cs="Courier New"/>
              </w:rPr>
            </w:pPr>
            <w:r w:rsidRPr="0030642B">
              <w:rPr>
                <w:rFonts w:ascii="Courier New" w:hAnsi="Courier New" w:cs="Courier New"/>
              </w:rPr>
              <w:t xml:space="preserve">с начала года  (с учетом изменений)                                                    </w:t>
            </w:r>
          </w:p>
        </w:tc>
        <w:tc>
          <w:tcPr>
            <w:tcW w:w="4786" w:type="dxa"/>
          </w:tcPr>
          <w:p w:rsidR="00680A58" w:rsidRPr="0030642B" w:rsidRDefault="00680A58" w:rsidP="00680A58">
            <w:pPr>
              <w:jc w:val="both"/>
              <w:rPr>
                <w:rFonts w:ascii="Courier New" w:hAnsi="Courier New" w:cs="Courier New"/>
              </w:rPr>
            </w:pPr>
            <w:r w:rsidRPr="0030642B">
              <w:rPr>
                <w:rFonts w:ascii="Courier New" w:hAnsi="Courier New" w:cs="Courier New"/>
              </w:rPr>
              <w:t>изменения</w:t>
            </w:r>
            <w:proofErr w:type="gramStart"/>
            <w:r w:rsidRPr="0030642B">
              <w:rPr>
                <w:rFonts w:ascii="Courier New" w:hAnsi="Courier New" w:cs="Courier New"/>
              </w:rPr>
              <w:t xml:space="preserve"> (+, -)                   </w:t>
            </w:r>
            <w:proofErr w:type="gramEnd"/>
          </w:p>
        </w:tc>
      </w:tr>
      <w:tr w:rsidR="00680A58" w:rsidTr="00680A58">
        <w:tc>
          <w:tcPr>
            <w:tcW w:w="4785" w:type="dxa"/>
          </w:tcPr>
          <w:p w:rsidR="00680A58" w:rsidRPr="0030642B" w:rsidRDefault="00680A58" w:rsidP="006B3BC7">
            <w:pPr>
              <w:jc w:val="both"/>
              <w:rPr>
                <w:rFonts w:ascii="Courier New" w:hAnsi="Courier New" w:cs="Courier New"/>
              </w:rPr>
            </w:pPr>
          </w:p>
        </w:tc>
        <w:tc>
          <w:tcPr>
            <w:tcW w:w="4786" w:type="dxa"/>
          </w:tcPr>
          <w:p w:rsidR="00680A58" w:rsidRPr="0030642B" w:rsidRDefault="00680A58" w:rsidP="006B3BC7">
            <w:pPr>
              <w:jc w:val="both"/>
              <w:rPr>
                <w:rFonts w:ascii="Courier New" w:hAnsi="Courier New" w:cs="Courier New"/>
              </w:rPr>
            </w:pPr>
          </w:p>
        </w:tc>
      </w:tr>
    </w:tbl>
    <w:p w:rsidR="00680A58" w:rsidRPr="00917546" w:rsidRDefault="00680A58" w:rsidP="006B3BC7">
      <w:pPr>
        <w:spacing w:after="0"/>
        <w:jc w:val="both"/>
        <w:rPr>
          <w:rFonts w:ascii="Times New Roman" w:hAnsi="Times New Roman" w:cs="Times New Roman"/>
          <w:sz w:val="20"/>
          <w:szCs w:val="20"/>
        </w:rPr>
      </w:pP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Руководитель</w:t>
      </w:r>
      <w:r w:rsidR="00680A58" w:rsidRPr="0030642B">
        <w:rPr>
          <w:rFonts w:ascii="Arial" w:hAnsi="Arial" w:cs="Arial"/>
          <w:sz w:val="24"/>
          <w:szCs w:val="24"/>
        </w:rPr>
        <w:t xml:space="preserve">   </w:t>
      </w:r>
      <w:r w:rsidRPr="0030642B">
        <w:rPr>
          <w:rFonts w:ascii="Arial" w:hAnsi="Arial" w:cs="Arial"/>
          <w:sz w:val="24"/>
          <w:szCs w:val="24"/>
        </w:rPr>
        <w:t xml:space="preserve"> ___________</w:t>
      </w:r>
      <w:r w:rsidR="00680A58" w:rsidRPr="0030642B">
        <w:rPr>
          <w:rFonts w:ascii="Arial" w:hAnsi="Arial" w:cs="Arial"/>
          <w:sz w:val="24"/>
          <w:szCs w:val="24"/>
        </w:rPr>
        <w:t xml:space="preserve">                                   </w:t>
      </w:r>
      <w:r w:rsidRPr="0030642B">
        <w:rPr>
          <w:rFonts w:ascii="Arial" w:hAnsi="Arial" w:cs="Arial"/>
          <w:sz w:val="24"/>
          <w:szCs w:val="24"/>
        </w:rPr>
        <w:t xml:space="preserve"> _____________________</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(уполномоченное лицо)</w:t>
      </w:r>
      <w:r w:rsidR="00680A58" w:rsidRPr="0030642B">
        <w:rPr>
          <w:rFonts w:ascii="Arial" w:hAnsi="Arial" w:cs="Arial"/>
          <w:sz w:val="24"/>
          <w:szCs w:val="24"/>
        </w:rPr>
        <w:t xml:space="preserve">           </w:t>
      </w:r>
      <w:r w:rsidRPr="0030642B">
        <w:rPr>
          <w:rFonts w:ascii="Arial" w:hAnsi="Arial" w:cs="Arial"/>
          <w:sz w:val="24"/>
          <w:szCs w:val="24"/>
        </w:rPr>
        <w:t>(подпись)</w:t>
      </w:r>
      <w:r w:rsidR="00680A58" w:rsidRPr="0030642B">
        <w:rPr>
          <w:rFonts w:ascii="Arial" w:hAnsi="Arial" w:cs="Arial"/>
          <w:sz w:val="24"/>
          <w:szCs w:val="24"/>
        </w:rPr>
        <w:t xml:space="preserve">                  </w:t>
      </w:r>
      <w:r w:rsidRPr="0030642B">
        <w:rPr>
          <w:rFonts w:ascii="Arial" w:hAnsi="Arial" w:cs="Arial"/>
          <w:sz w:val="24"/>
          <w:szCs w:val="24"/>
        </w:rPr>
        <w:t xml:space="preserve"> (расшифровка подписи)</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 xml:space="preserve">Начальник финансового </w:t>
      </w:r>
      <w:r w:rsidR="008A1D35" w:rsidRPr="0030642B">
        <w:rPr>
          <w:rFonts w:ascii="Arial" w:hAnsi="Arial" w:cs="Arial"/>
          <w:sz w:val="24"/>
          <w:szCs w:val="24"/>
        </w:rPr>
        <w:t xml:space="preserve">отдела </w:t>
      </w:r>
      <w:r w:rsidRPr="0030642B">
        <w:rPr>
          <w:rFonts w:ascii="Arial" w:hAnsi="Arial" w:cs="Arial"/>
          <w:sz w:val="24"/>
          <w:szCs w:val="24"/>
        </w:rPr>
        <w:t xml:space="preserve">________ </w:t>
      </w:r>
      <w:r w:rsidR="00680A58" w:rsidRPr="0030642B">
        <w:rPr>
          <w:rFonts w:ascii="Arial" w:hAnsi="Arial" w:cs="Arial"/>
          <w:sz w:val="24"/>
          <w:szCs w:val="24"/>
        </w:rPr>
        <w:t xml:space="preserve">                          </w:t>
      </w:r>
      <w:r w:rsidRPr="0030642B">
        <w:rPr>
          <w:rFonts w:ascii="Arial" w:hAnsi="Arial" w:cs="Arial"/>
          <w:sz w:val="24"/>
          <w:szCs w:val="24"/>
        </w:rPr>
        <w:t>_____________________</w:t>
      </w:r>
    </w:p>
    <w:p w:rsidR="009A4E32" w:rsidRPr="0030642B" w:rsidRDefault="008A1D35" w:rsidP="006B3BC7">
      <w:pPr>
        <w:spacing w:after="0"/>
        <w:jc w:val="both"/>
        <w:rPr>
          <w:rFonts w:ascii="Arial" w:hAnsi="Arial" w:cs="Arial"/>
          <w:sz w:val="24"/>
          <w:szCs w:val="24"/>
        </w:rPr>
      </w:pPr>
      <w:r w:rsidRPr="0030642B">
        <w:rPr>
          <w:rFonts w:ascii="Arial" w:hAnsi="Arial" w:cs="Arial"/>
          <w:sz w:val="24"/>
          <w:szCs w:val="24"/>
        </w:rPr>
        <w:t xml:space="preserve">            </w:t>
      </w:r>
      <w:r w:rsidR="00680A58" w:rsidRPr="0030642B">
        <w:rPr>
          <w:rFonts w:ascii="Arial" w:hAnsi="Arial" w:cs="Arial"/>
          <w:sz w:val="24"/>
          <w:szCs w:val="24"/>
        </w:rPr>
        <w:t xml:space="preserve">                     </w:t>
      </w:r>
      <w:r w:rsidR="0030642B">
        <w:rPr>
          <w:rFonts w:ascii="Arial" w:hAnsi="Arial" w:cs="Arial"/>
          <w:sz w:val="24"/>
          <w:szCs w:val="24"/>
        </w:rPr>
        <w:t xml:space="preserve">          </w:t>
      </w:r>
      <w:r w:rsidR="00680A58" w:rsidRPr="0030642B">
        <w:rPr>
          <w:rFonts w:ascii="Arial" w:hAnsi="Arial" w:cs="Arial"/>
          <w:sz w:val="24"/>
          <w:szCs w:val="24"/>
        </w:rPr>
        <w:t xml:space="preserve">     </w:t>
      </w:r>
      <w:r w:rsidR="009A4E32" w:rsidRPr="0030642B">
        <w:rPr>
          <w:rFonts w:ascii="Arial" w:hAnsi="Arial" w:cs="Arial"/>
          <w:sz w:val="24"/>
          <w:szCs w:val="24"/>
        </w:rPr>
        <w:t>(подпись)</w:t>
      </w:r>
      <w:r w:rsidR="00680A58" w:rsidRPr="0030642B">
        <w:rPr>
          <w:rFonts w:ascii="Arial" w:hAnsi="Arial" w:cs="Arial"/>
          <w:sz w:val="24"/>
          <w:szCs w:val="24"/>
        </w:rPr>
        <w:t xml:space="preserve">                                </w:t>
      </w:r>
      <w:r w:rsidR="009A4E32" w:rsidRPr="0030642B">
        <w:rPr>
          <w:rFonts w:ascii="Arial" w:hAnsi="Arial" w:cs="Arial"/>
          <w:sz w:val="24"/>
          <w:szCs w:val="24"/>
        </w:rPr>
        <w:t xml:space="preserve"> (расшифровка подписи)</w:t>
      </w:r>
    </w:p>
    <w:p w:rsidR="009A4E32" w:rsidRPr="0030642B" w:rsidRDefault="009A4E32" w:rsidP="006B3BC7">
      <w:pPr>
        <w:spacing w:after="0"/>
        <w:jc w:val="both"/>
        <w:rPr>
          <w:rFonts w:ascii="Arial" w:hAnsi="Arial" w:cs="Arial"/>
          <w:sz w:val="24"/>
          <w:szCs w:val="24"/>
        </w:rPr>
      </w:pPr>
      <w:r w:rsidRPr="0030642B">
        <w:rPr>
          <w:rFonts w:ascii="Arial" w:hAnsi="Arial" w:cs="Arial"/>
          <w:sz w:val="24"/>
          <w:szCs w:val="24"/>
        </w:rPr>
        <w:t>Исполнитель</w:t>
      </w:r>
      <w:r w:rsidR="00680A58" w:rsidRPr="0030642B">
        <w:rPr>
          <w:rFonts w:ascii="Arial" w:hAnsi="Arial" w:cs="Arial"/>
          <w:sz w:val="24"/>
          <w:szCs w:val="24"/>
        </w:rPr>
        <w:t xml:space="preserve"> </w:t>
      </w:r>
      <w:r w:rsidRPr="0030642B">
        <w:rPr>
          <w:rFonts w:ascii="Arial" w:hAnsi="Arial" w:cs="Arial"/>
          <w:sz w:val="24"/>
          <w:szCs w:val="24"/>
        </w:rPr>
        <w:t>телефон:</w:t>
      </w:r>
    </w:p>
    <w:p w:rsidR="004875F8" w:rsidRPr="0030642B" w:rsidRDefault="004875F8" w:rsidP="006B3BC7">
      <w:pPr>
        <w:spacing w:after="0"/>
        <w:jc w:val="both"/>
        <w:rPr>
          <w:rFonts w:ascii="Arial" w:hAnsi="Arial" w:cs="Arial"/>
          <w:sz w:val="24"/>
          <w:szCs w:val="24"/>
        </w:rPr>
      </w:pPr>
    </w:p>
    <w:sectPr w:rsidR="004875F8" w:rsidRPr="0030642B" w:rsidSect="0016049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A2E"/>
    <w:multiLevelType w:val="hybridMultilevel"/>
    <w:tmpl w:val="EE5E194C"/>
    <w:lvl w:ilvl="0" w:tplc="0D689314">
      <w:start w:val="1"/>
      <w:numFmt w:val="decimal"/>
      <w:lvlText w:val="%1."/>
      <w:lvlJc w:val="left"/>
      <w:pPr>
        <w:ind w:left="945"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32"/>
    <w:rsid w:val="00160498"/>
    <w:rsid w:val="0030642B"/>
    <w:rsid w:val="004859BA"/>
    <w:rsid w:val="004875F8"/>
    <w:rsid w:val="00565A81"/>
    <w:rsid w:val="00572853"/>
    <w:rsid w:val="005C0682"/>
    <w:rsid w:val="00661FFD"/>
    <w:rsid w:val="00680A58"/>
    <w:rsid w:val="006B3BC7"/>
    <w:rsid w:val="007E5B40"/>
    <w:rsid w:val="008A1D35"/>
    <w:rsid w:val="00917546"/>
    <w:rsid w:val="009A4E32"/>
    <w:rsid w:val="00AA0654"/>
    <w:rsid w:val="00AE5669"/>
    <w:rsid w:val="00B04BCC"/>
    <w:rsid w:val="00C1268C"/>
    <w:rsid w:val="00DE1502"/>
    <w:rsid w:val="00DF7C5D"/>
    <w:rsid w:val="00E30780"/>
    <w:rsid w:val="00E5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4E32"/>
    <w:rPr>
      <w:color w:val="0000FF"/>
      <w:u w:val="single"/>
    </w:rPr>
  </w:style>
  <w:style w:type="table" w:styleId="a5">
    <w:name w:val="Table Grid"/>
    <w:basedOn w:val="a1"/>
    <w:uiPriority w:val="59"/>
    <w:rsid w:val="00680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4E32"/>
    <w:rPr>
      <w:color w:val="0000FF"/>
      <w:u w:val="single"/>
    </w:rPr>
  </w:style>
  <w:style w:type="table" w:styleId="a5">
    <w:name w:val="Table Grid"/>
    <w:basedOn w:val="a1"/>
    <w:uiPriority w:val="59"/>
    <w:rsid w:val="00680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2745">
      <w:bodyDiv w:val="1"/>
      <w:marLeft w:val="0"/>
      <w:marRight w:val="0"/>
      <w:marTop w:val="0"/>
      <w:marBottom w:val="0"/>
      <w:divBdr>
        <w:top w:val="none" w:sz="0" w:space="0" w:color="auto"/>
        <w:left w:val="none" w:sz="0" w:space="0" w:color="auto"/>
        <w:bottom w:val="none" w:sz="0" w:space="0" w:color="auto"/>
        <w:right w:val="none" w:sz="0" w:space="0" w:color="auto"/>
      </w:divBdr>
    </w:div>
    <w:div w:id="2068068632">
      <w:bodyDiv w:val="1"/>
      <w:marLeft w:val="0"/>
      <w:marRight w:val="0"/>
      <w:marTop w:val="0"/>
      <w:marBottom w:val="0"/>
      <w:divBdr>
        <w:top w:val="none" w:sz="0" w:space="0" w:color="auto"/>
        <w:left w:val="none" w:sz="0" w:space="0" w:color="auto"/>
        <w:bottom w:val="none" w:sz="0" w:space="0" w:color="auto"/>
        <w:right w:val="none" w:sz="0" w:space="0" w:color="auto"/>
      </w:divBdr>
      <w:divsChild>
        <w:div w:id="1021784586">
          <w:marLeft w:val="0"/>
          <w:marRight w:val="0"/>
          <w:marTop w:val="0"/>
          <w:marBottom w:val="0"/>
          <w:divBdr>
            <w:top w:val="none" w:sz="0" w:space="0" w:color="auto"/>
            <w:left w:val="none" w:sz="0" w:space="0" w:color="auto"/>
            <w:bottom w:val="none" w:sz="0" w:space="0" w:color="auto"/>
            <w:right w:val="none" w:sz="0" w:space="0" w:color="auto"/>
          </w:divBdr>
        </w:div>
        <w:div w:id="123990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9C0892EB991BEA2AF82137153503A50E0489ED7B54036B28C546C4BE5D00A6376B4B0110AC75D7DEC90E6EB3AD076EE8260B2DCD6BAdAH" TargetMode="External"/><Relationship Id="rId13" Type="http://schemas.openxmlformats.org/officeDocument/2006/relationships/hyperlink" Target="http://www.krgadm.ru/regulatory/10302/" TargetMode="External"/><Relationship Id="rId3" Type="http://schemas.openxmlformats.org/officeDocument/2006/relationships/styles" Target="styles.xml"/><Relationship Id="rId7" Type="http://schemas.openxmlformats.org/officeDocument/2006/relationships/hyperlink" Target="consultantplus://offline/ref=2C49C0892EB991BEA2AF82137153503A50E0489ED7B54036B28C546C4BE5D00A6376B4B1110DC05D7DEC90E6EB3AD076EE8260B2DCD6BAdAH" TargetMode="External"/><Relationship Id="rId12" Type="http://schemas.openxmlformats.org/officeDocument/2006/relationships/hyperlink" Target="http://www.krgadm.ru/regulatory/103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gadm.ru/regulatory/10302/" TargetMode="External"/><Relationship Id="rId5" Type="http://schemas.openxmlformats.org/officeDocument/2006/relationships/settings" Target="settings.xml"/><Relationship Id="rId15" Type="http://schemas.openxmlformats.org/officeDocument/2006/relationships/hyperlink" Target="http://www.krgadm.ru/regulatory/10302/" TargetMode="External"/><Relationship Id="rId10" Type="http://schemas.openxmlformats.org/officeDocument/2006/relationships/hyperlink" Target="consultantplus://offline/ref=2C49C0892EB991BEA2AF82137153503A50E0489ED7B54036B28C546C4BE5D00A6376B4B0110AC75D7DEC90E6EB3AD076EE8260B2DCD6BAdAH" TargetMode="External"/><Relationship Id="rId4" Type="http://schemas.microsoft.com/office/2007/relationships/stylesWithEffects" Target="stylesWithEffects.xml"/><Relationship Id="rId9" Type="http://schemas.openxmlformats.org/officeDocument/2006/relationships/hyperlink" Target="consultantplus://offline/ref=2C49C0892EB991BEA2AF82137153503A50E0489ED7B54036B28C546C4BE5D00A6376B4B1110DC05D7DEC90E6EB3AD076EE8260B2DCD6BAdAH" TargetMode="External"/><Relationship Id="rId14" Type="http://schemas.openxmlformats.org/officeDocument/2006/relationships/hyperlink" Target="http://www.krgadm.ru/regulatory/1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8CA1-3742-41DB-92FF-1610CF91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4493</Words>
  <Characters>25614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ИринаЮрьевна</cp:lastModifiedBy>
  <cp:revision>2</cp:revision>
  <cp:lastPrinted>2020-02-20T02:36:00Z</cp:lastPrinted>
  <dcterms:created xsi:type="dcterms:W3CDTF">2020-10-28T09:03:00Z</dcterms:created>
  <dcterms:modified xsi:type="dcterms:W3CDTF">2020-10-28T09:03:00Z</dcterms:modified>
</cp:coreProperties>
</file>