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1E0" w:firstRow="1" w:lastRow="1" w:firstColumn="1" w:lastColumn="1" w:noHBand="0" w:noVBand="0"/>
      </w:tblPr>
      <w:tblGrid>
        <w:gridCol w:w="9923"/>
      </w:tblGrid>
      <w:tr w:rsidR="00B02601" w:rsidRPr="0054427A" w:rsidTr="005F33D4">
        <w:trPr>
          <w:trHeight w:val="2694"/>
        </w:trPr>
        <w:tc>
          <w:tcPr>
            <w:tcW w:w="9923" w:type="dxa"/>
          </w:tcPr>
          <w:p w:rsidR="00B02601" w:rsidRDefault="00B02601" w:rsidP="00B02601">
            <w:pPr>
              <w:keepNext/>
              <w:tabs>
                <w:tab w:val="left" w:pos="5521"/>
              </w:tabs>
              <w:spacing w:after="0" w:line="240" w:lineRule="auto"/>
              <w:jc w:val="center"/>
              <w:outlineLvl w:val="0"/>
              <w:rPr>
                <w:rFonts w:ascii="Arial" w:hAnsi="Arial" w:cs="Arial"/>
                <w:b/>
                <w:caps/>
                <w:sz w:val="32"/>
                <w:szCs w:val="32"/>
              </w:rPr>
            </w:pPr>
            <w:r>
              <w:rPr>
                <w:rFonts w:ascii="Arial" w:hAnsi="Arial" w:cs="Arial"/>
                <w:b/>
                <w:caps/>
                <w:sz w:val="32"/>
                <w:szCs w:val="32"/>
              </w:rPr>
              <w:t>12.12.2019</w:t>
            </w:r>
            <w:r>
              <w:rPr>
                <w:rFonts w:ascii="Arial" w:hAnsi="Arial" w:cs="Arial"/>
                <w:b/>
                <w:sz w:val="32"/>
                <w:szCs w:val="32"/>
              </w:rPr>
              <w:t>г</w:t>
            </w:r>
            <w:r>
              <w:rPr>
                <w:rFonts w:ascii="Arial" w:hAnsi="Arial" w:cs="Arial"/>
                <w:b/>
                <w:caps/>
                <w:sz w:val="32"/>
                <w:szCs w:val="32"/>
              </w:rPr>
              <w:t>. № 8</w:t>
            </w:r>
            <w:r>
              <w:rPr>
                <w:rFonts w:ascii="Arial" w:hAnsi="Arial" w:cs="Arial"/>
                <w:b/>
                <w:caps/>
                <w:sz w:val="32"/>
                <w:szCs w:val="32"/>
              </w:rPr>
              <w:t>6</w:t>
            </w:r>
          </w:p>
          <w:p w:rsidR="00B02601" w:rsidRPr="0069776A" w:rsidRDefault="00B02601" w:rsidP="00B02601">
            <w:pPr>
              <w:spacing w:after="0" w:line="240" w:lineRule="auto"/>
              <w:jc w:val="center"/>
              <w:rPr>
                <w:rFonts w:ascii="Arial" w:hAnsi="Arial" w:cs="Arial"/>
                <w:b/>
                <w:sz w:val="32"/>
                <w:szCs w:val="32"/>
              </w:rPr>
            </w:pPr>
            <w:r w:rsidRPr="0069776A">
              <w:rPr>
                <w:rFonts w:ascii="Arial" w:hAnsi="Arial" w:cs="Arial"/>
                <w:b/>
                <w:sz w:val="32"/>
                <w:szCs w:val="32"/>
              </w:rPr>
              <w:t>РОССИЙСКАЯ ФЕДЕРАЦИЯ</w:t>
            </w:r>
          </w:p>
          <w:p w:rsidR="00B02601" w:rsidRPr="0069776A" w:rsidRDefault="00B02601" w:rsidP="00B02601">
            <w:pPr>
              <w:spacing w:after="0" w:line="240" w:lineRule="auto"/>
              <w:jc w:val="center"/>
              <w:rPr>
                <w:rFonts w:ascii="Arial" w:hAnsi="Arial" w:cs="Arial"/>
                <w:b/>
                <w:sz w:val="32"/>
                <w:szCs w:val="32"/>
              </w:rPr>
            </w:pPr>
            <w:r w:rsidRPr="0069776A">
              <w:rPr>
                <w:rFonts w:ascii="Arial" w:hAnsi="Arial" w:cs="Arial"/>
                <w:b/>
                <w:sz w:val="32"/>
                <w:szCs w:val="32"/>
              </w:rPr>
              <w:t>ИРКУТСКАЯ ОБЛАСТЬ</w:t>
            </w:r>
          </w:p>
          <w:p w:rsidR="00B02601" w:rsidRDefault="00B02601" w:rsidP="00B02601">
            <w:pPr>
              <w:spacing w:after="0" w:line="240" w:lineRule="auto"/>
              <w:jc w:val="center"/>
              <w:rPr>
                <w:rFonts w:ascii="Arial" w:hAnsi="Arial" w:cs="Arial"/>
                <w:b/>
                <w:sz w:val="32"/>
                <w:szCs w:val="32"/>
              </w:rPr>
            </w:pPr>
            <w:r w:rsidRPr="0069776A">
              <w:rPr>
                <w:rFonts w:ascii="Arial" w:hAnsi="Arial" w:cs="Arial"/>
                <w:b/>
                <w:sz w:val="32"/>
                <w:szCs w:val="32"/>
              </w:rPr>
              <w:t>БОХАНСКИЙ МУНИЦИПАЛЬНЫЙ РАЙОН</w:t>
            </w:r>
          </w:p>
          <w:p w:rsidR="00B02601" w:rsidRPr="0069776A" w:rsidRDefault="00B02601" w:rsidP="00B02601">
            <w:pPr>
              <w:spacing w:after="0" w:line="240" w:lineRule="auto"/>
              <w:jc w:val="center"/>
              <w:rPr>
                <w:rFonts w:ascii="Arial" w:hAnsi="Arial" w:cs="Arial"/>
                <w:b/>
                <w:sz w:val="32"/>
                <w:szCs w:val="32"/>
              </w:rPr>
            </w:pPr>
            <w:r w:rsidRPr="0069776A">
              <w:rPr>
                <w:rFonts w:ascii="Arial" w:hAnsi="Arial" w:cs="Arial"/>
                <w:b/>
                <w:sz w:val="32"/>
                <w:szCs w:val="32"/>
              </w:rPr>
              <w:t>МУНИЦИПАЛЬНОЕ ОБРАЗОВАНИЕ «БУРЕТЬ»</w:t>
            </w:r>
          </w:p>
          <w:p w:rsidR="00B02601" w:rsidRPr="0069776A" w:rsidRDefault="00B02601" w:rsidP="00B02601">
            <w:pPr>
              <w:tabs>
                <w:tab w:val="center" w:pos="4819"/>
                <w:tab w:val="left" w:pos="6915"/>
              </w:tabs>
              <w:spacing w:after="0" w:line="240" w:lineRule="auto"/>
              <w:jc w:val="center"/>
              <w:rPr>
                <w:rFonts w:ascii="Arial" w:hAnsi="Arial" w:cs="Arial"/>
                <w:b/>
                <w:sz w:val="32"/>
                <w:szCs w:val="32"/>
              </w:rPr>
            </w:pPr>
            <w:r w:rsidRPr="0069776A">
              <w:rPr>
                <w:rFonts w:ascii="Arial" w:hAnsi="Arial" w:cs="Arial"/>
                <w:b/>
                <w:sz w:val="32"/>
                <w:szCs w:val="32"/>
              </w:rPr>
              <w:t>АДМИНИСТРАЦИЯ</w:t>
            </w:r>
          </w:p>
          <w:p w:rsidR="00B02601" w:rsidRPr="0069776A" w:rsidRDefault="00B02601" w:rsidP="00B02601">
            <w:pPr>
              <w:pStyle w:val="a6"/>
              <w:jc w:val="center"/>
              <w:rPr>
                <w:rFonts w:ascii="Arial" w:hAnsi="Arial" w:cs="Arial"/>
                <w:b/>
                <w:sz w:val="32"/>
                <w:szCs w:val="32"/>
              </w:rPr>
            </w:pPr>
            <w:r w:rsidRPr="0069776A">
              <w:rPr>
                <w:rFonts w:ascii="Arial" w:hAnsi="Arial" w:cs="Arial"/>
                <w:b/>
                <w:sz w:val="32"/>
                <w:szCs w:val="32"/>
              </w:rPr>
              <w:t>ПОСТАНОВЛЕНИЕ</w:t>
            </w:r>
          </w:p>
          <w:p w:rsidR="00B02601" w:rsidRPr="0054427A" w:rsidRDefault="00B02601" w:rsidP="00BE6EEA">
            <w:pPr>
              <w:jc w:val="both"/>
              <w:rPr>
                <w:sz w:val="26"/>
                <w:szCs w:val="26"/>
              </w:rPr>
            </w:pPr>
          </w:p>
        </w:tc>
      </w:tr>
      <w:tr w:rsidR="00B02601" w:rsidRPr="0054427A" w:rsidTr="005F33D4">
        <w:tc>
          <w:tcPr>
            <w:tcW w:w="9923" w:type="dxa"/>
          </w:tcPr>
          <w:p w:rsidR="00B02601" w:rsidRDefault="00B02601" w:rsidP="008633F2">
            <w:pPr>
              <w:pStyle w:val="a4"/>
              <w:shd w:val="clear" w:color="auto" w:fill="FFFFFF"/>
              <w:spacing w:before="0" w:beforeAutospacing="0" w:after="0" w:afterAutospacing="0"/>
              <w:ind w:firstLine="34"/>
              <w:jc w:val="center"/>
              <w:rPr>
                <w:rStyle w:val="a5"/>
                <w:rFonts w:ascii="Arial" w:hAnsi="Arial" w:cs="Arial"/>
                <w:sz w:val="32"/>
                <w:szCs w:val="32"/>
              </w:rPr>
            </w:pPr>
            <w:r w:rsidRPr="00920C61">
              <w:rPr>
                <w:rStyle w:val="a5"/>
                <w:rFonts w:ascii="Arial" w:hAnsi="Arial" w:cs="Arial"/>
                <w:sz w:val="32"/>
                <w:szCs w:val="32"/>
              </w:rPr>
              <w:t>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w:t>
            </w:r>
            <w:r w:rsidR="0066483B">
              <w:rPr>
                <w:rStyle w:val="a5"/>
                <w:rFonts w:ascii="Arial" w:hAnsi="Arial" w:cs="Arial"/>
                <w:sz w:val="32"/>
                <w:szCs w:val="32"/>
              </w:rPr>
              <w:t>,</w:t>
            </w:r>
            <w:r w:rsidRPr="00920C61">
              <w:rPr>
                <w:rStyle w:val="a5"/>
                <w:rFonts w:ascii="Arial" w:hAnsi="Arial" w:cs="Arial"/>
                <w:sz w:val="32"/>
                <w:szCs w:val="32"/>
              </w:rPr>
              <w:t xml:space="preserve"> О СОЗДАНИИ МЕСТА (ПЛОЩАДКИ) НАКОПЛЕНИЯ ТВЕРДЫХ КОММУНАЛЬНЫХ ОТХОДОВ»</w:t>
            </w:r>
            <w:bookmarkStart w:id="0" w:name="_GoBack"/>
            <w:bookmarkEnd w:id="0"/>
          </w:p>
          <w:p w:rsidR="00B02601" w:rsidRPr="00B02601" w:rsidRDefault="00B02601" w:rsidP="00714E23">
            <w:pPr>
              <w:pStyle w:val="a4"/>
              <w:shd w:val="clear" w:color="auto" w:fill="FFFFFF"/>
              <w:spacing w:before="0" w:beforeAutospacing="0" w:after="0" w:afterAutospacing="0"/>
              <w:jc w:val="center"/>
              <w:rPr>
                <w:rStyle w:val="a5"/>
                <w:rFonts w:ascii="Arial" w:hAnsi="Arial" w:cs="Arial"/>
                <w:b w:val="0"/>
              </w:rPr>
            </w:pPr>
          </w:p>
          <w:p w:rsid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«Буреть», администрация муниципального образования «Буреть»</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p>
          <w:p w:rsidR="00B02601" w:rsidRPr="005F33D4" w:rsidRDefault="00B02601" w:rsidP="00714E23">
            <w:pPr>
              <w:pStyle w:val="a4"/>
              <w:shd w:val="clear" w:color="auto" w:fill="FFFFFF"/>
              <w:spacing w:before="0" w:beforeAutospacing="0" w:after="0" w:afterAutospacing="0"/>
              <w:jc w:val="center"/>
              <w:rPr>
                <w:rStyle w:val="a5"/>
                <w:rFonts w:ascii="Arial" w:hAnsi="Arial" w:cs="Arial"/>
                <w:sz w:val="30"/>
                <w:szCs w:val="30"/>
              </w:rPr>
            </w:pPr>
            <w:r w:rsidRPr="005F33D4">
              <w:rPr>
                <w:rStyle w:val="a5"/>
                <w:rFonts w:ascii="Arial" w:hAnsi="Arial" w:cs="Arial"/>
                <w:sz w:val="30"/>
                <w:szCs w:val="30"/>
              </w:rPr>
              <w:t>ПОСТАНОВЛЯЕТ:</w:t>
            </w:r>
          </w:p>
          <w:p w:rsidR="00B02601" w:rsidRPr="00B02601" w:rsidRDefault="00B02601" w:rsidP="00B02601">
            <w:pPr>
              <w:pStyle w:val="a4"/>
              <w:shd w:val="clear" w:color="auto" w:fill="FFFFFF"/>
              <w:spacing w:before="0" w:beforeAutospacing="0" w:after="0" w:afterAutospacing="0"/>
              <w:ind w:firstLine="709"/>
              <w:jc w:val="center"/>
              <w:rPr>
                <w:rStyle w:val="a5"/>
                <w:rFonts w:ascii="Arial" w:hAnsi="Arial" w:cs="Arial"/>
                <w:b w:val="0"/>
                <w:color w:val="3B2D36"/>
              </w:rPr>
            </w:pP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1. Утвердить Административный регламент по предоставлению муниципальной услуги «Внесение в реестр </w:t>
            </w:r>
            <w:r w:rsidRPr="00B02601">
              <w:rPr>
                <w:rStyle w:val="a5"/>
                <w:rFonts w:ascii="Arial" w:hAnsi="Arial" w:cs="Arial"/>
                <w:b w:val="0"/>
              </w:rPr>
              <w:t xml:space="preserve">мест (площадок) накопления твердых коммунальных отходов </w:t>
            </w:r>
            <w:r w:rsidRPr="00B02601">
              <w:rPr>
                <w:rFonts w:ascii="Arial" w:hAnsi="Arial" w:cs="Arial"/>
              </w:rPr>
              <w:t>сведений</w:t>
            </w:r>
            <w:r w:rsidR="0066483B">
              <w:rPr>
                <w:rFonts w:ascii="Arial" w:hAnsi="Arial" w:cs="Arial"/>
              </w:rPr>
              <w:t>,</w:t>
            </w:r>
            <w:r w:rsidRPr="00B02601">
              <w:rPr>
                <w:rFonts w:ascii="Arial" w:hAnsi="Arial" w:cs="Arial"/>
              </w:rPr>
              <w:t xml:space="preserve"> о создании места (площадки) накопления твердых коммунальных отходов».</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2. Опубликовать настоящее постановление в Вестнике МО «</w:t>
            </w:r>
            <w:r>
              <w:rPr>
                <w:rFonts w:ascii="Arial" w:hAnsi="Arial" w:cs="Arial"/>
              </w:rPr>
              <w:t>Буреть</w:t>
            </w:r>
            <w:r w:rsidRPr="00B02601">
              <w:rPr>
                <w:rFonts w:ascii="Arial" w:hAnsi="Arial" w:cs="Arial"/>
              </w:rPr>
              <w:t>» и на сайте администрации МО «</w:t>
            </w:r>
            <w:r>
              <w:rPr>
                <w:rFonts w:ascii="Arial" w:hAnsi="Arial" w:cs="Arial"/>
              </w:rPr>
              <w:t>Буреть</w:t>
            </w:r>
            <w:r w:rsidRPr="00B02601">
              <w:rPr>
                <w:rFonts w:ascii="Arial" w:hAnsi="Arial" w:cs="Arial"/>
              </w:rPr>
              <w:t>».</w:t>
            </w:r>
          </w:p>
          <w:p w:rsidR="00B02601" w:rsidRDefault="00B02601" w:rsidP="00B02601">
            <w:pPr>
              <w:pStyle w:val="a4"/>
              <w:shd w:val="clear" w:color="auto" w:fill="FFFFFF"/>
              <w:spacing w:before="0" w:beforeAutospacing="0" w:after="0" w:afterAutospacing="0"/>
              <w:ind w:firstLine="709"/>
              <w:jc w:val="both"/>
              <w:rPr>
                <w:rFonts w:ascii="Arial" w:hAnsi="Arial" w:cs="Arial"/>
              </w:rPr>
            </w:pP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p>
          <w:p w:rsidR="00B02601" w:rsidRDefault="00B02601" w:rsidP="00714E23">
            <w:pPr>
              <w:pStyle w:val="a4"/>
              <w:shd w:val="clear" w:color="auto" w:fill="FFFFFF"/>
              <w:spacing w:before="0" w:beforeAutospacing="0" w:after="0" w:afterAutospacing="0"/>
              <w:jc w:val="both"/>
              <w:rPr>
                <w:rFonts w:ascii="Arial" w:hAnsi="Arial" w:cs="Arial"/>
              </w:rPr>
            </w:pPr>
            <w:r w:rsidRPr="00B02601">
              <w:rPr>
                <w:rFonts w:ascii="Arial" w:hAnsi="Arial" w:cs="Arial"/>
              </w:rPr>
              <w:t xml:space="preserve">Глава муниципального образования </w:t>
            </w:r>
            <w:r>
              <w:rPr>
                <w:rFonts w:ascii="Arial" w:hAnsi="Arial" w:cs="Arial"/>
              </w:rPr>
              <w:t>«Буреть»</w:t>
            </w:r>
          </w:p>
          <w:p w:rsidR="00B02601" w:rsidRPr="00B02601" w:rsidRDefault="00B02601" w:rsidP="00714E23">
            <w:pPr>
              <w:pStyle w:val="a4"/>
              <w:shd w:val="clear" w:color="auto" w:fill="FFFFFF"/>
              <w:spacing w:before="0" w:beforeAutospacing="0" w:after="0" w:afterAutospacing="0"/>
              <w:jc w:val="both"/>
              <w:rPr>
                <w:rFonts w:ascii="Arial" w:hAnsi="Arial" w:cs="Arial"/>
              </w:rPr>
            </w:pPr>
            <w:proofErr w:type="spellStart"/>
            <w:r>
              <w:rPr>
                <w:rFonts w:ascii="Arial" w:hAnsi="Arial" w:cs="Arial"/>
              </w:rPr>
              <w:t>А.С.Ткач</w:t>
            </w:r>
            <w:proofErr w:type="spellEnd"/>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p>
          <w:p w:rsidR="00B02601" w:rsidRDefault="00B02601" w:rsidP="00B02601">
            <w:pPr>
              <w:pStyle w:val="a4"/>
              <w:shd w:val="clear" w:color="auto" w:fill="FFFFFF"/>
              <w:spacing w:before="0" w:beforeAutospacing="0" w:after="0" w:afterAutospacing="0"/>
              <w:ind w:firstLine="709"/>
              <w:jc w:val="both"/>
              <w:rPr>
                <w:rFonts w:ascii="Arial" w:hAnsi="Arial" w:cs="Arial"/>
                <w:color w:val="3B2D36"/>
              </w:rPr>
            </w:pPr>
          </w:p>
          <w:p w:rsidR="00B02601" w:rsidRPr="00920C61" w:rsidRDefault="00B02601" w:rsidP="00B02601">
            <w:pPr>
              <w:pStyle w:val="a4"/>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Утвержден</w:t>
            </w:r>
          </w:p>
          <w:p w:rsidR="00B02601" w:rsidRPr="00920C61" w:rsidRDefault="00B02601" w:rsidP="00B02601">
            <w:pPr>
              <w:pStyle w:val="a4"/>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Постановлением администрации МО «</w:t>
            </w:r>
            <w:r>
              <w:rPr>
                <w:rFonts w:ascii="Courier New" w:hAnsi="Courier New" w:cs="Courier New"/>
                <w:sz w:val="22"/>
                <w:szCs w:val="22"/>
              </w:rPr>
              <w:t>Буреть</w:t>
            </w:r>
            <w:r w:rsidRPr="00920C61">
              <w:rPr>
                <w:rFonts w:ascii="Courier New" w:hAnsi="Courier New" w:cs="Courier New"/>
                <w:sz w:val="22"/>
                <w:szCs w:val="22"/>
              </w:rPr>
              <w:t>»</w:t>
            </w:r>
          </w:p>
          <w:p w:rsidR="00B02601" w:rsidRPr="00920C61" w:rsidRDefault="00B02601" w:rsidP="00B02601">
            <w:pPr>
              <w:pStyle w:val="a4"/>
              <w:shd w:val="clear" w:color="auto" w:fill="FFFFFF"/>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86</w:t>
            </w:r>
            <w:r w:rsidRPr="00920C61">
              <w:rPr>
                <w:rFonts w:ascii="Courier New" w:hAnsi="Courier New" w:cs="Courier New"/>
                <w:sz w:val="22"/>
                <w:szCs w:val="22"/>
              </w:rPr>
              <w:t xml:space="preserve"> от </w:t>
            </w:r>
            <w:r>
              <w:rPr>
                <w:rFonts w:ascii="Courier New" w:hAnsi="Courier New" w:cs="Courier New"/>
                <w:sz w:val="22"/>
                <w:szCs w:val="22"/>
              </w:rPr>
              <w:t>12.12.2019г.</w:t>
            </w:r>
          </w:p>
          <w:p w:rsidR="00B02601" w:rsidRDefault="00B02601" w:rsidP="00B02601">
            <w:pPr>
              <w:pStyle w:val="a4"/>
              <w:shd w:val="clear" w:color="auto" w:fill="FFFFFF"/>
              <w:spacing w:before="0" w:beforeAutospacing="0" w:after="0" w:afterAutospacing="0"/>
              <w:ind w:firstLine="709"/>
              <w:jc w:val="right"/>
              <w:rPr>
                <w:rFonts w:ascii="Courier New" w:hAnsi="Courier New" w:cs="Courier New"/>
                <w:color w:val="3B2D36"/>
              </w:rPr>
            </w:pPr>
          </w:p>
          <w:p w:rsidR="00B02601" w:rsidRPr="00B02601" w:rsidRDefault="00B02601" w:rsidP="00B02601">
            <w:pPr>
              <w:pStyle w:val="a4"/>
              <w:shd w:val="clear" w:color="auto" w:fill="FFFFFF"/>
              <w:spacing w:before="0" w:beforeAutospacing="0" w:after="0" w:afterAutospacing="0"/>
              <w:ind w:firstLine="709"/>
              <w:jc w:val="right"/>
              <w:rPr>
                <w:rFonts w:ascii="Courier New" w:hAnsi="Courier New" w:cs="Courier New"/>
              </w:rPr>
            </w:pPr>
          </w:p>
          <w:p w:rsidR="00B02601" w:rsidRPr="00B02601" w:rsidRDefault="00B02601" w:rsidP="0066483B">
            <w:pPr>
              <w:pStyle w:val="a4"/>
              <w:shd w:val="clear" w:color="auto" w:fill="FFFFFF"/>
              <w:spacing w:before="0" w:beforeAutospacing="0" w:after="0" w:afterAutospacing="0"/>
              <w:jc w:val="center"/>
              <w:rPr>
                <w:rFonts w:ascii="Arial" w:hAnsi="Arial" w:cs="Arial"/>
                <w:bCs/>
                <w:sz w:val="30"/>
                <w:szCs w:val="30"/>
              </w:rPr>
            </w:pPr>
            <w:r w:rsidRPr="00B02601">
              <w:rPr>
                <w:rStyle w:val="a5"/>
                <w:rFonts w:ascii="Arial" w:hAnsi="Arial" w:cs="Arial"/>
                <w:sz w:val="30"/>
                <w:szCs w:val="30"/>
              </w:rPr>
              <w:t>АДМИНИСТРАТИВНЫЙ РЕГЛАМЕНТ</w:t>
            </w:r>
          </w:p>
          <w:p w:rsidR="00B02601" w:rsidRPr="00B02601" w:rsidRDefault="00B02601" w:rsidP="0066483B">
            <w:pPr>
              <w:pStyle w:val="a4"/>
              <w:shd w:val="clear" w:color="auto" w:fill="FFFFFF"/>
              <w:spacing w:before="0" w:beforeAutospacing="0" w:after="0" w:afterAutospacing="0"/>
              <w:jc w:val="center"/>
              <w:rPr>
                <w:rStyle w:val="a5"/>
                <w:rFonts w:ascii="Arial" w:hAnsi="Arial" w:cs="Arial"/>
                <w:sz w:val="30"/>
                <w:szCs w:val="30"/>
              </w:rPr>
            </w:pPr>
            <w:r w:rsidRPr="00B02601">
              <w:rPr>
                <w:rStyle w:val="a5"/>
                <w:rFonts w:ascii="Arial" w:hAnsi="Arial" w:cs="Arial"/>
                <w:sz w:val="30"/>
                <w:szCs w:val="30"/>
              </w:rPr>
              <w:t xml:space="preserve">ПО ПРЕДОСТАВЛЕНИЮ МУНИЦИПАЛЬНОЙ УСЛУГИ «ВНЕСЕНИЕ В РЕЕСТР </w:t>
            </w:r>
            <w:r w:rsidRPr="00920C61">
              <w:rPr>
                <w:rStyle w:val="a5"/>
                <w:rFonts w:ascii="Arial" w:hAnsi="Arial" w:cs="Arial"/>
                <w:sz w:val="32"/>
                <w:szCs w:val="32"/>
              </w:rPr>
              <w:t>МЕСТ (ПЛОЩАДОК) НАКОПЛЕНИЯ ТВЕРДЫХ КОММУНАЛЬНЫХ ОТХОДОВ</w:t>
            </w:r>
            <w:r>
              <w:rPr>
                <w:rStyle w:val="a5"/>
                <w:rFonts w:ascii="Arial" w:hAnsi="Arial" w:cs="Arial"/>
                <w:sz w:val="32"/>
                <w:szCs w:val="32"/>
              </w:rPr>
              <w:t>,</w:t>
            </w:r>
            <w:r w:rsidRPr="00920C61">
              <w:rPr>
                <w:rStyle w:val="a5"/>
                <w:rFonts w:ascii="Arial" w:hAnsi="Arial" w:cs="Arial"/>
                <w:sz w:val="32"/>
                <w:szCs w:val="32"/>
              </w:rPr>
              <w:t xml:space="preserve"> </w:t>
            </w:r>
            <w:r w:rsidRPr="00B02601">
              <w:rPr>
                <w:rStyle w:val="a5"/>
                <w:rFonts w:ascii="Arial" w:hAnsi="Arial" w:cs="Arial"/>
                <w:sz w:val="30"/>
                <w:szCs w:val="30"/>
              </w:rPr>
              <w:t>СВЕДЕНИЙ О СОЗДАНИИ МЕСТА (ПЛОЩАДКИ) НАКОПЛЕНИЯ ТВЕРДЫХ КОММУНАЛЬНЫХ ОТХОДОВ»</w:t>
            </w:r>
          </w:p>
          <w:p w:rsidR="00B02601" w:rsidRPr="00B02601" w:rsidRDefault="00B02601" w:rsidP="00B02601">
            <w:pPr>
              <w:pStyle w:val="a4"/>
              <w:shd w:val="clear" w:color="auto" w:fill="FFFFFF"/>
              <w:spacing w:before="0" w:beforeAutospacing="0" w:after="0" w:afterAutospacing="0"/>
              <w:ind w:firstLine="709"/>
              <w:jc w:val="center"/>
              <w:rPr>
                <w:rFonts w:ascii="Arial" w:hAnsi="Arial" w:cs="Arial"/>
                <w:bCs/>
              </w:rPr>
            </w:pPr>
          </w:p>
          <w:p w:rsidR="00B02601" w:rsidRPr="005F33D4" w:rsidRDefault="00B02601" w:rsidP="00B02601">
            <w:pPr>
              <w:pStyle w:val="a4"/>
              <w:shd w:val="clear" w:color="auto" w:fill="FFFFFF"/>
              <w:spacing w:before="0" w:beforeAutospacing="0" w:after="0" w:afterAutospacing="0"/>
              <w:ind w:firstLine="709"/>
              <w:jc w:val="center"/>
              <w:rPr>
                <w:rStyle w:val="a5"/>
                <w:rFonts w:ascii="Arial" w:hAnsi="Arial" w:cs="Arial"/>
                <w:b w:val="0"/>
              </w:rPr>
            </w:pPr>
            <w:r w:rsidRPr="005F33D4">
              <w:rPr>
                <w:rStyle w:val="a5"/>
                <w:rFonts w:ascii="Arial" w:hAnsi="Arial" w:cs="Arial"/>
                <w:b w:val="0"/>
              </w:rPr>
              <w:t>1. ОБЩИЕ ПОЛОЖЕНИЯ</w:t>
            </w:r>
          </w:p>
          <w:p w:rsidR="00714E23" w:rsidRPr="00714E23" w:rsidRDefault="00714E23" w:rsidP="00B02601">
            <w:pPr>
              <w:pStyle w:val="a4"/>
              <w:shd w:val="clear" w:color="auto" w:fill="FFFFFF"/>
              <w:spacing w:before="0" w:beforeAutospacing="0" w:after="0" w:afterAutospacing="0"/>
              <w:ind w:firstLine="709"/>
              <w:jc w:val="center"/>
              <w:rPr>
                <w:rFonts w:ascii="Arial" w:hAnsi="Arial" w:cs="Arial"/>
                <w:bCs/>
              </w:rPr>
            </w:pP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1.1. Предмет регулирования регламента</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1.1.1. Административный регламент по предоставлению муниципальной услуги «</w:t>
            </w:r>
            <w:r w:rsidR="0066483B" w:rsidRPr="00B02601">
              <w:rPr>
                <w:rFonts w:ascii="Arial" w:hAnsi="Arial" w:cs="Arial"/>
              </w:rPr>
              <w:t xml:space="preserve">Внесение в реестр </w:t>
            </w:r>
            <w:r w:rsidR="0066483B" w:rsidRPr="00B02601">
              <w:rPr>
                <w:rStyle w:val="a5"/>
                <w:rFonts w:ascii="Arial" w:hAnsi="Arial" w:cs="Arial"/>
                <w:b w:val="0"/>
              </w:rPr>
              <w:t xml:space="preserve">мест (площадок) накопления твердых коммунальных отходов </w:t>
            </w:r>
            <w:r w:rsidR="0066483B" w:rsidRPr="00B02601">
              <w:rPr>
                <w:rFonts w:ascii="Arial" w:hAnsi="Arial" w:cs="Arial"/>
              </w:rPr>
              <w:t>сведений</w:t>
            </w:r>
            <w:r w:rsidR="0066483B">
              <w:rPr>
                <w:rFonts w:ascii="Arial" w:hAnsi="Arial" w:cs="Arial"/>
              </w:rPr>
              <w:t>,</w:t>
            </w:r>
            <w:r w:rsidR="0066483B" w:rsidRPr="00B02601">
              <w:rPr>
                <w:rFonts w:ascii="Arial" w:hAnsi="Arial" w:cs="Arial"/>
              </w:rPr>
              <w:t xml:space="preserve"> о создании места (площадки) накопления твердых коммунальных отходов</w:t>
            </w:r>
            <w:r w:rsidRPr="00B02601">
              <w:rPr>
                <w:rFonts w:ascii="Arial" w:hAnsi="Arial" w:cs="Arial"/>
              </w:rPr>
              <w:t>» (далее – муниципальная услуга) устанавливает порядок и стандарт предоставления муниципальной услуги.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1.2. Круг заявителей</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1.2.1. </w:t>
            </w:r>
            <w:proofErr w:type="gramStart"/>
            <w:r w:rsidRPr="00B02601">
              <w:rPr>
                <w:rFonts w:ascii="Arial" w:hAnsi="Arial" w:cs="Arial"/>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 Требования к порядку информирования о предоставлении муниципальной услуги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1.3.1. Порядок информирования о предоставлении муниципальной услуги: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Место нахождения Администрации муниципального образования «</w:t>
            </w:r>
            <w:r w:rsidR="0066483B">
              <w:rPr>
                <w:rFonts w:ascii="Arial" w:hAnsi="Arial" w:cs="Arial"/>
              </w:rPr>
              <w:t>Буреть</w:t>
            </w:r>
            <w:r w:rsidRPr="00B02601">
              <w:rPr>
                <w:rFonts w:ascii="Arial" w:hAnsi="Arial" w:cs="Arial"/>
              </w:rPr>
              <w:t xml:space="preserve">» (далее – Уполномоченный орган): Иркутская область, </w:t>
            </w:r>
            <w:proofErr w:type="spellStart"/>
            <w:r w:rsidRPr="00B02601">
              <w:rPr>
                <w:rFonts w:ascii="Arial" w:hAnsi="Arial" w:cs="Arial"/>
              </w:rPr>
              <w:t>Боханский</w:t>
            </w:r>
            <w:proofErr w:type="spellEnd"/>
            <w:r w:rsidRPr="00B02601">
              <w:rPr>
                <w:rFonts w:ascii="Arial" w:hAnsi="Arial" w:cs="Arial"/>
              </w:rPr>
              <w:t xml:space="preserve"> район, с. </w:t>
            </w:r>
            <w:r w:rsidR="0066483B">
              <w:rPr>
                <w:rFonts w:ascii="Arial" w:hAnsi="Arial" w:cs="Arial"/>
              </w:rPr>
              <w:t>Буреть</w:t>
            </w:r>
            <w:r w:rsidRPr="00B02601">
              <w:rPr>
                <w:rFonts w:ascii="Arial" w:hAnsi="Arial" w:cs="Arial"/>
              </w:rPr>
              <w:t>, ул</w:t>
            </w:r>
            <w:proofErr w:type="gramStart"/>
            <w:r w:rsidRPr="00B02601">
              <w:rPr>
                <w:rFonts w:ascii="Arial" w:hAnsi="Arial" w:cs="Arial"/>
              </w:rPr>
              <w:t>.</w:t>
            </w:r>
            <w:r w:rsidR="0066483B">
              <w:rPr>
                <w:rFonts w:ascii="Arial" w:hAnsi="Arial" w:cs="Arial"/>
              </w:rPr>
              <w:t>Ч</w:t>
            </w:r>
            <w:proofErr w:type="gramEnd"/>
            <w:r w:rsidR="0066483B">
              <w:rPr>
                <w:rFonts w:ascii="Arial" w:hAnsi="Arial" w:cs="Arial"/>
              </w:rPr>
              <w:t>апаева,21</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Почтовый адрес Уполномоченного органа: </w:t>
            </w:r>
            <w:r w:rsidR="0066483B">
              <w:rPr>
                <w:rFonts w:ascii="Arial" w:hAnsi="Arial" w:cs="Arial"/>
              </w:rPr>
              <w:t xml:space="preserve">669342, </w:t>
            </w:r>
            <w:r w:rsidRPr="00B02601">
              <w:rPr>
                <w:rFonts w:ascii="Arial" w:hAnsi="Arial" w:cs="Arial"/>
              </w:rPr>
              <w:t xml:space="preserve">Иркутская область, </w:t>
            </w:r>
            <w:proofErr w:type="spellStart"/>
            <w:r w:rsidRPr="00B02601">
              <w:rPr>
                <w:rFonts w:ascii="Arial" w:hAnsi="Arial" w:cs="Arial"/>
              </w:rPr>
              <w:t>Боханский</w:t>
            </w:r>
            <w:proofErr w:type="spellEnd"/>
            <w:r w:rsidRPr="00B02601">
              <w:rPr>
                <w:rFonts w:ascii="Arial" w:hAnsi="Arial" w:cs="Arial"/>
              </w:rPr>
              <w:t xml:space="preserve"> район, с. </w:t>
            </w:r>
            <w:r w:rsidR="0066483B">
              <w:rPr>
                <w:rFonts w:ascii="Arial" w:hAnsi="Arial" w:cs="Arial"/>
              </w:rPr>
              <w:t>Буреть</w:t>
            </w:r>
            <w:r w:rsidRPr="00B02601">
              <w:rPr>
                <w:rFonts w:ascii="Arial" w:hAnsi="Arial" w:cs="Arial"/>
              </w:rPr>
              <w:t xml:space="preserve">, ул. </w:t>
            </w:r>
            <w:r w:rsidR="0066483B">
              <w:rPr>
                <w:rFonts w:ascii="Arial" w:hAnsi="Arial" w:cs="Arial"/>
              </w:rPr>
              <w:t>Чапаева,21</w:t>
            </w:r>
          </w:p>
          <w:p w:rsid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Телефон: </w:t>
            </w:r>
            <w:r w:rsidR="0066483B">
              <w:rPr>
                <w:rFonts w:ascii="Arial" w:hAnsi="Arial" w:cs="Arial"/>
              </w:rPr>
              <w:t>89086630581.</w:t>
            </w:r>
          </w:p>
          <w:p w:rsidR="00714E23" w:rsidRDefault="00714E23"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Режим работы Администрации МО «Буреть»:</w:t>
            </w:r>
          </w:p>
          <w:p w:rsidR="00714E23" w:rsidRDefault="005F33D4"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Понедельник – пятница –</w:t>
            </w:r>
            <w:r w:rsidR="00714E23">
              <w:rPr>
                <w:rFonts w:ascii="Arial" w:hAnsi="Arial" w:cs="Arial"/>
              </w:rPr>
              <w:t xml:space="preserve"> </w:t>
            </w:r>
            <w:r>
              <w:rPr>
                <w:rFonts w:ascii="Arial" w:hAnsi="Arial" w:cs="Arial"/>
              </w:rPr>
              <w:t xml:space="preserve">с </w:t>
            </w:r>
            <w:r w:rsidR="00714E23">
              <w:rPr>
                <w:rFonts w:ascii="Arial" w:hAnsi="Arial" w:cs="Arial"/>
              </w:rPr>
              <w:t>09-00 до 17-00 ч.</w:t>
            </w:r>
          </w:p>
          <w:p w:rsidR="00714E23" w:rsidRDefault="00714E23"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Пе</w:t>
            </w:r>
            <w:r w:rsidR="005F33D4">
              <w:rPr>
                <w:rFonts w:ascii="Arial" w:hAnsi="Arial" w:cs="Arial"/>
              </w:rPr>
              <w:t>рерыв: с 13-00 до 14-00ч.</w:t>
            </w:r>
          </w:p>
          <w:p w:rsidR="005F33D4" w:rsidRPr="00B02601" w:rsidRDefault="005F33D4"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Суббота, воскресенье – выходной.</w:t>
            </w:r>
          </w:p>
          <w:p w:rsidR="00B02601" w:rsidRPr="00714E23"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Информация о предоставлении муниципальной услуги размещается на официальном сайте администрации МО «</w:t>
            </w:r>
            <w:r w:rsidR="0066483B">
              <w:rPr>
                <w:rFonts w:ascii="Arial" w:hAnsi="Arial" w:cs="Arial"/>
              </w:rPr>
              <w:t>Буреть</w:t>
            </w:r>
            <w:r w:rsidR="00714E23">
              <w:rPr>
                <w:rFonts w:ascii="Arial" w:hAnsi="Arial" w:cs="Arial"/>
              </w:rPr>
              <w:t xml:space="preserve">» - </w:t>
            </w:r>
            <w:r w:rsidR="00714E23">
              <w:rPr>
                <w:rFonts w:ascii="Arial" w:hAnsi="Arial" w:cs="Arial"/>
                <w:lang w:val="en-US"/>
              </w:rPr>
              <w:t>www</w:t>
            </w:r>
            <w:r w:rsidR="00714E23">
              <w:rPr>
                <w:rFonts w:ascii="Arial" w:hAnsi="Arial" w:cs="Arial"/>
              </w:rPr>
              <w:t>.</w:t>
            </w:r>
            <w:proofErr w:type="spellStart"/>
            <w:r w:rsidR="00714E23">
              <w:rPr>
                <w:rFonts w:ascii="Arial" w:hAnsi="Arial" w:cs="Arial"/>
              </w:rPr>
              <w:t>буреть</w:t>
            </w:r>
            <w:proofErr w:type="gramStart"/>
            <w:r w:rsidR="00714E23">
              <w:rPr>
                <w:rFonts w:ascii="Arial" w:hAnsi="Arial" w:cs="Arial"/>
              </w:rPr>
              <w:t>.р</w:t>
            </w:r>
            <w:proofErr w:type="gramEnd"/>
            <w:r w:rsidR="00714E23">
              <w:rPr>
                <w:rFonts w:ascii="Arial" w:hAnsi="Arial" w:cs="Arial"/>
              </w:rPr>
              <w:t>ф</w:t>
            </w:r>
            <w:proofErr w:type="spellEnd"/>
            <w:r w:rsidR="00714E23">
              <w:rPr>
                <w:rFonts w:ascii="Arial" w:hAnsi="Arial" w:cs="Arial"/>
              </w:rPr>
              <w:t>.</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1.3.2. Способы и порядок получения информации о правилах предоставления муниципальной услуги: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Информацию о правилах предоставления муниципальной услуги заявитель может получить следующими способами:</w:t>
            </w:r>
          </w:p>
          <w:p w:rsidR="00B02601" w:rsidRPr="00B02601" w:rsidRDefault="00B02601" w:rsidP="005F33D4">
            <w:pPr>
              <w:pStyle w:val="a4"/>
              <w:numPr>
                <w:ilvl w:val="0"/>
                <w:numId w:val="1"/>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лично;</w:t>
            </w:r>
          </w:p>
          <w:p w:rsidR="00B02601" w:rsidRPr="00B02601" w:rsidRDefault="00B02601" w:rsidP="005F33D4">
            <w:pPr>
              <w:pStyle w:val="a4"/>
              <w:numPr>
                <w:ilvl w:val="0"/>
                <w:numId w:val="1"/>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посредством телефонной, факсимильной связи;</w:t>
            </w:r>
          </w:p>
          <w:p w:rsidR="00B02601" w:rsidRPr="00B02601" w:rsidRDefault="00B02601" w:rsidP="005F33D4">
            <w:pPr>
              <w:pStyle w:val="a4"/>
              <w:numPr>
                <w:ilvl w:val="0"/>
                <w:numId w:val="1"/>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посредством электронной связи,</w:t>
            </w:r>
          </w:p>
          <w:p w:rsidR="00B02601" w:rsidRPr="00B02601" w:rsidRDefault="00B02601" w:rsidP="005F33D4">
            <w:pPr>
              <w:pStyle w:val="a4"/>
              <w:numPr>
                <w:ilvl w:val="0"/>
                <w:numId w:val="1"/>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посредством почтовой связи;</w:t>
            </w:r>
          </w:p>
          <w:p w:rsidR="00B02601" w:rsidRPr="00B02601" w:rsidRDefault="00B02601" w:rsidP="005F33D4">
            <w:pPr>
              <w:pStyle w:val="a4"/>
              <w:numPr>
                <w:ilvl w:val="0"/>
                <w:numId w:val="1"/>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на информационных стендах в помещениях Уполномоченного органа, МФЦ;</w:t>
            </w:r>
          </w:p>
          <w:p w:rsidR="00B02601" w:rsidRPr="00B02601" w:rsidRDefault="00B02601" w:rsidP="005F33D4">
            <w:pPr>
              <w:pStyle w:val="a4"/>
              <w:shd w:val="clear" w:color="auto" w:fill="FFFFFF"/>
              <w:spacing w:before="0" w:beforeAutospacing="0" w:after="0" w:afterAutospacing="0"/>
              <w:ind w:left="34" w:firstLine="709"/>
              <w:jc w:val="both"/>
              <w:rPr>
                <w:rFonts w:ascii="Arial" w:hAnsi="Arial" w:cs="Arial"/>
              </w:rPr>
            </w:pPr>
            <w:r w:rsidRPr="00B02601">
              <w:rPr>
                <w:rFonts w:ascii="Arial" w:hAnsi="Arial" w:cs="Arial"/>
              </w:rPr>
              <w:t>в информационно-телекоммуникационных сетях общего пользования:</w:t>
            </w:r>
          </w:p>
          <w:p w:rsidR="00B02601" w:rsidRPr="00B02601" w:rsidRDefault="00B02601" w:rsidP="005F33D4">
            <w:pPr>
              <w:pStyle w:val="a4"/>
              <w:numPr>
                <w:ilvl w:val="0"/>
                <w:numId w:val="2"/>
              </w:numPr>
              <w:shd w:val="clear" w:color="auto" w:fill="FFFFFF"/>
              <w:spacing w:before="0" w:beforeAutospacing="0" w:after="0" w:afterAutospacing="0"/>
              <w:ind w:left="34" w:firstLine="709"/>
              <w:jc w:val="both"/>
              <w:rPr>
                <w:rFonts w:ascii="Arial" w:hAnsi="Arial" w:cs="Arial"/>
              </w:rPr>
            </w:pPr>
            <w:r w:rsidRPr="00B02601">
              <w:rPr>
                <w:rFonts w:ascii="Arial" w:hAnsi="Arial" w:cs="Arial"/>
              </w:rPr>
              <w:t>на официальном сайте Уполномоченного органа, МФЦ</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02601">
              <w:rPr>
                <w:rFonts w:ascii="Arial" w:hAnsi="Arial" w:cs="Arial"/>
              </w:rPr>
              <w:t>на</w:t>
            </w:r>
            <w:proofErr w:type="gramEnd"/>
            <w:r w:rsidRPr="00B02601">
              <w:rPr>
                <w:rFonts w:ascii="Arial" w:hAnsi="Arial" w:cs="Arial"/>
              </w:rPr>
              <w:t>:</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информационных </w:t>
            </w:r>
            <w:proofErr w:type="gramStart"/>
            <w:r w:rsidRPr="00B02601">
              <w:rPr>
                <w:rFonts w:ascii="Arial" w:hAnsi="Arial" w:cs="Arial"/>
              </w:rPr>
              <w:t>стендах</w:t>
            </w:r>
            <w:proofErr w:type="gramEnd"/>
            <w:r w:rsidRPr="00B02601">
              <w:rPr>
                <w:rFonts w:ascii="Arial" w:hAnsi="Arial" w:cs="Arial"/>
              </w:rPr>
              <w:t xml:space="preserve"> Уполномоченного органа, МФЦ;</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в средствах массовой информации;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на официальном Интернет-сайте Уполномоченного органа, МФЦ;</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lastRenderedPageBreak/>
              <w:t>на Едином портале государственных и муниципальных услуг (функций);</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на Портале государственных и муниципальных услуг (функций) Иркутской области.</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B02601" w:rsidRPr="00B02601"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1.3.5. Информирование о правилах предоставления муниципальной услуги осуществляется по следующим вопросам:</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место нахождения Уполномоченного органа, его структурных подразделений, МФЦ;</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график работы Уполномоченного органа, МФЦ;</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адрес  Интернет-сайтов Уполномоченного органа, МФЦ;</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адрес  электронной почты Уполномоченного органа, МФЦ;</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ход предоставления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административные процедуры предоставления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срок предоставления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 xml:space="preserve">порядок и формы </w:t>
            </w:r>
            <w:proofErr w:type="gramStart"/>
            <w:r w:rsidRPr="00B02601">
              <w:rPr>
                <w:rFonts w:ascii="Arial" w:hAnsi="Arial" w:cs="Arial"/>
              </w:rPr>
              <w:t>контроля за</w:t>
            </w:r>
            <w:proofErr w:type="gramEnd"/>
            <w:r w:rsidRPr="00B02601">
              <w:rPr>
                <w:rFonts w:ascii="Arial" w:hAnsi="Arial" w:cs="Arial"/>
              </w:rPr>
              <w:t xml:space="preserve"> предоставлением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основания для отказа в предоставлении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02601" w:rsidRPr="00B02601" w:rsidRDefault="00B02601" w:rsidP="00B02601">
            <w:pPr>
              <w:pStyle w:val="a4"/>
              <w:numPr>
                <w:ilvl w:val="0"/>
                <w:numId w:val="2"/>
              </w:numPr>
              <w:shd w:val="clear" w:color="auto" w:fill="FFFFFF"/>
              <w:spacing w:before="0" w:beforeAutospacing="0" w:after="0" w:afterAutospacing="0"/>
              <w:ind w:firstLine="709"/>
              <w:jc w:val="both"/>
              <w:rPr>
                <w:rFonts w:ascii="Arial" w:hAnsi="Arial" w:cs="Arial"/>
              </w:rPr>
            </w:pPr>
            <w:r w:rsidRPr="00B02601">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02601">
              <w:rPr>
                <w:rFonts w:ascii="Arial" w:hAnsi="Arial" w:cs="Arial"/>
              </w:rPr>
              <w:t>1.3.6. Информирование (консультирование) осуществляется специал</w:t>
            </w:r>
            <w:r w:rsidRPr="00B35A8C">
              <w:rPr>
                <w:rFonts w:ascii="Arial" w:hAnsi="Arial" w:cs="Arial"/>
              </w:rPr>
              <w:t>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w:t>
            </w:r>
            <w:r w:rsidRPr="00B35A8C">
              <w:rPr>
                <w:rFonts w:ascii="Arial" w:hAnsi="Arial" w:cs="Arial"/>
              </w:rPr>
              <w:lastRenderedPageBreak/>
              <w:t>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средствах массовой информации;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Интернет-сайте;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информационных стендах Уполномоченного органа, МФЦ.</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
          <w:p w:rsidR="00B02601" w:rsidRPr="00B35A8C" w:rsidRDefault="00B02601"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II. СТАНДАРТ ПРЕДОСТАВЛЕНИЯ МУНИЦИПАЛЬНОЙ УСЛУГИ</w:t>
            </w:r>
          </w:p>
          <w:p w:rsidR="0066483B" w:rsidRDefault="0066483B" w:rsidP="00B02601">
            <w:pPr>
              <w:pStyle w:val="a4"/>
              <w:shd w:val="clear" w:color="auto" w:fill="FFFFFF"/>
              <w:spacing w:before="0" w:beforeAutospacing="0" w:after="0" w:afterAutospacing="0"/>
              <w:ind w:firstLine="709"/>
              <w:jc w:val="both"/>
              <w:rPr>
                <w:rFonts w:ascii="Arial" w:hAnsi="Arial" w:cs="Arial"/>
              </w:rPr>
            </w:pP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 Наименование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2.2.1. Муниципальная услуга предоставляется: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Администрацией МО «</w:t>
            </w:r>
            <w:r w:rsidR="0066483B">
              <w:rPr>
                <w:rFonts w:ascii="Arial" w:hAnsi="Arial" w:cs="Arial"/>
              </w:rPr>
              <w:t>Буреть</w:t>
            </w:r>
            <w:r w:rsidRPr="00B35A8C">
              <w:rPr>
                <w:rFonts w:ascii="Arial" w:hAnsi="Arial" w:cs="Arial"/>
              </w:rPr>
              <w:t>» – в части приема и выдачи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2.2.3. Не допускается требовать от заявителя осуществления действий, в том </w:t>
            </w:r>
            <w:r w:rsidRPr="00B35A8C">
              <w:rPr>
                <w:rFonts w:ascii="Arial" w:hAnsi="Arial" w:cs="Arial"/>
              </w:rPr>
              <w:lastRenderedPageBreak/>
              <w:t>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2.3. Результат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2.3.1. Результатом предоставления муниципальной услуги является: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 срок, не превышающий 10 рабочих дней </w:t>
            </w:r>
            <w:proofErr w:type="gramStart"/>
            <w:r w:rsidRPr="00B35A8C">
              <w:rPr>
                <w:rFonts w:ascii="Arial" w:hAnsi="Arial" w:cs="Arial"/>
              </w:rPr>
              <w:t>с даты поступления</w:t>
            </w:r>
            <w:proofErr w:type="gramEnd"/>
            <w:r w:rsidRPr="00B35A8C">
              <w:rPr>
                <w:rFonts w:ascii="Arial" w:hAnsi="Arial" w:cs="Arial"/>
              </w:rPr>
              <w:t xml:space="preserve"> (регистрации) заявления в Администрацию</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2.5.1. Предоставление муниципальной услуги осуществляется в соответствии </w:t>
            </w:r>
            <w:proofErr w:type="gramStart"/>
            <w:r w:rsidRPr="00B35A8C">
              <w:rPr>
                <w:rFonts w:ascii="Arial" w:hAnsi="Arial" w:cs="Arial"/>
              </w:rPr>
              <w:t>с</w:t>
            </w:r>
            <w:proofErr w:type="gramEnd"/>
            <w:r w:rsidRPr="00B35A8C">
              <w:rPr>
                <w:rFonts w:ascii="Arial" w:hAnsi="Arial" w:cs="Arial"/>
              </w:rPr>
              <w:t>:</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документ, удостоверяющий личность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учредительные документы (при обращении юридического лица);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 сведения по форме согласно приложению № 3;</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7) согласие на обработку персональных данных.</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2.8. Указание на запрет требовать от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2.8.1. Запрещено требовать от заявителя:</w:t>
            </w:r>
          </w:p>
          <w:p w:rsidR="00B02601" w:rsidRPr="00B35A8C" w:rsidRDefault="00B02601" w:rsidP="005F33D4">
            <w:pPr>
              <w:pStyle w:val="a4"/>
              <w:numPr>
                <w:ilvl w:val="0"/>
                <w:numId w:val="3"/>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601" w:rsidRPr="00B35A8C" w:rsidRDefault="00B02601" w:rsidP="005F33D4">
            <w:pPr>
              <w:pStyle w:val="a4"/>
              <w:numPr>
                <w:ilvl w:val="0"/>
                <w:numId w:val="3"/>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02601" w:rsidRPr="00B35A8C" w:rsidRDefault="00B02601" w:rsidP="005F33D4">
            <w:pPr>
              <w:pStyle w:val="a4"/>
              <w:numPr>
                <w:ilvl w:val="0"/>
                <w:numId w:val="3"/>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B35A8C">
              <w:rPr>
                <w:rFonts w:ascii="Arial" w:hAnsi="Arial" w:cs="Arial"/>
              </w:rPr>
              <w:t xml:space="preserve"> услуги, уведомляется заявитель, а также приносятся извинения за доставленные неудобства.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3) отсутствие решения о согласовании уполномоченным органом создания места (площадки) накопления твердых коммунальных отходов.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66483B" w:rsidRDefault="00B02601"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2.12.</w:t>
            </w:r>
            <w:r w:rsidRPr="00B35A8C">
              <w:rPr>
                <w:rFonts w:ascii="Arial" w:hAnsi="Arial" w:cs="Arial"/>
              </w:rPr>
              <w:t>Муниципальная услуга предоставляется бесплатно.</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2.14.2. В случае</w:t>
            </w:r>
            <w:proofErr w:type="gramStart"/>
            <w:r w:rsidRPr="00B35A8C">
              <w:rPr>
                <w:rFonts w:ascii="Arial" w:hAnsi="Arial" w:cs="Arial"/>
              </w:rPr>
              <w:t>,</w:t>
            </w:r>
            <w:proofErr w:type="gramEnd"/>
            <w:r w:rsidRPr="00B35A8C">
              <w:rPr>
                <w:rFonts w:ascii="Arial" w:hAnsi="Arial" w:cs="Arial"/>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w:t>
            </w:r>
            <w:r>
              <w:rPr>
                <w:rFonts w:ascii="Arial" w:hAnsi="Arial" w:cs="Arial"/>
              </w:rPr>
              <w:t>я муниципальной услуги.</w:t>
            </w:r>
            <w:r>
              <w:rPr>
                <w:rFonts w:ascii="Arial" w:hAnsi="Arial" w:cs="Arial"/>
              </w:rPr>
              <w:br/>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2.15.2. Помещения, предназначенные для предоставления муниципальной услуги, соответствуют санитарным правилам и нормам.</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В помещениях на видном месте помещаются схемы размещения средств пожаротушения и путей эвакуации в экстренных случаях.</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2.15.5. В здании, в котором предоставляется муниципальная услуга, создаются условия для прохода инвалидов и маломобильных групп населения.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2.16. </w:t>
            </w:r>
            <w:proofErr w:type="gramStart"/>
            <w:r w:rsidRPr="00B35A8C">
              <w:rPr>
                <w:rFonts w:ascii="Arial" w:hAnsi="Arial" w:cs="Arial"/>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2.16.1. Показателями доступности муниципальной услуги являются:</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информирование заявителей о предоставлении муниципальной услуги;</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lastRenderedPageBreak/>
              <w:t>оборудование помещений Уполномоченного органа местами хранения верхней одежды заявителей, местами общего пользования;</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t>соблюдение графика работы Уполномоченного органа;</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02601" w:rsidRPr="00B35A8C" w:rsidRDefault="00B02601" w:rsidP="005F33D4">
            <w:pPr>
              <w:pStyle w:val="a4"/>
              <w:numPr>
                <w:ilvl w:val="0"/>
                <w:numId w:val="4"/>
              </w:numPr>
              <w:shd w:val="clear" w:color="auto" w:fill="FFFFFF"/>
              <w:spacing w:before="0" w:beforeAutospacing="0" w:after="0" w:afterAutospacing="0"/>
              <w:ind w:left="0" w:firstLine="709"/>
              <w:jc w:val="both"/>
              <w:rPr>
                <w:rFonts w:ascii="Arial" w:hAnsi="Arial" w:cs="Arial"/>
              </w:rPr>
            </w:pPr>
            <w:r w:rsidRPr="00B35A8C">
              <w:rPr>
                <w:rFonts w:ascii="Arial" w:hAnsi="Arial" w:cs="Arial"/>
              </w:rPr>
              <w:t>время, затраченное на получение конечного результата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2.16.2. Показателями качества муниципальной услуги являются:</w:t>
            </w:r>
          </w:p>
          <w:p w:rsidR="00B02601" w:rsidRPr="00B35A8C" w:rsidRDefault="00B02601" w:rsidP="005F33D4">
            <w:pPr>
              <w:pStyle w:val="a4"/>
              <w:numPr>
                <w:ilvl w:val="0"/>
                <w:numId w:val="5"/>
              </w:numPr>
              <w:shd w:val="clear" w:color="auto" w:fill="FFFFFF"/>
              <w:spacing w:before="0" w:beforeAutospacing="0" w:after="0" w:afterAutospacing="0"/>
              <w:ind w:left="34" w:firstLine="709"/>
              <w:jc w:val="both"/>
              <w:rPr>
                <w:rFonts w:ascii="Arial" w:hAnsi="Arial" w:cs="Arial"/>
              </w:rPr>
            </w:pPr>
            <w:r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02601" w:rsidRPr="00B35A8C" w:rsidRDefault="00B02601" w:rsidP="005F33D4">
            <w:pPr>
              <w:pStyle w:val="a4"/>
              <w:numPr>
                <w:ilvl w:val="0"/>
                <w:numId w:val="5"/>
              </w:numPr>
              <w:shd w:val="clear" w:color="auto" w:fill="FFFFFF"/>
              <w:spacing w:before="0" w:beforeAutospacing="0" w:after="0" w:afterAutospacing="0"/>
              <w:ind w:left="34" w:firstLine="709"/>
              <w:jc w:val="both"/>
              <w:rPr>
                <w:rFonts w:ascii="Arial" w:hAnsi="Arial" w:cs="Arial"/>
              </w:rPr>
            </w:pPr>
            <w:proofErr w:type="gramStart"/>
            <w:r w:rsidRPr="00B35A8C">
              <w:rPr>
                <w:rFonts w:ascii="Arial" w:hAnsi="Arial" w:cs="Arial"/>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2.18.1.</w:t>
            </w:r>
            <w:r w:rsidR="00B02601" w:rsidRPr="00B35A8C">
              <w:rPr>
                <w:rFonts w:ascii="Arial" w:hAnsi="Arial" w:cs="Arial"/>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00B02601" w:rsidRPr="00B35A8C">
              <w:rPr>
                <w:rFonts w:ascii="Arial" w:hAnsi="Arial" w:cs="Arial"/>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00B02601" w:rsidRPr="00B35A8C">
              <w:rPr>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2.18.2.</w:t>
            </w:r>
            <w:r w:rsidR="00B02601" w:rsidRPr="00B35A8C">
              <w:rPr>
                <w:rFonts w:ascii="Arial" w:hAnsi="Arial" w:cs="Arial"/>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2.18.3.</w:t>
            </w:r>
            <w:r w:rsidR="00B02601" w:rsidRPr="00B35A8C">
              <w:rPr>
                <w:rFonts w:ascii="Arial" w:hAnsi="Arial" w:cs="Arial"/>
              </w:rPr>
              <w:t xml:space="preserve"> При приеме комплексного запроса у заявителя работники </w:t>
            </w:r>
            <w:r w:rsidR="00B02601" w:rsidRPr="00B35A8C">
              <w:rPr>
                <w:rFonts w:ascii="Arial" w:hAnsi="Arial" w:cs="Arial"/>
              </w:rPr>
              <w:lastRenderedPageBreak/>
              <w:t>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2.18.4.</w:t>
            </w:r>
            <w:r w:rsidR="00B02601" w:rsidRPr="00B35A8C">
              <w:rPr>
                <w:rFonts w:ascii="Arial" w:hAnsi="Arial" w:cs="Arial"/>
              </w:rPr>
              <w:t xml:space="preserve"> </w:t>
            </w:r>
            <w:proofErr w:type="gramStart"/>
            <w:r w:rsidR="00B02601" w:rsidRPr="00B35A8C">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w:t>
            </w:r>
            <w:proofErr w:type="gramEnd"/>
            <w:r w:rsidR="00B02601" w:rsidRPr="00B35A8C">
              <w:rPr>
                <w:rFonts w:ascii="Arial" w:hAnsi="Arial" w:cs="Arial"/>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00B02601" w:rsidRPr="00B35A8C">
              <w:rPr>
                <w:rFonts w:ascii="Arial" w:hAnsi="Arial" w:cs="Arial"/>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00B02601" w:rsidRPr="00B35A8C">
              <w:rPr>
                <w:rFonts w:ascii="Arial" w:hAnsi="Arial" w:cs="Arial"/>
              </w:rPr>
              <w:t xml:space="preserve"> одновременно с комплексным запросом самостоятельно.</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2.18.5.</w:t>
            </w:r>
            <w:r w:rsidR="00B02601" w:rsidRPr="00B35A8C">
              <w:rPr>
                <w:rFonts w:ascii="Arial" w:hAnsi="Arial" w:cs="Arial"/>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2.18.6.</w:t>
            </w:r>
            <w:r w:rsidR="00B02601" w:rsidRPr="00B35A8C">
              <w:rPr>
                <w:rFonts w:ascii="Arial" w:hAnsi="Arial" w:cs="Arial"/>
              </w:rPr>
              <w:t xml:space="preserve">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2.18.7.</w:t>
            </w:r>
            <w:r w:rsidR="00B02601" w:rsidRPr="00B35A8C">
              <w:rPr>
                <w:rFonts w:ascii="Arial" w:hAnsi="Arial" w:cs="Arial"/>
              </w:rPr>
              <w:t xml:space="preserve"> В случае</w:t>
            </w:r>
            <w:proofErr w:type="gramStart"/>
            <w:r w:rsidR="00B02601" w:rsidRPr="00B35A8C">
              <w:rPr>
                <w:rFonts w:ascii="Arial" w:hAnsi="Arial" w:cs="Arial"/>
              </w:rPr>
              <w:t>,</w:t>
            </w:r>
            <w:proofErr w:type="gramEnd"/>
            <w:r w:rsidR="00B02601" w:rsidRPr="00B35A8C">
              <w:rPr>
                <w:rFonts w:ascii="Arial" w:hAnsi="Arial" w:cs="Arial"/>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proofErr w:type="gramStart"/>
            <w:r>
              <w:rPr>
                <w:rFonts w:ascii="Arial" w:hAnsi="Arial" w:cs="Arial"/>
              </w:rPr>
              <w:t>2.18.8.</w:t>
            </w:r>
            <w:r w:rsidR="00B02601" w:rsidRPr="00B35A8C">
              <w:rPr>
                <w:rFonts w:ascii="Arial" w:hAnsi="Arial" w:cs="Arial"/>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w:t>
            </w:r>
            <w:r w:rsidR="00B02601" w:rsidRPr="00B35A8C">
              <w:rPr>
                <w:rFonts w:ascii="Arial" w:hAnsi="Arial" w:cs="Arial"/>
              </w:rPr>
              <w:lastRenderedPageBreak/>
              <w:t>иных государственных и (или) муниципальных услуг, включенных в комплексный запрос.</w:t>
            </w:r>
            <w:proofErr w:type="gramEnd"/>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2.18.9.</w:t>
            </w:r>
            <w:r w:rsidR="00B02601" w:rsidRPr="00B35A8C">
              <w:rPr>
                <w:rFonts w:ascii="Arial" w:hAnsi="Arial" w:cs="Arial"/>
              </w:rPr>
              <w:t xml:space="preserve">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2.18.10.</w:t>
            </w:r>
            <w:r w:rsidR="00B02601" w:rsidRPr="00B35A8C">
              <w:rPr>
                <w:rFonts w:ascii="Arial" w:hAnsi="Arial" w:cs="Arial"/>
              </w:rPr>
              <w:t xml:space="preserve">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в ходе личного приема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по телефону;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по электронной почте.</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2.18.11.</w:t>
            </w:r>
            <w:r w:rsidR="00B02601" w:rsidRPr="00B35A8C">
              <w:rPr>
                <w:rFonts w:ascii="Arial" w:hAnsi="Arial" w:cs="Arial"/>
              </w:rPr>
              <w:t xml:space="preserve"> </w:t>
            </w:r>
            <w:proofErr w:type="gramStart"/>
            <w:r w:rsidR="00B02601" w:rsidRPr="00B35A8C">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B02601"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2.18.12.</w:t>
            </w:r>
            <w:r w:rsidR="00B02601" w:rsidRPr="00B35A8C">
              <w:rPr>
                <w:rFonts w:ascii="Arial" w:hAnsi="Arial" w:cs="Arial"/>
              </w:rPr>
              <w:t xml:space="preserve">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02601" w:rsidRPr="00B35A8C" w:rsidRDefault="0066483B"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w:t>
            </w:r>
            <w:r w:rsidR="00714E23">
              <w:rPr>
                <w:rFonts w:ascii="Arial" w:hAnsi="Arial" w:cs="Arial"/>
              </w:rPr>
              <w:t>18.13</w:t>
            </w:r>
            <w:r w:rsidR="00B02601" w:rsidRPr="00B35A8C">
              <w:rPr>
                <w:rFonts w:ascii="Arial" w:hAnsi="Arial" w:cs="Arial"/>
              </w:rPr>
              <w:t xml:space="preserve">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муниципальным правовым актом - для муниципальных услуг, предоставляемых органами местного самоуправления.</w:t>
            </w:r>
          </w:p>
          <w:p w:rsidR="00B02601" w:rsidRDefault="00714E23" w:rsidP="00B02601">
            <w:pPr>
              <w:pStyle w:val="a4"/>
              <w:shd w:val="clear" w:color="auto" w:fill="FFFFFF"/>
              <w:spacing w:before="0" w:beforeAutospacing="0" w:after="0" w:afterAutospacing="0"/>
              <w:ind w:firstLine="709"/>
              <w:jc w:val="both"/>
              <w:rPr>
                <w:rFonts w:ascii="Arial" w:hAnsi="Arial" w:cs="Arial"/>
              </w:rPr>
            </w:pPr>
            <w:r>
              <w:rPr>
                <w:rFonts w:ascii="Arial" w:hAnsi="Arial" w:cs="Arial"/>
              </w:rPr>
              <w:t>2.18.</w:t>
            </w:r>
            <w:r w:rsidR="00B02601" w:rsidRPr="00B35A8C">
              <w:rPr>
                <w:rFonts w:ascii="Arial" w:hAnsi="Arial" w:cs="Arial"/>
              </w:rPr>
              <w:t>14</w:t>
            </w:r>
            <w:proofErr w:type="gramStart"/>
            <w:r w:rsidR="00B02601" w:rsidRPr="00B35A8C">
              <w:rPr>
                <w:rFonts w:ascii="Arial" w:hAnsi="Arial" w:cs="Arial"/>
              </w:rPr>
              <w:t xml:space="preserve"> Н</w:t>
            </w:r>
            <w:proofErr w:type="gramEnd"/>
            <w:r w:rsidR="00B02601" w:rsidRPr="00B35A8C">
              <w:rPr>
                <w:rFonts w:ascii="Arial" w:hAnsi="Arial" w:cs="Arial"/>
              </w:rPr>
              <w:t xml:space="preserve">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w:t>
            </w:r>
            <w:r w:rsidR="00B02601" w:rsidRPr="00B35A8C">
              <w:rPr>
                <w:rFonts w:ascii="Arial" w:hAnsi="Arial" w:cs="Arial"/>
              </w:rPr>
              <w:lastRenderedPageBreak/>
              <w:t>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6483B" w:rsidRPr="00B35A8C" w:rsidRDefault="0066483B" w:rsidP="00B02601">
            <w:pPr>
              <w:pStyle w:val="a4"/>
              <w:shd w:val="clear" w:color="auto" w:fill="FFFFFF"/>
              <w:spacing w:before="0" w:beforeAutospacing="0" w:after="0" w:afterAutospacing="0"/>
              <w:ind w:firstLine="709"/>
              <w:jc w:val="both"/>
              <w:rPr>
                <w:rFonts w:ascii="Arial" w:hAnsi="Arial" w:cs="Arial"/>
              </w:rPr>
            </w:pPr>
          </w:p>
          <w:p w:rsidR="00B02601" w:rsidRPr="00B35A8C" w:rsidRDefault="0066483B"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483B" w:rsidRDefault="0066483B" w:rsidP="00B02601">
            <w:pPr>
              <w:pStyle w:val="a4"/>
              <w:shd w:val="clear" w:color="auto" w:fill="FFFFFF"/>
              <w:spacing w:before="0" w:beforeAutospacing="0" w:after="0" w:afterAutospacing="0"/>
              <w:ind w:firstLine="709"/>
              <w:jc w:val="both"/>
              <w:rPr>
                <w:rFonts w:ascii="Arial" w:hAnsi="Arial" w:cs="Arial"/>
              </w:rPr>
            </w:pP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 Предоставление муниципальной услуги регламентирует и включает в себя следующие административные процедуры: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3.1.3.1. Основание для начала административной процедуры: поступление </w:t>
            </w:r>
            <w:r w:rsidRPr="00B35A8C">
              <w:rPr>
                <w:rFonts w:ascii="Arial" w:hAnsi="Arial" w:cs="Arial"/>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3.1.3.2.1. </w:t>
            </w:r>
            <w:proofErr w:type="gramStart"/>
            <w:r w:rsidRPr="00B35A8C">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B35A8C">
              <w:rPr>
                <w:rFonts w:ascii="Arial" w:hAnsi="Arial" w:cs="Arial"/>
              </w:rPr>
              <w:t>с даты подготовки</w:t>
            </w:r>
            <w:proofErr w:type="gramEnd"/>
            <w:r w:rsidRPr="00B35A8C">
              <w:rPr>
                <w:rFonts w:ascii="Arial" w:hAnsi="Arial" w:cs="Arial"/>
              </w:rPr>
              <w:t xml:space="preserve"> проекта соответствующего уведомления.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rsidR="00B02601" w:rsidRPr="00B35A8C" w:rsidRDefault="00B02601" w:rsidP="005F33D4">
            <w:pPr>
              <w:pStyle w:val="a4"/>
              <w:numPr>
                <w:ilvl w:val="0"/>
                <w:numId w:val="6"/>
              </w:numPr>
              <w:shd w:val="clear" w:color="auto" w:fill="FFFFFF"/>
              <w:spacing w:before="0" w:beforeAutospacing="0" w:after="0" w:afterAutospacing="0"/>
              <w:ind w:left="0" w:firstLine="709"/>
              <w:jc w:val="both"/>
              <w:rPr>
                <w:rFonts w:ascii="Arial" w:hAnsi="Arial" w:cs="Arial"/>
              </w:rPr>
            </w:pPr>
            <w:r w:rsidRPr="00B35A8C">
              <w:rPr>
                <w:rFonts w:ascii="Arial" w:hAnsi="Arial" w:cs="Arial"/>
              </w:rPr>
              <w:t xml:space="preserve">Должностное лицо, ответственное за делопроизводство, регистрирует </w:t>
            </w:r>
            <w:r w:rsidRPr="00B35A8C">
              <w:rPr>
                <w:rFonts w:ascii="Arial" w:hAnsi="Arial" w:cs="Arial"/>
              </w:rPr>
              <w:lastRenderedPageBreak/>
              <w:t xml:space="preserve">результат предоставления муниципальной услуги не позднее 2 рабочих дней </w:t>
            </w:r>
            <w:proofErr w:type="gramStart"/>
            <w:r w:rsidRPr="00B35A8C">
              <w:rPr>
                <w:rFonts w:ascii="Arial" w:hAnsi="Arial" w:cs="Arial"/>
              </w:rPr>
              <w:t>с даты подписания</w:t>
            </w:r>
            <w:proofErr w:type="gramEnd"/>
            <w:r w:rsidRPr="00B35A8C">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02601" w:rsidRPr="00B35A8C" w:rsidRDefault="00B02601" w:rsidP="005F33D4">
            <w:pPr>
              <w:pStyle w:val="a4"/>
              <w:numPr>
                <w:ilvl w:val="0"/>
                <w:numId w:val="6"/>
              </w:numPr>
              <w:shd w:val="clear" w:color="auto" w:fill="FFFFFF"/>
              <w:spacing w:before="0" w:beforeAutospacing="0" w:after="0" w:afterAutospacing="0"/>
              <w:ind w:left="0" w:firstLine="709"/>
              <w:jc w:val="both"/>
              <w:rPr>
                <w:rFonts w:ascii="Arial" w:hAnsi="Arial" w:cs="Arial"/>
              </w:rPr>
            </w:pPr>
            <w:proofErr w:type="gramStart"/>
            <w:r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B02601" w:rsidRPr="00B35A8C" w:rsidRDefault="00B02601" w:rsidP="005F33D4">
            <w:pPr>
              <w:pStyle w:val="a4"/>
              <w:numPr>
                <w:ilvl w:val="0"/>
                <w:numId w:val="6"/>
              </w:numPr>
              <w:shd w:val="clear" w:color="auto" w:fill="FFFFFF"/>
              <w:spacing w:before="0" w:beforeAutospacing="0" w:after="0" w:afterAutospacing="0"/>
              <w:ind w:left="0" w:firstLine="709"/>
              <w:jc w:val="both"/>
              <w:rPr>
                <w:rFonts w:ascii="Arial" w:hAnsi="Arial" w:cs="Arial"/>
              </w:rPr>
            </w:pP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
          <w:p w:rsidR="00B02601" w:rsidRDefault="00B02601"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IV. ПОРЯДОК И ФОРМЫ КОНТРОЛЯ ЗА ПРЕДОСТАВЛЕНИЕ </w:t>
            </w:r>
          </w:p>
          <w:p w:rsidR="00B02601" w:rsidRPr="00B35A8C" w:rsidRDefault="00B02601"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МУНИЦИПАЛЬНОЙ УСЛУГИ</w:t>
            </w:r>
          </w:p>
          <w:p w:rsidR="00714E23" w:rsidRDefault="00714E23" w:rsidP="00B02601">
            <w:pPr>
              <w:pStyle w:val="a4"/>
              <w:shd w:val="clear" w:color="auto" w:fill="FFFFFF"/>
              <w:spacing w:before="0" w:beforeAutospacing="0" w:after="0" w:afterAutospacing="0"/>
              <w:ind w:firstLine="709"/>
              <w:rPr>
                <w:rFonts w:ascii="Arial" w:hAnsi="Arial" w:cs="Arial"/>
              </w:rPr>
            </w:pPr>
          </w:p>
          <w:p w:rsidR="00B02601" w:rsidRPr="00B35A8C" w:rsidRDefault="00B02601" w:rsidP="00B02601">
            <w:pPr>
              <w:pStyle w:val="a4"/>
              <w:shd w:val="clear" w:color="auto" w:fill="FFFFFF"/>
              <w:spacing w:before="0" w:beforeAutospacing="0" w:after="0" w:afterAutospacing="0"/>
              <w:ind w:firstLine="709"/>
              <w:rPr>
                <w:rFonts w:ascii="Arial" w:hAnsi="Arial" w:cs="Arial"/>
              </w:rPr>
            </w:pPr>
            <w:r w:rsidRPr="00B35A8C">
              <w:rPr>
                <w:rFonts w:ascii="Arial" w:hAnsi="Arial" w:cs="Arial"/>
              </w:rPr>
              <w:t xml:space="preserve">4.1. Порядок осуществления текущего </w:t>
            </w:r>
            <w:proofErr w:type="gramStart"/>
            <w:r w:rsidRPr="00B35A8C">
              <w:rPr>
                <w:rFonts w:ascii="Arial" w:hAnsi="Arial" w:cs="Arial"/>
              </w:rPr>
              <w:t>контроля за</w:t>
            </w:r>
            <w:proofErr w:type="gramEnd"/>
            <w:r w:rsidRPr="00B35A8C">
              <w:rPr>
                <w:rFonts w:ascii="Arial" w:hAnsi="Arial" w:cs="Arial"/>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A8C">
              <w:rPr>
                <w:rFonts w:ascii="Arial" w:hAnsi="Arial" w:cs="Arial"/>
              </w:rPr>
              <w:t>контроля за</w:t>
            </w:r>
            <w:proofErr w:type="gramEnd"/>
            <w:r w:rsidRPr="00B35A8C">
              <w:rPr>
                <w:rFonts w:ascii="Arial" w:hAnsi="Arial" w:cs="Arial"/>
              </w:rPr>
              <w:t xml:space="preserve"> полнотой и качеством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4.2.1.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4.2.2. Проверки могут быть плановыми и внеплановыми.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Внеплановые проверки проводятся по поручению руководителя Уполномоченного органа или лица, его замещающего, по конкретному обращению </w:t>
            </w:r>
            <w:r w:rsidRPr="00B35A8C">
              <w:rPr>
                <w:rFonts w:ascii="Arial" w:hAnsi="Arial" w:cs="Arial"/>
              </w:rPr>
              <w:lastRenderedPageBreak/>
              <w:t>заинтересованных лиц.</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Должностное лицо несет персональную ответственность </w:t>
            </w:r>
            <w:proofErr w:type="gramStart"/>
            <w:r w:rsidRPr="00B35A8C">
              <w:rPr>
                <w:rFonts w:ascii="Arial" w:hAnsi="Arial" w:cs="Arial"/>
              </w:rPr>
              <w:t>за</w:t>
            </w:r>
            <w:proofErr w:type="gramEnd"/>
            <w:r w:rsidRPr="00B35A8C">
              <w:rPr>
                <w:rFonts w:ascii="Arial" w:hAnsi="Arial" w:cs="Arial"/>
              </w:rPr>
              <w:t>:</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установленного порядка приема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учет выданных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4.4. Положения, характеризующие требования к порядку и формам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 в том числе со стороны граждан, их объединений и организаций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Граждане, их объединения и организации в случае </w:t>
            </w:r>
            <w:proofErr w:type="gramStart"/>
            <w:r w:rsidRPr="00B35A8C">
              <w:rPr>
                <w:rFonts w:ascii="Arial" w:hAnsi="Arial" w:cs="Arial"/>
              </w:rPr>
              <w:t>выявления фактов нарушения порядка предоставления муниципальной услуги</w:t>
            </w:r>
            <w:proofErr w:type="gramEnd"/>
            <w:r w:rsidRPr="00B35A8C">
              <w:rPr>
                <w:rFonts w:ascii="Arial" w:hAnsi="Arial" w:cs="Arial"/>
              </w:rPr>
              <w:t xml:space="preserve"> или ненадлежащего исполнения регламента вправе обратиться с жалобой в Уполномоченный орган.</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Любое заинтересованное лицо может осуществлять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ходе личного приема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 телефону;</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 электронной почте.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4.5. </w:t>
            </w:r>
            <w:proofErr w:type="gramStart"/>
            <w:r w:rsidRPr="00B35A8C">
              <w:rPr>
                <w:rFonts w:ascii="Arial" w:hAnsi="Arial" w:cs="Arial"/>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B02601"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
          <w:p w:rsidR="00B02601" w:rsidRDefault="00714E23"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V. </w:t>
            </w:r>
            <w:proofErr w:type="gramStart"/>
            <w:r w:rsidRPr="00B35A8C">
              <w:rPr>
                <w:rFonts w:ascii="Arial" w:hAnsi="Arial" w:cs="Arial"/>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roofErr w:type="gramEnd"/>
          </w:p>
          <w:p w:rsidR="00B02601" w:rsidRDefault="00714E23" w:rsidP="00B02601">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ИХ РАБОТНИКОВ.</w:t>
            </w:r>
          </w:p>
          <w:p w:rsidR="00B02601" w:rsidRPr="00B35A8C" w:rsidRDefault="00B02601" w:rsidP="00B02601">
            <w:pPr>
              <w:pStyle w:val="a4"/>
              <w:shd w:val="clear" w:color="auto" w:fill="FFFFFF"/>
              <w:spacing w:before="0" w:beforeAutospacing="0" w:after="0" w:afterAutospacing="0"/>
              <w:ind w:firstLine="709"/>
              <w:jc w:val="center"/>
              <w:rPr>
                <w:rFonts w:ascii="Arial" w:hAnsi="Arial" w:cs="Arial"/>
              </w:rPr>
            </w:pP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5.1. Заявитель может обратиться с </w:t>
            </w:r>
            <w:proofErr w:type="gramStart"/>
            <w:r w:rsidRPr="00B35A8C">
              <w:rPr>
                <w:rFonts w:ascii="Arial" w:hAnsi="Arial" w:cs="Arial"/>
              </w:rPr>
              <w:t>жалобой</w:t>
            </w:r>
            <w:proofErr w:type="gramEnd"/>
            <w:r w:rsidRPr="00B35A8C">
              <w:rPr>
                <w:rFonts w:ascii="Arial" w:hAnsi="Arial" w:cs="Arial"/>
              </w:rPr>
              <w:t xml:space="preserve"> в том числе в следующих случаях:</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нарушение срока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35A8C">
              <w:rPr>
                <w:rFonts w:ascii="Arial" w:hAnsi="Arial"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35A8C">
              <w:rPr>
                <w:rFonts w:ascii="Arial" w:hAnsi="Arial" w:cs="Arial"/>
              </w:rPr>
              <w:t>работников организаций, предусмотренных частью 1.1 статьи 16 Федерального закона от 27.07.2010 № 210-ФЗ подаются</w:t>
            </w:r>
            <w:proofErr w:type="gramEnd"/>
            <w:r w:rsidRPr="00B35A8C">
              <w:rPr>
                <w:rFonts w:ascii="Arial" w:hAnsi="Arial" w:cs="Arial"/>
              </w:rPr>
              <w:t xml:space="preserve"> руководителям этих организаций.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5.3. </w:t>
            </w:r>
            <w:proofErr w:type="gramStart"/>
            <w:r w:rsidRPr="00B35A8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5A8C">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A8C">
              <w:rPr>
                <w:rFonts w:ascii="Arial" w:hAnsi="Arial" w:cs="Arial"/>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5.4. В случае</w:t>
            </w:r>
            <w:proofErr w:type="gramStart"/>
            <w:r w:rsidRPr="00B35A8C">
              <w:rPr>
                <w:rFonts w:ascii="Arial" w:hAnsi="Arial" w:cs="Arial"/>
              </w:rPr>
              <w:t>,</w:t>
            </w:r>
            <w:proofErr w:type="gramEnd"/>
            <w:r w:rsidRPr="00B35A8C">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5.5. Жалоба должна содержать:</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r w:rsidRPr="00B35A8C">
              <w:rPr>
                <w:rFonts w:ascii="Arial" w:hAnsi="Arial" w:cs="Arial"/>
              </w:rPr>
              <w:lastRenderedPageBreak/>
              <w:t>закона от 27.07.2010 № 210-ФЗ, их руководителей и (или) работников, решения и действия (бездействие) которых обжалуются;</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5.6. </w:t>
            </w:r>
            <w:proofErr w:type="gramStart"/>
            <w:r w:rsidRPr="00B35A8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B35A8C">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в удовлетворении жалобы отказывается.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601" w:rsidRPr="00B35A8C" w:rsidRDefault="00B02601" w:rsidP="00B02601">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5.9. В случае установления в ходе или по результатам </w:t>
            </w:r>
            <w:proofErr w:type="gramStart"/>
            <w:r w:rsidRPr="00B35A8C">
              <w:rPr>
                <w:rFonts w:ascii="Arial" w:hAnsi="Arial" w:cs="Arial"/>
              </w:rPr>
              <w:t>рассмотрения жалобы признаков состава административного правонарушения</w:t>
            </w:r>
            <w:proofErr w:type="gramEnd"/>
            <w:r w:rsidRPr="00B35A8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2601" w:rsidRPr="0054427A" w:rsidRDefault="00B02601" w:rsidP="00B02601">
            <w:pPr>
              <w:spacing w:after="0" w:line="240" w:lineRule="auto"/>
              <w:ind w:firstLine="709"/>
              <w:rPr>
                <w:rFonts w:ascii="Arial" w:hAnsi="Arial" w:cs="Arial"/>
                <w:sz w:val="24"/>
                <w:szCs w:val="24"/>
              </w:rPr>
            </w:pPr>
          </w:p>
          <w:p w:rsidR="00B02601" w:rsidRPr="0054427A" w:rsidRDefault="00B02601" w:rsidP="00B02601">
            <w:pPr>
              <w:spacing w:after="0" w:line="240" w:lineRule="auto"/>
              <w:ind w:firstLine="709"/>
              <w:jc w:val="both"/>
              <w:rPr>
                <w:sz w:val="26"/>
                <w:szCs w:val="26"/>
              </w:rPr>
            </w:pPr>
          </w:p>
        </w:tc>
      </w:tr>
    </w:tbl>
    <w:p w:rsidR="008F6A4B" w:rsidRDefault="008F6A4B" w:rsidP="00714E23">
      <w:pPr>
        <w:spacing w:after="0" w:line="240" w:lineRule="auto"/>
        <w:ind w:firstLine="709"/>
        <w:jc w:val="center"/>
        <w:rPr>
          <w:rFonts w:ascii="Arial" w:hAnsi="Arial" w:cs="Arial"/>
          <w:b/>
          <w:bCs/>
          <w:sz w:val="32"/>
          <w:szCs w:val="32"/>
        </w:rPr>
      </w:pPr>
    </w:p>
    <w:sectPr w:rsidR="008F6A4B" w:rsidSect="00B02601">
      <w:pgSz w:w="11906" w:h="16838"/>
      <w:pgMar w:top="1134" w:right="41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num>
  <w:num w:numId="3">
    <w:abstractNumId w:val="11"/>
  </w:num>
  <w:num w:numId="4">
    <w:abstractNumId w:val="8"/>
  </w:num>
  <w:num w:numId="5">
    <w:abstractNumId w:val="2"/>
  </w:num>
  <w:num w:numId="6">
    <w:abstractNumId w:val="6"/>
  </w:num>
  <w:num w:numId="7">
    <w:abstractNumId w:val="13"/>
  </w:num>
  <w:num w:numId="8">
    <w:abstractNumId w:val="5"/>
  </w:num>
  <w:num w:numId="9">
    <w:abstractNumId w:val="3"/>
  </w:num>
  <w:num w:numId="10">
    <w:abstractNumId w:val="12"/>
  </w:num>
  <w:num w:numId="11">
    <w:abstractNumId w:val="16"/>
  </w:num>
  <w:num w:numId="12">
    <w:abstractNumId w:val="4"/>
  </w:num>
  <w:num w:numId="13">
    <w:abstractNumId w:val="1"/>
  </w:num>
  <w:num w:numId="14">
    <w:abstractNumId w:val="10"/>
  </w:num>
  <w:num w:numId="15">
    <w:abstractNumId w:val="9"/>
  </w:num>
  <w:num w:numId="16">
    <w:abstractNumId w:val="7"/>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7F5"/>
    <w:rsid w:val="00026EFA"/>
    <w:rsid w:val="000A0F16"/>
    <w:rsid w:val="00167D58"/>
    <w:rsid w:val="0019240C"/>
    <w:rsid w:val="001B1467"/>
    <w:rsid w:val="001E5D36"/>
    <w:rsid w:val="00282170"/>
    <w:rsid w:val="00302332"/>
    <w:rsid w:val="003F038A"/>
    <w:rsid w:val="004017F5"/>
    <w:rsid w:val="0054427A"/>
    <w:rsid w:val="005765B3"/>
    <w:rsid w:val="005F33D4"/>
    <w:rsid w:val="0066483B"/>
    <w:rsid w:val="006F4B02"/>
    <w:rsid w:val="00714E23"/>
    <w:rsid w:val="00761D8C"/>
    <w:rsid w:val="007D0BC9"/>
    <w:rsid w:val="007D24F8"/>
    <w:rsid w:val="008633F2"/>
    <w:rsid w:val="008F6A4B"/>
    <w:rsid w:val="00920C61"/>
    <w:rsid w:val="009231AB"/>
    <w:rsid w:val="0095106C"/>
    <w:rsid w:val="00A901FA"/>
    <w:rsid w:val="00AD28C5"/>
    <w:rsid w:val="00B02601"/>
    <w:rsid w:val="00B35A8C"/>
    <w:rsid w:val="00B36068"/>
    <w:rsid w:val="00BE6EEA"/>
    <w:rsid w:val="00C33EA1"/>
    <w:rsid w:val="00C4669D"/>
    <w:rsid w:val="00D52DDF"/>
    <w:rsid w:val="00DF465A"/>
    <w:rsid w:val="00E717F0"/>
    <w:rsid w:val="00E75F72"/>
    <w:rsid w:val="00F4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uiPriority w:val="99"/>
    <w:qFormat/>
    <w:rsid w:val="004017F5"/>
    <w:rPr>
      <w:b/>
      <w:bCs/>
    </w:rPr>
  </w:style>
  <w:style w:type="paragraph" w:styleId="a6">
    <w:name w:val="No Spacing"/>
    <w:uiPriority w:val="1"/>
    <w:qFormat/>
    <w:rsid w:val="00B026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8323</Words>
  <Characters>47443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ИринаЮрьевна</cp:lastModifiedBy>
  <cp:revision>4</cp:revision>
  <dcterms:created xsi:type="dcterms:W3CDTF">2019-12-23T03:53:00Z</dcterms:created>
  <dcterms:modified xsi:type="dcterms:W3CDTF">2020-01-05T06:28:00Z</dcterms:modified>
</cp:coreProperties>
</file>