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0C" w:rsidRPr="001D624E" w:rsidRDefault="00C4781F" w:rsidP="00940B0C">
      <w:pPr>
        <w:pStyle w:val="ConsTitle"/>
        <w:widowControl/>
        <w:ind w:right="0"/>
        <w:jc w:val="center"/>
        <w:rPr>
          <w:sz w:val="32"/>
          <w:szCs w:val="32"/>
        </w:rPr>
      </w:pPr>
      <w:r>
        <w:rPr>
          <w:sz w:val="32"/>
          <w:szCs w:val="32"/>
        </w:rPr>
        <w:t>22.11</w:t>
      </w:r>
      <w:r w:rsidR="00940B0C" w:rsidRPr="00587EC6">
        <w:rPr>
          <w:sz w:val="32"/>
          <w:szCs w:val="32"/>
        </w:rPr>
        <w:t xml:space="preserve">.2018Г. № </w:t>
      </w:r>
      <w:r>
        <w:rPr>
          <w:sz w:val="32"/>
          <w:szCs w:val="32"/>
        </w:rPr>
        <w:t>12</w:t>
      </w:r>
    </w:p>
    <w:p w:rsidR="00940B0C" w:rsidRPr="001D624E" w:rsidRDefault="00940B0C" w:rsidP="00940B0C">
      <w:pPr>
        <w:pStyle w:val="ConsTitle"/>
        <w:widowControl/>
        <w:ind w:right="0"/>
        <w:jc w:val="center"/>
        <w:rPr>
          <w:sz w:val="32"/>
          <w:szCs w:val="32"/>
        </w:rPr>
      </w:pPr>
      <w:r w:rsidRPr="001D624E">
        <w:rPr>
          <w:sz w:val="32"/>
          <w:szCs w:val="32"/>
        </w:rPr>
        <w:t>РОССИЙСКАЯ ФЕДЕРАЦИЯ</w:t>
      </w:r>
    </w:p>
    <w:p w:rsidR="00940B0C" w:rsidRPr="001D624E" w:rsidRDefault="00940B0C" w:rsidP="00940B0C">
      <w:pPr>
        <w:pStyle w:val="ConsTitle"/>
        <w:widowControl/>
        <w:ind w:right="0"/>
        <w:jc w:val="center"/>
        <w:rPr>
          <w:sz w:val="32"/>
          <w:szCs w:val="32"/>
        </w:rPr>
      </w:pPr>
      <w:r w:rsidRPr="001D624E">
        <w:rPr>
          <w:sz w:val="32"/>
          <w:szCs w:val="32"/>
        </w:rPr>
        <w:t>ИРКУТСКАЯ ОБЛАСТЬ</w:t>
      </w:r>
    </w:p>
    <w:p w:rsidR="00940B0C" w:rsidRPr="001D624E" w:rsidRDefault="00940B0C" w:rsidP="00940B0C">
      <w:pPr>
        <w:pStyle w:val="ConsTitle"/>
        <w:widowControl/>
        <w:ind w:right="0"/>
        <w:jc w:val="center"/>
        <w:rPr>
          <w:sz w:val="32"/>
          <w:szCs w:val="32"/>
        </w:rPr>
      </w:pPr>
      <w:r w:rsidRPr="001D624E">
        <w:rPr>
          <w:sz w:val="32"/>
          <w:szCs w:val="32"/>
        </w:rPr>
        <w:t>БОХАНСКИЙ РАЙОН</w:t>
      </w:r>
    </w:p>
    <w:p w:rsidR="00940B0C" w:rsidRPr="001D624E" w:rsidRDefault="00940B0C" w:rsidP="00940B0C">
      <w:pPr>
        <w:pStyle w:val="ConsTitle"/>
        <w:widowControl/>
        <w:ind w:right="0"/>
        <w:jc w:val="center"/>
        <w:rPr>
          <w:sz w:val="32"/>
          <w:szCs w:val="32"/>
        </w:rPr>
      </w:pPr>
      <w:r w:rsidRPr="001D624E">
        <w:rPr>
          <w:sz w:val="32"/>
          <w:szCs w:val="32"/>
        </w:rPr>
        <w:t>МУНИЦИПАЛЬНОГО ОБРАЗОВАНИЯ «БУРЕТЬ»</w:t>
      </w:r>
    </w:p>
    <w:p w:rsidR="00940B0C" w:rsidRPr="001D624E" w:rsidRDefault="00940B0C" w:rsidP="00940B0C">
      <w:pPr>
        <w:jc w:val="center"/>
        <w:rPr>
          <w:rFonts w:ascii="Arial" w:hAnsi="Arial" w:cs="Arial"/>
          <w:b/>
          <w:bCs/>
          <w:sz w:val="32"/>
          <w:szCs w:val="32"/>
        </w:rPr>
      </w:pPr>
      <w:r w:rsidRPr="001D624E">
        <w:rPr>
          <w:rFonts w:ascii="Arial" w:hAnsi="Arial" w:cs="Arial"/>
          <w:b/>
          <w:bCs/>
          <w:sz w:val="32"/>
          <w:szCs w:val="32"/>
        </w:rPr>
        <w:t>ДУМА</w:t>
      </w:r>
    </w:p>
    <w:p w:rsidR="00940B0C" w:rsidRDefault="00940B0C" w:rsidP="00940B0C">
      <w:pPr>
        <w:jc w:val="center"/>
        <w:rPr>
          <w:rFonts w:ascii="Arial" w:hAnsi="Arial" w:cs="Arial"/>
          <w:b/>
          <w:sz w:val="32"/>
          <w:szCs w:val="32"/>
        </w:rPr>
      </w:pPr>
      <w:r w:rsidRPr="001D624E">
        <w:rPr>
          <w:rFonts w:ascii="Arial" w:hAnsi="Arial" w:cs="Arial"/>
          <w:b/>
          <w:sz w:val="32"/>
          <w:szCs w:val="32"/>
        </w:rPr>
        <w:t>РЕШЕНИЕ</w:t>
      </w:r>
    </w:p>
    <w:p w:rsidR="00940B0C" w:rsidRDefault="00940B0C" w:rsidP="00940B0C">
      <w:pPr>
        <w:jc w:val="center"/>
        <w:rPr>
          <w:rFonts w:ascii="Arial" w:hAnsi="Arial" w:cs="Arial"/>
          <w:b/>
          <w:sz w:val="32"/>
          <w:szCs w:val="32"/>
        </w:rPr>
      </w:pPr>
    </w:p>
    <w:p w:rsidR="00940B0C" w:rsidRPr="00E011E8" w:rsidRDefault="00940B0C" w:rsidP="00940B0C">
      <w:pPr>
        <w:shd w:val="clear" w:color="auto" w:fill="FFFFFF"/>
        <w:jc w:val="center"/>
        <w:rPr>
          <w:rFonts w:ascii="Arial" w:hAnsi="Arial" w:cs="Arial"/>
          <w:b/>
          <w:bCs/>
          <w:color w:val="000000"/>
          <w:spacing w:val="4"/>
          <w:sz w:val="32"/>
          <w:szCs w:val="32"/>
        </w:rPr>
      </w:pPr>
      <w:r w:rsidRPr="00E011E8">
        <w:rPr>
          <w:rFonts w:ascii="Arial" w:hAnsi="Arial" w:cs="Arial"/>
          <w:b/>
          <w:bCs/>
          <w:color w:val="000000"/>
          <w:spacing w:val="4"/>
          <w:sz w:val="32"/>
          <w:szCs w:val="32"/>
        </w:rPr>
        <w:t xml:space="preserve">О </w:t>
      </w:r>
      <w:r>
        <w:rPr>
          <w:rFonts w:ascii="Arial" w:hAnsi="Arial" w:cs="Arial"/>
          <w:b/>
          <w:bCs/>
          <w:color w:val="000000"/>
          <w:spacing w:val="4"/>
          <w:sz w:val="32"/>
          <w:szCs w:val="32"/>
        </w:rPr>
        <w:t>ВНЕСЕНИИ ИЗМЕНЕНИЙ И ДОПОЛНЕНИЙ</w:t>
      </w:r>
      <w:r w:rsidRPr="00E011E8">
        <w:rPr>
          <w:rFonts w:ascii="Arial" w:hAnsi="Arial" w:cs="Arial"/>
          <w:b/>
          <w:bCs/>
          <w:color w:val="000000"/>
          <w:spacing w:val="4"/>
          <w:sz w:val="32"/>
          <w:szCs w:val="32"/>
        </w:rPr>
        <w:t xml:space="preserve"> </w:t>
      </w:r>
      <w:r>
        <w:rPr>
          <w:rFonts w:ascii="Arial" w:hAnsi="Arial" w:cs="Arial"/>
          <w:b/>
          <w:bCs/>
          <w:color w:val="000000"/>
          <w:spacing w:val="4"/>
          <w:sz w:val="32"/>
          <w:szCs w:val="32"/>
        </w:rPr>
        <w:t>В</w:t>
      </w:r>
      <w:r w:rsidRPr="00E011E8">
        <w:rPr>
          <w:rFonts w:ascii="Arial" w:hAnsi="Arial" w:cs="Arial"/>
          <w:b/>
          <w:bCs/>
          <w:color w:val="000000"/>
          <w:spacing w:val="4"/>
          <w:sz w:val="32"/>
          <w:szCs w:val="32"/>
        </w:rPr>
        <w:t xml:space="preserve"> </w:t>
      </w:r>
      <w:r>
        <w:rPr>
          <w:rFonts w:ascii="Arial" w:hAnsi="Arial" w:cs="Arial"/>
          <w:b/>
          <w:bCs/>
          <w:color w:val="000000"/>
          <w:spacing w:val="4"/>
          <w:sz w:val="32"/>
          <w:szCs w:val="32"/>
        </w:rPr>
        <w:t>УСТАВ</w:t>
      </w:r>
      <w:r w:rsidRPr="00E011E8">
        <w:rPr>
          <w:rFonts w:ascii="Arial" w:hAnsi="Arial" w:cs="Arial"/>
          <w:b/>
          <w:bCs/>
          <w:color w:val="000000"/>
          <w:spacing w:val="4"/>
          <w:sz w:val="32"/>
          <w:szCs w:val="32"/>
        </w:rPr>
        <w:t xml:space="preserve"> </w:t>
      </w:r>
      <w:r>
        <w:rPr>
          <w:rFonts w:ascii="Arial" w:hAnsi="Arial" w:cs="Arial"/>
          <w:b/>
          <w:bCs/>
          <w:color w:val="000000"/>
          <w:spacing w:val="4"/>
          <w:sz w:val="32"/>
          <w:szCs w:val="32"/>
        </w:rPr>
        <w:t>МУНИЦИПАЛЬНОГО ОБРАЗОВАНИЯ «БУРЕТЬ»</w:t>
      </w:r>
    </w:p>
    <w:p w:rsidR="00940B0C" w:rsidRPr="00E011E8" w:rsidRDefault="00940B0C" w:rsidP="00940B0C">
      <w:pPr>
        <w:shd w:val="clear" w:color="auto" w:fill="FFFFFF"/>
        <w:jc w:val="both"/>
        <w:rPr>
          <w:rFonts w:ascii="Arial" w:hAnsi="Arial" w:cs="Arial"/>
          <w:bCs/>
          <w:color w:val="000000"/>
          <w:spacing w:val="4"/>
        </w:rPr>
      </w:pPr>
    </w:p>
    <w:p w:rsidR="00940B0C" w:rsidRPr="00E011E8" w:rsidRDefault="00940B0C" w:rsidP="00940B0C">
      <w:pPr>
        <w:shd w:val="clear" w:color="auto" w:fill="FFFFFF"/>
        <w:ind w:firstLine="709"/>
        <w:jc w:val="both"/>
        <w:rPr>
          <w:rFonts w:ascii="Arial" w:hAnsi="Arial" w:cs="Arial"/>
          <w:bCs/>
          <w:color w:val="000000"/>
          <w:spacing w:val="4"/>
        </w:rPr>
      </w:pPr>
      <w:r w:rsidRPr="00E011E8">
        <w:rPr>
          <w:rFonts w:ascii="Arial" w:hAnsi="Arial" w:cs="Arial"/>
          <w:bCs/>
          <w:color w:val="000000"/>
          <w:spacing w:val="4"/>
        </w:rPr>
        <w:t>В целях приведения Устава муниципального образования «Буреть» в соответствие с Федеральным Законом № 131- 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41 Устава муниципального образования «Буреть», Дума муниципального образования «Буреть»</w:t>
      </w:r>
    </w:p>
    <w:p w:rsidR="00940B0C" w:rsidRPr="00E011E8" w:rsidRDefault="00940B0C" w:rsidP="00940B0C">
      <w:pPr>
        <w:jc w:val="both"/>
        <w:rPr>
          <w:rFonts w:ascii="Arial" w:hAnsi="Arial" w:cs="Arial"/>
        </w:rPr>
      </w:pPr>
    </w:p>
    <w:p w:rsidR="00940B0C" w:rsidRPr="005B25EC" w:rsidRDefault="00940B0C" w:rsidP="00940B0C">
      <w:pPr>
        <w:tabs>
          <w:tab w:val="left" w:pos="7793"/>
        </w:tabs>
        <w:jc w:val="center"/>
        <w:rPr>
          <w:rFonts w:ascii="Arial" w:hAnsi="Arial" w:cs="Arial"/>
          <w:b/>
          <w:sz w:val="30"/>
          <w:szCs w:val="30"/>
        </w:rPr>
      </w:pPr>
      <w:r w:rsidRPr="005B25EC">
        <w:rPr>
          <w:rFonts w:ascii="Arial" w:hAnsi="Arial" w:cs="Arial"/>
          <w:b/>
          <w:sz w:val="30"/>
          <w:szCs w:val="30"/>
        </w:rPr>
        <w:t>РЕШИЛА:</w:t>
      </w:r>
    </w:p>
    <w:p w:rsidR="00D04BAE" w:rsidRPr="00B674FB" w:rsidRDefault="00D04BAE" w:rsidP="00D85B92">
      <w:pPr>
        <w:jc w:val="center"/>
        <w:rPr>
          <w:rFonts w:ascii="Arial" w:hAnsi="Arial" w:cs="Arial"/>
          <w:b/>
        </w:rPr>
      </w:pPr>
    </w:p>
    <w:p w:rsidR="00046264" w:rsidRPr="00587EC6" w:rsidRDefault="00046264" w:rsidP="00D04BAE">
      <w:pPr>
        <w:pStyle w:val="ConsNormal"/>
        <w:ind w:firstLine="709"/>
        <w:jc w:val="both"/>
        <w:rPr>
          <w:rFonts w:cs="Arial"/>
          <w:sz w:val="24"/>
          <w:szCs w:val="24"/>
        </w:rPr>
      </w:pPr>
      <w:r w:rsidRPr="00587EC6">
        <w:rPr>
          <w:rFonts w:cs="Arial"/>
          <w:sz w:val="24"/>
          <w:szCs w:val="24"/>
        </w:rPr>
        <w:t>1. Внести в устав муниципального образования «Буреть» следующие изменения:</w:t>
      </w:r>
    </w:p>
    <w:p w:rsidR="00C4781F" w:rsidRPr="00862A5C" w:rsidRDefault="00C4781F" w:rsidP="00C4781F">
      <w:pPr>
        <w:pStyle w:val="ConsNormal"/>
        <w:ind w:firstLine="709"/>
        <w:jc w:val="both"/>
        <w:rPr>
          <w:b/>
          <w:sz w:val="24"/>
          <w:szCs w:val="24"/>
        </w:rPr>
      </w:pPr>
      <w:r w:rsidRPr="00862A5C">
        <w:rPr>
          <w:b/>
          <w:sz w:val="24"/>
          <w:szCs w:val="24"/>
        </w:rPr>
        <w:t>1.1. Статья 6. Вопросы местного значения:</w:t>
      </w:r>
    </w:p>
    <w:p w:rsidR="000D1BF9" w:rsidRDefault="000D1BF9" w:rsidP="000D1BF9">
      <w:pPr>
        <w:ind w:firstLine="709"/>
        <w:jc w:val="both"/>
        <w:rPr>
          <w:rFonts w:ascii="Arial" w:hAnsi="Arial" w:cs="Arial"/>
        </w:rPr>
      </w:pPr>
      <w:r>
        <w:rPr>
          <w:rFonts w:ascii="Arial" w:hAnsi="Arial" w:cs="Arial"/>
        </w:rPr>
        <w:t>1.1.1.Часть 1 дополнить пунктом 40 следующего содержания:</w:t>
      </w:r>
    </w:p>
    <w:p w:rsidR="000D1BF9" w:rsidRPr="00D04BAE" w:rsidRDefault="000D1BF9" w:rsidP="00C4781F">
      <w:pPr>
        <w:pStyle w:val="ConsNormal"/>
        <w:ind w:firstLine="709"/>
        <w:jc w:val="both"/>
        <w:rPr>
          <w:sz w:val="24"/>
          <w:szCs w:val="24"/>
        </w:rPr>
      </w:pPr>
      <w:r>
        <w:rPr>
          <w:rFonts w:cs="Arial"/>
          <w:sz w:val="24"/>
          <w:szCs w:val="24"/>
        </w:rPr>
        <w:t>«40) создание условий для массового отдыха жителей поселения и организация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p w:rsidR="00C4781F" w:rsidRDefault="00C4781F" w:rsidP="00C4781F">
      <w:pPr>
        <w:autoSpaceDE w:val="0"/>
        <w:autoSpaceDN w:val="0"/>
        <w:adjustRightInd w:val="0"/>
        <w:ind w:firstLine="709"/>
        <w:jc w:val="both"/>
        <w:rPr>
          <w:rStyle w:val="blk"/>
          <w:rFonts w:ascii="Arial" w:hAnsi="Arial" w:cs="Arial"/>
        </w:rPr>
      </w:pPr>
      <w:proofErr w:type="gramStart"/>
      <w:r w:rsidRPr="00B80093">
        <w:rPr>
          <w:rFonts w:ascii="Arial" w:hAnsi="Arial" w:cs="Arial"/>
        </w:rPr>
        <w:t>1.1.</w:t>
      </w:r>
      <w:r w:rsidR="000D1BF9">
        <w:rPr>
          <w:rFonts w:ascii="Arial" w:hAnsi="Arial" w:cs="Arial"/>
        </w:rPr>
        <w:t>2</w:t>
      </w:r>
      <w:r w:rsidRPr="00B80093">
        <w:rPr>
          <w:rFonts w:ascii="Arial" w:hAnsi="Arial" w:cs="Arial"/>
        </w:rPr>
        <w:t>.пункт 20 части 1 дополнить словами «</w:t>
      </w:r>
      <w:r w:rsidRPr="00B80093">
        <w:rPr>
          <w:rStyle w:val="blk"/>
          <w:rFonts w:ascii="Arial" w:hAnsi="Arial" w:cs="Arial"/>
        </w:rPr>
        <w:t xml:space="preserve">направление уведомления о соответствии указанных в </w:t>
      </w:r>
      <w:hyperlink r:id="rId7" w:anchor="dst2579" w:history="1">
        <w:r w:rsidRPr="00B80093">
          <w:rPr>
            <w:rStyle w:val="a8"/>
            <w:rFonts w:ascii="Arial" w:hAnsi="Arial" w:cs="Arial"/>
            <w:color w:val="auto"/>
            <w:u w:val="none"/>
          </w:rPr>
          <w:t>уведомлении</w:t>
        </w:r>
      </w:hyperlink>
      <w:r w:rsidRPr="00B80093">
        <w:rPr>
          <w:rStyle w:val="blk"/>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B80093">
        <w:rPr>
          <w:rStyle w:val="blk"/>
          <w:rFonts w:ascii="Arial" w:hAnsi="Arial" w:cs="Arial"/>
        </w:rPr>
        <w:t xml:space="preserve"> </w:t>
      </w:r>
      <w:proofErr w:type="gramStart"/>
      <w:r w:rsidRPr="00B80093">
        <w:rPr>
          <w:rStyle w:val="blk"/>
          <w:rFonts w:ascii="Arial" w:hAnsi="Arial" w:cs="Arial"/>
        </w:rPr>
        <w:t xml:space="preserve">строительства или садового дома на земельном участке, уведомления о несоответствии указанных в </w:t>
      </w:r>
      <w:hyperlink r:id="rId8" w:anchor="dst2579" w:history="1">
        <w:r w:rsidRPr="00B80093">
          <w:rPr>
            <w:rStyle w:val="a8"/>
            <w:rFonts w:ascii="Arial" w:hAnsi="Arial" w:cs="Arial"/>
            <w:color w:val="auto"/>
            <w:u w:val="none"/>
          </w:rPr>
          <w:t>уведомлении</w:t>
        </w:r>
      </w:hyperlink>
      <w:r w:rsidRPr="00B80093">
        <w:rPr>
          <w:rStyle w:val="blk"/>
          <w:rFonts w:ascii="Arial" w:hAnsi="Arial" w:cs="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B80093">
        <w:rPr>
          <w:rStyle w:val="blk"/>
          <w:rFonts w:ascii="Arial" w:hAnsi="Arial" w:cs="Arial"/>
        </w:rPr>
        <w:t xml:space="preserve"> </w:t>
      </w:r>
      <w:proofErr w:type="gramStart"/>
      <w:r w:rsidRPr="00B80093">
        <w:rPr>
          <w:rStyle w:val="blk"/>
          <w:rFonts w:ascii="Arial" w:hAnsi="Arial" w:cs="Arial"/>
        </w:rPr>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anchor="dst11034" w:history="1">
        <w:r w:rsidRPr="00B80093">
          <w:rPr>
            <w:rStyle w:val="a8"/>
            <w:rFonts w:ascii="Arial" w:hAnsi="Arial" w:cs="Arial"/>
            <w:color w:val="auto"/>
            <w:u w:val="none"/>
          </w:rPr>
          <w:t>законодательством</w:t>
        </w:r>
      </w:hyperlink>
      <w:r w:rsidRPr="00B80093">
        <w:rPr>
          <w:rStyle w:val="blk"/>
          <w:rFonts w:ascii="Arial" w:hAnsi="Arial" w:cs="Arial"/>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anchor="dst100464" w:history="1">
        <w:r w:rsidRPr="00B80093">
          <w:rPr>
            <w:rStyle w:val="a8"/>
            <w:rFonts w:ascii="Arial" w:hAnsi="Arial" w:cs="Arial"/>
            <w:color w:val="auto"/>
            <w:u w:val="none"/>
          </w:rPr>
          <w:t>правилами</w:t>
        </w:r>
      </w:hyperlink>
      <w:r w:rsidRPr="00B80093">
        <w:rPr>
          <w:rStyle w:val="blk"/>
          <w:rFonts w:ascii="Arial" w:hAnsi="Arial" w:cs="Arial"/>
        </w:rPr>
        <w:t xml:space="preserve"> землепользования и застройки, </w:t>
      </w:r>
      <w:hyperlink r:id="rId11" w:anchor="dst1657" w:history="1">
        <w:r w:rsidRPr="00B80093">
          <w:rPr>
            <w:rStyle w:val="a8"/>
            <w:rFonts w:ascii="Arial" w:hAnsi="Arial" w:cs="Arial"/>
            <w:color w:val="auto"/>
            <w:u w:val="none"/>
          </w:rPr>
          <w:t>документацией</w:t>
        </w:r>
      </w:hyperlink>
      <w:r w:rsidRPr="00B80093">
        <w:rPr>
          <w:rStyle w:val="blk"/>
          <w:rFonts w:ascii="Arial" w:hAnsi="Arial" w:cs="Arial"/>
        </w:rPr>
        <w:t xml:space="preserve"> по планировке территории, или</w:t>
      </w:r>
      <w:proofErr w:type="gramEnd"/>
      <w:r w:rsidRPr="00B80093">
        <w:rPr>
          <w:rStyle w:val="blk"/>
          <w:rFonts w:ascii="Arial" w:hAnsi="Arial" w:cs="Arial"/>
        </w:rPr>
        <w:t xml:space="preserve"> </w:t>
      </w:r>
      <w:proofErr w:type="gramStart"/>
      <w:r w:rsidRPr="00B80093">
        <w:rPr>
          <w:rStyle w:val="blk"/>
          <w:rFonts w:ascii="Arial" w:hAnsi="Arial" w:cs="Arial"/>
        </w:rPr>
        <w:t xml:space="preserve">обязательными требованиями к </w:t>
      </w:r>
      <w:r w:rsidRPr="00B80093">
        <w:rPr>
          <w:rStyle w:val="blk"/>
          <w:rFonts w:ascii="Arial" w:hAnsi="Arial" w:cs="Arial"/>
        </w:rPr>
        <w:lastRenderedPageBreak/>
        <w:t xml:space="preserve">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anchor="dst2781" w:history="1">
        <w:r w:rsidRPr="00B80093">
          <w:rPr>
            <w:rStyle w:val="a8"/>
            <w:rFonts w:ascii="Arial" w:hAnsi="Arial" w:cs="Arial"/>
            <w:color w:val="auto"/>
            <w:u w:val="none"/>
          </w:rPr>
          <w:t>кодексом</w:t>
        </w:r>
      </w:hyperlink>
      <w:r w:rsidRPr="00B80093">
        <w:rPr>
          <w:rStyle w:val="blk"/>
          <w:rFonts w:ascii="Arial" w:hAnsi="Arial" w:cs="Arial"/>
        </w:rPr>
        <w:t xml:space="preserve"> Российской Федерации</w:t>
      </w:r>
      <w:r>
        <w:rPr>
          <w:rStyle w:val="blk"/>
          <w:rFonts w:ascii="Arial" w:hAnsi="Arial" w:cs="Arial"/>
        </w:rPr>
        <w:t>»</w:t>
      </w:r>
      <w:r w:rsidRPr="00B80093">
        <w:rPr>
          <w:rStyle w:val="blk"/>
          <w:rFonts w:ascii="Arial" w:hAnsi="Arial" w:cs="Arial"/>
        </w:rPr>
        <w:t>;</w:t>
      </w:r>
      <w:proofErr w:type="gramEnd"/>
    </w:p>
    <w:p w:rsidR="00C4781F" w:rsidRDefault="00C4781F" w:rsidP="00C4781F">
      <w:pPr>
        <w:autoSpaceDE w:val="0"/>
        <w:autoSpaceDN w:val="0"/>
        <w:adjustRightInd w:val="0"/>
        <w:ind w:firstLine="709"/>
        <w:jc w:val="both"/>
        <w:rPr>
          <w:rStyle w:val="blk"/>
          <w:rFonts w:ascii="Arial" w:hAnsi="Arial" w:cs="Arial"/>
        </w:rPr>
      </w:pPr>
    </w:p>
    <w:p w:rsidR="00C4781F" w:rsidRPr="00862A5C" w:rsidRDefault="00C4781F" w:rsidP="00C4781F">
      <w:pPr>
        <w:autoSpaceDE w:val="0"/>
        <w:autoSpaceDN w:val="0"/>
        <w:adjustRightInd w:val="0"/>
        <w:ind w:firstLine="709"/>
        <w:jc w:val="both"/>
        <w:rPr>
          <w:rFonts w:ascii="Arial" w:hAnsi="Arial" w:cs="Arial"/>
          <w:b/>
        </w:rPr>
      </w:pPr>
      <w:r w:rsidRPr="00862A5C">
        <w:rPr>
          <w:rStyle w:val="blk"/>
          <w:rFonts w:ascii="Arial" w:hAnsi="Arial" w:cs="Arial"/>
          <w:b/>
        </w:rPr>
        <w:t xml:space="preserve">1.2. Статья 7. </w:t>
      </w:r>
      <w:r w:rsidRPr="00862A5C">
        <w:rPr>
          <w:rFonts w:ascii="Arial" w:hAnsi="Arial" w:cs="Arial"/>
          <w:b/>
        </w:rPr>
        <w:t>Права органов местного самоуправления Поселения на решение вопросов, не отнесённых к вопросам местного значения.</w:t>
      </w:r>
    </w:p>
    <w:p w:rsidR="00C4781F" w:rsidRDefault="00C4781F" w:rsidP="00C4781F">
      <w:pPr>
        <w:ind w:firstLine="709"/>
        <w:jc w:val="both"/>
        <w:rPr>
          <w:rFonts w:ascii="Arial" w:hAnsi="Arial" w:cs="Arial"/>
        </w:rPr>
      </w:pPr>
      <w:r w:rsidRPr="002F0DD5">
        <w:rPr>
          <w:rFonts w:ascii="Arial" w:hAnsi="Arial" w:cs="Arial"/>
        </w:rPr>
        <w:t>1.2.1.</w:t>
      </w:r>
      <w:r w:rsidRPr="00B80093">
        <w:rPr>
          <w:rFonts w:ascii="Arial" w:hAnsi="Arial" w:cs="Arial"/>
        </w:rPr>
        <w:t xml:space="preserve"> </w:t>
      </w:r>
      <w:r>
        <w:rPr>
          <w:rFonts w:ascii="Arial" w:hAnsi="Arial" w:cs="Arial"/>
        </w:rPr>
        <w:t>Часть 1 дополнить пунктом 16 следующего содержания:</w:t>
      </w:r>
    </w:p>
    <w:p w:rsidR="00C4781F" w:rsidRDefault="00C4781F" w:rsidP="00C4781F">
      <w:pPr>
        <w:widowControl w:val="0"/>
        <w:autoSpaceDE w:val="0"/>
        <w:autoSpaceDN w:val="0"/>
        <w:adjustRightInd w:val="0"/>
        <w:ind w:firstLine="709"/>
        <w:jc w:val="both"/>
        <w:rPr>
          <w:rStyle w:val="blk"/>
          <w:rFonts w:ascii="Arial" w:hAnsi="Arial" w:cs="Arial"/>
        </w:rPr>
      </w:pPr>
      <w:r>
        <w:rPr>
          <w:rFonts w:ascii="Arial" w:hAnsi="Arial" w:cs="Arial"/>
        </w:rPr>
        <w:t>«</w:t>
      </w:r>
      <w:r w:rsidRPr="00B80093">
        <w:rPr>
          <w:rFonts w:ascii="Arial" w:hAnsi="Arial" w:cs="Arial"/>
        </w:rPr>
        <w:t xml:space="preserve">16) </w:t>
      </w:r>
      <w:r w:rsidRPr="00B80093">
        <w:rPr>
          <w:rStyle w:val="blk"/>
          <w:rFonts w:ascii="Arial" w:hAnsi="Arial" w:cs="Arial"/>
        </w:rPr>
        <w:t xml:space="preserve">осуществление мероприятий по защите прав потребителей, </w:t>
      </w:r>
      <w:r w:rsidRPr="002F0DD5">
        <w:rPr>
          <w:rStyle w:val="blk"/>
          <w:rFonts w:ascii="Arial" w:hAnsi="Arial" w:cs="Arial"/>
        </w:rPr>
        <w:t xml:space="preserve">предусмотренных </w:t>
      </w:r>
      <w:hyperlink r:id="rId13" w:anchor="dst0" w:history="1">
        <w:r w:rsidRPr="002F0DD5">
          <w:rPr>
            <w:rStyle w:val="a8"/>
            <w:rFonts w:ascii="Arial" w:hAnsi="Arial" w:cs="Arial"/>
            <w:color w:val="auto"/>
            <w:u w:val="none"/>
          </w:rPr>
          <w:t>Законом</w:t>
        </w:r>
      </w:hyperlink>
      <w:r w:rsidRPr="00B80093">
        <w:rPr>
          <w:rStyle w:val="blk"/>
          <w:rFonts w:ascii="Arial" w:hAnsi="Arial" w:cs="Arial"/>
        </w:rPr>
        <w:t xml:space="preserve"> Российской Федерации от 7 февраля 1992 года N 2300-1 "О защите прав потребителей"</w:t>
      </w:r>
      <w:r>
        <w:rPr>
          <w:rStyle w:val="blk"/>
          <w:rFonts w:ascii="Arial" w:hAnsi="Arial" w:cs="Arial"/>
        </w:rPr>
        <w:t>»</w:t>
      </w:r>
      <w:r w:rsidRPr="00B80093">
        <w:rPr>
          <w:rStyle w:val="blk"/>
          <w:rFonts w:ascii="Arial" w:hAnsi="Arial" w:cs="Arial"/>
        </w:rPr>
        <w:t>.</w:t>
      </w:r>
    </w:p>
    <w:p w:rsidR="000D1BF9" w:rsidRPr="00AF056F" w:rsidRDefault="000D1BF9" w:rsidP="000D1BF9">
      <w:pPr>
        <w:widowControl w:val="0"/>
        <w:autoSpaceDE w:val="0"/>
        <w:autoSpaceDN w:val="0"/>
        <w:adjustRightInd w:val="0"/>
        <w:ind w:firstLine="709"/>
        <w:jc w:val="both"/>
        <w:rPr>
          <w:rFonts w:ascii="Arial" w:hAnsi="Arial" w:cs="Arial"/>
        </w:rPr>
      </w:pPr>
      <w:r>
        <w:rPr>
          <w:rFonts w:ascii="Arial" w:hAnsi="Arial" w:cs="Arial"/>
        </w:rPr>
        <w:t>1.2.2.Пункт 12 части 1 исключить.</w:t>
      </w:r>
      <w:r w:rsidRPr="00AF056F">
        <w:rPr>
          <w:rFonts w:ascii="Arial" w:hAnsi="Arial" w:cs="Arial"/>
        </w:rPr>
        <w:t xml:space="preserve"> </w:t>
      </w:r>
    </w:p>
    <w:p w:rsidR="00C4781F" w:rsidRDefault="00C4781F" w:rsidP="00C4781F">
      <w:pPr>
        <w:widowControl w:val="0"/>
        <w:autoSpaceDE w:val="0"/>
        <w:autoSpaceDN w:val="0"/>
        <w:adjustRightInd w:val="0"/>
        <w:ind w:firstLine="709"/>
        <w:jc w:val="both"/>
        <w:rPr>
          <w:rStyle w:val="blk"/>
          <w:rFonts w:ascii="Arial" w:hAnsi="Arial" w:cs="Arial"/>
        </w:rPr>
      </w:pPr>
    </w:p>
    <w:p w:rsidR="00C4781F" w:rsidRPr="00862A5C" w:rsidRDefault="00C4781F" w:rsidP="00C4781F">
      <w:pPr>
        <w:pStyle w:val="ConsNormal"/>
        <w:ind w:firstLine="709"/>
        <w:jc w:val="both"/>
        <w:rPr>
          <w:b/>
          <w:sz w:val="24"/>
          <w:szCs w:val="24"/>
        </w:rPr>
      </w:pPr>
      <w:r w:rsidRPr="00862A5C">
        <w:rPr>
          <w:rStyle w:val="blk"/>
          <w:b/>
          <w:sz w:val="24"/>
          <w:szCs w:val="24"/>
        </w:rPr>
        <w:t>1.3. Статья 8.</w:t>
      </w:r>
      <w:r w:rsidRPr="00862A5C">
        <w:rPr>
          <w:b/>
          <w:sz w:val="24"/>
          <w:szCs w:val="24"/>
        </w:rPr>
        <w:t xml:space="preserve"> Полномочия органов местного самоуправления Поселения по решению вопросов местного значения.</w:t>
      </w:r>
    </w:p>
    <w:p w:rsidR="00C4781F" w:rsidRPr="002F0DD5" w:rsidRDefault="00C4781F" w:rsidP="00C4781F">
      <w:pPr>
        <w:pStyle w:val="ConsNormal"/>
        <w:ind w:firstLine="709"/>
        <w:jc w:val="both"/>
        <w:rPr>
          <w:sz w:val="24"/>
          <w:szCs w:val="24"/>
        </w:rPr>
      </w:pPr>
      <w:r>
        <w:rPr>
          <w:sz w:val="24"/>
          <w:szCs w:val="24"/>
        </w:rPr>
        <w:t>1.3.1. Дополнить часть 4 следующего содержания:</w:t>
      </w:r>
    </w:p>
    <w:p w:rsidR="00C4781F" w:rsidRDefault="00C4781F" w:rsidP="00C4781F">
      <w:pPr>
        <w:widowControl w:val="0"/>
        <w:autoSpaceDE w:val="0"/>
        <w:autoSpaceDN w:val="0"/>
        <w:adjustRightInd w:val="0"/>
        <w:ind w:firstLine="709"/>
        <w:jc w:val="both"/>
        <w:rPr>
          <w:rFonts w:ascii="Arial" w:hAnsi="Arial" w:cs="Arial"/>
          <w:lang w:eastAsia="en-US"/>
        </w:rPr>
      </w:pPr>
      <w:r>
        <w:rPr>
          <w:rFonts w:ascii="Arial" w:hAnsi="Arial" w:cs="Arial"/>
        </w:rPr>
        <w:t>«</w:t>
      </w:r>
      <w:r w:rsidRPr="002F0DD5">
        <w:rPr>
          <w:rFonts w:ascii="Arial" w:hAnsi="Arial" w:cs="Arial"/>
        </w:rPr>
        <w:t xml:space="preserve">4. </w:t>
      </w:r>
      <w:r w:rsidRPr="002F0DD5">
        <w:rPr>
          <w:rFonts w:ascii="Arial" w:hAnsi="Arial" w:cs="Arial"/>
          <w:lang w:eastAsia="en-US"/>
        </w:rPr>
        <w:t>В случае</w:t>
      </w:r>
      <w:proofErr w:type="gramStart"/>
      <w:r w:rsidRPr="002F0DD5">
        <w:rPr>
          <w:rFonts w:ascii="Arial" w:hAnsi="Arial" w:cs="Arial"/>
          <w:lang w:eastAsia="en-US"/>
        </w:rPr>
        <w:t>,</w:t>
      </w:r>
      <w:proofErr w:type="gramEnd"/>
      <w:r w:rsidRPr="002F0DD5">
        <w:rPr>
          <w:rFonts w:ascii="Arial" w:hAnsi="Arial" w:cs="Arial"/>
          <w:lang w:eastAsia="en-US"/>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2F0DD5">
        <w:rPr>
          <w:rFonts w:ascii="Arial" w:hAnsi="Arial" w:cs="Arial"/>
          <w:lang w:eastAsia="en-US"/>
        </w:rPr>
        <w:t>полномочия</w:t>
      </w:r>
      <w:proofErr w:type="gramEnd"/>
      <w:r w:rsidRPr="002F0DD5">
        <w:rPr>
          <w:rFonts w:ascii="Arial" w:hAnsi="Arial" w:cs="Arial"/>
          <w:lang w:eastAsia="en-U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F0DD5">
        <w:rPr>
          <w:rFonts w:ascii="Arial" w:hAnsi="Arial" w:cs="Arial"/>
          <w:lang w:eastAsia="en-US"/>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2F0DD5">
        <w:rPr>
          <w:rFonts w:ascii="Arial" w:hAnsi="Arial" w:cs="Arial"/>
          <w:lang w:eastAsia="en-US"/>
        </w:rPr>
        <w:t xml:space="preserve"> применяются</w:t>
      </w:r>
      <w:proofErr w:type="gramStart"/>
      <w:r w:rsidRPr="002F0DD5">
        <w:rPr>
          <w:rFonts w:ascii="Arial" w:hAnsi="Arial" w:cs="Arial"/>
          <w:lang w:eastAsia="en-US"/>
        </w:rPr>
        <w:t>.</w:t>
      </w:r>
      <w:r>
        <w:rPr>
          <w:rFonts w:ascii="Arial" w:hAnsi="Arial" w:cs="Arial"/>
          <w:lang w:eastAsia="en-US"/>
        </w:rPr>
        <w:t>»</w:t>
      </w:r>
      <w:proofErr w:type="gramEnd"/>
    </w:p>
    <w:p w:rsidR="00C4781F" w:rsidRDefault="00C4781F" w:rsidP="00C4781F">
      <w:pPr>
        <w:widowControl w:val="0"/>
        <w:autoSpaceDE w:val="0"/>
        <w:autoSpaceDN w:val="0"/>
        <w:adjustRightInd w:val="0"/>
        <w:ind w:firstLine="709"/>
        <w:jc w:val="both"/>
        <w:rPr>
          <w:rFonts w:ascii="Arial" w:hAnsi="Arial" w:cs="Arial"/>
          <w:lang w:eastAsia="en-US"/>
        </w:rPr>
      </w:pPr>
    </w:p>
    <w:p w:rsidR="00C4781F" w:rsidRPr="00862A5C" w:rsidRDefault="00C4781F" w:rsidP="00C4781F">
      <w:pPr>
        <w:widowControl w:val="0"/>
        <w:autoSpaceDE w:val="0"/>
        <w:autoSpaceDN w:val="0"/>
        <w:adjustRightInd w:val="0"/>
        <w:ind w:firstLine="709"/>
        <w:jc w:val="both"/>
        <w:rPr>
          <w:rFonts w:ascii="Arial" w:hAnsi="Arial" w:cs="Arial"/>
          <w:b/>
        </w:rPr>
      </w:pPr>
      <w:r w:rsidRPr="00862A5C">
        <w:rPr>
          <w:rFonts w:ascii="Arial" w:hAnsi="Arial" w:cs="Arial"/>
          <w:b/>
          <w:lang w:eastAsia="en-US"/>
        </w:rPr>
        <w:t>1.4.</w:t>
      </w:r>
      <w:r w:rsidRPr="00862A5C">
        <w:rPr>
          <w:rFonts w:ascii="Arial" w:hAnsi="Arial" w:cs="Arial"/>
          <w:b/>
        </w:rPr>
        <w:t xml:space="preserve"> Устав Поселения дополнить новой статьей, следующего содержания:</w:t>
      </w:r>
    </w:p>
    <w:p w:rsidR="00C4781F" w:rsidRPr="002F0DD5" w:rsidRDefault="00C4781F" w:rsidP="00C4781F">
      <w:pPr>
        <w:pStyle w:val="1"/>
        <w:spacing w:before="0"/>
        <w:ind w:firstLine="709"/>
        <w:rPr>
          <w:rStyle w:val="hl"/>
          <w:rFonts w:ascii="Arial" w:hAnsi="Arial" w:cs="Arial"/>
          <w:b w:val="0"/>
          <w:bCs w:val="0"/>
          <w:color w:val="auto"/>
          <w:sz w:val="24"/>
          <w:szCs w:val="24"/>
        </w:rPr>
      </w:pPr>
      <w:r>
        <w:rPr>
          <w:rFonts w:ascii="Arial" w:hAnsi="Arial" w:cs="Arial"/>
          <w:b w:val="0"/>
          <w:bCs w:val="0"/>
          <w:color w:val="auto"/>
          <w:sz w:val="24"/>
          <w:szCs w:val="24"/>
        </w:rPr>
        <w:t>«</w:t>
      </w:r>
      <w:r w:rsidRPr="002F0DD5">
        <w:rPr>
          <w:rFonts w:ascii="Arial" w:hAnsi="Arial" w:cs="Arial"/>
          <w:b w:val="0"/>
          <w:bCs w:val="0"/>
          <w:color w:val="auto"/>
          <w:sz w:val="24"/>
          <w:szCs w:val="24"/>
        </w:rPr>
        <w:t xml:space="preserve">Статья 16.1 </w:t>
      </w:r>
      <w:r w:rsidRPr="002F0DD5">
        <w:rPr>
          <w:rStyle w:val="hl"/>
          <w:rFonts w:ascii="Arial" w:hAnsi="Arial" w:cs="Arial"/>
          <w:b w:val="0"/>
          <w:bCs w:val="0"/>
          <w:color w:val="auto"/>
          <w:sz w:val="24"/>
          <w:szCs w:val="24"/>
        </w:rPr>
        <w:t>Староста сельского населенного пункта.</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Pr>
          <w:rFonts w:ascii="Arial" w:hAnsi="Arial" w:cs="Arial"/>
        </w:rPr>
        <w:t>, назначает</w:t>
      </w:r>
      <w:r w:rsidRPr="002F0DD5">
        <w:rPr>
          <w:rFonts w:ascii="Arial" w:hAnsi="Arial" w:cs="Arial"/>
        </w:rPr>
        <w:t>ся староста сельского населенного пункта.</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4. Старостой сельского населенного пункта не может быть назначено лицо:</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 xml:space="preserve">1) </w:t>
      </w:r>
      <w:proofErr w:type="gramStart"/>
      <w:r w:rsidRPr="002F0DD5">
        <w:rPr>
          <w:rFonts w:ascii="Arial" w:hAnsi="Arial" w:cs="Arial"/>
        </w:rPr>
        <w:t>замещающее</w:t>
      </w:r>
      <w:proofErr w:type="gramEnd"/>
      <w:r w:rsidRPr="002F0DD5">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 xml:space="preserve">2) </w:t>
      </w:r>
      <w:proofErr w:type="gramStart"/>
      <w:r w:rsidRPr="002F0DD5">
        <w:rPr>
          <w:rFonts w:ascii="Arial" w:hAnsi="Arial" w:cs="Arial"/>
        </w:rPr>
        <w:t>признанное</w:t>
      </w:r>
      <w:proofErr w:type="gramEnd"/>
      <w:r w:rsidRPr="002F0DD5">
        <w:rPr>
          <w:rFonts w:ascii="Arial" w:hAnsi="Arial" w:cs="Arial"/>
        </w:rPr>
        <w:t xml:space="preserve"> судом недееспособным или ограниченно дееспособным;</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 xml:space="preserve">3) </w:t>
      </w:r>
      <w:proofErr w:type="gramStart"/>
      <w:r w:rsidRPr="002F0DD5">
        <w:rPr>
          <w:rFonts w:ascii="Arial" w:hAnsi="Arial" w:cs="Arial"/>
        </w:rPr>
        <w:t>имеющее</w:t>
      </w:r>
      <w:proofErr w:type="gramEnd"/>
      <w:r w:rsidRPr="002F0DD5">
        <w:rPr>
          <w:rFonts w:ascii="Arial" w:hAnsi="Arial" w:cs="Arial"/>
        </w:rPr>
        <w:t xml:space="preserve"> непогашенную или неснятую судимость.</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 xml:space="preserve">5. Срок полномочий старосты сельского населенного пункта устанавливается </w:t>
      </w:r>
      <w:r>
        <w:rPr>
          <w:rFonts w:ascii="Arial" w:hAnsi="Arial" w:cs="Arial"/>
        </w:rPr>
        <w:t>на пять</w:t>
      </w:r>
      <w:r w:rsidRPr="002F0DD5">
        <w:rPr>
          <w:rFonts w:ascii="Arial" w:hAnsi="Arial" w:cs="Arial"/>
        </w:rPr>
        <w:t xml:space="preserve"> лет.</w:t>
      </w:r>
    </w:p>
    <w:p w:rsidR="00C4781F" w:rsidRPr="002F0DD5" w:rsidRDefault="00C4781F" w:rsidP="00C4781F">
      <w:pPr>
        <w:autoSpaceDE w:val="0"/>
        <w:autoSpaceDN w:val="0"/>
        <w:adjustRightInd w:val="0"/>
        <w:ind w:firstLine="709"/>
        <w:jc w:val="both"/>
        <w:rPr>
          <w:rFonts w:ascii="Arial" w:hAnsi="Arial" w:cs="Arial"/>
        </w:rPr>
      </w:pPr>
      <w:proofErr w:type="gramStart"/>
      <w:r w:rsidRPr="002F0DD5">
        <w:rPr>
          <w:rFonts w:ascii="Arial" w:hAnsi="Arial" w:cs="Arial"/>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Arial" w:hAnsi="Arial" w:cs="Arial"/>
        </w:rPr>
        <w:t xml:space="preserve"> «Об общих принципах организации местного самоуправления в Российской Федерации»</w:t>
      </w:r>
      <w:r w:rsidRPr="002F0DD5">
        <w:rPr>
          <w:rFonts w:ascii="Arial" w:hAnsi="Arial" w:cs="Arial"/>
        </w:rPr>
        <w:t>.</w:t>
      </w:r>
      <w:proofErr w:type="gramEnd"/>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6. Староста сельского населенного пункта для решения возложенных на него задач:</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781F" w:rsidRPr="002F0DD5" w:rsidRDefault="00C4781F" w:rsidP="00C4781F">
      <w:pPr>
        <w:autoSpaceDE w:val="0"/>
        <w:autoSpaceDN w:val="0"/>
        <w:adjustRightInd w:val="0"/>
        <w:ind w:firstLine="709"/>
        <w:jc w:val="both"/>
        <w:rPr>
          <w:rFonts w:ascii="Arial" w:hAnsi="Arial" w:cs="Arial"/>
        </w:rPr>
      </w:pPr>
      <w:r w:rsidRPr="002F0DD5">
        <w:rPr>
          <w:rFonts w:ascii="Arial" w:hAnsi="Arial" w:cs="Arial"/>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C4781F" w:rsidRDefault="00C4781F" w:rsidP="00C4781F">
      <w:pPr>
        <w:ind w:firstLine="709"/>
        <w:jc w:val="both"/>
        <w:rPr>
          <w:rFonts w:ascii="Arial" w:hAnsi="Arial" w:cs="Arial"/>
        </w:rPr>
      </w:pPr>
      <w:r w:rsidRPr="002F0DD5">
        <w:rPr>
          <w:rFonts w:ascii="Arial" w:hAnsi="Arial" w:cs="Arial"/>
        </w:rPr>
        <w:t xml:space="preserve">7. Гарантии деятельности и иные вопросы статуса старосты сельского населенного пункта </w:t>
      </w:r>
      <w:r>
        <w:rPr>
          <w:rFonts w:ascii="Arial" w:hAnsi="Arial" w:cs="Arial"/>
        </w:rPr>
        <w:t>устанавливают</w:t>
      </w:r>
      <w:r w:rsidRPr="002F0DD5">
        <w:rPr>
          <w:rFonts w:ascii="Arial" w:hAnsi="Arial" w:cs="Arial"/>
        </w:rPr>
        <w:t>ся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2F0DD5">
        <w:rPr>
          <w:rFonts w:ascii="Arial" w:hAnsi="Arial" w:cs="Arial"/>
        </w:rPr>
        <w:t>.</w:t>
      </w:r>
      <w:r>
        <w:rPr>
          <w:rFonts w:ascii="Arial" w:hAnsi="Arial" w:cs="Arial"/>
        </w:rPr>
        <w:t>»</w:t>
      </w:r>
      <w:proofErr w:type="gramEnd"/>
    </w:p>
    <w:p w:rsidR="00C4781F" w:rsidRDefault="00C4781F" w:rsidP="00C4781F">
      <w:pPr>
        <w:ind w:firstLine="709"/>
        <w:jc w:val="both"/>
        <w:rPr>
          <w:rFonts w:ascii="Arial" w:hAnsi="Arial" w:cs="Arial"/>
        </w:rPr>
      </w:pPr>
    </w:p>
    <w:p w:rsidR="00C4781F" w:rsidRPr="00862A5C" w:rsidRDefault="00C4781F" w:rsidP="00C4781F">
      <w:pPr>
        <w:ind w:firstLine="709"/>
        <w:jc w:val="both"/>
        <w:rPr>
          <w:rFonts w:ascii="Arial" w:hAnsi="Arial" w:cs="Arial"/>
          <w:b/>
        </w:rPr>
      </w:pPr>
      <w:r w:rsidRPr="00862A5C">
        <w:rPr>
          <w:rFonts w:ascii="Arial" w:hAnsi="Arial" w:cs="Arial"/>
          <w:b/>
        </w:rPr>
        <w:t>1.5. Статья 21.1. Сход граждан</w:t>
      </w:r>
    </w:p>
    <w:p w:rsidR="00C4781F" w:rsidRPr="002F0DD5" w:rsidRDefault="00C4781F" w:rsidP="00C4781F">
      <w:pPr>
        <w:ind w:firstLine="709"/>
        <w:jc w:val="both"/>
        <w:rPr>
          <w:rFonts w:ascii="Arial" w:hAnsi="Arial" w:cs="Arial"/>
          <w:lang w:eastAsia="en-US"/>
        </w:rPr>
      </w:pPr>
      <w:r>
        <w:rPr>
          <w:rFonts w:ascii="Arial" w:hAnsi="Arial" w:cs="Arial"/>
        </w:rPr>
        <w:t>1.5.1.Часть 1 дополнить пунктом 5 следующего содержания:</w:t>
      </w:r>
    </w:p>
    <w:p w:rsidR="00C4781F" w:rsidRDefault="00C4781F" w:rsidP="00C4781F">
      <w:pPr>
        <w:pStyle w:val="ConsNormal"/>
        <w:ind w:firstLine="709"/>
        <w:jc w:val="both"/>
        <w:rPr>
          <w:sz w:val="24"/>
          <w:szCs w:val="24"/>
          <w:lang w:eastAsia="en-US"/>
        </w:rPr>
      </w:pPr>
      <w:r>
        <w:rPr>
          <w:sz w:val="24"/>
          <w:szCs w:val="24"/>
        </w:rPr>
        <w:t>«</w:t>
      </w:r>
      <w:r w:rsidRPr="00477C16">
        <w:rPr>
          <w:sz w:val="24"/>
          <w:szCs w:val="24"/>
        </w:rPr>
        <w:t>5)</w:t>
      </w:r>
      <w:r w:rsidRPr="00477C16">
        <w:t xml:space="preserve"> </w:t>
      </w:r>
      <w:r w:rsidRPr="00477C16">
        <w:rPr>
          <w:sz w:val="24"/>
          <w:szCs w:val="24"/>
          <w:lang w:eastAsia="en-US"/>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477C16">
        <w:rPr>
          <w:sz w:val="24"/>
          <w:szCs w:val="24"/>
          <w:lang w:eastAsia="en-US"/>
        </w:rPr>
        <w:t>.</w:t>
      </w:r>
      <w:r>
        <w:rPr>
          <w:sz w:val="24"/>
          <w:szCs w:val="24"/>
          <w:lang w:eastAsia="en-US"/>
        </w:rPr>
        <w:t>»</w:t>
      </w:r>
      <w:proofErr w:type="gramEnd"/>
    </w:p>
    <w:p w:rsidR="00C4781F" w:rsidRDefault="00C4781F" w:rsidP="00C4781F">
      <w:pPr>
        <w:pStyle w:val="ConsNormal"/>
        <w:ind w:firstLine="709"/>
        <w:jc w:val="both"/>
        <w:rPr>
          <w:sz w:val="24"/>
          <w:szCs w:val="24"/>
          <w:lang w:eastAsia="en-US"/>
        </w:rPr>
      </w:pPr>
      <w:r>
        <w:rPr>
          <w:sz w:val="24"/>
          <w:szCs w:val="24"/>
          <w:lang w:eastAsia="en-US"/>
        </w:rPr>
        <w:t>1.5.</w:t>
      </w:r>
      <w:r w:rsidR="000D1BF9">
        <w:rPr>
          <w:sz w:val="24"/>
          <w:szCs w:val="24"/>
          <w:lang w:eastAsia="en-US"/>
        </w:rPr>
        <w:t>2</w:t>
      </w:r>
      <w:r>
        <w:rPr>
          <w:sz w:val="24"/>
          <w:szCs w:val="24"/>
          <w:lang w:eastAsia="en-US"/>
        </w:rPr>
        <w:t>.Дополнить частью 1.1. следующего содержания:</w:t>
      </w:r>
    </w:p>
    <w:p w:rsidR="00C4781F" w:rsidRDefault="00C4781F" w:rsidP="00C4781F">
      <w:pPr>
        <w:pStyle w:val="ConsNormal"/>
        <w:ind w:firstLine="709"/>
        <w:jc w:val="both"/>
        <w:rPr>
          <w:sz w:val="24"/>
          <w:szCs w:val="24"/>
          <w:lang w:eastAsia="en-US"/>
        </w:rPr>
      </w:pPr>
      <w:r>
        <w:rPr>
          <w:sz w:val="24"/>
          <w:szCs w:val="24"/>
        </w:rPr>
        <w:t>«</w:t>
      </w:r>
      <w:r w:rsidRPr="00477C16">
        <w:rPr>
          <w:sz w:val="24"/>
          <w:szCs w:val="24"/>
        </w:rPr>
        <w:t>1.1.</w:t>
      </w:r>
      <w:r w:rsidRPr="00477C16">
        <w:t xml:space="preserve"> </w:t>
      </w:r>
      <w:r w:rsidRPr="00477C16">
        <w:rPr>
          <w:sz w:val="24"/>
          <w:szCs w:val="24"/>
          <w:lang w:eastAsia="en-US"/>
        </w:rPr>
        <w:t xml:space="preserve">В сельском населенном пункте сход граждан также может проводиться </w:t>
      </w:r>
      <w:proofErr w:type="gramStart"/>
      <w:r w:rsidRPr="00477C16">
        <w:rPr>
          <w:sz w:val="24"/>
          <w:szCs w:val="24"/>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77C16">
        <w:rPr>
          <w:sz w:val="24"/>
          <w:szCs w:val="24"/>
          <w:lang w:eastAsia="en-US"/>
        </w:rPr>
        <w:t xml:space="preserve">, </w:t>
      </w:r>
      <w:r w:rsidRPr="00477C16">
        <w:rPr>
          <w:sz w:val="24"/>
          <w:szCs w:val="24"/>
          <w:lang w:eastAsia="en-US"/>
        </w:rPr>
        <w:lastRenderedPageBreak/>
        <w:t>предусмотренных законодательством Российской Федерации о муниципальной службе.</w:t>
      </w:r>
      <w:r>
        <w:rPr>
          <w:sz w:val="24"/>
          <w:szCs w:val="24"/>
          <w:lang w:eastAsia="en-US"/>
        </w:rPr>
        <w:t>»</w:t>
      </w:r>
    </w:p>
    <w:p w:rsidR="00C4781F" w:rsidRDefault="00C4781F" w:rsidP="00C4781F">
      <w:pPr>
        <w:pStyle w:val="ConsNormal"/>
        <w:ind w:firstLine="709"/>
        <w:jc w:val="both"/>
        <w:rPr>
          <w:sz w:val="24"/>
          <w:szCs w:val="24"/>
          <w:lang w:eastAsia="en-US"/>
        </w:rPr>
      </w:pPr>
    </w:p>
    <w:p w:rsidR="00C4781F" w:rsidRPr="00862A5C" w:rsidRDefault="00C4781F" w:rsidP="00C4781F">
      <w:pPr>
        <w:pStyle w:val="ConsNormal"/>
        <w:ind w:firstLine="709"/>
        <w:jc w:val="both"/>
        <w:rPr>
          <w:rFonts w:cs="Arial"/>
          <w:b/>
          <w:sz w:val="24"/>
          <w:szCs w:val="24"/>
        </w:rPr>
      </w:pPr>
      <w:r w:rsidRPr="00862A5C">
        <w:rPr>
          <w:rFonts w:cs="Arial"/>
          <w:b/>
          <w:sz w:val="24"/>
          <w:szCs w:val="24"/>
          <w:lang w:eastAsia="en-US"/>
        </w:rPr>
        <w:t>1.6.Статья 3</w:t>
      </w:r>
      <w:r w:rsidR="00862A5C" w:rsidRPr="00862A5C">
        <w:rPr>
          <w:rFonts w:cs="Arial"/>
          <w:b/>
          <w:sz w:val="24"/>
          <w:szCs w:val="24"/>
          <w:lang w:eastAsia="en-US"/>
        </w:rPr>
        <w:t>1</w:t>
      </w:r>
      <w:r w:rsidRPr="00862A5C">
        <w:rPr>
          <w:rFonts w:cs="Arial"/>
          <w:b/>
          <w:sz w:val="24"/>
          <w:szCs w:val="24"/>
          <w:lang w:eastAsia="en-US"/>
        </w:rPr>
        <w:t xml:space="preserve"> </w:t>
      </w:r>
      <w:r w:rsidR="00862A5C" w:rsidRPr="00862A5C">
        <w:rPr>
          <w:rFonts w:cs="Arial"/>
          <w:b/>
          <w:sz w:val="24"/>
          <w:szCs w:val="24"/>
        </w:rPr>
        <w:t>Глава Поселения</w:t>
      </w:r>
    </w:p>
    <w:p w:rsidR="00C4781F" w:rsidRDefault="00C4781F" w:rsidP="00C4781F">
      <w:pPr>
        <w:pStyle w:val="ConsNormal"/>
        <w:ind w:firstLine="709"/>
        <w:jc w:val="both"/>
        <w:rPr>
          <w:sz w:val="24"/>
          <w:szCs w:val="24"/>
        </w:rPr>
      </w:pPr>
      <w:r>
        <w:rPr>
          <w:sz w:val="24"/>
          <w:szCs w:val="24"/>
        </w:rPr>
        <w:t xml:space="preserve">1.6.1. </w:t>
      </w:r>
      <w:r w:rsidR="00862A5C">
        <w:rPr>
          <w:sz w:val="24"/>
          <w:szCs w:val="24"/>
        </w:rPr>
        <w:t>ч</w:t>
      </w:r>
      <w:r>
        <w:rPr>
          <w:sz w:val="24"/>
          <w:szCs w:val="24"/>
        </w:rPr>
        <w:t xml:space="preserve">асть </w:t>
      </w:r>
      <w:r w:rsidR="00862A5C">
        <w:rPr>
          <w:sz w:val="24"/>
          <w:szCs w:val="24"/>
        </w:rPr>
        <w:t>4</w:t>
      </w:r>
      <w:r>
        <w:rPr>
          <w:sz w:val="24"/>
          <w:szCs w:val="24"/>
        </w:rPr>
        <w:t xml:space="preserve">.1. </w:t>
      </w:r>
      <w:r w:rsidR="00862A5C">
        <w:rPr>
          <w:sz w:val="24"/>
          <w:szCs w:val="24"/>
        </w:rPr>
        <w:t xml:space="preserve">изложить в </w:t>
      </w:r>
      <w:r>
        <w:rPr>
          <w:sz w:val="24"/>
          <w:szCs w:val="24"/>
        </w:rPr>
        <w:t>следующей редакции:</w:t>
      </w:r>
    </w:p>
    <w:p w:rsidR="00C4781F" w:rsidRDefault="00C4781F" w:rsidP="00C4781F">
      <w:pPr>
        <w:pStyle w:val="ConsNormal"/>
        <w:ind w:firstLine="709"/>
        <w:jc w:val="both"/>
        <w:rPr>
          <w:sz w:val="24"/>
          <w:szCs w:val="24"/>
          <w:lang w:eastAsia="en-US"/>
        </w:rPr>
      </w:pPr>
      <w:r>
        <w:rPr>
          <w:sz w:val="24"/>
          <w:szCs w:val="24"/>
        </w:rPr>
        <w:t>«</w:t>
      </w:r>
      <w:r w:rsidR="00862A5C">
        <w:rPr>
          <w:sz w:val="24"/>
          <w:szCs w:val="24"/>
        </w:rPr>
        <w:t>4</w:t>
      </w:r>
      <w:r w:rsidRPr="00597DF1">
        <w:rPr>
          <w:sz w:val="24"/>
          <w:szCs w:val="24"/>
        </w:rPr>
        <w:t xml:space="preserve">.1. </w:t>
      </w:r>
      <w:proofErr w:type="gramStart"/>
      <w:r w:rsidRPr="00597DF1">
        <w:rPr>
          <w:sz w:val="24"/>
          <w:szCs w:val="24"/>
        </w:rPr>
        <w:t>Глава поселения не вправе:</w:t>
      </w:r>
      <w:r w:rsidR="00862A5C">
        <w:rPr>
          <w:sz w:val="24"/>
          <w:szCs w:val="24"/>
        </w:rPr>
        <w:t xml:space="preserve"> </w:t>
      </w:r>
      <w:r w:rsidRPr="00597DF1">
        <w:rPr>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w:t>
      </w:r>
      <w:proofErr w:type="gramEnd"/>
      <w:r w:rsidRPr="00597DF1">
        <w:rPr>
          <w:sz w:val="24"/>
          <w:szCs w:val="24"/>
          <w:lang w:eastAsia="en-US"/>
        </w:rPr>
        <w:t xml:space="preserve">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97DF1">
        <w:rPr>
          <w:sz w:val="24"/>
          <w:szCs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862A5C">
        <w:rPr>
          <w:sz w:val="24"/>
          <w:szCs w:val="24"/>
          <w:lang w:eastAsia="en-US"/>
        </w:rPr>
        <w:t>»</w:t>
      </w:r>
      <w:r w:rsidRPr="00597DF1">
        <w:rPr>
          <w:sz w:val="24"/>
          <w:szCs w:val="24"/>
          <w:lang w:eastAsia="en-US"/>
        </w:rPr>
        <w:t>.</w:t>
      </w:r>
      <w:proofErr w:type="gramEnd"/>
    </w:p>
    <w:p w:rsidR="001B2729" w:rsidRDefault="001B2729" w:rsidP="00C4781F">
      <w:pPr>
        <w:pStyle w:val="ConsNormal"/>
        <w:ind w:firstLine="709"/>
        <w:jc w:val="both"/>
        <w:rPr>
          <w:sz w:val="24"/>
          <w:szCs w:val="24"/>
          <w:lang w:eastAsia="en-US"/>
        </w:rPr>
      </w:pPr>
    </w:p>
    <w:p w:rsidR="001B2729" w:rsidRPr="00862A5C" w:rsidRDefault="001B2729" w:rsidP="00C4781F">
      <w:pPr>
        <w:pStyle w:val="ConsNormal"/>
        <w:ind w:firstLine="709"/>
        <w:jc w:val="both"/>
        <w:rPr>
          <w:rFonts w:cs="Arial"/>
          <w:b/>
          <w:sz w:val="24"/>
          <w:szCs w:val="24"/>
        </w:rPr>
      </w:pPr>
      <w:r w:rsidRPr="00862A5C">
        <w:rPr>
          <w:b/>
          <w:sz w:val="24"/>
          <w:szCs w:val="24"/>
          <w:lang w:eastAsia="en-US"/>
        </w:rPr>
        <w:t xml:space="preserve">1.7. Статья 34 </w:t>
      </w:r>
      <w:r w:rsidRPr="00862A5C">
        <w:rPr>
          <w:rFonts w:cs="Arial"/>
          <w:b/>
          <w:sz w:val="24"/>
          <w:szCs w:val="24"/>
        </w:rPr>
        <w:t>Гарантии деятельности Главы Поселения</w:t>
      </w:r>
    </w:p>
    <w:p w:rsidR="00883DB5" w:rsidRPr="00883DB5" w:rsidRDefault="00FC4EBC" w:rsidP="00883DB5">
      <w:pPr>
        <w:autoSpaceDE w:val="0"/>
        <w:autoSpaceDN w:val="0"/>
        <w:adjustRightInd w:val="0"/>
        <w:ind w:firstLine="709"/>
        <w:jc w:val="both"/>
        <w:rPr>
          <w:rFonts w:ascii="Arial" w:hAnsi="Arial" w:cs="Arial"/>
        </w:rPr>
      </w:pPr>
      <w:r w:rsidRPr="00883DB5">
        <w:rPr>
          <w:rFonts w:ascii="Arial" w:hAnsi="Arial" w:cs="Arial"/>
        </w:rPr>
        <w:t xml:space="preserve">1.7.1.Подпункт 1 </w:t>
      </w:r>
      <w:r w:rsidR="00883DB5" w:rsidRPr="00883DB5">
        <w:rPr>
          <w:rFonts w:ascii="Arial" w:hAnsi="Arial" w:cs="Arial"/>
        </w:rPr>
        <w:t>части</w:t>
      </w:r>
      <w:r w:rsidRPr="00883DB5">
        <w:rPr>
          <w:rFonts w:ascii="Arial" w:hAnsi="Arial" w:cs="Arial"/>
        </w:rPr>
        <w:t xml:space="preserve"> 4 </w:t>
      </w:r>
      <w:r w:rsidR="00883DB5" w:rsidRPr="00883DB5">
        <w:rPr>
          <w:rFonts w:ascii="Arial" w:hAnsi="Arial" w:cs="Arial"/>
        </w:rPr>
        <w:t>изложить в следующей редакции:</w:t>
      </w:r>
      <w:r w:rsidRPr="00883DB5">
        <w:rPr>
          <w:rFonts w:ascii="Arial" w:hAnsi="Arial" w:cs="Arial"/>
        </w:rPr>
        <w:t xml:space="preserve"> </w:t>
      </w:r>
    </w:p>
    <w:p w:rsidR="00883DB5" w:rsidRPr="00862A5C" w:rsidRDefault="00883DB5" w:rsidP="00883DB5">
      <w:pPr>
        <w:autoSpaceDE w:val="0"/>
        <w:autoSpaceDN w:val="0"/>
        <w:adjustRightInd w:val="0"/>
        <w:ind w:firstLine="709"/>
        <w:jc w:val="both"/>
        <w:rPr>
          <w:rFonts w:ascii="Arial" w:hAnsi="Arial" w:cs="Arial"/>
        </w:rPr>
      </w:pPr>
      <w:r w:rsidRPr="00862A5C">
        <w:rPr>
          <w:rFonts w:ascii="Arial" w:hAnsi="Arial" w:cs="Arial"/>
        </w:rPr>
        <w:t>«1) оплата труда в виде ежемесячного денежного вознаграждения, а также денежного поощрения и иных дополнительных выплат</w:t>
      </w:r>
      <w:r w:rsidRPr="00862A5C">
        <w:rPr>
          <w:rFonts w:ascii="Arial" w:hAnsi="Arial" w:cs="Arial"/>
        </w:rPr>
        <w:t>,</w:t>
      </w:r>
      <w:r w:rsidRPr="00862A5C">
        <w:rPr>
          <w:rFonts w:ascii="Arial" w:hAnsi="Arial" w:cs="Arial"/>
        </w:rPr>
        <w:t xml:space="preserve">  </w:t>
      </w:r>
      <w:r w:rsidRPr="00862A5C">
        <w:rPr>
          <w:rFonts w:ascii="Arial" w:hAnsi="Arial" w:cs="Arial"/>
        </w:rPr>
        <w:t xml:space="preserve">установленных нормативными правовыми актами представительного органа  муниципального образования, </w:t>
      </w:r>
      <w:r w:rsidRPr="00862A5C">
        <w:rPr>
          <w:rFonts w:ascii="Arial" w:hAnsi="Arial" w:cs="Arial"/>
        </w:rPr>
        <w:t>с выплатой районных коэффициентов и процентных надбавок, определенных в соответствии с законодательством</w:t>
      </w:r>
      <w:proofErr w:type="gramStart"/>
      <w:r w:rsidRPr="00862A5C">
        <w:rPr>
          <w:rFonts w:ascii="Arial" w:hAnsi="Arial" w:cs="Arial"/>
        </w:rPr>
        <w:t>;</w:t>
      </w:r>
      <w:r w:rsidR="00862A5C">
        <w:rPr>
          <w:rFonts w:ascii="Arial" w:hAnsi="Arial" w:cs="Arial"/>
        </w:rPr>
        <w:t>»</w:t>
      </w:r>
      <w:proofErr w:type="gramEnd"/>
    </w:p>
    <w:p w:rsidR="002512E8" w:rsidRPr="00862A5C" w:rsidRDefault="00FC4EBC" w:rsidP="002512E8">
      <w:pPr>
        <w:pStyle w:val="ConsNormal"/>
        <w:ind w:firstLine="709"/>
        <w:jc w:val="both"/>
        <w:rPr>
          <w:rFonts w:cs="Arial"/>
          <w:sz w:val="24"/>
          <w:szCs w:val="24"/>
        </w:rPr>
      </w:pPr>
      <w:r w:rsidRPr="00862A5C">
        <w:rPr>
          <w:sz w:val="24"/>
          <w:szCs w:val="24"/>
        </w:rPr>
        <w:t xml:space="preserve">1.7.2. Подпункт </w:t>
      </w:r>
      <w:r w:rsidR="002512E8" w:rsidRPr="00862A5C">
        <w:rPr>
          <w:sz w:val="24"/>
          <w:szCs w:val="24"/>
        </w:rPr>
        <w:t>3</w:t>
      </w:r>
      <w:r w:rsidRPr="00862A5C">
        <w:rPr>
          <w:sz w:val="24"/>
          <w:szCs w:val="24"/>
        </w:rPr>
        <w:t xml:space="preserve"> </w:t>
      </w:r>
      <w:r w:rsidR="002512E8" w:rsidRPr="00862A5C">
        <w:rPr>
          <w:sz w:val="24"/>
          <w:szCs w:val="24"/>
        </w:rPr>
        <w:t>части</w:t>
      </w:r>
      <w:r w:rsidRPr="00862A5C">
        <w:rPr>
          <w:sz w:val="24"/>
          <w:szCs w:val="24"/>
        </w:rPr>
        <w:t xml:space="preserve"> 4 </w:t>
      </w:r>
      <w:r w:rsidR="002512E8" w:rsidRPr="00862A5C">
        <w:rPr>
          <w:rFonts w:cs="Arial"/>
          <w:sz w:val="24"/>
          <w:szCs w:val="24"/>
        </w:rPr>
        <w:t xml:space="preserve">изложить в следующей редакции: </w:t>
      </w:r>
      <w:r w:rsidRPr="00862A5C">
        <w:rPr>
          <w:rFonts w:cs="Arial"/>
          <w:sz w:val="24"/>
          <w:szCs w:val="24"/>
        </w:rPr>
        <w:t xml:space="preserve"> </w:t>
      </w:r>
    </w:p>
    <w:p w:rsidR="002512E8" w:rsidRPr="002512E8" w:rsidRDefault="00862A5C" w:rsidP="002512E8">
      <w:pPr>
        <w:pStyle w:val="ConsNormal"/>
        <w:ind w:firstLine="709"/>
        <w:jc w:val="both"/>
        <w:rPr>
          <w:rFonts w:cs="Arial"/>
          <w:sz w:val="24"/>
          <w:szCs w:val="24"/>
        </w:rPr>
      </w:pPr>
      <w:r w:rsidRPr="00862A5C">
        <w:rPr>
          <w:rFonts w:cs="Arial"/>
          <w:sz w:val="24"/>
          <w:szCs w:val="24"/>
        </w:rPr>
        <w:t xml:space="preserve">«3) </w:t>
      </w:r>
      <w:r w:rsidR="002512E8" w:rsidRPr="00862A5C">
        <w:rPr>
          <w:rFonts w:cs="Arial"/>
          <w:sz w:val="24"/>
          <w:szCs w:val="24"/>
        </w:rPr>
        <w:t>ежегодный дополнительный оплачиваемый отпуск, в порядке и на условиях, определяемых муниципальными правовыми актами в соответствии с законодательством</w:t>
      </w:r>
      <w:proofErr w:type="gramStart"/>
      <w:r w:rsidR="002512E8" w:rsidRPr="00862A5C">
        <w:rPr>
          <w:rFonts w:cs="Arial"/>
          <w:sz w:val="24"/>
          <w:szCs w:val="24"/>
        </w:rPr>
        <w:t>;</w:t>
      </w:r>
      <w:r w:rsidRPr="00862A5C">
        <w:rPr>
          <w:rFonts w:cs="Arial"/>
          <w:sz w:val="24"/>
          <w:szCs w:val="24"/>
        </w:rPr>
        <w:t>»</w:t>
      </w:r>
      <w:proofErr w:type="gramEnd"/>
    </w:p>
    <w:p w:rsidR="00FC4EBC" w:rsidRDefault="00CE0FC5" w:rsidP="00FC4EBC">
      <w:pPr>
        <w:suppressAutoHyphens/>
        <w:ind w:firstLine="709"/>
        <w:jc w:val="both"/>
        <w:rPr>
          <w:rFonts w:ascii="Arial" w:hAnsi="Arial" w:cs="Arial"/>
        </w:rPr>
      </w:pPr>
      <w:r>
        <w:rPr>
          <w:rFonts w:ascii="Arial" w:hAnsi="Arial" w:cs="Arial"/>
        </w:rPr>
        <w:t>1.7.</w:t>
      </w:r>
      <w:r w:rsidR="00862A5C">
        <w:rPr>
          <w:rFonts w:ascii="Arial" w:hAnsi="Arial" w:cs="Arial"/>
        </w:rPr>
        <w:t>4</w:t>
      </w:r>
      <w:r>
        <w:rPr>
          <w:rFonts w:ascii="Arial" w:hAnsi="Arial" w:cs="Arial"/>
        </w:rPr>
        <w:t xml:space="preserve">. Абзац первый подпункта 10 </w:t>
      </w:r>
      <w:r w:rsidR="001E7C46">
        <w:rPr>
          <w:rFonts w:ascii="Arial" w:hAnsi="Arial" w:cs="Arial"/>
        </w:rPr>
        <w:t>части</w:t>
      </w:r>
      <w:bookmarkStart w:id="0" w:name="_GoBack"/>
      <w:bookmarkEnd w:id="0"/>
      <w:r>
        <w:rPr>
          <w:rFonts w:ascii="Arial" w:hAnsi="Arial" w:cs="Arial"/>
        </w:rPr>
        <w:t xml:space="preserve"> 4 дополнить словами</w:t>
      </w:r>
      <w:r w:rsidRPr="00CE0FC5">
        <w:rPr>
          <w:rFonts w:ascii="Arial" w:hAnsi="Arial" w:cs="Arial"/>
        </w:rPr>
        <w:t xml:space="preserve">: </w:t>
      </w:r>
      <w:r>
        <w:rPr>
          <w:rFonts w:ascii="Arial" w:hAnsi="Arial" w:cs="Arial"/>
        </w:rPr>
        <w:t>«</w:t>
      </w:r>
      <w:r w:rsidRPr="00CE0FC5">
        <w:rPr>
          <w:rFonts w:ascii="Arial" w:hAnsi="Arial" w:cs="Arial"/>
        </w:rPr>
        <w:t>в размере трехкратного среднего месячного заработка</w:t>
      </w:r>
      <w:proofErr w:type="gramStart"/>
      <w:r w:rsidRPr="00CE0FC5">
        <w:rPr>
          <w:rFonts w:ascii="Arial" w:hAnsi="Arial" w:cs="Arial"/>
        </w:rPr>
        <w:t>.</w:t>
      </w:r>
      <w:r>
        <w:rPr>
          <w:rFonts w:ascii="Arial" w:hAnsi="Arial" w:cs="Arial"/>
        </w:rPr>
        <w:t>»</w:t>
      </w:r>
      <w:proofErr w:type="gramEnd"/>
    </w:p>
    <w:p w:rsidR="00CE0FC5" w:rsidRPr="00CE0FC5" w:rsidRDefault="00CE0FC5" w:rsidP="00FC4EBC">
      <w:pPr>
        <w:suppressAutoHyphens/>
        <w:ind w:firstLine="709"/>
        <w:jc w:val="both"/>
        <w:rPr>
          <w:rFonts w:ascii="Arial" w:hAnsi="Arial" w:cs="Arial"/>
        </w:rPr>
      </w:pPr>
    </w:p>
    <w:p w:rsidR="00C4781F" w:rsidRPr="00862A5C" w:rsidRDefault="00CE0FC5" w:rsidP="00C4781F">
      <w:pPr>
        <w:autoSpaceDE w:val="0"/>
        <w:autoSpaceDN w:val="0"/>
        <w:adjustRightInd w:val="0"/>
        <w:spacing w:after="120"/>
        <w:ind w:firstLine="709"/>
        <w:jc w:val="both"/>
        <w:rPr>
          <w:rFonts w:ascii="Arial" w:hAnsi="Arial" w:cs="Arial"/>
          <w:b/>
        </w:rPr>
      </w:pPr>
      <w:r w:rsidRPr="00862A5C">
        <w:rPr>
          <w:rFonts w:ascii="Arial" w:hAnsi="Arial" w:cs="Arial"/>
          <w:b/>
          <w:lang w:eastAsia="en-US"/>
        </w:rPr>
        <w:t>1</w:t>
      </w:r>
      <w:r w:rsidR="00C4781F" w:rsidRPr="00862A5C">
        <w:rPr>
          <w:rFonts w:ascii="Arial" w:hAnsi="Arial" w:cs="Arial"/>
          <w:b/>
          <w:lang w:eastAsia="en-US"/>
        </w:rPr>
        <w:t>.</w:t>
      </w:r>
      <w:r w:rsidRPr="00862A5C">
        <w:rPr>
          <w:rFonts w:ascii="Arial" w:hAnsi="Arial" w:cs="Arial"/>
          <w:b/>
          <w:lang w:eastAsia="en-US"/>
        </w:rPr>
        <w:t>8</w:t>
      </w:r>
      <w:r w:rsidR="00C4781F" w:rsidRPr="00862A5C">
        <w:rPr>
          <w:rFonts w:ascii="Arial" w:hAnsi="Arial" w:cs="Arial"/>
          <w:b/>
          <w:lang w:eastAsia="en-US"/>
        </w:rPr>
        <w:t xml:space="preserve">. Статья 46 </w:t>
      </w:r>
      <w:r w:rsidR="00C4781F" w:rsidRPr="00862A5C">
        <w:rPr>
          <w:rFonts w:ascii="Arial" w:hAnsi="Arial" w:cs="Arial"/>
          <w:b/>
        </w:rPr>
        <w:t>Опубликование (обнародование) муниципальных правовых актов.</w:t>
      </w:r>
    </w:p>
    <w:p w:rsidR="00C4781F" w:rsidRPr="0075314D" w:rsidRDefault="00C4781F" w:rsidP="00C4781F">
      <w:pPr>
        <w:autoSpaceDE w:val="0"/>
        <w:autoSpaceDN w:val="0"/>
        <w:adjustRightInd w:val="0"/>
        <w:ind w:firstLine="709"/>
        <w:jc w:val="both"/>
        <w:rPr>
          <w:rFonts w:ascii="Arial" w:hAnsi="Arial" w:cs="Arial"/>
        </w:rPr>
      </w:pPr>
      <w:r w:rsidRPr="0075314D">
        <w:rPr>
          <w:rFonts w:ascii="Arial" w:hAnsi="Arial" w:cs="Arial"/>
        </w:rPr>
        <w:t>1.</w:t>
      </w:r>
      <w:r w:rsidR="00CE0FC5">
        <w:rPr>
          <w:rFonts w:ascii="Arial" w:hAnsi="Arial" w:cs="Arial"/>
        </w:rPr>
        <w:t>8</w:t>
      </w:r>
      <w:r w:rsidRPr="0075314D">
        <w:rPr>
          <w:rFonts w:ascii="Arial" w:hAnsi="Arial" w:cs="Arial"/>
        </w:rPr>
        <w:t>.1</w:t>
      </w:r>
      <w:r w:rsidRPr="001B2729">
        <w:rPr>
          <w:rFonts w:ascii="Arial" w:hAnsi="Arial" w:cs="Arial"/>
        </w:rPr>
        <w:t xml:space="preserve">. Часть </w:t>
      </w:r>
      <w:r w:rsidR="00372E4F" w:rsidRPr="001B2729">
        <w:rPr>
          <w:rFonts w:ascii="Arial" w:hAnsi="Arial" w:cs="Arial"/>
        </w:rPr>
        <w:t>1</w:t>
      </w:r>
      <w:r w:rsidRPr="001B2729">
        <w:rPr>
          <w:rFonts w:ascii="Arial" w:hAnsi="Arial" w:cs="Arial"/>
        </w:rPr>
        <w:t xml:space="preserve"> </w:t>
      </w:r>
      <w:r w:rsidR="001B2729">
        <w:rPr>
          <w:rFonts w:ascii="Arial" w:hAnsi="Arial" w:cs="Arial"/>
        </w:rPr>
        <w:t>изложить в следующей редакции:</w:t>
      </w:r>
    </w:p>
    <w:p w:rsidR="00C4781F" w:rsidRPr="001B2729" w:rsidRDefault="00C4781F" w:rsidP="00C4781F">
      <w:pPr>
        <w:ind w:firstLine="540"/>
        <w:jc w:val="both"/>
        <w:rPr>
          <w:rFonts w:ascii="Arial" w:hAnsi="Arial" w:cs="Arial"/>
        </w:rPr>
      </w:pPr>
      <w:r>
        <w:rPr>
          <w:rStyle w:val="blk"/>
          <w:rFonts w:ascii="Arial" w:hAnsi="Arial" w:cs="Arial"/>
        </w:rPr>
        <w:t>«</w:t>
      </w:r>
      <w:r w:rsidR="000D1BF9">
        <w:rPr>
          <w:rStyle w:val="blk"/>
          <w:rFonts w:ascii="Arial" w:hAnsi="Arial" w:cs="Arial"/>
        </w:rPr>
        <w:t xml:space="preserve">1. </w:t>
      </w:r>
      <w:r w:rsidRPr="0075314D">
        <w:rPr>
          <w:rStyle w:val="blk"/>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372E4F">
        <w:rPr>
          <w:rStyle w:val="blk"/>
          <w:rFonts w:ascii="Arial" w:hAnsi="Arial" w:cs="Arial"/>
        </w:rPr>
        <w:t xml:space="preserve"> </w:t>
      </w:r>
      <w:r w:rsidR="00372E4F" w:rsidRPr="001B2729">
        <w:rPr>
          <w:rStyle w:val="blk"/>
          <w:rFonts w:ascii="Arial" w:hAnsi="Arial" w:cs="Arial"/>
        </w:rPr>
        <w:t>«Вестник</w:t>
      </w:r>
      <w:r w:rsidR="00BB44B4">
        <w:rPr>
          <w:rStyle w:val="blk"/>
          <w:rFonts w:ascii="Arial" w:hAnsi="Arial" w:cs="Arial"/>
        </w:rPr>
        <w:t xml:space="preserve"> МО «Буреть»</w:t>
      </w:r>
      <w:r w:rsidR="00372E4F" w:rsidRPr="001B2729">
        <w:rPr>
          <w:rStyle w:val="blk"/>
          <w:rFonts w:ascii="Arial" w:hAnsi="Arial" w:cs="Arial"/>
        </w:rPr>
        <w:t>»</w:t>
      </w:r>
      <w:r w:rsidRPr="001B2729">
        <w:rPr>
          <w:rStyle w:val="blk"/>
          <w:rFonts w:ascii="Arial" w:hAnsi="Arial" w:cs="Arial"/>
        </w:rPr>
        <w:t xml:space="preserve">, распространяемом в </w:t>
      </w:r>
      <w:r w:rsidR="00372E4F" w:rsidRPr="001B2729">
        <w:rPr>
          <w:rStyle w:val="blk"/>
          <w:rFonts w:ascii="Arial" w:hAnsi="Arial" w:cs="Arial"/>
        </w:rPr>
        <w:t>муниципальном образовании «Буреть»</w:t>
      </w:r>
      <w:r w:rsidRPr="001B2729">
        <w:rPr>
          <w:rStyle w:val="blk"/>
          <w:rFonts w:ascii="Arial" w:hAnsi="Arial" w:cs="Arial"/>
        </w:rPr>
        <w:t>.</w:t>
      </w:r>
    </w:p>
    <w:p w:rsidR="00C4781F" w:rsidRPr="001B2729" w:rsidRDefault="00C4781F" w:rsidP="00C4781F">
      <w:pPr>
        <w:ind w:firstLine="709"/>
        <w:jc w:val="both"/>
        <w:rPr>
          <w:rStyle w:val="blk"/>
          <w:rFonts w:ascii="Arial" w:hAnsi="Arial" w:cs="Arial"/>
        </w:rPr>
      </w:pPr>
      <w:bookmarkStart w:id="1" w:name="dst847"/>
      <w:bookmarkEnd w:id="1"/>
      <w:r w:rsidRPr="001B2729">
        <w:rPr>
          <w:rStyle w:val="blk"/>
          <w:rFonts w:ascii="Arial" w:hAnsi="Arial" w:cs="Arial"/>
        </w:rPr>
        <w:t>1.</w:t>
      </w:r>
      <w:r w:rsidR="00CE0FC5">
        <w:rPr>
          <w:rStyle w:val="blk"/>
          <w:rFonts w:ascii="Arial" w:hAnsi="Arial" w:cs="Arial"/>
        </w:rPr>
        <w:t>8</w:t>
      </w:r>
      <w:r w:rsidRPr="001B2729">
        <w:rPr>
          <w:rStyle w:val="blk"/>
          <w:rFonts w:ascii="Arial" w:hAnsi="Arial" w:cs="Arial"/>
        </w:rPr>
        <w:t xml:space="preserve">.2. Дополнить частью </w:t>
      </w:r>
      <w:r w:rsidR="00372E4F" w:rsidRPr="001B2729">
        <w:rPr>
          <w:rStyle w:val="blk"/>
          <w:rFonts w:ascii="Arial" w:hAnsi="Arial" w:cs="Arial"/>
        </w:rPr>
        <w:t>4.1</w:t>
      </w:r>
      <w:r w:rsidRPr="001B2729">
        <w:rPr>
          <w:rStyle w:val="blk"/>
          <w:rFonts w:ascii="Arial" w:hAnsi="Arial" w:cs="Arial"/>
        </w:rPr>
        <w:t xml:space="preserve"> следующего содержания:</w:t>
      </w:r>
    </w:p>
    <w:p w:rsidR="00C4781F" w:rsidRDefault="00C4781F" w:rsidP="00C4781F">
      <w:pPr>
        <w:autoSpaceDE w:val="0"/>
        <w:autoSpaceDN w:val="0"/>
        <w:adjustRightInd w:val="0"/>
        <w:ind w:firstLine="709"/>
        <w:jc w:val="both"/>
        <w:rPr>
          <w:rStyle w:val="blk"/>
          <w:rFonts w:ascii="Arial" w:hAnsi="Arial" w:cs="Arial"/>
        </w:rPr>
      </w:pPr>
      <w:r w:rsidRPr="001B2729">
        <w:rPr>
          <w:rStyle w:val="blk"/>
          <w:rFonts w:ascii="Arial" w:hAnsi="Arial" w:cs="Arial"/>
        </w:rPr>
        <w:t>«</w:t>
      </w:r>
      <w:r w:rsidR="00372E4F" w:rsidRPr="001B2729">
        <w:rPr>
          <w:rStyle w:val="blk"/>
          <w:rFonts w:ascii="Arial" w:hAnsi="Arial" w:cs="Arial"/>
        </w:rPr>
        <w:t>4.1</w:t>
      </w:r>
      <w:r w:rsidRPr="001B2729">
        <w:rPr>
          <w:rStyle w:val="blk"/>
          <w:rFonts w:ascii="Arial" w:hAnsi="Arial" w:cs="Arial"/>
        </w:rP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4" w:anchor="dst0" w:history="1">
        <w:r w:rsidRPr="001B2729">
          <w:rPr>
            <w:rStyle w:val="a8"/>
            <w:rFonts w:ascii="Arial" w:hAnsi="Arial" w:cs="Arial"/>
            <w:color w:val="auto"/>
            <w:u w:val="none"/>
          </w:rPr>
          <w:t>законом</w:t>
        </w:r>
      </w:hyperlink>
      <w:r w:rsidRPr="001B2729">
        <w:rPr>
          <w:rStyle w:val="blk"/>
          <w:rFonts w:ascii="Arial" w:hAnsi="Arial" w:cs="Arial"/>
        </w:rPr>
        <w:t>.»</w:t>
      </w:r>
    </w:p>
    <w:p w:rsidR="00C4781F" w:rsidRDefault="00C4781F" w:rsidP="00C4781F">
      <w:pPr>
        <w:autoSpaceDE w:val="0"/>
        <w:autoSpaceDN w:val="0"/>
        <w:adjustRightInd w:val="0"/>
        <w:ind w:firstLine="709"/>
        <w:jc w:val="both"/>
        <w:rPr>
          <w:rStyle w:val="blk"/>
          <w:rFonts w:ascii="Arial" w:hAnsi="Arial" w:cs="Arial"/>
        </w:rPr>
      </w:pPr>
    </w:p>
    <w:p w:rsidR="00C4781F" w:rsidRDefault="00C4781F" w:rsidP="00C4781F">
      <w:pPr>
        <w:autoSpaceDE w:val="0"/>
        <w:autoSpaceDN w:val="0"/>
        <w:adjustRightInd w:val="0"/>
        <w:ind w:firstLine="709"/>
        <w:jc w:val="both"/>
        <w:rPr>
          <w:rFonts w:ascii="Arial" w:hAnsi="Arial" w:cs="Arial"/>
        </w:rPr>
      </w:pPr>
      <w:r w:rsidRPr="0075314D">
        <w:rPr>
          <w:rStyle w:val="blk"/>
          <w:rFonts w:ascii="Arial" w:hAnsi="Arial" w:cs="Arial"/>
        </w:rPr>
        <w:t>1.</w:t>
      </w:r>
      <w:r w:rsidR="00CE0FC5">
        <w:rPr>
          <w:rStyle w:val="blk"/>
          <w:rFonts w:ascii="Arial" w:hAnsi="Arial" w:cs="Arial"/>
        </w:rPr>
        <w:t>9</w:t>
      </w:r>
      <w:r w:rsidRPr="0075314D">
        <w:rPr>
          <w:rStyle w:val="blk"/>
          <w:rFonts w:ascii="Arial" w:hAnsi="Arial" w:cs="Arial"/>
        </w:rPr>
        <w:t>. Статья 66</w:t>
      </w:r>
      <w:r>
        <w:rPr>
          <w:rStyle w:val="blk"/>
          <w:rFonts w:ascii="Arial" w:hAnsi="Arial" w:cs="Arial"/>
        </w:rPr>
        <w:t xml:space="preserve"> </w:t>
      </w:r>
      <w:r w:rsidRPr="0075314D">
        <w:rPr>
          <w:rFonts w:ascii="Arial" w:hAnsi="Arial" w:cs="Arial"/>
        </w:rPr>
        <w:t xml:space="preserve">Межмуниципальное сотрудничество </w:t>
      </w:r>
    </w:p>
    <w:p w:rsidR="00C4781F" w:rsidRDefault="00C4781F" w:rsidP="00C4781F">
      <w:pPr>
        <w:autoSpaceDE w:val="0"/>
        <w:autoSpaceDN w:val="0"/>
        <w:adjustRightInd w:val="0"/>
        <w:ind w:firstLine="709"/>
        <w:jc w:val="both"/>
        <w:rPr>
          <w:rFonts w:ascii="Arial" w:hAnsi="Arial" w:cs="Arial"/>
        </w:rPr>
      </w:pPr>
      <w:r>
        <w:rPr>
          <w:rFonts w:ascii="Arial" w:hAnsi="Arial" w:cs="Arial"/>
        </w:rPr>
        <w:t>1</w:t>
      </w:r>
      <w:r w:rsidR="00CE0FC5">
        <w:rPr>
          <w:rFonts w:ascii="Arial" w:hAnsi="Arial" w:cs="Arial"/>
        </w:rPr>
        <w:t>.9</w:t>
      </w:r>
      <w:r>
        <w:rPr>
          <w:rFonts w:ascii="Arial" w:hAnsi="Arial" w:cs="Arial"/>
        </w:rPr>
        <w:t>.1. Часть 2 изложить в следующей редакции:</w:t>
      </w:r>
    </w:p>
    <w:p w:rsidR="00C4781F" w:rsidRDefault="00C4781F" w:rsidP="00C4781F">
      <w:pPr>
        <w:pStyle w:val="ConsNormal"/>
        <w:ind w:firstLine="709"/>
        <w:jc w:val="both"/>
        <w:rPr>
          <w:sz w:val="26"/>
          <w:szCs w:val="26"/>
        </w:rPr>
      </w:pPr>
      <w:r w:rsidRPr="0075314D">
        <w:rPr>
          <w:sz w:val="24"/>
          <w:szCs w:val="24"/>
        </w:rPr>
        <w:t>«2.Представительный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roofErr w:type="gramStart"/>
      <w:r w:rsidRPr="0075314D">
        <w:rPr>
          <w:sz w:val="26"/>
          <w:szCs w:val="26"/>
        </w:rPr>
        <w:t>.</w:t>
      </w:r>
      <w:r>
        <w:rPr>
          <w:sz w:val="26"/>
          <w:szCs w:val="26"/>
        </w:rPr>
        <w:t>»</w:t>
      </w:r>
      <w:proofErr w:type="gramEnd"/>
    </w:p>
    <w:p w:rsidR="000D1BF9" w:rsidRDefault="000D1BF9" w:rsidP="00C4781F">
      <w:pPr>
        <w:pStyle w:val="ConsNormal"/>
        <w:ind w:firstLine="709"/>
        <w:jc w:val="both"/>
        <w:rPr>
          <w:sz w:val="26"/>
          <w:szCs w:val="26"/>
        </w:rPr>
      </w:pPr>
    </w:p>
    <w:p w:rsidR="00940B0C" w:rsidRPr="00587EC6" w:rsidRDefault="00940B0C" w:rsidP="00940B0C">
      <w:pPr>
        <w:suppressAutoHyphens/>
        <w:ind w:firstLine="709"/>
        <w:jc w:val="both"/>
        <w:rPr>
          <w:rFonts w:ascii="Arial" w:hAnsi="Arial" w:cs="Arial"/>
        </w:rPr>
      </w:pPr>
      <w:r w:rsidRPr="00587EC6">
        <w:rPr>
          <w:rFonts w:ascii="Arial" w:hAnsi="Arial" w:cs="Arial"/>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«Буреть» на государственную регистрацию в Управление Министерства юстиции Российской Федерации по Иркутской области в течение 15 дней.</w:t>
      </w:r>
    </w:p>
    <w:p w:rsidR="00940B0C" w:rsidRPr="00587EC6" w:rsidRDefault="00940B0C" w:rsidP="00940B0C">
      <w:pPr>
        <w:suppressAutoHyphens/>
        <w:ind w:firstLine="709"/>
        <w:jc w:val="both"/>
        <w:rPr>
          <w:rFonts w:ascii="Arial" w:hAnsi="Arial" w:cs="Arial"/>
        </w:rPr>
      </w:pPr>
      <w:r w:rsidRPr="00587EC6">
        <w:rPr>
          <w:rFonts w:ascii="Arial" w:hAnsi="Arial" w:cs="Arial"/>
        </w:rPr>
        <w:t xml:space="preserve">3. </w:t>
      </w:r>
      <w:proofErr w:type="gramStart"/>
      <w:r w:rsidRPr="00587EC6">
        <w:rPr>
          <w:rFonts w:ascii="Arial" w:hAnsi="Arial" w:cs="Arial"/>
        </w:rPr>
        <w:t>Главе муниципального образования «Буреть» опубликовать муниципальный правовой акт муниципального образования «Буреть»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«Буреть»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940B0C" w:rsidRPr="00587EC6" w:rsidRDefault="00940B0C" w:rsidP="00940B0C">
      <w:pPr>
        <w:suppressAutoHyphens/>
        <w:ind w:firstLine="709"/>
        <w:jc w:val="both"/>
        <w:rPr>
          <w:rFonts w:ascii="Arial" w:hAnsi="Arial" w:cs="Arial"/>
        </w:rPr>
      </w:pPr>
      <w:r w:rsidRPr="00587EC6">
        <w:rPr>
          <w:rFonts w:ascii="Arial" w:hAnsi="Arial" w:cs="Arial"/>
        </w:rPr>
        <w:t xml:space="preserve">3.Настоящее решение вступает в силу после государственной регистрации и опубликования в </w:t>
      </w:r>
      <w:r w:rsidR="00BB44B4">
        <w:rPr>
          <w:rFonts w:ascii="Arial" w:hAnsi="Arial" w:cs="Arial"/>
        </w:rPr>
        <w:t>«В</w:t>
      </w:r>
      <w:r w:rsidRPr="00587EC6">
        <w:rPr>
          <w:rFonts w:ascii="Arial" w:hAnsi="Arial" w:cs="Arial"/>
        </w:rPr>
        <w:t>естнике МО «Буреть».</w:t>
      </w:r>
    </w:p>
    <w:p w:rsidR="00940B0C" w:rsidRPr="00587EC6" w:rsidRDefault="00940B0C" w:rsidP="00940B0C">
      <w:pPr>
        <w:pStyle w:val="ConsPlusTitle"/>
        <w:widowControl/>
        <w:tabs>
          <w:tab w:val="left" w:pos="5220"/>
        </w:tabs>
        <w:rPr>
          <w:rFonts w:ascii="Arial" w:hAnsi="Arial" w:cs="Arial"/>
          <w:b w:val="0"/>
        </w:rPr>
      </w:pPr>
    </w:p>
    <w:p w:rsidR="00940B0C" w:rsidRPr="00587EC6" w:rsidRDefault="00940B0C" w:rsidP="00940B0C">
      <w:pPr>
        <w:pStyle w:val="ConsPlusTitle"/>
        <w:widowControl/>
        <w:tabs>
          <w:tab w:val="left" w:pos="5220"/>
        </w:tabs>
        <w:rPr>
          <w:rFonts w:ascii="Arial" w:hAnsi="Arial" w:cs="Arial"/>
          <w:b w:val="0"/>
        </w:rPr>
      </w:pPr>
    </w:p>
    <w:p w:rsidR="00940B0C" w:rsidRPr="00587EC6" w:rsidRDefault="00940B0C" w:rsidP="00940B0C">
      <w:pPr>
        <w:pStyle w:val="ConsPlusTitle"/>
        <w:widowControl/>
        <w:tabs>
          <w:tab w:val="left" w:pos="5220"/>
        </w:tabs>
        <w:rPr>
          <w:rFonts w:ascii="Arial" w:hAnsi="Arial" w:cs="Arial"/>
          <w:b w:val="0"/>
        </w:rPr>
      </w:pPr>
      <w:r w:rsidRPr="00587EC6">
        <w:rPr>
          <w:rFonts w:ascii="Arial" w:hAnsi="Arial" w:cs="Arial"/>
          <w:b w:val="0"/>
        </w:rPr>
        <w:t>Председатель Думы,</w:t>
      </w:r>
    </w:p>
    <w:p w:rsidR="00940B0C" w:rsidRPr="00587EC6" w:rsidRDefault="00940B0C" w:rsidP="00940B0C">
      <w:pPr>
        <w:pStyle w:val="ConsPlusTitle"/>
        <w:widowControl/>
        <w:tabs>
          <w:tab w:val="left" w:pos="5220"/>
        </w:tabs>
        <w:rPr>
          <w:rFonts w:ascii="Arial" w:hAnsi="Arial" w:cs="Arial"/>
          <w:b w:val="0"/>
        </w:rPr>
      </w:pPr>
      <w:r w:rsidRPr="00587EC6">
        <w:rPr>
          <w:rFonts w:ascii="Arial" w:hAnsi="Arial" w:cs="Arial"/>
          <w:b w:val="0"/>
        </w:rPr>
        <w:t>Глава муниципального образования «Буреть»</w:t>
      </w:r>
    </w:p>
    <w:p w:rsidR="00940B0C" w:rsidRPr="008A0181" w:rsidRDefault="00940B0C" w:rsidP="00940B0C">
      <w:pPr>
        <w:pStyle w:val="ConsPlusTitle"/>
        <w:widowControl/>
        <w:tabs>
          <w:tab w:val="left" w:pos="5220"/>
        </w:tabs>
        <w:rPr>
          <w:rFonts w:ascii="Arial" w:hAnsi="Arial" w:cs="Arial"/>
          <w:b w:val="0"/>
        </w:rPr>
      </w:pPr>
      <w:r w:rsidRPr="00587EC6">
        <w:rPr>
          <w:rFonts w:ascii="Arial" w:hAnsi="Arial" w:cs="Arial"/>
          <w:b w:val="0"/>
        </w:rPr>
        <w:t>А. С. Ткач</w:t>
      </w:r>
    </w:p>
    <w:p w:rsidR="00940B0C" w:rsidRDefault="00940B0C" w:rsidP="00021204">
      <w:pPr>
        <w:widowControl w:val="0"/>
        <w:autoSpaceDE w:val="0"/>
        <w:autoSpaceDN w:val="0"/>
        <w:adjustRightInd w:val="0"/>
        <w:ind w:firstLine="709"/>
        <w:jc w:val="both"/>
        <w:rPr>
          <w:rFonts w:ascii="Arial" w:hAnsi="Arial" w:cs="Arial"/>
        </w:rPr>
      </w:pPr>
    </w:p>
    <w:p w:rsidR="00021204" w:rsidRDefault="00021204" w:rsidP="00021204">
      <w:pPr>
        <w:widowControl w:val="0"/>
        <w:autoSpaceDE w:val="0"/>
        <w:autoSpaceDN w:val="0"/>
        <w:adjustRightInd w:val="0"/>
        <w:ind w:firstLine="709"/>
        <w:jc w:val="both"/>
        <w:rPr>
          <w:rFonts w:ascii="Arial" w:hAnsi="Arial" w:cs="Arial"/>
        </w:rPr>
      </w:pPr>
    </w:p>
    <w:p w:rsidR="009B20AB" w:rsidRPr="00B674FB" w:rsidRDefault="009B20AB" w:rsidP="00063A83">
      <w:pPr>
        <w:spacing w:line="312" w:lineRule="auto"/>
        <w:ind w:firstLine="709"/>
        <w:jc w:val="both"/>
        <w:rPr>
          <w:rFonts w:ascii="Arial" w:hAnsi="Arial" w:cs="Arial"/>
        </w:rPr>
      </w:pPr>
    </w:p>
    <w:p w:rsidR="00063A83" w:rsidRPr="00063A83" w:rsidRDefault="00021204" w:rsidP="00021204">
      <w:pPr>
        <w:tabs>
          <w:tab w:val="left" w:pos="8205"/>
        </w:tabs>
        <w:ind w:firstLine="709"/>
        <w:jc w:val="both"/>
        <w:rPr>
          <w:rFonts w:ascii="Arial" w:hAnsi="Arial" w:cs="Arial"/>
        </w:rPr>
      </w:pPr>
      <w:r>
        <w:rPr>
          <w:rFonts w:ascii="Arial" w:hAnsi="Arial" w:cs="Arial"/>
        </w:rPr>
        <w:tab/>
      </w:r>
    </w:p>
    <w:sectPr w:rsidR="00063A83" w:rsidRPr="00063A83" w:rsidSect="001C7CDF">
      <w:pgSz w:w="11906" w:h="16838"/>
      <w:pgMar w:top="1134"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219"/>
    <w:multiLevelType w:val="hybridMultilevel"/>
    <w:tmpl w:val="C592E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DC43F3"/>
    <w:multiLevelType w:val="multilevel"/>
    <w:tmpl w:val="8974C462"/>
    <w:lvl w:ilvl="0">
      <w:start w:val="1"/>
      <w:numFmt w:val="decimal"/>
      <w:lvlText w:val="%1."/>
      <w:lvlJc w:val="left"/>
      <w:pPr>
        <w:ind w:left="1069" w:hanging="360"/>
      </w:pPr>
      <w:rPr>
        <w:rFonts w:ascii="Times New Roman" w:hAnsi="Times New Roman" w:cs="Times New Roman"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2">
    <w:nsid w:val="42E344D5"/>
    <w:multiLevelType w:val="hybridMultilevel"/>
    <w:tmpl w:val="70364764"/>
    <w:lvl w:ilvl="0" w:tplc="47D04D8E">
      <w:start w:val="1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E54B48"/>
    <w:multiLevelType w:val="multilevel"/>
    <w:tmpl w:val="159EAFCE"/>
    <w:lvl w:ilvl="0">
      <w:start w:val="1"/>
      <w:numFmt w:val="decimal"/>
      <w:lvlText w:val="%1."/>
      <w:lvlJc w:val="left"/>
      <w:pPr>
        <w:ind w:left="1069" w:hanging="360"/>
      </w:pPr>
      <w:rPr>
        <w:rFonts w:hint="default"/>
        <w:b w:val="0"/>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B5B31CA"/>
    <w:multiLevelType w:val="multilevel"/>
    <w:tmpl w:val="B9B4C7BC"/>
    <w:lvl w:ilvl="0">
      <w:start w:val="2"/>
      <w:numFmt w:val="decimal"/>
      <w:lvlText w:val="%1."/>
      <w:lvlJc w:val="left"/>
      <w:pPr>
        <w:ind w:left="1729" w:hanging="360"/>
      </w:pPr>
      <w:rPr>
        <w:rFonts w:hint="default"/>
        <w:b w:val="0"/>
      </w:rPr>
    </w:lvl>
    <w:lvl w:ilvl="1">
      <w:start w:val="1"/>
      <w:numFmt w:val="decimal"/>
      <w:isLgl/>
      <w:lvlText w:val="%1.%2."/>
      <w:lvlJc w:val="left"/>
      <w:pPr>
        <w:ind w:left="2269" w:hanging="360"/>
      </w:pPr>
      <w:rPr>
        <w:rFonts w:hint="default"/>
      </w:rPr>
    </w:lvl>
    <w:lvl w:ilvl="2">
      <w:start w:val="1"/>
      <w:numFmt w:val="decimal"/>
      <w:isLgl/>
      <w:lvlText w:val="%1.%2.%3."/>
      <w:lvlJc w:val="left"/>
      <w:pPr>
        <w:ind w:left="3169" w:hanging="720"/>
      </w:pPr>
      <w:rPr>
        <w:rFonts w:hint="default"/>
      </w:rPr>
    </w:lvl>
    <w:lvl w:ilvl="3">
      <w:start w:val="1"/>
      <w:numFmt w:val="decimal"/>
      <w:isLgl/>
      <w:lvlText w:val="%1.%2.%3.%4."/>
      <w:lvlJc w:val="left"/>
      <w:pPr>
        <w:ind w:left="3709"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149" w:hanging="1080"/>
      </w:pPr>
      <w:rPr>
        <w:rFonts w:hint="default"/>
      </w:rPr>
    </w:lvl>
    <w:lvl w:ilvl="6">
      <w:start w:val="1"/>
      <w:numFmt w:val="decimal"/>
      <w:isLgl/>
      <w:lvlText w:val="%1.%2.%3.%4.%5.%6.%7."/>
      <w:lvlJc w:val="left"/>
      <w:pPr>
        <w:ind w:left="6049" w:hanging="1440"/>
      </w:pPr>
      <w:rPr>
        <w:rFonts w:hint="default"/>
      </w:rPr>
    </w:lvl>
    <w:lvl w:ilvl="7">
      <w:start w:val="1"/>
      <w:numFmt w:val="decimal"/>
      <w:isLgl/>
      <w:lvlText w:val="%1.%2.%3.%4.%5.%6.%7.%8."/>
      <w:lvlJc w:val="left"/>
      <w:pPr>
        <w:ind w:left="6589" w:hanging="1440"/>
      </w:pPr>
      <w:rPr>
        <w:rFonts w:hint="default"/>
      </w:rPr>
    </w:lvl>
    <w:lvl w:ilvl="8">
      <w:start w:val="1"/>
      <w:numFmt w:val="decimal"/>
      <w:isLgl/>
      <w:lvlText w:val="%1.%2.%3.%4.%5.%6.%7.%8.%9."/>
      <w:lvlJc w:val="left"/>
      <w:pPr>
        <w:ind w:left="7489" w:hanging="1800"/>
      </w:pPr>
      <w:rPr>
        <w:rFonts w:hint="default"/>
      </w:rPr>
    </w:lvl>
  </w:abstractNum>
  <w:abstractNum w:abstractNumId="6">
    <w:nsid w:val="4D8B134E"/>
    <w:multiLevelType w:val="hybridMultilevel"/>
    <w:tmpl w:val="33E41F06"/>
    <w:lvl w:ilvl="0" w:tplc="FCCE04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555F59D1"/>
    <w:multiLevelType w:val="hybridMultilevel"/>
    <w:tmpl w:val="58542176"/>
    <w:lvl w:ilvl="0" w:tplc="75B8810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333AC"/>
    <w:multiLevelType w:val="hybridMultilevel"/>
    <w:tmpl w:val="4B160B28"/>
    <w:lvl w:ilvl="0" w:tplc="5F0E118A">
      <w:start w:val="1"/>
      <w:numFmt w:val="decimal"/>
      <w:lvlText w:val="%1."/>
      <w:lvlJc w:val="left"/>
      <w:pPr>
        <w:ind w:left="1350" w:hanging="81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E85375D"/>
    <w:multiLevelType w:val="multilevel"/>
    <w:tmpl w:val="E400895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7F1474B3"/>
    <w:multiLevelType w:val="hybridMultilevel"/>
    <w:tmpl w:val="93A46182"/>
    <w:lvl w:ilvl="0" w:tplc="3488CD0A">
      <w:start w:val="1"/>
      <w:numFmt w:val="decimal"/>
      <w:lvlText w:val="%1."/>
      <w:lvlJc w:val="left"/>
      <w:pPr>
        <w:ind w:left="1070" w:hanging="360"/>
      </w:pPr>
      <w:rPr>
        <w:rFonts w:ascii="Times New Roman" w:eastAsia="Times New Roman" w:hAnsi="Times New Roman" w:cs="Times New Roman"/>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2"/>
  </w:num>
  <w:num w:numId="3">
    <w:abstractNumId w:val="1"/>
  </w:num>
  <w:num w:numId="4">
    <w:abstractNumId w:val="5"/>
  </w:num>
  <w:num w:numId="5">
    <w:abstractNumId w:val="6"/>
  </w:num>
  <w:num w:numId="6">
    <w:abstractNumId w:val="3"/>
  </w:num>
  <w:num w:numId="7">
    <w:abstractNumId w:val="10"/>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39CD"/>
    <w:rsid w:val="0001548A"/>
    <w:rsid w:val="00021204"/>
    <w:rsid w:val="00046264"/>
    <w:rsid w:val="00063A83"/>
    <w:rsid w:val="00072BAC"/>
    <w:rsid w:val="000739E5"/>
    <w:rsid w:val="000770B7"/>
    <w:rsid w:val="000B6FAD"/>
    <w:rsid w:val="000C437B"/>
    <w:rsid w:val="000C61E8"/>
    <w:rsid w:val="000D1BF9"/>
    <w:rsid w:val="000D590F"/>
    <w:rsid w:val="001054FF"/>
    <w:rsid w:val="0011103B"/>
    <w:rsid w:val="0014761F"/>
    <w:rsid w:val="001750A1"/>
    <w:rsid w:val="00183198"/>
    <w:rsid w:val="00193274"/>
    <w:rsid w:val="001A3AF0"/>
    <w:rsid w:val="001B2729"/>
    <w:rsid w:val="001C4F16"/>
    <w:rsid w:val="001C7CDF"/>
    <w:rsid w:val="001D1699"/>
    <w:rsid w:val="001D29C9"/>
    <w:rsid w:val="001E5260"/>
    <w:rsid w:val="001E7C46"/>
    <w:rsid w:val="001F14E4"/>
    <w:rsid w:val="002046F5"/>
    <w:rsid w:val="00204F5E"/>
    <w:rsid w:val="00212FB5"/>
    <w:rsid w:val="002512E8"/>
    <w:rsid w:val="002C35AC"/>
    <w:rsid w:val="002D381E"/>
    <w:rsid w:val="002F05C1"/>
    <w:rsid w:val="003132C2"/>
    <w:rsid w:val="00316C1C"/>
    <w:rsid w:val="00322A20"/>
    <w:rsid w:val="003521D4"/>
    <w:rsid w:val="003659F5"/>
    <w:rsid w:val="0037259F"/>
    <w:rsid w:val="00372E4F"/>
    <w:rsid w:val="003751DD"/>
    <w:rsid w:val="003A1C8B"/>
    <w:rsid w:val="003A6144"/>
    <w:rsid w:val="003B00AD"/>
    <w:rsid w:val="003C1245"/>
    <w:rsid w:val="003E03F3"/>
    <w:rsid w:val="003E5F95"/>
    <w:rsid w:val="00401C87"/>
    <w:rsid w:val="00463300"/>
    <w:rsid w:val="004A2B67"/>
    <w:rsid w:val="004A383D"/>
    <w:rsid w:val="004B402B"/>
    <w:rsid w:val="004C0075"/>
    <w:rsid w:val="004C1C5A"/>
    <w:rsid w:val="004D72BA"/>
    <w:rsid w:val="004E7651"/>
    <w:rsid w:val="00540B2E"/>
    <w:rsid w:val="00555303"/>
    <w:rsid w:val="00587EC6"/>
    <w:rsid w:val="005D65C9"/>
    <w:rsid w:val="005E1F5A"/>
    <w:rsid w:val="0060144B"/>
    <w:rsid w:val="00622CC7"/>
    <w:rsid w:val="00626833"/>
    <w:rsid w:val="00627FC5"/>
    <w:rsid w:val="00675054"/>
    <w:rsid w:val="00681021"/>
    <w:rsid w:val="00682CA3"/>
    <w:rsid w:val="00682D83"/>
    <w:rsid w:val="006B4177"/>
    <w:rsid w:val="006F2C27"/>
    <w:rsid w:val="006F3639"/>
    <w:rsid w:val="0070769D"/>
    <w:rsid w:val="0073040E"/>
    <w:rsid w:val="00765C1B"/>
    <w:rsid w:val="00770433"/>
    <w:rsid w:val="0077149D"/>
    <w:rsid w:val="007876D2"/>
    <w:rsid w:val="00791036"/>
    <w:rsid w:val="00793EDB"/>
    <w:rsid w:val="007A4546"/>
    <w:rsid w:val="007A5BAB"/>
    <w:rsid w:val="007B61F4"/>
    <w:rsid w:val="007D02F3"/>
    <w:rsid w:val="007D3BD1"/>
    <w:rsid w:val="007E4AC3"/>
    <w:rsid w:val="007F10A9"/>
    <w:rsid w:val="007F45DE"/>
    <w:rsid w:val="00801EAF"/>
    <w:rsid w:val="0080372B"/>
    <w:rsid w:val="008236B2"/>
    <w:rsid w:val="00861BAF"/>
    <w:rsid w:val="00862A5C"/>
    <w:rsid w:val="00865C1A"/>
    <w:rsid w:val="00883DB5"/>
    <w:rsid w:val="008910A1"/>
    <w:rsid w:val="00894AE3"/>
    <w:rsid w:val="008C0FBC"/>
    <w:rsid w:val="008F01EC"/>
    <w:rsid w:val="00912F5A"/>
    <w:rsid w:val="00925E4E"/>
    <w:rsid w:val="0092623A"/>
    <w:rsid w:val="009339CA"/>
    <w:rsid w:val="00940B0C"/>
    <w:rsid w:val="009744FF"/>
    <w:rsid w:val="009A64D0"/>
    <w:rsid w:val="009B20AB"/>
    <w:rsid w:val="009D53E1"/>
    <w:rsid w:val="009D643A"/>
    <w:rsid w:val="009F06CF"/>
    <w:rsid w:val="009F3B95"/>
    <w:rsid w:val="009F6686"/>
    <w:rsid w:val="00A01840"/>
    <w:rsid w:val="00A01B8B"/>
    <w:rsid w:val="00A301AD"/>
    <w:rsid w:val="00A37CE6"/>
    <w:rsid w:val="00A72C45"/>
    <w:rsid w:val="00AC4150"/>
    <w:rsid w:val="00AF700F"/>
    <w:rsid w:val="00B001A5"/>
    <w:rsid w:val="00B179EF"/>
    <w:rsid w:val="00B22E7A"/>
    <w:rsid w:val="00B300DF"/>
    <w:rsid w:val="00B37AAC"/>
    <w:rsid w:val="00B470ED"/>
    <w:rsid w:val="00B674FB"/>
    <w:rsid w:val="00B73A71"/>
    <w:rsid w:val="00B775A4"/>
    <w:rsid w:val="00BA0FFB"/>
    <w:rsid w:val="00BB1DAF"/>
    <w:rsid w:val="00BB31E6"/>
    <w:rsid w:val="00BB44B4"/>
    <w:rsid w:val="00BB7965"/>
    <w:rsid w:val="00BC547F"/>
    <w:rsid w:val="00BD4F7A"/>
    <w:rsid w:val="00BD61F3"/>
    <w:rsid w:val="00BD7705"/>
    <w:rsid w:val="00BE1739"/>
    <w:rsid w:val="00C000BA"/>
    <w:rsid w:val="00C11AD8"/>
    <w:rsid w:val="00C261EC"/>
    <w:rsid w:val="00C26C27"/>
    <w:rsid w:val="00C4781F"/>
    <w:rsid w:val="00C55B8B"/>
    <w:rsid w:val="00C80858"/>
    <w:rsid w:val="00C81914"/>
    <w:rsid w:val="00CC6343"/>
    <w:rsid w:val="00CE0FC5"/>
    <w:rsid w:val="00CF06DB"/>
    <w:rsid w:val="00D04BAE"/>
    <w:rsid w:val="00D17C07"/>
    <w:rsid w:val="00D62AEB"/>
    <w:rsid w:val="00D62BE4"/>
    <w:rsid w:val="00D64119"/>
    <w:rsid w:val="00D72BA2"/>
    <w:rsid w:val="00D7511B"/>
    <w:rsid w:val="00D819A3"/>
    <w:rsid w:val="00D85B92"/>
    <w:rsid w:val="00DB0F09"/>
    <w:rsid w:val="00DC281B"/>
    <w:rsid w:val="00DC59F4"/>
    <w:rsid w:val="00DD2917"/>
    <w:rsid w:val="00DD39CD"/>
    <w:rsid w:val="00DE58CF"/>
    <w:rsid w:val="00DF2B45"/>
    <w:rsid w:val="00E37DE1"/>
    <w:rsid w:val="00E44F80"/>
    <w:rsid w:val="00E52D85"/>
    <w:rsid w:val="00E55152"/>
    <w:rsid w:val="00E7237D"/>
    <w:rsid w:val="00E74466"/>
    <w:rsid w:val="00E751E2"/>
    <w:rsid w:val="00EA742D"/>
    <w:rsid w:val="00EB3DAE"/>
    <w:rsid w:val="00ED10F0"/>
    <w:rsid w:val="00EE0F18"/>
    <w:rsid w:val="00EE4126"/>
    <w:rsid w:val="00EE6C21"/>
    <w:rsid w:val="00EE6EC5"/>
    <w:rsid w:val="00F051D7"/>
    <w:rsid w:val="00F26F1C"/>
    <w:rsid w:val="00F45867"/>
    <w:rsid w:val="00F47C88"/>
    <w:rsid w:val="00F50DD0"/>
    <w:rsid w:val="00F542A4"/>
    <w:rsid w:val="00F57F14"/>
    <w:rsid w:val="00F8265B"/>
    <w:rsid w:val="00FA2633"/>
    <w:rsid w:val="00FA7C12"/>
    <w:rsid w:val="00FB0AFA"/>
    <w:rsid w:val="00FC4EBC"/>
    <w:rsid w:val="00FC6372"/>
    <w:rsid w:val="00FD5D58"/>
    <w:rsid w:val="00FF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1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3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Знак Знак Знак"/>
    <w:basedOn w:val="a"/>
    <w:semiHidden/>
    <w:rsid w:val="00DD39CD"/>
    <w:pPr>
      <w:tabs>
        <w:tab w:val="num" w:pos="360"/>
      </w:tabs>
      <w:spacing w:before="120" w:after="160" w:line="240" w:lineRule="exact"/>
      <w:jc w:val="both"/>
    </w:pPr>
    <w:rPr>
      <w:rFonts w:ascii="Verdana" w:hAnsi="Verdana"/>
      <w:sz w:val="20"/>
      <w:szCs w:val="20"/>
      <w:lang w:val="en-US" w:eastAsia="en-US"/>
    </w:rPr>
  </w:style>
  <w:style w:type="paragraph" w:customStyle="1" w:styleId="ConsNormal">
    <w:name w:val="ConsNormal"/>
    <w:rsid w:val="00DD39C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E5F95"/>
    <w:pPr>
      <w:spacing w:after="0" w:line="240" w:lineRule="auto"/>
    </w:pPr>
    <w:rPr>
      <w:rFonts w:ascii="Courier New" w:eastAsia="Times New Roman" w:hAnsi="Courier New" w:cs="Times New Roman"/>
      <w:snapToGrid w:val="0"/>
      <w:sz w:val="20"/>
      <w:szCs w:val="20"/>
      <w:lang w:eastAsia="ru-RU"/>
    </w:rPr>
  </w:style>
  <w:style w:type="paragraph" w:styleId="a4">
    <w:name w:val="List Paragraph"/>
    <w:basedOn w:val="a"/>
    <w:uiPriority w:val="34"/>
    <w:qFormat/>
    <w:rsid w:val="009D643A"/>
    <w:pPr>
      <w:ind w:left="720"/>
      <w:contextualSpacing/>
    </w:pPr>
  </w:style>
  <w:style w:type="paragraph" w:customStyle="1" w:styleId="a5">
    <w:name w:val="Знак"/>
    <w:basedOn w:val="a"/>
    <w:rsid w:val="00F50DD0"/>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a6">
    <w:name w:val="Не вступил в силу"/>
    <w:basedOn w:val="a0"/>
    <w:rsid w:val="00D85B92"/>
    <w:rPr>
      <w:rFonts w:ascii="Verdana" w:hAnsi="Verdana"/>
      <w:color w:val="008080"/>
      <w:sz w:val="20"/>
      <w:szCs w:val="20"/>
      <w:lang w:val="en-US" w:eastAsia="en-US" w:bidi="ar-SA"/>
    </w:rPr>
  </w:style>
  <w:style w:type="paragraph" w:styleId="a7">
    <w:name w:val="No Spacing"/>
    <w:uiPriority w:val="1"/>
    <w:qFormat/>
    <w:rsid w:val="00BE173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173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B7965"/>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customStyle="1" w:styleId="ConsTitle">
    <w:name w:val="ConsTitle"/>
    <w:rsid w:val="003C1245"/>
    <w:pPr>
      <w:widowControl w:val="0"/>
      <w:autoSpaceDE w:val="0"/>
      <w:autoSpaceDN w:val="0"/>
      <w:adjustRightInd w:val="0"/>
      <w:spacing w:after="0" w:line="240" w:lineRule="auto"/>
      <w:ind w:right="19772"/>
    </w:pPr>
    <w:rPr>
      <w:rFonts w:ascii="Arial" w:eastAsia="Calibri" w:hAnsi="Arial" w:cs="Arial"/>
      <w:b/>
      <w:bCs/>
      <w:sz w:val="16"/>
      <w:szCs w:val="16"/>
    </w:rPr>
  </w:style>
  <w:style w:type="character" w:styleId="a8">
    <w:name w:val="Hyperlink"/>
    <w:basedOn w:val="a0"/>
    <w:uiPriority w:val="99"/>
    <w:semiHidden/>
    <w:unhideWhenUsed/>
    <w:rsid w:val="003C1245"/>
    <w:rPr>
      <w:color w:val="0000FF"/>
      <w:u w:val="single"/>
    </w:rPr>
  </w:style>
  <w:style w:type="paragraph" w:customStyle="1" w:styleId="a9">
    <w:name w:val="Знак"/>
    <w:basedOn w:val="a"/>
    <w:rsid w:val="00B37AAC"/>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aa">
    <w:name w:val="Balloon Text"/>
    <w:basedOn w:val="a"/>
    <w:link w:val="ab"/>
    <w:uiPriority w:val="99"/>
    <w:semiHidden/>
    <w:unhideWhenUsed/>
    <w:rsid w:val="00765C1B"/>
    <w:rPr>
      <w:rFonts w:ascii="Tahoma" w:hAnsi="Tahoma" w:cs="Tahoma"/>
      <w:sz w:val="16"/>
      <w:szCs w:val="16"/>
    </w:rPr>
  </w:style>
  <w:style w:type="character" w:customStyle="1" w:styleId="ab">
    <w:name w:val="Текст выноски Знак"/>
    <w:basedOn w:val="a0"/>
    <w:link w:val="aa"/>
    <w:uiPriority w:val="99"/>
    <w:semiHidden/>
    <w:rsid w:val="00765C1B"/>
    <w:rPr>
      <w:rFonts w:ascii="Tahoma" w:eastAsia="Times New Roman" w:hAnsi="Tahoma" w:cs="Tahoma"/>
      <w:sz w:val="16"/>
      <w:szCs w:val="16"/>
      <w:lang w:eastAsia="ru-RU"/>
    </w:rPr>
  </w:style>
  <w:style w:type="character" w:customStyle="1" w:styleId="blk1">
    <w:name w:val="blk1"/>
    <w:basedOn w:val="a0"/>
    <w:rsid w:val="003751DD"/>
    <w:rPr>
      <w:vanish w:val="0"/>
      <w:webHidden w:val="0"/>
      <w:specVanish w:val="0"/>
    </w:rPr>
  </w:style>
  <w:style w:type="character" w:customStyle="1" w:styleId="blk">
    <w:name w:val="blk"/>
    <w:uiPriority w:val="99"/>
    <w:rsid w:val="00C4781F"/>
  </w:style>
  <w:style w:type="character" w:customStyle="1" w:styleId="hl">
    <w:name w:val="hl"/>
    <w:uiPriority w:val="99"/>
    <w:rsid w:val="00C47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27974">
      <w:bodyDiv w:val="1"/>
      <w:marLeft w:val="0"/>
      <w:marRight w:val="0"/>
      <w:marTop w:val="0"/>
      <w:marBottom w:val="0"/>
      <w:divBdr>
        <w:top w:val="none" w:sz="0" w:space="0" w:color="auto"/>
        <w:left w:val="none" w:sz="0" w:space="0" w:color="auto"/>
        <w:bottom w:val="none" w:sz="0" w:space="0" w:color="auto"/>
        <w:right w:val="none" w:sz="0" w:space="0" w:color="auto"/>
      </w:divBdr>
    </w:div>
    <w:div w:id="1359039878">
      <w:bodyDiv w:val="1"/>
      <w:marLeft w:val="0"/>
      <w:marRight w:val="0"/>
      <w:marTop w:val="0"/>
      <w:marBottom w:val="0"/>
      <w:divBdr>
        <w:top w:val="none" w:sz="0" w:space="0" w:color="auto"/>
        <w:left w:val="none" w:sz="0" w:space="0" w:color="auto"/>
        <w:bottom w:val="none" w:sz="0" w:space="0" w:color="auto"/>
        <w:right w:val="none" w:sz="0" w:space="0" w:color="auto"/>
      </w:divBdr>
    </w:div>
    <w:div w:id="1566211829">
      <w:bodyDiv w:val="1"/>
      <w:marLeft w:val="0"/>
      <w:marRight w:val="0"/>
      <w:marTop w:val="0"/>
      <w:marBottom w:val="0"/>
      <w:divBdr>
        <w:top w:val="none" w:sz="0" w:space="0" w:color="auto"/>
        <w:left w:val="none" w:sz="0" w:space="0" w:color="auto"/>
        <w:bottom w:val="none" w:sz="0" w:space="0" w:color="auto"/>
        <w:right w:val="none" w:sz="0" w:space="0" w:color="auto"/>
      </w:divBdr>
    </w:div>
    <w:div w:id="1587348265">
      <w:bodyDiv w:val="1"/>
      <w:marLeft w:val="0"/>
      <w:marRight w:val="0"/>
      <w:marTop w:val="0"/>
      <w:marBottom w:val="0"/>
      <w:divBdr>
        <w:top w:val="none" w:sz="0" w:space="0" w:color="auto"/>
        <w:left w:val="none" w:sz="0" w:space="0" w:color="auto"/>
        <w:bottom w:val="none" w:sz="0" w:space="0" w:color="auto"/>
        <w:right w:val="none" w:sz="0" w:space="0" w:color="auto"/>
      </w:divBdr>
    </w:div>
    <w:div w:id="20056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hyperlink" Target="http://www.consultant.ru/document/cons_doc_LAW_299539/" TargetMode="External"/><Relationship Id="rId3" Type="http://schemas.openxmlformats.org/officeDocument/2006/relationships/styles" Target="styles.xml"/><Relationship Id="rId7" Type="http://schemas.openxmlformats.org/officeDocument/2006/relationships/hyperlink" Target="http://www.consultant.ru/document/cons_doc_LAW_304549/fe0cad704c69e3b97bf615f0437ecf1996a57677/" TargetMode="External"/><Relationship Id="rId12" Type="http://schemas.openxmlformats.org/officeDocument/2006/relationships/hyperlink" Target="http://www.consultant.ru/document/cons_doc_LAW_304549/7cb66e0f239f00b0e1d59f167cd46beb2182ec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2a679030b1fbedead6215f4726b6f38c0f46b8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04549/7b81874f50ed9cd03230f753e5c5a4b03ef9092d/" TargetMode="External"/><Relationship Id="rId4" Type="http://schemas.microsoft.com/office/2007/relationships/stylesWithEffects" Target="stylesWithEffects.xml"/><Relationship Id="rId9" Type="http://schemas.openxmlformats.org/officeDocument/2006/relationships/hyperlink" Target="http://www.consultant.ru/document/cons_doc_LAW_294692/f670878d88ab83726bd1804b82668b84b027802e/"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00EA-1197-4EF9-9858-96E491B5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ИринаЮрьевна</cp:lastModifiedBy>
  <cp:revision>3</cp:revision>
  <cp:lastPrinted>2018-11-28T07:04:00Z</cp:lastPrinted>
  <dcterms:created xsi:type="dcterms:W3CDTF">2018-11-28T07:04:00Z</dcterms:created>
  <dcterms:modified xsi:type="dcterms:W3CDTF">2018-11-28T07:57:00Z</dcterms:modified>
</cp:coreProperties>
</file>