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FD1" w:rsidRPr="000338FE" w:rsidRDefault="00330FD1" w:rsidP="00330FD1">
      <w:pPr>
        <w:pStyle w:val="2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15</w:t>
      </w:r>
      <w:r w:rsidRPr="000338FE">
        <w:rPr>
          <w:rFonts w:ascii="Arial" w:hAnsi="Arial" w:cs="Arial"/>
          <w:sz w:val="32"/>
          <w:szCs w:val="32"/>
        </w:rPr>
        <w:t>.01.2024 г. №</w:t>
      </w:r>
      <w:r w:rsidR="000F49C0">
        <w:rPr>
          <w:rFonts w:ascii="Arial" w:hAnsi="Arial" w:cs="Arial"/>
          <w:sz w:val="32"/>
          <w:szCs w:val="32"/>
        </w:rPr>
        <w:t>8</w:t>
      </w:r>
    </w:p>
    <w:p w:rsidR="00330FD1" w:rsidRPr="00FE78C5" w:rsidRDefault="00330FD1" w:rsidP="00330FD1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330FD1" w:rsidRPr="00FE78C5" w:rsidRDefault="00330FD1" w:rsidP="00330FD1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ИРКУТСКАЯ ОБЛАСТЬ</w:t>
      </w:r>
    </w:p>
    <w:p w:rsidR="00330FD1" w:rsidRPr="00FE78C5" w:rsidRDefault="00330FD1" w:rsidP="00330FD1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330FD1" w:rsidRPr="00FE78C5" w:rsidRDefault="00330FD1" w:rsidP="00330FD1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330FD1" w:rsidRPr="00FE78C5" w:rsidRDefault="00330FD1" w:rsidP="00330FD1">
      <w:pPr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АДМИНИСТРАЦИЯ</w:t>
      </w:r>
    </w:p>
    <w:p w:rsidR="00330FD1" w:rsidRDefault="00330FD1" w:rsidP="00330FD1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FE78C5">
        <w:rPr>
          <w:rFonts w:ascii="Arial" w:hAnsi="Arial" w:cs="Arial"/>
          <w:b/>
          <w:sz w:val="32"/>
          <w:szCs w:val="32"/>
        </w:rPr>
        <w:t>ПОСТАНОВЛЕНИЕ</w:t>
      </w:r>
    </w:p>
    <w:p w:rsidR="00330FD1" w:rsidRDefault="00330FD1" w:rsidP="00330FD1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330FD1" w:rsidRDefault="00330FD1" w:rsidP="00330FD1">
      <w:pPr>
        <w:jc w:val="center"/>
        <w:rPr>
          <w:rFonts w:ascii="Arial" w:hAnsi="Arial" w:cs="Arial"/>
          <w:b/>
          <w:sz w:val="32"/>
          <w:szCs w:val="32"/>
        </w:rPr>
      </w:pPr>
      <w:r w:rsidRPr="00330FD1">
        <w:rPr>
          <w:rFonts w:ascii="Arial" w:hAnsi="Arial" w:cs="Arial"/>
          <w:b/>
          <w:sz w:val="32"/>
          <w:szCs w:val="32"/>
        </w:rPr>
        <w:t>ОБ УТВЕРЖДЕНИИ ПЕРЕЧНЯ</w:t>
      </w:r>
      <w:r w:rsidR="00BA0CA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АВТОМОБИЛЬНЫХ </w:t>
      </w:r>
      <w:r w:rsidRPr="00330FD1">
        <w:rPr>
          <w:rFonts w:ascii="Arial" w:hAnsi="Arial" w:cs="Arial"/>
          <w:b/>
          <w:sz w:val="32"/>
          <w:szCs w:val="32"/>
        </w:rPr>
        <w:t>ДОРОГ</w:t>
      </w:r>
      <w:r w:rsidR="00BA0CA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МЕСТНОГО ЗНАЧЕНИЯ</w:t>
      </w:r>
      <w:r w:rsidRPr="00330FD1">
        <w:rPr>
          <w:rFonts w:ascii="Arial" w:hAnsi="Arial" w:cs="Arial"/>
          <w:b/>
          <w:sz w:val="32"/>
          <w:szCs w:val="32"/>
        </w:rPr>
        <w:t xml:space="preserve"> МУНИЦИПАЛЬНОГО</w:t>
      </w:r>
      <w:r w:rsidR="00BA0CA2">
        <w:rPr>
          <w:rFonts w:ascii="Arial" w:hAnsi="Arial" w:cs="Arial"/>
          <w:b/>
          <w:sz w:val="32"/>
          <w:szCs w:val="32"/>
        </w:rPr>
        <w:t xml:space="preserve"> </w:t>
      </w:r>
      <w:r w:rsidRPr="00330FD1">
        <w:rPr>
          <w:rFonts w:ascii="Arial" w:hAnsi="Arial" w:cs="Arial"/>
          <w:b/>
          <w:sz w:val="32"/>
          <w:szCs w:val="32"/>
        </w:rPr>
        <w:t>ОБРАЗОВАНИЯ «БУРЕТЬ»</w:t>
      </w:r>
    </w:p>
    <w:p w:rsidR="00330FD1" w:rsidRPr="00330FD1" w:rsidRDefault="00330FD1" w:rsidP="00330FD1">
      <w:pPr>
        <w:jc w:val="center"/>
        <w:rPr>
          <w:rFonts w:ascii="Arial" w:hAnsi="Arial" w:cs="Arial"/>
        </w:rPr>
      </w:pPr>
    </w:p>
    <w:p w:rsidR="00330FD1" w:rsidRDefault="00330FD1" w:rsidP="00330FD1">
      <w:pPr>
        <w:ind w:firstLine="709"/>
        <w:jc w:val="both"/>
        <w:rPr>
          <w:rFonts w:ascii="Arial" w:hAnsi="Arial" w:cs="Arial"/>
        </w:rPr>
      </w:pPr>
      <w:r w:rsidRPr="00330FD1">
        <w:rPr>
          <w:rFonts w:ascii="Arial" w:hAnsi="Arial" w:cs="Arial"/>
        </w:rPr>
        <w:t xml:space="preserve">Руководствуясь Федеральным Законом «Об общих принципах организации местного самоуправления в Российской Федерации» №131 –ФЗ от 06.10 </w:t>
      </w:r>
      <w:smartTag w:uri="urn:schemas-microsoft-com:office:smarttags" w:element="metricconverter">
        <w:smartTagPr>
          <w:attr w:name="ProductID" w:val="2003 г"/>
        </w:smartTagPr>
        <w:r w:rsidRPr="00330FD1">
          <w:rPr>
            <w:rFonts w:ascii="Arial" w:hAnsi="Arial" w:cs="Arial"/>
          </w:rPr>
          <w:t>2003 г</w:t>
        </w:r>
      </w:smartTag>
      <w:r w:rsidRPr="00330FD1">
        <w:rPr>
          <w:rFonts w:ascii="Arial" w:hAnsi="Arial" w:cs="Arial"/>
        </w:rPr>
        <w:t>.,</w:t>
      </w:r>
      <w:r>
        <w:rPr>
          <w:rFonts w:ascii="Arial" w:hAnsi="Arial" w:cs="Arial"/>
        </w:rPr>
        <w:t xml:space="preserve"> Уставом муниципального образования «Буреть», администрация муниципального образования «Буреть»</w:t>
      </w:r>
    </w:p>
    <w:p w:rsidR="00330FD1" w:rsidRDefault="00330FD1" w:rsidP="00330FD1">
      <w:pPr>
        <w:ind w:firstLine="709"/>
        <w:jc w:val="both"/>
        <w:rPr>
          <w:rFonts w:ascii="Arial" w:hAnsi="Arial" w:cs="Arial"/>
        </w:rPr>
      </w:pPr>
    </w:p>
    <w:p w:rsidR="00330FD1" w:rsidRDefault="00330FD1" w:rsidP="00330FD1">
      <w:pPr>
        <w:jc w:val="center"/>
        <w:rPr>
          <w:rFonts w:ascii="Arial" w:hAnsi="Arial" w:cs="Arial"/>
          <w:b/>
          <w:sz w:val="30"/>
          <w:szCs w:val="30"/>
        </w:rPr>
      </w:pPr>
      <w:r w:rsidRPr="00330FD1">
        <w:rPr>
          <w:rFonts w:ascii="Arial" w:hAnsi="Arial" w:cs="Arial"/>
          <w:b/>
          <w:sz w:val="30"/>
          <w:szCs w:val="30"/>
        </w:rPr>
        <w:t>ПОСТАНОВЛЯЕТ:</w:t>
      </w:r>
    </w:p>
    <w:p w:rsidR="00330FD1" w:rsidRDefault="00330FD1" w:rsidP="00330FD1">
      <w:pPr>
        <w:jc w:val="center"/>
        <w:rPr>
          <w:rFonts w:ascii="Arial" w:hAnsi="Arial" w:cs="Arial"/>
          <w:b/>
        </w:rPr>
      </w:pPr>
    </w:p>
    <w:p w:rsidR="00330FD1" w:rsidRDefault="00330FD1" w:rsidP="00BA0CA2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330FD1">
        <w:rPr>
          <w:rFonts w:ascii="Arial" w:hAnsi="Arial" w:cs="Arial"/>
        </w:rPr>
        <w:t>Утвердить перечень</w:t>
      </w:r>
      <w:r>
        <w:rPr>
          <w:rFonts w:ascii="Arial" w:hAnsi="Arial" w:cs="Arial"/>
        </w:rPr>
        <w:t xml:space="preserve"> автомобильных дорог местного значения муниципального образования «Буреть» (Приложение)</w:t>
      </w:r>
    </w:p>
    <w:p w:rsidR="00330FD1" w:rsidRDefault="00330FD1" w:rsidP="00BA0CA2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Постановление администрации муниципального образования «Буреть»</w:t>
      </w:r>
      <w:r w:rsidR="00BA0CA2">
        <w:rPr>
          <w:rFonts w:ascii="Arial" w:hAnsi="Arial" w:cs="Arial"/>
        </w:rPr>
        <w:t xml:space="preserve"> от 25.05.2011г. № 23а (ред. от 05.04.2013г. № 33а) «Об утверждении перечня </w:t>
      </w:r>
      <w:proofErr w:type="spellStart"/>
      <w:r w:rsidR="00BA0CA2">
        <w:rPr>
          <w:rFonts w:ascii="Arial" w:hAnsi="Arial" w:cs="Arial"/>
        </w:rPr>
        <w:t>внутрипоселенческих</w:t>
      </w:r>
      <w:proofErr w:type="spellEnd"/>
      <w:r w:rsidR="00BA0CA2">
        <w:rPr>
          <w:rFonts w:ascii="Arial" w:hAnsi="Arial" w:cs="Arial"/>
        </w:rPr>
        <w:t xml:space="preserve"> дорог населенных пунктов муниципального образования «Буреть» считать утратившим силу.</w:t>
      </w:r>
    </w:p>
    <w:p w:rsidR="005D6676" w:rsidRPr="00BA0CA2" w:rsidRDefault="00BA0CA2" w:rsidP="00BA0CA2">
      <w:pPr>
        <w:pStyle w:val="a4"/>
        <w:numPr>
          <w:ilvl w:val="0"/>
          <w:numId w:val="1"/>
        </w:numPr>
        <w:ind w:left="0" w:firstLine="709"/>
        <w:rPr>
          <w:rFonts w:ascii="Arial" w:hAnsi="Arial" w:cs="Arial"/>
        </w:rPr>
      </w:pPr>
      <w:r w:rsidRPr="00BA0CA2">
        <w:rPr>
          <w:rFonts w:ascii="Arial" w:hAnsi="Arial" w:cs="Arial"/>
          <w:color w:val="000000"/>
        </w:rPr>
        <w:t>Опубликовать постановление в «Вестнике МО «Буреть»» и разместить на официальном сайте администрации муниципального образования «Буреть».</w:t>
      </w:r>
    </w:p>
    <w:p w:rsidR="00BA0CA2" w:rsidRPr="00BA0CA2" w:rsidRDefault="00BA0CA2" w:rsidP="00BA0CA2">
      <w:pPr>
        <w:rPr>
          <w:rFonts w:ascii="Arial" w:hAnsi="Arial" w:cs="Arial"/>
        </w:rPr>
      </w:pPr>
    </w:p>
    <w:p w:rsidR="00BA0CA2" w:rsidRDefault="00BA0CA2" w:rsidP="00BA0CA2">
      <w:pPr>
        <w:rPr>
          <w:rFonts w:ascii="Arial" w:hAnsi="Arial" w:cs="Arial"/>
        </w:rPr>
      </w:pPr>
    </w:p>
    <w:p w:rsidR="00BA0CA2" w:rsidRDefault="00BA0CA2" w:rsidP="00BA0CA2">
      <w:pPr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</w:t>
      </w:r>
    </w:p>
    <w:p w:rsidR="00BA0CA2" w:rsidRDefault="00BA0CA2" w:rsidP="00BA0CA2">
      <w:pPr>
        <w:rPr>
          <w:rFonts w:ascii="Arial" w:hAnsi="Arial" w:cs="Arial"/>
        </w:rPr>
      </w:pPr>
      <w:r>
        <w:rPr>
          <w:rFonts w:ascii="Arial" w:hAnsi="Arial" w:cs="Arial"/>
        </w:rPr>
        <w:t>образования «Буреть»</w:t>
      </w:r>
    </w:p>
    <w:p w:rsidR="00BA0CA2" w:rsidRDefault="00BA0CA2" w:rsidP="00BA0CA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Default="000F49C0" w:rsidP="00BA0CA2">
      <w:pPr>
        <w:rPr>
          <w:rFonts w:ascii="Arial" w:hAnsi="Arial" w:cs="Arial"/>
        </w:rPr>
      </w:pPr>
    </w:p>
    <w:p w:rsidR="000F49C0" w:rsidRPr="000F49C0" w:rsidRDefault="000F49C0" w:rsidP="000F49C0">
      <w:pPr>
        <w:tabs>
          <w:tab w:val="left" w:pos="3495"/>
        </w:tabs>
        <w:jc w:val="right"/>
        <w:rPr>
          <w:rFonts w:ascii="Courier New" w:hAnsi="Courier New" w:cs="Courier New"/>
          <w:sz w:val="22"/>
          <w:szCs w:val="22"/>
        </w:rPr>
      </w:pPr>
      <w:r w:rsidRPr="000F49C0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</w:p>
    <w:p w:rsidR="000F49C0" w:rsidRPr="000F49C0" w:rsidRDefault="000F49C0" w:rsidP="000F49C0">
      <w:pPr>
        <w:tabs>
          <w:tab w:val="left" w:pos="3495"/>
        </w:tabs>
        <w:jc w:val="right"/>
        <w:rPr>
          <w:rFonts w:ascii="Courier New" w:hAnsi="Courier New" w:cs="Courier New"/>
          <w:sz w:val="22"/>
          <w:szCs w:val="22"/>
        </w:rPr>
      </w:pPr>
      <w:r w:rsidRPr="000F49C0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0F49C0" w:rsidRPr="000F49C0" w:rsidRDefault="000F49C0" w:rsidP="000F49C0">
      <w:pPr>
        <w:tabs>
          <w:tab w:val="left" w:pos="3495"/>
        </w:tabs>
        <w:jc w:val="right"/>
        <w:rPr>
          <w:rFonts w:ascii="Courier New" w:hAnsi="Courier New" w:cs="Courier New"/>
          <w:sz w:val="22"/>
          <w:szCs w:val="22"/>
        </w:rPr>
      </w:pPr>
      <w:r w:rsidRPr="000F49C0">
        <w:rPr>
          <w:rFonts w:ascii="Courier New" w:hAnsi="Courier New" w:cs="Courier New"/>
          <w:sz w:val="22"/>
          <w:szCs w:val="22"/>
        </w:rPr>
        <w:t>муниципального образования «Буреть»</w:t>
      </w:r>
    </w:p>
    <w:p w:rsidR="000F49C0" w:rsidRPr="000F49C0" w:rsidRDefault="000F49C0" w:rsidP="000F49C0">
      <w:pPr>
        <w:tabs>
          <w:tab w:val="left" w:pos="3495"/>
        </w:tabs>
        <w:jc w:val="right"/>
        <w:rPr>
          <w:rFonts w:ascii="Courier New" w:hAnsi="Courier New" w:cs="Courier New"/>
          <w:sz w:val="22"/>
          <w:szCs w:val="22"/>
        </w:rPr>
      </w:pPr>
      <w:r w:rsidRPr="000F49C0">
        <w:rPr>
          <w:rFonts w:ascii="Courier New" w:hAnsi="Courier New" w:cs="Courier New"/>
          <w:sz w:val="22"/>
          <w:szCs w:val="22"/>
        </w:rPr>
        <w:t>от 15.01.2024г. №8</w:t>
      </w:r>
    </w:p>
    <w:p w:rsidR="000F49C0" w:rsidRDefault="000F49C0" w:rsidP="000F49C0">
      <w:pPr>
        <w:tabs>
          <w:tab w:val="left" w:pos="3495"/>
        </w:tabs>
        <w:jc w:val="right"/>
        <w:rPr>
          <w:rFonts w:ascii="Arial" w:hAnsi="Arial" w:cs="Arial"/>
        </w:rPr>
      </w:pPr>
    </w:p>
    <w:p w:rsidR="000F49C0" w:rsidRDefault="000F49C0" w:rsidP="000F49C0">
      <w:pPr>
        <w:tabs>
          <w:tab w:val="left" w:pos="3495"/>
        </w:tabs>
        <w:jc w:val="right"/>
        <w:rPr>
          <w:rFonts w:ascii="Arial" w:hAnsi="Arial" w:cs="Arial"/>
        </w:rPr>
      </w:pPr>
    </w:p>
    <w:p w:rsidR="000F49C0" w:rsidRDefault="000F49C0" w:rsidP="000F49C0">
      <w:pPr>
        <w:jc w:val="center"/>
        <w:rPr>
          <w:rFonts w:ascii="Arial" w:hAnsi="Arial" w:cs="Arial"/>
          <w:b/>
          <w:sz w:val="30"/>
          <w:szCs w:val="30"/>
        </w:rPr>
      </w:pPr>
      <w:r w:rsidRPr="000F087B">
        <w:rPr>
          <w:rFonts w:ascii="Arial" w:hAnsi="Arial" w:cs="Arial"/>
          <w:b/>
          <w:sz w:val="30"/>
          <w:szCs w:val="30"/>
        </w:rPr>
        <w:t xml:space="preserve">ПЕРЕЧЕНЬ АВТОМОБИЛЬНЫХ ДОРОГ </w:t>
      </w:r>
      <w:r>
        <w:rPr>
          <w:rFonts w:ascii="Arial" w:hAnsi="Arial" w:cs="Arial"/>
          <w:b/>
          <w:sz w:val="30"/>
          <w:szCs w:val="30"/>
        </w:rPr>
        <w:t>МЕСТНОГО ЗНАЧЕНИЯ</w:t>
      </w:r>
      <w:r w:rsidRPr="000F087B">
        <w:rPr>
          <w:rFonts w:ascii="Arial" w:hAnsi="Arial" w:cs="Arial"/>
          <w:b/>
          <w:sz w:val="30"/>
          <w:szCs w:val="30"/>
        </w:rPr>
        <w:t xml:space="preserve"> МУНИЦИПАЛЬНОГО ОБРАЗОВАНИЯ «БУРЕТЬ»</w:t>
      </w:r>
      <w:r>
        <w:rPr>
          <w:rFonts w:ascii="Arial" w:hAnsi="Arial" w:cs="Arial"/>
          <w:b/>
          <w:sz w:val="30"/>
          <w:szCs w:val="30"/>
        </w:rPr>
        <w:t xml:space="preserve"> </w:t>
      </w:r>
    </w:p>
    <w:p w:rsidR="000F49C0" w:rsidRPr="000F087B" w:rsidRDefault="000F49C0" w:rsidP="000F49C0">
      <w:pPr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17"/>
        <w:gridCol w:w="3430"/>
        <w:gridCol w:w="2838"/>
        <w:gridCol w:w="850"/>
        <w:gridCol w:w="856"/>
        <w:gridCol w:w="10"/>
        <w:gridCol w:w="3249"/>
      </w:tblGrid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№</w:t>
            </w:r>
          </w:p>
          <w:p w:rsidR="000F49C0" w:rsidRPr="00507182" w:rsidRDefault="000F49C0" w:rsidP="002D5CD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proofErr w:type="spellStart"/>
            <w:r w:rsidRPr="00507182">
              <w:rPr>
                <w:rFonts w:ascii="Courier New" w:hAnsi="Courier New" w:cs="Courier New"/>
                <w:b/>
              </w:rPr>
              <w:t>пп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Наименование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>Адрес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Вид права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 w:rsidRPr="00507182">
              <w:rPr>
                <w:rFonts w:ascii="Courier New" w:hAnsi="Courier New" w:cs="Courier New"/>
                <w:b/>
              </w:rPr>
              <w:t xml:space="preserve">Площадь, </w:t>
            </w:r>
            <w:proofErr w:type="spellStart"/>
            <w:r w:rsidRPr="00507182">
              <w:rPr>
                <w:rFonts w:ascii="Courier New" w:hAnsi="Courier New" w:cs="Courier New"/>
                <w:b/>
              </w:rPr>
              <w:t>кв.м</w:t>
            </w:r>
            <w:proofErr w:type="spellEnd"/>
            <w:r w:rsidRPr="00507182">
              <w:rPr>
                <w:rFonts w:ascii="Courier New" w:hAnsi="Courier New" w:cs="Courier New"/>
                <w:b/>
              </w:rPr>
              <w:t>.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Протяженность, м.</w:t>
            </w:r>
          </w:p>
        </w:tc>
      </w:tr>
      <w:tr w:rsidR="000F49C0" w:rsidRPr="00507182" w:rsidTr="002D5CDB">
        <w:trPr>
          <w:gridAfter w:val="1"/>
          <w:wAfter w:w="3249" w:type="dxa"/>
        </w:trPr>
        <w:tc>
          <w:tcPr>
            <w:tcW w:w="10075" w:type="dxa"/>
            <w:gridSpan w:val="7"/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proofErr w:type="spellStart"/>
            <w:r>
              <w:rPr>
                <w:rFonts w:ascii="Courier New" w:hAnsi="Courier New" w:cs="Courier New"/>
                <w:b/>
              </w:rPr>
              <w:t>с.Буреть</w:t>
            </w:r>
            <w:proofErr w:type="spellEnd"/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Ангарская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85:03:090101:926-38/003/2018-2 от 17.04.2018г.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344</w:t>
            </w:r>
          </w:p>
        </w:tc>
      </w:tr>
      <w:tr w:rsidR="000F49C0" w:rsidRPr="00507182" w:rsidTr="002D5CDB">
        <w:trPr>
          <w:gridAfter w:val="2"/>
          <w:wAfter w:w="3259" w:type="dxa"/>
          <w:trHeight w:val="1377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Гагарина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85:03:090101:935-38/003/2018-2 от 16.04.2018г.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4154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283</w:t>
            </w:r>
          </w:p>
        </w:tc>
      </w:tr>
      <w:tr w:rsidR="000F49C0" w:rsidRPr="00507182" w:rsidTr="002D5CDB">
        <w:trPr>
          <w:gridAfter w:val="2"/>
          <w:wAfter w:w="3259" w:type="dxa"/>
          <w:trHeight w:val="1195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Гайдара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570</w:t>
            </w:r>
          </w:p>
        </w:tc>
      </w:tr>
      <w:tr w:rsidR="000F49C0" w:rsidRPr="00507182" w:rsidTr="002D5CDB">
        <w:trPr>
          <w:gridAfter w:val="2"/>
          <w:wAfter w:w="3259" w:type="dxa"/>
          <w:trHeight w:val="1208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Матросова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240</w:t>
            </w:r>
          </w:p>
        </w:tc>
      </w:tr>
      <w:tr w:rsidR="000F49C0" w:rsidRPr="00507182" w:rsidTr="002D5CDB">
        <w:trPr>
          <w:gridAfter w:val="2"/>
          <w:wAfter w:w="3259" w:type="dxa"/>
          <w:trHeight w:val="166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Набережная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1750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Депутатская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85:03:090101:924-38/016/2018-2 от 10.04.2018г.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10101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677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85:03:090101:925-38/003/2018-2 от 17.04.2018г.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290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</w:t>
            </w:r>
            <w:r w:rsidRPr="00507182">
              <w:rPr>
                <w:rFonts w:ascii="Courier New" w:hAnsi="Courier New" w:cs="Courier New"/>
              </w:rPr>
              <w:lastRenderedPageBreak/>
              <w:t xml:space="preserve">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lastRenderedPageBreak/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Комсомольская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lastRenderedPageBreak/>
              <w:t>Собственность № 85:03:090101:920-</w:t>
            </w:r>
            <w:r>
              <w:rPr>
                <w:rFonts w:ascii="Courier New" w:hAnsi="Courier New" w:cs="Courier New"/>
              </w:rPr>
              <w:lastRenderedPageBreak/>
              <w:t>38/016/2018-2 от 09.04.2018г.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2336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155</w:t>
            </w:r>
          </w:p>
        </w:tc>
      </w:tr>
      <w:tr w:rsidR="000F49C0" w:rsidRPr="00507182" w:rsidTr="002D5CDB">
        <w:trPr>
          <w:gridAfter w:val="2"/>
          <w:wAfter w:w="3259" w:type="dxa"/>
          <w:trHeight w:val="1190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Космонавтов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85:03:090101:921-38/016/2018-2 от 10.04.2018г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13639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978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Лесная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85:03:090101:922-38/016/2018-2 от 10.04.2018г.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2957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294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nil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nil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Маяковского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85:03:090101:938-38/003/2018-2 от 16.04.2018г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6833</w:t>
            </w:r>
          </w:p>
        </w:tc>
        <w:tc>
          <w:tcPr>
            <w:tcW w:w="856" w:type="dxa"/>
            <w:tcBorders>
              <w:top w:val="nil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453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Молодежная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85:03:090101:939-38/003/2018-2 от 17.04.2018г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221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Новая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85:03:090101:940-38/003/2018-2 от 16.04.2018г.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Овражная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85:03:090101:927-38/003/2018-2 от 17.04.2018г.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7825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546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Октябрьская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85:03:090101:928-38/016/2018-2 от 09.04.2018г.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3852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334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Полевая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85:03:090101:929-38/003/2018-2 от 09.04.2018г.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4461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450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Пушкина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85:03:090101:917-38/016/2018-2 от 10.04.2018г.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3338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223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Советская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85:03:090101:930-38/016/2018-2 от 09.04.2018г.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8740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60D9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767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1</w:t>
            </w: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Сиреневая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85:03:090101:919-38/003/2018-2 от 16.04.2018г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2420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203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Светлая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85:03:090101:918-38/016/2018-2 от 10.04.2018г.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2679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279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Сосновый Бор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85:03:090101:931-38/016/2018-2 от 09.04.2018г.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Трактовая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85:03:090101:932-38/016/2018-2 от 10.04.2018г.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2125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227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85:03:090101:916-38/016/2018-2 от 10.04.2018г.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9714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629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Чапаева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85:03:090101:923-38/016/2018-2 от 10.04.2018г.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4148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283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1-го Мая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85:03:090101:933-38/003/2018-2 от 16.04.2018г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3081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317</w:t>
            </w:r>
          </w:p>
        </w:tc>
      </w:tr>
      <w:tr w:rsidR="000F49C0" w:rsidRPr="00507182" w:rsidTr="002D5CDB">
        <w:trPr>
          <w:gridAfter w:val="2"/>
          <w:wAfter w:w="3259" w:type="dxa"/>
          <w:trHeight w:val="979"/>
        </w:trPr>
        <w:tc>
          <w:tcPr>
            <w:tcW w:w="674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с. </w:t>
            </w:r>
            <w:r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3430" w:type="dxa"/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с. </w:t>
            </w:r>
            <w:r>
              <w:rPr>
                <w:rFonts w:ascii="Courier New" w:hAnsi="Courier New" w:cs="Courier New"/>
              </w:rPr>
              <w:t>Буреть</w:t>
            </w:r>
            <w:r w:rsidRPr="00507182">
              <w:rPr>
                <w:rFonts w:ascii="Courier New" w:hAnsi="Courier New" w:cs="Courier New"/>
              </w:rPr>
              <w:t xml:space="preserve">, ул. </w:t>
            </w:r>
            <w:r>
              <w:rPr>
                <w:rFonts w:ascii="Courier New" w:hAnsi="Courier New" w:cs="Courier New"/>
              </w:rPr>
              <w:t>8-го Марта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85:03:090101:934-38/003/2018-2 от 16.04.2018г</w:t>
            </w:r>
          </w:p>
        </w:tc>
        <w:tc>
          <w:tcPr>
            <w:tcW w:w="850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2365</w:t>
            </w:r>
          </w:p>
        </w:tc>
        <w:tc>
          <w:tcPr>
            <w:tcW w:w="856" w:type="dxa"/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233</w:t>
            </w:r>
          </w:p>
        </w:tc>
      </w:tr>
      <w:tr w:rsidR="000F49C0" w:rsidRPr="00507182" w:rsidTr="002D5CDB">
        <w:trPr>
          <w:gridAfter w:val="1"/>
          <w:wAfter w:w="3249" w:type="dxa"/>
          <w:trHeight w:val="347"/>
        </w:trPr>
        <w:tc>
          <w:tcPr>
            <w:tcW w:w="10075" w:type="dxa"/>
            <w:gridSpan w:val="7"/>
            <w:shd w:val="clear" w:color="auto" w:fill="auto"/>
          </w:tcPr>
          <w:p w:rsidR="000F49C0" w:rsidRPr="00A57C09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proofErr w:type="spellStart"/>
            <w:r w:rsidRPr="00A57C09">
              <w:rPr>
                <w:rFonts w:ascii="Courier New" w:hAnsi="Courier New" w:cs="Courier New"/>
                <w:b/>
              </w:rPr>
              <w:t>д.Быргазово</w:t>
            </w:r>
            <w:proofErr w:type="spellEnd"/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</w:rPr>
              <w:t>ыргазово</w:t>
            </w:r>
            <w:proofErr w:type="spellEnd"/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Дорожная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85:03:090301:165-38/016/2018-2 от 25.04.2018г.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4293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431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 xml:space="preserve"> Быргазово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Колхозная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85:03:090301:166-38/016/2018-2 от 25.04.2018г.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214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>2</w:t>
            </w:r>
            <w:r>
              <w:rPr>
                <w:rFonts w:ascii="Courier New" w:hAnsi="Courier New" w:cs="Courier New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Центральная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85:03:090301:167-38/016/2018-2 от 27.04.2018г.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8971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940</w:t>
            </w:r>
          </w:p>
        </w:tc>
      </w:tr>
      <w:tr w:rsidR="000F49C0" w:rsidRPr="00507182" w:rsidTr="002D5CDB">
        <w:trPr>
          <w:gridAfter w:val="2"/>
          <w:wAfter w:w="3259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Быргазово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Школьная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85:03:090301:168-38/016/2018-2 от 27.04.2018г.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3177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60D9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</w:t>
            </w:r>
            <w:bookmarkStart w:id="0" w:name="_GoBack"/>
            <w:bookmarkEnd w:id="0"/>
          </w:p>
        </w:tc>
      </w:tr>
      <w:tr w:rsidR="000F49C0" w:rsidRPr="00507182" w:rsidTr="002D5CDB">
        <w:trPr>
          <w:gridAfter w:val="1"/>
          <w:wAfter w:w="3249" w:type="dxa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A57C09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proofErr w:type="spellStart"/>
            <w:r w:rsidRPr="00A57C09">
              <w:rPr>
                <w:rFonts w:ascii="Courier New" w:hAnsi="Courier New" w:cs="Courier New"/>
                <w:b/>
              </w:rPr>
              <w:t>д.Шарагун</w:t>
            </w:r>
            <w:proofErr w:type="spellEnd"/>
          </w:p>
        </w:tc>
      </w:tr>
      <w:tr w:rsidR="000F49C0" w:rsidRPr="00507182" w:rsidTr="002D5CDB">
        <w:trPr>
          <w:gridAfter w:val="2"/>
          <w:wAfter w:w="3259" w:type="dxa"/>
          <w:trHeight w:val="146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Молодежная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85:03:090401:81-38/016/2018-2 от 27.04.2018г.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1868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204</w:t>
            </w:r>
          </w:p>
        </w:tc>
      </w:tr>
      <w:tr w:rsidR="000F49C0" w:rsidRPr="00507182" w:rsidTr="002D5CDB">
        <w:trPr>
          <w:gridAfter w:val="2"/>
          <w:wAfter w:w="3259" w:type="dxa"/>
          <w:trHeight w:val="13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Кирова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85:03:090401:80-38/016/2018-2 от 27.04.2018г.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3990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684</w:t>
            </w:r>
          </w:p>
        </w:tc>
      </w:tr>
      <w:tr w:rsidR="000F49C0" w:rsidRPr="00507182" w:rsidTr="002D5CDB">
        <w:trPr>
          <w:gridAfter w:val="2"/>
          <w:wAfter w:w="3259" w:type="dxa"/>
          <w:trHeight w:val="2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Дорожная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440</w:t>
            </w:r>
          </w:p>
        </w:tc>
      </w:tr>
      <w:tr w:rsidR="000F49C0" w:rsidRPr="00507182" w:rsidTr="002D5CDB">
        <w:trPr>
          <w:gridAfter w:val="2"/>
          <w:wAfter w:w="3259" w:type="dxa"/>
          <w:trHeight w:val="24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Шарагун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Гоголя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900</w:t>
            </w:r>
          </w:p>
        </w:tc>
      </w:tr>
      <w:tr w:rsidR="000F49C0" w:rsidRPr="00507182" w:rsidTr="002D5CDB">
        <w:trPr>
          <w:gridAfter w:val="1"/>
          <w:wAfter w:w="3249" w:type="dxa"/>
          <w:trHeight w:val="240"/>
        </w:trPr>
        <w:tc>
          <w:tcPr>
            <w:tcW w:w="10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A57C09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  <w:b/>
              </w:rPr>
            </w:pPr>
            <w:proofErr w:type="spellStart"/>
            <w:r w:rsidRPr="00A57C09">
              <w:rPr>
                <w:rFonts w:ascii="Courier New" w:hAnsi="Courier New" w:cs="Courier New"/>
                <w:b/>
              </w:rPr>
              <w:t>д.Грязная</w:t>
            </w:r>
            <w:proofErr w:type="spellEnd"/>
          </w:p>
        </w:tc>
      </w:tr>
      <w:tr w:rsidR="000F49C0" w:rsidRPr="00507182" w:rsidTr="002D5CDB">
        <w:trPr>
          <w:gridAfter w:val="2"/>
          <w:wAfter w:w="3259" w:type="dxa"/>
          <w:trHeight w:val="1193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proofErr w:type="spellStart"/>
            <w:r w:rsidRPr="00507182">
              <w:rPr>
                <w:rFonts w:ascii="Courier New" w:hAnsi="Courier New" w:cs="Courier New"/>
              </w:rPr>
              <w:t>д.</w:t>
            </w:r>
            <w:r>
              <w:rPr>
                <w:rFonts w:ascii="Courier New" w:hAnsi="Courier New" w:cs="Courier New"/>
              </w:rPr>
              <w:t>Грязная</w:t>
            </w:r>
            <w:proofErr w:type="spellEnd"/>
          </w:p>
        </w:tc>
        <w:tc>
          <w:tcPr>
            <w:tcW w:w="343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Пионерская</w:t>
            </w:r>
          </w:p>
        </w:tc>
        <w:tc>
          <w:tcPr>
            <w:tcW w:w="2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Pr="00507182" w:rsidRDefault="000F49C0" w:rsidP="002D5CDB">
            <w:pPr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</w:rPr>
              <w:t>Собственность № 85:03:090201:190-38/003/2018-2 от 16.04.2018г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8972</w:t>
            </w:r>
          </w:p>
        </w:tc>
        <w:tc>
          <w:tcPr>
            <w:tcW w:w="8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894</w:t>
            </w:r>
          </w:p>
        </w:tc>
      </w:tr>
      <w:tr w:rsidR="000F49C0" w:rsidRPr="00507182" w:rsidTr="002D5CDB">
        <w:trPr>
          <w:trHeight w:val="217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proofErr w:type="spellStart"/>
            <w:r w:rsidRPr="00507182">
              <w:rPr>
                <w:rFonts w:ascii="Courier New" w:hAnsi="Courier New" w:cs="Courier New"/>
              </w:rPr>
              <w:t>д.</w:t>
            </w:r>
            <w:r>
              <w:rPr>
                <w:rFonts w:ascii="Courier New" w:hAnsi="Courier New" w:cs="Courier New"/>
              </w:rPr>
              <w:t>Грязная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Калинина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1370</w:t>
            </w:r>
          </w:p>
        </w:tc>
        <w:tc>
          <w:tcPr>
            <w:tcW w:w="3259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</w:tr>
      <w:tr w:rsidR="000F49C0" w:rsidRPr="00507182" w:rsidTr="002D5CDB">
        <w:trPr>
          <w:trHeight w:val="25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Автомобильная дорога в </w:t>
            </w:r>
            <w:proofErr w:type="spellStart"/>
            <w:r>
              <w:rPr>
                <w:rFonts w:ascii="Courier New" w:hAnsi="Courier New" w:cs="Courier New"/>
              </w:rPr>
              <w:t>д.Грязная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Ленина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135</w:t>
            </w:r>
          </w:p>
        </w:tc>
        <w:tc>
          <w:tcPr>
            <w:tcW w:w="3259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</w:tr>
      <w:tr w:rsidR="000F49C0" w:rsidRPr="00507182" w:rsidTr="002D5CDB">
        <w:trPr>
          <w:trHeight w:val="24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proofErr w:type="spellStart"/>
            <w:r w:rsidRPr="00507182">
              <w:rPr>
                <w:rFonts w:ascii="Courier New" w:hAnsi="Courier New" w:cs="Courier New"/>
              </w:rPr>
              <w:lastRenderedPageBreak/>
              <w:t>д.</w:t>
            </w:r>
            <w:r>
              <w:rPr>
                <w:rFonts w:ascii="Courier New" w:hAnsi="Courier New" w:cs="Courier New"/>
              </w:rPr>
              <w:t>Грязная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lastRenderedPageBreak/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Луговая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</w:t>
            </w:r>
          </w:p>
        </w:tc>
        <w:tc>
          <w:tcPr>
            <w:tcW w:w="3259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</w:tr>
      <w:tr w:rsidR="000F49C0" w:rsidRPr="00507182" w:rsidTr="002D5CDB">
        <w:trPr>
          <w:trHeight w:val="27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proofErr w:type="spellStart"/>
            <w:r w:rsidRPr="00507182">
              <w:rPr>
                <w:rFonts w:ascii="Courier New" w:hAnsi="Courier New" w:cs="Courier New"/>
              </w:rPr>
              <w:t>д.</w:t>
            </w:r>
            <w:r>
              <w:rPr>
                <w:rFonts w:ascii="Courier New" w:hAnsi="Courier New" w:cs="Courier New"/>
              </w:rPr>
              <w:t>Грязная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Озерная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</w:t>
            </w:r>
          </w:p>
        </w:tc>
        <w:tc>
          <w:tcPr>
            <w:tcW w:w="3259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</w:tr>
      <w:tr w:rsidR="000F49C0" w:rsidRPr="00507182" w:rsidTr="002D5CDB">
        <w:trPr>
          <w:trHeight w:val="232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Автомобильная дорога в </w:t>
            </w:r>
            <w:proofErr w:type="spellStart"/>
            <w:r w:rsidRPr="00507182">
              <w:rPr>
                <w:rFonts w:ascii="Courier New" w:hAnsi="Courier New" w:cs="Courier New"/>
              </w:rPr>
              <w:t>д.</w:t>
            </w:r>
            <w:r>
              <w:rPr>
                <w:rFonts w:ascii="Courier New" w:hAnsi="Courier New" w:cs="Courier New"/>
              </w:rPr>
              <w:t>Грязная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</w:tcBorders>
            <w:shd w:val="clear" w:color="auto" w:fill="auto"/>
          </w:tcPr>
          <w:p w:rsidR="000F49C0" w:rsidRPr="00507182" w:rsidRDefault="000F49C0" w:rsidP="002D5CDB">
            <w:pPr>
              <w:rPr>
                <w:rFonts w:ascii="Courier New" w:hAnsi="Courier New" w:cs="Courier New"/>
              </w:rPr>
            </w:pPr>
            <w:r w:rsidRPr="00507182">
              <w:rPr>
                <w:rFonts w:ascii="Courier New" w:hAnsi="Courier New" w:cs="Courier New"/>
              </w:rPr>
              <w:t xml:space="preserve">Иркутская область, </w:t>
            </w:r>
            <w:proofErr w:type="spellStart"/>
            <w:r w:rsidRPr="00507182">
              <w:rPr>
                <w:rFonts w:ascii="Courier New" w:hAnsi="Courier New" w:cs="Courier New"/>
              </w:rPr>
              <w:t>Боханский</w:t>
            </w:r>
            <w:proofErr w:type="spellEnd"/>
            <w:r w:rsidRPr="00507182">
              <w:rPr>
                <w:rFonts w:ascii="Courier New" w:hAnsi="Courier New" w:cs="Courier New"/>
              </w:rPr>
              <w:t xml:space="preserve"> район, </w:t>
            </w:r>
            <w:r>
              <w:rPr>
                <w:rFonts w:ascii="Courier New" w:hAnsi="Courier New" w:cs="Courier New"/>
              </w:rPr>
              <w:t>д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Грязная</w:t>
            </w:r>
            <w:r w:rsidRPr="00507182">
              <w:rPr>
                <w:rFonts w:ascii="Courier New" w:hAnsi="Courier New" w:cs="Courier New"/>
              </w:rPr>
              <w:t xml:space="preserve">, </w:t>
            </w:r>
            <w:r>
              <w:rPr>
                <w:rFonts w:ascii="Courier New" w:hAnsi="Courier New" w:cs="Courier New"/>
              </w:rPr>
              <w:t>ул</w:t>
            </w:r>
            <w:r w:rsidRPr="00507182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Школьная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9C0" w:rsidRDefault="000F49C0" w:rsidP="002D5CDB">
            <w:pPr>
              <w:rPr>
                <w:rFonts w:ascii="Courier New" w:hAnsi="Courier New" w:cs="Courier New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318</w:t>
            </w:r>
          </w:p>
        </w:tc>
        <w:tc>
          <w:tcPr>
            <w:tcW w:w="3259" w:type="dxa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0F49C0" w:rsidRDefault="000F49C0" w:rsidP="002D5CDB">
            <w:pPr>
              <w:tabs>
                <w:tab w:val="left" w:pos="3495"/>
              </w:tabs>
              <w:rPr>
                <w:rFonts w:ascii="Courier New" w:hAnsi="Courier New" w:cs="Courier New"/>
              </w:rPr>
            </w:pPr>
          </w:p>
        </w:tc>
      </w:tr>
    </w:tbl>
    <w:p w:rsidR="000F49C0" w:rsidRPr="00F31E32" w:rsidRDefault="000F49C0" w:rsidP="000F49C0">
      <w:pPr>
        <w:tabs>
          <w:tab w:val="left" w:pos="3495"/>
        </w:tabs>
      </w:pPr>
    </w:p>
    <w:p w:rsidR="000F49C0" w:rsidRDefault="000F49C0" w:rsidP="00BA0CA2">
      <w:pPr>
        <w:rPr>
          <w:rFonts w:ascii="Arial" w:hAnsi="Arial" w:cs="Arial"/>
        </w:rPr>
      </w:pPr>
    </w:p>
    <w:sectPr w:rsidR="000F49C0" w:rsidSect="00BA0CA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175E"/>
    <w:multiLevelType w:val="hybridMultilevel"/>
    <w:tmpl w:val="3AF05E8C"/>
    <w:lvl w:ilvl="0" w:tplc="87589C9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D1"/>
    <w:rsid w:val="00060D90"/>
    <w:rsid w:val="000F49C0"/>
    <w:rsid w:val="00330FD1"/>
    <w:rsid w:val="006720C0"/>
    <w:rsid w:val="00BA0CA2"/>
    <w:rsid w:val="00C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D14F77"/>
  <w15:chartTrackingRefBased/>
  <w15:docId w15:val="{34C806D0-36E9-4E30-A26C-932218A1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0FD1"/>
    <w:pPr>
      <w:keepNext/>
      <w:tabs>
        <w:tab w:val="num" w:pos="0"/>
      </w:tabs>
      <w:suppressAutoHyphens/>
      <w:ind w:left="120"/>
      <w:jc w:val="both"/>
      <w:outlineLvl w:val="1"/>
    </w:pPr>
    <w:rPr>
      <w:b/>
      <w:bCs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0FD1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a3">
    <w:name w:val="No Spacing"/>
    <w:basedOn w:val="a"/>
    <w:uiPriority w:val="1"/>
    <w:qFormat/>
    <w:rsid w:val="00330FD1"/>
    <w:rPr>
      <w:rFonts w:ascii="Calibri" w:eastAsia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330F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49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9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2</cp:revision>
  <cp:lastPrinted>2024-01-16T04:32:00Z</cp:lastPrinted>
  <dcterms:created xsi:type="dcterms:W3CDTF">2024-01-16T02:44:00Z</dcterms:created>
  <dcterms:modified xsi:type="dcterms:W3CDTF">2024-01-16T04:39:00Z</dcterms:modified>
</cp:coreProperties>
</file>