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67F" w:rsidRPr="009670D1" w:rsidRDefault="00BC467F" w:rsidP="00BC467F">
      <w:pPr>
        <w:spacing w:after="0"/>
        <w:jc w:val="center"/>
      </w:pPr>
      <w:r w:rsidRPr="00A85350">
        <w:rPr>
          <w:rFonts w:ascii="Arial" w:hAnsi="Arial" w:cs="Arial"/>
          <w:b/>
          <w:bCs/>
          <w:sz w:val="32"/>
          <w:szCs w:val="28"/>
        </w:rPr>
        <w:t>20.12.2023</w:t>
      </w:r>
      <w:r>
        <w:rPr>
          <w:rFonts w:ascii="Arial" w:hAnsi="Arial" w:cs="Arial"/>
          <w:b/>
          <w:bCs/>
          <w:kern w:val="28"/>
          <w:sz w:val="32"/>
          <w:szCs w:val="32"/>
        </w:rPr>
        <w:t>г.</w:t>
      </w:r>
      <w:bookmarkStart w:id="0" w:name="_GoBack"/>
      <w:bookmarkEnd w:id="0"/>
      <w:r w:rsidRPr="0092686B">
        <w:rPr>
          <w:rFonts w:ascii="Arial" w:hAnsi="Arial" w:cs="Arial"/>
          <w:b/>
          <w:bCs/>
          <w:kern w:val="28"/>
          <w:sz w:val="32"/>
          <w:szCs w:val="32"/>
        </w:rPr>
        <w:t xml:space="preserve"> № 2</w:t>
      </w:r>
      <w:r>
        <w:rPr>
          <w:rFonts w:ascii="Arial" w:hAnsi="Arial" w:cs="Arial"/>
          <w:b/>
          <w:bCs/>
          <w:kern w:val="28"/>
          <w:sz w:val="32"/>
          <w:szCs w:val="32"/>
        </w:rPr>
        <w:t>1</w:t>
      </w:r>
    </w:p>
    <w:p w:rsidR="00BC467F" w:rsidRPr="009670D1" w:rsidRDefault="00BC467F" w:rsidP="00BC467F">
      <w:pPr>
        <w:spacing w:after="0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9670D1">
        <w:rPr>
          <w:rFonts w:ascii="Arial" w:hAnsi="Arial" w:cs="Arial"/>
          <w:b/>
          <w:bCs/>
          <w:kern w:val="28"/>
          <w:sz w:val="32"/>
          <w:szCs w:val="32"/>
        </w:rPr>
        <w:t>РОССИЙСКАЯ ФЕДЕРАЦИЯ</w:t>
      </w:r>
    </w:p>
    <w:p w:rsidR="00BC467F" w:rsidRPr="009670D1" w:rsidRDefault="00BC467F" w:rsidP="00BC467F">
      <w:pPr>
        <w:spacing w:after="0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9670D1">
        <w:rPr>
          <w:rFonts w:ascii="Arial" w:hAnsi="Arial" w:cs="Arial"/>
          <w:b/>
          <w:bCs/>
          <w:kern w:val="28"/>
          <w:sz w:val="32"/>
          <w:szCs w:val="32"/>
        </w:rPr>
        <w:t>ИРКУТСКАЯ ОБЛАСТЬ</w:t>
      </w:r>
    </w:p>
    <w:p w:rsidR="00BC467F" w:rsidRPr="009670D1" w:rsidRDefault="00BC467F" w:rsidP="00BC467F">
      <w:pPr>
        <w:spacing w:after="0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9670D1">
        <w:rPr>
          <w:rFonts w:ascii="Arial" w:hAnsi="Arial" w:cs="Arial"/>
          <w:b/>
          <w:bCs/>
          <w:kern w:val="28"/>
          <w:sz w:val="32"/>
          <w:szCs w:val="32"/>
        </w:rPr>
        <w:t>БОХАНСКИЙ МУНИЦИПАЛЬНЫЙ РАЙОН</w:t>
      </w:r>
    </w:p>
    <w:p w:rsidR="00BC467F" w:rsidRPr="009670D1" w:rsidRDefault="00BC467F" w:rsidP="00BC467F">
      <w:pPr>
        <w:spacing w:after="0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9670D1">
        <w:rPr>
          <w:rFonts w:ascii="Arial" w:hAnsi="Arial" w:cs="Arial"/>
          <w:b/>
          <w:bCs/>
          <w:kern w:val="28"/>
          <w:sz w:val="32"/>
          <w:szCs w:val="32"/>
        </w:rPr>
        <w:t>МУНИЦИПАЛЬНОЕ ОБРАЗОВАНИЕ «</w:t>
      </w:r>
      <w:r>
        <w:rPr>
          <w:rFonts w:ascii="Arial" w:hAnsi="Arial" w:cs="Arial"/>
          <w:b/>
          <w:bCs/>
          <w:kern w:val="28"/>
          <w:sz w:val="32"/>
          <w:szCs w:val="32"/>
        </w:rPr>
        <w:t>БУРЕТЬ</w:t>
      </w:r>
      <w:r w:rsidRPr="009670D1">
        <w:rPr>
          <w:rFonts w:ascii="Arial" w:hAnsi="Arial" w:cs="Arial"/>
          <w:b/>
          <w:bCs/>
          <w:kern w:val="28"/>
          <w:sz w:val="32"/>
          <w:szCs w:val="32"/>
        </w:rPr>
        <w:t>»</w:t>
      </w:r>
    </w:p>
    <w:p w:rsidR="00BC467F" w:rsidRDefault="00BC467F" w:rsidP="00BC467F">
      <w:pPr>
        <w:spacing w:after="0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9670D1">
        <w:rPr>
          <w:rFonts w:ascii="Arial" w:hAnsi="Arial" w:cs="Arial"/>
          <w:b/>
          <w:bCs/>
          <w:kern w:val="28"/>
          <w:sz w:val="32"/>
          <w:szCs w:val="32"/>
        </w:rPr>
        <w:t>ДУМА</w:t>
      </w:r>
    </w:p>
    <w:p w:rsidR="00BC467F" w:rsidRPr="009670D1" w:rsidRDefault="00BC467F" w:rsidP="00BC467F">
      <w:pPr>
        <w:spacing w:after="0"/>
        <w:jc w:val="center"/>
        <w:rPr>
          <w:b/>
          <w:bCs/>
          <w:sz w:val="28"/>
          <w:szCs w:val="28"/>
        </w:rPr>
      </w:pPr>
    </w:p>
    <w:p w:rsidR="00BC467F" w:rsidRPr="009670D1" w:rsidRDefault="00BC467F" w:rsidP="00BC467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9670D1">
        <w:rPr>
          <w:rFonts w:ascii="Arial" w:eastAsia="Times New Roman" w:hAnsi="Arial" w:cs="Arial"/>
          <w:b/>
          <w:sz w:val="32"/>
          <w:szCs w:val="32"/>
        </w:rPr>
        <w:t>О ПЕРЕДАЧЕ ЧАСТИ ПОЛНОМОЧИЙ ПО ИСПОЛНЕНИЮ БЮДЖЕТА МУНИЦИПАЛЬНОГО ОБРАЗОВАНИЯ «</w:t>
      </w:r>
      <w:r>
        <w:rPr>
          <w:rFonts w:ascii="Arial" w:eastAsia="Times New Roman" w:hAnsi="Arial" w:cs="Arial"/>
          <w:b/>
          <w:sz w:val="32"/>
          <w:szCs w:val="32"/>
        </w:rPr>
        <w:t>БУРЕТЬ</w:t>
      </w:r>
      <w:r w:rsidRPr="009670D1">
        <w:rPr>
          <w:rFonts w:ascii="Arial" w:eastAsia="Times New Roman" w:hAnsi="Arial" w:cs="Arial"/>
          <w:b/>
          <w:sz w:val="32"/>
          <w:szCs w:val="32"/>
        </w:rPr>
        <w:t>»</w:t>
      </w:r>
    </w:p>
    <w:p w:rsidR="00BC467F" w:rsidRPr="009670D1" w:rsidRDefault="00BC467F" w:rsidP="00BC46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3"/>
          <w:szCs w:val="23"/>
        </w:rPr>
      </w:pPr>
    </w:p>
    <w:p w:rsidR="00BC467F" w:rsidRPr="009670D1" w:rsidRDefault="00BC467F" w:rsidP="00BC467F">
      <w:pPr>
        <w:jc w:val="both"/>
        <w:rPr>
          <w:rFonts w:ascii="Arial" w:hAnsi="Arial" w:cs="Arial"/>
          <w:sz w:val="24"/>
          <w:szCs w:val="28"/>
        </w:rPr>
      </w:pPr>
      <w:r w:rsidRPr="009670D1">
        <w:rPr>
          <w:rFonts w:ascii="Arial" w:hAnsi="Arial" w:cs="Arial"/>
          <w:sz w:val="24"/>
          <w:szCs w:val="28"/>
        </w:rPr>
        <w:t xml:space="preserve">            В соответствии со ст. 9, 142, 154 Бюджетного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статьей 154 Бюджетного кодекса Российской Федерации, на основании</w:t>
      </w:r>
      <w:r>
        <w:rPr>
          <w:rFonts w:ascii="Arial" w:hAnsi="Arial" w:cs="Arial"/>
          <w:sz w:val="24"/>
          <w:szCs w:val="28"/>
        </w:rPr>
        <w:t xml:space="preserve"> </w:t>
      </w:r>
      <w:r w:rsidRPr="009670D1">
        <w:rPr>
          <w:rFonts w:ascii="Arial" w:hAnsi="Arial" w:cs="Arial"/>
          <w:sz w:val="24"/>
          <w:szCs w:val="28"/>
        </w:rPr>
        <w:t xml:space="preserve">Устава муниципального образования </w:t>
      </w:r>
      <w:r>
        <w:rPr>
          <w:rFonts w:ascii="Arial" w:hAnsi="Arial" w:cs="Arial"/>
          <w:sz w:val="24"/>
          <w:szCs w:val="28"/>
        </w:rPr>
        <w:t>«Буреть»</w:t>
      </w:r>
      <w:r w:rsidRPr="009670D1">
        <w:rPr>
          <w:rFonts w:ascii="Arial" w:hAnsi="Arial" w:cs="Arial"/>
          <w:sz w:val="24"/>
          <w:szCs w:val="28"/>
        </w:rPr>
        <w:t xml:space="preserve">, Дума муниципального образования </w:t>
      </w:r>
      <w:r>
        <w:rPr>
          <w:rFonts w:ascii="Arial" w:hAnsi="Arial" w:cs="Arial"/>
          <w:sz w:val="24"/>
          <w:szCs w:val="28"/>
        </w:rPr>
        <w:t>«Буреть»</w:t>
      </w:r>
    </w:p>
    <w:p w:rsidR="00BC467F" w:rsidRPr="009670D1" w:rsidRDefault="00BC467F" w:rsidP="00BC467F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b/>
          <w:sz w:val="30"/>
          <w:szCs w:val="30"/>
        </w:rPr>
      </w:pPr>
      <w:r w:rsidRPr="009670D1">
        <w:rPr>
          <w:rFonts w:ascii="Arial" w:hAnsi="Arial" w:cs="Arial"/>
          <w:b/>
          <w:sz w:val="30"/>
          <w:szCs w:val="30"/>
        </w:rPr>
        <w:t>РЕШИЛА:</w:t>
      </w:r>
    </w:p>
    <w:p w:rsidR="00BC467F" w:rsidRPr="009670D1" w:rsidRDefault="00BC467F" w:rsidP="00BC467F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szCs w:val="28"/>
        </w:rPr>
      </w:pPr>
      <w:r w:rsidRPr="009670D1">
        <w:rPr>
          <w:rFonts w:ascii="Arial" w:hAnsi="Arial" w:cs="Arial"/>
          <w:szCs w:val="28"/>
        </w:rPr>
        <w:t>1. В соответствии с частью 4 статьи 15 Федерального закона от 06 октября 2003 года № 131-ФЗ «Об общих принципах организации местного самоуправления в Российской Федерации» передать Администрации муниципального образования «</w:t>
      </w:r>
      <w:proofErr w:type="spellStart"/>
      <w:r w:rsidRPr="009670D1">
        <w:rPr>
          <w:rFonts w:ascii="Arial" w:hAnsi="Arial" w:cs="Arial"/>
          <w:szCs w:val="28"/>
        </w:rPr>
        <w:t>Боханский</w:t>
      </w:r>
      <w:proofErr w:type="spellEnd"/>
      <w:r w:rsidRPr="009670D1">
        <w:rPr>
          <w:rFonts w:ascii="Arial" w:hAnsi="Arial" w:cs="Arial"/>
          <w:szCs w:val="28"/>
        </w:rPr>
        <w:t xml:space="preserve"> район» Иркутской области осуществление части полномочий по исполнению бюджета на 2024-2026 годы</w:t>
      </w:r>
    </w:p>
    <w:p w:rsidR="00BC467F" w:rsidRPr="009670D1" w:rsidRDefault="00BC467F" w:rsidP="00BC467F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szCs w:val="28"/>
        </w:rPr>
      </w:pPr>
      <w:r w:rsidRPr="009670D1">
        <w:rPr>
          <w:rFonts w:ascii="Arial" w:hAnsi="Arial" w:cs="Arial"/>
          <w:szCs w:val="28"/>
        </w:rPr>
        <w:t>2. Установить, что реализация переданных полномочий осуществляется за счет иных межбюджетных трансфертов, передаваемых в бюджет Боханского муниципального района на основании решения об утверждении бюджета на соответствующий финансовый год.</w:t>
      </w:r>
    </w:p>
    <w:p w:rsidR="00BC467F" w:rsidRPr="009670D1" w:rsidRDefault="00BC467F" w:rsidP="00BC467F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szCs w:val="28"/>
        </w:rPr>
      </w:pPr>
      <w:r w:rsidRPr="009670D1">
        <w:rPr>
          <w:rFonts w:ascii="Arial" w:hAnsi="Arial" w:cs="Arial"/>
          <w:szCs w:val="28"/>
        </w:rPr>
        <w:t xml:space="preserve">3. Поручить Администрации муниципального образования </w:t>
      </w:r>
      <w:r>
        <w:rPr>
          <w:rFonts w:ascii="Arial" w:hAnsi="Arial" w:cs="Arial"/>
          <w:szCs w:val="28"/>
        </w:rPr>
        <w:t>«Буреть»</w:t>
      </w:r>
      <w:r w:rsidRPr="009670D1">
        <w:rPr>
          <w:rFonts w:ascii="Arial" w:hAnsi="Arial" w:cs="Arial"/>
          <w:szCs w:val="28"/>
        </w:rPr>
        <w:t xml:space="preserve"> заключить Соглашение о передаче части полномочий по исполнению бюджета поселения на 2024-2026 годы.</w:t>
      </w:r>
    </w:p>
    <w:p w:rsidR="00BC467F" w:rsidRPr="009670D1" w:rsidRDefault="00BC467F" w:rsidP="00BC467F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szCs w:val="28"/>
        </w:rPr>
      </w:pPr>
      <w:r w:rsidRPr="009670D1">
        <w:rPr>
          <w:rFonts w:ascii="Arial" w:hAnsi="Arial" w:cs="Arial"/>
          <w:szCs w:val="28"/>
        </w:rPr>
        <w:t>4. Пункт 1 данного решения вступает в силу с 01 января 2024 года.</w:t>
      </w:r>
    </w:p>
    <w:p w:rsidR="00BC467F" w:rsidRPr="009670D1" w:rsidRDefault="00BC467F" w:rsidP="00BC467F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szCs w:val="28"/>
        </w:rPr>
      </w:pPr>
      <w:r w:rsidRPr="009670D1">
        <w:rPr>
          <w:rFonts w:ascii="Arial" w:hAnsi="Arial" w:cs="Arial"/>
          <w:szCs w:val="28"/>
        </w:rPr>
        <w:t>5. Пункты 2 и 3 данного решения вступают в силу с момента подписания.</w:t>
      </w:r>
    </w:p>
    <w:p w:rsidR="00BC467F" w:rsidRPr="009670D1" w:rsidRDefault="00BC467F" w:rsidP="00BC46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6. </w:t>
      </w:r>
      <w:r w:rsidRPr="009670D1">
        <w:rPr>
          <w:rFonts w:ascii="Arial" w:hAnsi="Arial" w:cs="Arial"/>
          <w:sz w:val="24"/>
          <w:szCs w:val="24"/>
        </w:rPr>
        <w:t xml:space="preserve">Опубликовать настоящее решение Думы муниципального образования </w:t>
      </w:r>
      <w:r>
        <w:rPr>
          <w:rFonts w:ascii="Arial" w:hAnsi="Arial" w:cs="Arial"/>
          <w:sz w:val="24"/>
          <w:szCs w:val="24"/>
        </w:rPr>
        <w:t>«Буреть»</w:t>
      </w:r>
      <w:r w:rsidRPr="009670D1">
        <w:rPr>
          <w:rFonts w:ascii="Arial" w:hAnsi="Arial" w:cs="Arial"/>
          <w:sz w:val="24"/>
          <w:szCs w:val="24"/>
        </w:rPr>
        <w:t xml:space="preserve"> в муниципальном вестнике МО </w:t>
      </w:r>
      <w:r>
        <w:rPr>
          <w:rFonts w:ascii="Arial" w:hAnsi="Arial" w:cs="Arial"/>
          <w:sz w:val="24"/>
          <w:szCs w:val="24"/>
        </w:rPr>
        <w:t>«Буреть»</w:t>
      </w:r>
      <w:r w:rsidRPr="009670D1">
        <w:rPr>
          <w:rFonts w:ascii="Arial" w:hAnsi="Arial" w:cs="Arial"/>
          <w:sz w:val="24"/>
          <w:szCs w:val="24"/>
        </w:rPr>
        <w:t xml:space="preserve"> и на официальном сайте администрации муниципального образования «</w:t>
      </w:r>
      <w:proofErr w:type="spellStart"/>
      <w:r w:rsidRPr="009670D1">
        <w:rPr>
          <w:rFonts w:ascii="Arial" w:hAnsi="Arial" w:cs="Arial"/>
          <w:sz w:val="24"/>
          <w:szCs w:val="24"/>
        </w:rPr>
        <w:t>Боханский</w:t>
      </w:r>
      <w:proofErr w:type="spellEnd"/>
      <w:r w:rsidRPr="009670D1">
        <w:rPr>
          <w:rFonts w:ascii="Arial" w:hAnsi="Arial" w:cs="Arial"/>
          <w:sz w:val="24"/>
          <w:szCs w:val="24"/>
        </w:rPr>
        <w:t xml:space="preserve"> район».</w:t>
      </w:r>
    </w:p>
    <w:p w:rsidR="00BC467F" w:rsidRPr="009670D1" w:rsidRDefault="00BC467F" w:rsidP="00BC467F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</w:p>
    <w:p w:rsidR="00BC467F" w:rsidRPr="00B83FA1" w:rsidRDefault="00BC467F" w:rsidP="00BC467F">
      <w:pPr>
        <w:tabs>
          <w:tab w:val="left" w:pos="1909"/>
          <w:tab w:val="left" w:pos="7275"/>
        </w:tabs>
        <w:spacing w:after="0" w:line="276" w:lineRule="auto"/>
        <w:rPr>
          <w:rFonts w:ascii="Arial" w:hAnsi="Arial" w:cs="Arial"/>
          <w:sz w:val="24"/>
        </w:rPr>
      </w:pPr>
    </w:p>
    <w:p w:rsidR="00BC467F" w:rsidRPr="00B83FA1" w:rsidRDefault="00BC467F" w:rsidP="00BC467F">
      <w:pPr>
        <w:tabs>
          <w:tab w:val="left" w:pos="1909"/>
          <w:tab w:val="left" w:pos="7275"/>
        </w:tabs>
        <w:spacing w:after="0" w:line="276" w:lineRule="auto"/>
        <w:rPr>
          <w:rFonts w:ascii="Arial" w:hAnsi="Arial" w:cs="Arial"/>
          <w:sz w:val="24"/>
        </w:rPr>
      </w:pPr>
      <w:r w:rsidRPr="00B83FA1">
        <w:rPr>
          <w:rFonts w:ascii="Arial" w:hAnsi="Arial" w:cs="Arial"/>
          <w:sz w:val="24"/>
        </w:rPr>
        <w:t xml:space="preserve">Глава МО </w:t>
      </w:r>
      <w:r>
        <w:rPr>
          <w:rFonts w:ascii="Arial" w:hAnsi="Arial" w:cs="Arial"/>
          <w:sz w:val="24"/>
        </w:rPr>
        <w:t>«Буреть»</w:t>
      </w:r>
      <w:r w:rsidRPr="00B83FA1">
        <w:rPr>
          <w:rFonts w:ascii="Arial" w:hAnsi="Arial" w:cs="Arial"/>
          <w:sz w:val="24"/>
        </w:rPr>
        <w:t xml:space="preserve">                                                                           </w:t>
      </w:r>
    </w:p>
    <w:p w:rsidR="00BC467F" w:rsidRPr="00B83FA1" w:rsidRDefault="00BC467F" w:rsidP="00BC467F">
      <w:pPr>
        <w:tabs>
          <w:tab w:val="left" w:pos="1909"/>
          <w:tab w:val="left" w:pos="7275"/>
        </w:tabs>
        <w:spacing w:after="0" w:line="276" w:lineRule="auto"/>
        <w:rPr>
          <w:rFonts w:ascii="Arial" w:hAnsi="Arial" w:cs="Arial"/>
          <w:sz w:val="24"/>
        </w:rPr>
      </w:pPr>
      <w:r w:rsidRPr="00B83FA1">
        <w:rPr>
          <w:rFonts w:ascii="Arial" w:hAnsi="Arial" w:cs="Arial"/>
          <w:sz w:val="24"/>
        </w:rPr>
        <w:t xml:space="preserve">Председатель Думы МО </w:t>
      </w:r>
      <w:r>
        <w:rPr>
          <w:rFonts w:ascii="Arial" w:hAnsi="Arial" w:cs="Arial"/>
          <w:sz w:val="24"/>
        </w:rPr>
        <w:t>«Буреть»</w:t>
      </w:r>
      <w:r w:rsidRPr="00B83FA1">
        <w:rPr>
          <w:rFonts w:ascii="Arial" w:hAnsi="Arial" w:cs="Arial"/>
          <w:sz w:val="24"/>
        </w:rPr>
        <w:t xml:space="preserve">                                                 </w:t>
      </w:r>
    </w:p>
    <w:p w:rsidR="00BC467F" w:rsidRPr="00D22854" w:rsidRDefault="00BC467F" w:rsidP="00BC467F">
      <w:pPr>
        <w:tabs>
          <w:tab w:val="left" w:pos="1909"/>
          <w:tab w:val="left" w:pos="7275"/>
        </w:tabs>
        <w:spacing w:line="276" w:lineRule="auto"/>
      </w:pPr>
      <w:r>
        <w:rPr>
          <w:rFonts w:ascii="Arial" w:hAnsi="Arial" w:cs="Arial"/>
          <w:sz w:val="24"/>
        </w:rPr>
        <w:t>А.С. Ткач</w:t>
      </w:r>
    </w:p>
    <w:p w:rsidR="00B53D33" w:rsidRPr="00BC467F" w:rsidRDefault="00B53D33" w:rsidP="00BC467F"/>
    <w:sectPr w:rsidR="00B53D33" w:rsidRPr="00BC467F" w:rsidSect="00402CB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D33"/>
    <w:rsid w:val="00113403"/>
    <w:rsid w:val="0024198C"/>
    <w:rsid w:val="002F01DF"/>
    <w:rsid w:val="002F6570"/>
    <w:rsid w:val="0033610C"/>
    <w:rsid w:val="00402CBE"/>
    <w:rsid w:val="00404747"/>
    <w:rsid w:val="0048793E"/>
    <w:rsid w:val="00492CD6"/>
    <w:rsid w:val="005D63E5"/>
    <w:rsid w:val="007C02C2"/>
    <w:rsid w:val="00863F23"/>
    <w:rsid w:val="0092686B"/>
    <w:rsid w:val="009670D1"/>
    <w:rsid w:val="00A76034"/>
    <w:rsid w:val="00B53D33"/>
    <w:rsid w:val="00BC467F"/>
    <w:rsid w:val="00CA2992"/>
    <w:rsid w:val="00D06CA8"/>
    <w:rsid w:val="00D2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D7068"/>
  <w15:docId w15:val="{DA6C0226-CC35-4EE8-8D7E-D3C90D780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1,Обычный (веб) Знак Знак Знак,Знак2 Знак2 Знак Знак,Обычный (веб) Знак1 Знак Знак Знак,Знак2 Знак1 Знак1 Знак Знак"/>
    <w:basedOn w:val="a"/>
    <w:uiPriority w:val="99"/>
    <w:unhideWhenUsed/>
    <w:rsid w:val="00B53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qFormat/>
    <w:rsid w:val="00D228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3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3F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0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IrinaYurjevna</cp:lastModifiedBy>
  <cp:revision>3</cp:revision>
  <cp:lastPrinted>2023-12-22T06:24:00Z</cp:lastPrinted>
  <dcterms:created xsi:type="dcterms:W3CDTF">2023-12-22T04:17:00Z</dcterms:created>
  <dcterms:modified xsi:type="dcterms:W3CDTF">2023-12-22T06:25:00Z</dcterms:modified>
</cp:coreProperties>
</file>