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2B1F5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25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 w:rsidR="003074B7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30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</w:t>
      </w:r>
      <w:bookmarkStart w:id="0" w:name="_GoBack"/>
      <w:r w:rsidRPr="00417E70">
        <w:rPr>
          <w:rFonts w:ascii="Arial" w:hAnsi="Arial" w:cs="Arial"/>
          <w:b/>
          <w:iCs/>
          <w:sz w:val="32"/>
          <w:szCs w:val="32"/>
        </w:rPr>
        <w:t>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  <w:bookmarkEnd w:id="0"/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внесением изменений и дополнений в Федеральный Закон от 06.10.2003 года № 131-ФЗ «Об общих принципах организации местного самоуправления в Российской Федерации»,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со ст. 28 вышеуказанного Федерального Закона от 06.10.2003 г. № 131-ФЗ,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2B1F55">
        <w:rPr>
          <w:rFonts w:ascii="Arial" w:hAnsi="Arial" w:cs="Arial"/>
          <w:sz w:val="24"/>
          <w:szCs w:val="24"/>
        </w:rPr>
        <w:t>30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2B1F55">
        <w:rPr>
          <w:rFonts w:ascii="Arial" w:hAnsi="Arial" w:cs="Arial"/>
          <w:sz w:val="24"/>
          <w:szCs w:val="24"/>
        </w:rPr>
        <w:t>апреля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2B1F55">
        <w:rPr>
          <w:rFonts w:ascii="Arial" w:hAnsi="Arial" w:cs="Arial"/>
          <w:sz w:val="24"/>
          <w:szCs w:val="24"/>
        </w:rPr>
        <w:t>3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292650"/>
    <w:rsid w:val="002B1F55"/>
    <w:rsid w:val="003074B7"/>
    <w:rsid w:val="003C3485"/>
    <w:rsid w:val="006E6AB9"/>
    <w:rsid w:val="006F54E6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98BF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10</cp:revision>
  <cp:lastPrinted>2023-04-25T04:37:00Z</cp:lastPrinted>
  <dcterms:created xsi:type="dcterms:W3CDTF">2018-03-06T05:25:00Z</dcterms:created>
  <dcterms:modified xsi:type="dcterms:W3CDTF">2023-04-25T04:39:00Z</dcterms:modified>
</cp:coreProperties>
</file>