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C646BD"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>22</w:t>
      </w:r>
      <w:r w:rsidR="003D386C"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>.02</w:t>
      </w:r>
      <w:r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>.202</w:t>
      </w:r>
      <w:r w:rsidR="003D386C"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>3</w:t>
      </w:r>
      <w:r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№</w:t>
      </w:r>
      <w:r w:rsidR="00C646BD" w:rsidRPr="00C646BD">
        <w:rPr>
          <w:rFonts w:ascii="Arial" w:hAnsi="Arial" w:cs="Arial"/>
          <w:b/>
          <w:color w:val="000000"/>
          <w:sz w:val="32"/>
          <w:szCs w:val="32"/>
          <w:lang w:eastAsia="ru-RU"/>
        </w:rPr>
        <w:t>18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Default="00F32185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3D38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ПОРЯДКА ПРИСВОЕНИЯ ИДЕНТИФИКАЦИОННЫХ НОМЕРОВ АВТОМОБИЛЬНЫМ ДОРОГАМ, УТВЕРЖДЕНИИ ПЕРЕЧНЯ АВТОМОБИЛЬНЫХ ДОРОГ ОБЩЕГО ПОЛЬЗОВАНИЯ И ПРИСВОЕНИИ ИДЕНТИФИКАЦИОННЫХ НОМЕРОВ</w:t>
      </w:r>
    </w:p>
    <w:bookmarkEnd w:id="0"/>
    <w:p w:rsidR="00172DB1" w:rsidRPr="00172DB1" w:rsidRDefault="00172DB1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3D386C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386C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3D386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D386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6" w:history="1">
        <w:r w:rsidRPr="003D386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3D386C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7" w:history="1">
        <w:r w:rsidRPr="003D386C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="001A1EDD" w:rsidRPr="003D38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D386C">
        <w:rPr>
          <w:rFonts w:ascii="Arial" w:hAnsi="Arial" w:cs="Arial"/>
          <w:sz w:val="24"/>
          <w:szCs w:val="24"/>
        </w:rPr>
        <w:t>руководствуясь Уставом</w:t>
      </w:r>
      <w:r>
        <w:rPr>
          <w:rFonts w:ascii="Arial" w:hAnsi="Arial" w:cs="Arial"/>
          <w:sz w:val="24"/>
          <w:szCs w:val="24"/>
        </w:rPr>
        <w:t xml:space="preserve"> муниципального образования «Буреть»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 Боханского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386C" w:rsidRPr="003D386C" w:rsidRDefault="003D386C" w:rsidP="003D386C">
      <w:pPr>
        <w:spacing w:before="100" w:beforeAutospacing="1"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D386C">
        <w:rPr>
          <w:rFonts w:ascii="Arial" w:hAnsi="Arial" w:cs="Arial"/>
          <w:sz w:val="24"/>
          <w:szCs w:val="24"/>
        </w:rPr>
        <w:t xml:space="preserve">1.Утвердить Порядок присвоения идентификационных номеров автомобильным дорогам местного значения (приложение № 1). </w:t>
      </w:r>
    </w:p>
    <w:p w:rsidR="003D386C" w:rsidRPr="003D386C" w:rsidRDefault="003D386C" w:rsidP="003D386C">
      <w:pPr>
        <w:spacing w:before="100" w:beforeAutospacing="1"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D386C">
        <w:rPr>
          <w:rFonts w:ascii="Arial" w:hAnsi="Arial" w:cs="Arial"/>
          <w:sz w:val="24"/>
          <w:szCs w:val="24"/>
        </w:rPr>
        <w:t xml:space="preserve">2.Утвердить перечень автомобильных дорог общего пользования местного значения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3D386C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Буреть</w:t>
      </w:r>
      <w:r w:rsidRPr="003D386C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Боханского</w:t>
      </w:r>
      <w:r w:rsidRPr="003D386C">
        <w:rPr>
          <w:rFonts w:ascii="Arial" w:hAnsi="Arial" w:cs="Arial"/>
          <w:sz w:val="24"/>
          <w:szCs w:val="24"/>
        </w:rPr>
        <w:t xml:space="preserve"> района </w:t>
      </w:r>
      <w:r>
        <w:rPr>
          <w:rFonts w:ascii="Arial" w:hAnsi="Arial" w:cs="Arial"/>
          <w:sz w:val="24"/>
          <w:szCs w:val="24"/>
        </w:rPr>
        <w:t>Иркутской области</w:t>
      </w:r>
      <w:r w:rsidRPr="003D386C">
        <w:rPr>
          <w:rFonts w:ascii="Arial" w:hAnsi="Arial" w:cs="Arial"/>
          <w:sz w:val="24"/>
          <w:szCs w:val="24"/>
        </w:rPr>
        <w:t xml:space="preserve"> и присвоить им идентификационные номера (приложение № 2). </w:t>
      </w:r>
    </w:p>
    <w:p w:rsidR="003D386C" w:rsidRPr="003D386C" w:rsidRDefault="003D386C" w:rsidP="003D386C">
      <w:pPr>
        <w:spacing w:before="100" w:beforeAutospacing="1"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D386C">
        <w:rPr>
          <w:rFonts w:ascii="Arial" w:hAnsi="Arial" w:cs="Arial"/>
          <w:sz w:val="24"/>
          <w:szCs w:val="24"/>
        </w:rPr>
        <w:t xml:space="preserve">3. Опубликовать настоящее постановление в </w:t>
      </w:r>
      <w:r>
        <w:rPr>
          <w:rFonts w:ascii="Arial" w:hAnsi="Arial" w:cs="Arial"/>
          <w:sz w:val="24"/>
          <w:szCs w:val="24"/>
        </w:rPr>
        <w:t>«Вестнике» муниципального образования «Буреть» и на сайте а</w:t>
      </w:r>
      <w:r w:rsidRPr="003D386C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D386C">
        <w:rPr>
          <w:rFonts w:ascii="Arial" w:hAnsi="Arial" w:cs="Arial"/>
          <w:sz w:val="24"/>
          <w:szCs w:val="24"/>
        </w:rPr>
        <w:t>.</w:t>
      </w:r>
    </w:p>
    <w:p w:rsidR="003D386C" w:rsidRPr="003D386C" w:rsidRDefault="003D386C" w:rsidP="003D386C">
      <w:pPr>
        <w:spacing w:before="100" w:beforeAutospacing="1" w:after="100" w:afterAutospacing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D386C">
        <w:rPr>
          <w:rFonts w:ascii="Arial" w:hAnsi="Arial" w:cs="Arial"/>
          <w:sz w:val="24"/>
          <w:szCs w:val="24"/>
        </w:rPr>
        <w:t>4.Настоящее постановление вступает в силу после дня его официального опубликования (обнародования).</w:t>
      </w:r>
    </w:p>
    <w:p w:rsidR="003D386C" w:rsidRPr="003D386C" w:rsidRDefault="003D386C" w:rsidP="003D386C">
      <w:pPr>
        <w:rPr>
          <w:rFonts w:ascii="Arial" w:hAnsi="Arial" w:cs="Arial"/>
          <w:sz w:val="24"/>
          <w:szCs w:val="24"/>
        </w:rPr>
      </w:pPr>
      <w:r w:rsidRPr="003D386C">
        <w:rPr>
          <w:rFonts w:ascii="Arial" w:hAnsi="Arial" w:cs="Arial"/>
          <w:sz w:val="24"/>
          <w:szCs w:val="24"/>
        </w:rPr>
        <w:t xml:space="preserve">          5. Контроль за исполнением постановления оставляю за собой.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3D386C" w:rsidRDefault="003D386C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46BD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22</w:t>
      </w:r>
      <w:r w:rsidR="000E7A84" w:rsidRPr="00C646BD">
        <w:rPr>
          <w:rFonts w:ascii="Courier New" w:eastAsia="Times New Roman" w:hAnsi="Courier New" w:cs="Courier New"/>
          <w:color w:val="000000"/>
          <w:lang w:eastAsia="ru-RU"/>
        </w:rPr>
        <w:t>.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0</w:t>
      </w:r>
      <w:r w:rsidR="00724930" w:rsidRPr="00C646BD">
        <w:rPr>
          <w:rFonts w:ascii="Courier New" w:eastAsia="Times New Roman" w:hAnsi="Courier New" w:cs="Courier New"/>
          <w:color w:val="000000"/>
          <w:lang w:eastAsia="ru-RU"/>
        </w:rPr>
        <w:t>2</w:t>
      </w:r>
      <w:r w:rsidR="000E7A84" w:rsidRPr="00C646BD">
        <w:rPr>
          <w:rFonts w:ascii="Courier New" w:eastAsia="Times New Roman" w:hAnsi="Courier New" w:cs="Courier New"/>
          <w:color w:val="000000"/>
          <w:lang w:eastAsia="ru-RU"/>
        </w:rPr>
        <w:t>.202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3</w:t>
      </w:r>
      <w:r w:rsidRPr="00C646BD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18</w:t>
      </w: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2F7A" w:rsidRDefault="003D386C" w:rsidP="002D2F7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30"/>
          <w:szCs w:val="30"/>
        </w:rPr>
        <w:t xml:space="preserve">ПОРЯДОК ПРИСВОЕНИЯ ИДЕНТИФИКАЦИОННЫХ НОМЕРОВ </w:t>
      </w:r>
      <w:r w:rsidR="002D2F7A">
        <w:rPr>
          <w:rFonts w:ascii="Arial" w:hAnsi="Arial" w:cs="Arial"/>
          <w:b/>
          <w:sz w:val="30"/>
          <w:szCs w:val="30"/>
        </w:rPr>
        <w:t>АВТОМОБИЛЬНЫМ ДОРОГАМ МЕСТНОГО ЗНАЧЕНИЯ</w:t>
      </w:r>
    </w:p>
    <w:p w:rsidR="003D386C" w:rsidRPr="002D2F7A" w:rsidRDefault="003D386C" w:rsidP="002D2F7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1.Настоящий Порядок разработан в соответствии с </w:t>
      </w:r>
      <w:hyperlink r:id="rId8" w:history="1">
        <w:r w:rsidRPr="002D2F7A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2D2F7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history="1">
        <w:r w:rsidRPr="002D2F7A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2D2F7A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 w:rsidRPr="002D2F7A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Pr="002D2F7A">
        <w:rPr>
          <w:rFonts w:ascii="Arial" w:hAnsi="Arial" w:cs="Arial"/>
          <w:sz w:val="24"/>
          <w:szCs w:val="24"/>
        </w:rPr>
        <w:t xml:space="preserve">, с Уставом </w:t>
      </w:r>
      <w:r w:rsidR="002D2F7A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2D2F7A">
        <w:rPr>
          <w:rFonts w:ascii="Arial" w:hAnsi="Arial" w:cs="Arial"/>
          <w:sz w:val="24"/>
          <w:szCs w:val="24"/>
        </w:rPr>
        <w:t xml:space="preserve"> </w:t>
      </w:r>
      <w:r w:rsidR="002D2F7A">
        <w:rPr>
          <w:rFonts w:ascii="Arial" w:hAnsi="Arial" w:cs="Arial"/>
          <w:sz w:val="24"/>
          <w:szCs w:val="24"/>
        </w:rPr>
        <w:t>Боханского района Иркутской области</w:t>
      </w:r>
      <w:r w:rsidRPr="002D2F7A">
        <w:rPr>
          <w:rFonts w:ascii="Arial" w:hAnsi="Arial" w:cs="Arial"/>
          <w:sz w:val="24"/>
          <w:szCs w:val="24"/>
        </w:rPr>
        <w:t xml:space="preserve">. </w:t>
      </w:r>
    </w:p>
    <w:p w:rsidR="003D386C" w:rsidRPr="002D2F7A" w:rsidRDefault="003D386C" w:rsidP="002D2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Настоящий Порядок устанавливает на территории </w:t>
      </w:r>
      <w:r w:rsidR="002D2F7A" w:rsidRPr="002D2F7A">
        <w:rPr>
          <w:rFonts w:ascii="Arial" w:hAnsi="Arial" w:cs="Arial"/>
          <w:sz w:val="24"/>
          <w:szCs w:val="24"/>
        </w:rPr>
        <w:t>муниципального образования «Буреть» Боханского района Иркутской области</w:t>
      </w:r>
      <w:r w:rsidRPr="002D2F7A">
        <w:rPr>
          <w:rFonts w:ascii="Arial" w:hAnsi="Arial" w:cs="Arial"/>
          <w:sz w:val="24"/>
          <w:szCs w:val="24"/>
        </w:rPr>
        <w:t xml:space="preserve"> единый порядок присвоения идентификационных номеров автомобильным дорогам, необходимый для целей учета автомобильных дорог. </w:t>
      </w:r>
    </w:p>
    <w:p w:rsidR="003D386C" w:rsidRPr="002D2F7A" w:rsidRDefault="003D386C" w:rsidP="002D2F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     2. 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 </w:t>
      </w:r>
    </w:p>
    <w:p w:rsidR="003D386C" w:rsidRPr="002D2F7A" w:rsidRDefault="003D386C" w:rsidP="002D2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 </w:t>
      </w:r>
    </w:p>
    <w:p w:rsidR="003D386C" w:rsidRPr="002D2F7A" w:rsidRDefault="003D386C" w:rsidP="002D2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 </w:t>
      </w:r>
    </w:p>
    <w:p w:rsidR="002D2F7A" w:rsidRDefault="003D386C" w:rsidP="002D2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Произвольное написание идентификационных номеров запрещается. Присвоение идентификационных номеров автомобильным дорогам общего пользования местного значения производится на основании постановления администрации </w:t>
      </w:r>
      <w:r w:rsidR="002D2F7A" w:rsidRPr="002D2F7A">
        <w:rPr>
          <w:rFonts w:ascii="Arial" w:hAnsi="Arial" w:cs="Arial"/>
          <w:sz w:val="24"/>
          <w:szCs w:val="24"/>
        </w:rPr>
        <w:t>муниципального образования «Буреть» Боханского района Иркутской области</w:t>
      </w:r>
      <w:r w:rsidRPr="002D2F7A">
        <w:rPr>
          <w:rFonts w:ascii="Arial" w:hAnsi="Arial" w:cs="Arial"/>
          <w:sz w:val="24"/>
          <w:szCs w:val="24"/>
        </w:rPr>
        <w:t xml:space="preserve">. </w:t>
      </w:r>
    </w:p>
    <w:p w:rsidR="003D386C" w:rsidRPr="002D2F7A" w:rsidRDefault="003D386C" w:rsidP="002D2F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F7A">
        <w:rPr>
          <w:rFonts w:ascii="Arial" w:hAnsi="Arial" w:cs="Arial"/>
          <w:sz w:val="24"/>
          <w:szCs w:val="24"/>
        </w:rPr>
        <w:t xml:space="preserve">Все операции, влекущие за собой изменение отношений между идентификационным номером и объектом недвижимости, подлежат внесению в реестр муниципальной собственности </w:t>
      </w:r>
      <w:r w:rsidR="002D2F7A" w:rsidRPr="002D2F7A">
        <w:rPr>
          <w:rFonts w:ascii="Arial" w:hAnsi="Arial" w:cs="Arial"/>
          <w:sz w:val="24"/>
          <w:szCs w:val="24"/>
        </w:rPr>
        <w:t>муниципального образования «Буреть» Боханского района Иркутской области</w:t>
      </w:r>
      <w:r w:rsidRPr="002D2F7A">
        <w:rPr>
          <w:rFonts w:ascii="Arial" w:hAnsi="Arial" w:cs="Arial"/>
          <w:sz w:val="24"/>
          <w:szCs w:val="24"/>
        </w:rPr>
        <w:t xml:space="preserve">. </w:t>
      </w:r>
    </w:p>
    <w:p w:rsidR="003D386C" w:rsidRPr="00044ADA" w:rsidRDefault="003D386C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ADA">
        <w:rPr>
          <w:rFonts w:ascii="Arial" w:hAnsi="Arial" w:cs="Arial"/>
          <w:sz w:val="24"/>
          <w:szCs w:val="24"/>
        </w:rPr>
        <w:t xml:space="preserve">     2.1. Первый разряд идентификационного номера автомобильной дороги идентифицирует автомобильную дорогу по отношению к собственности и содержит от двух до восьми знаков, объединенных соответственно в одну, две или три группы - первая группа состоит из двух знаков; вторая и третья группы состоят из трех знаков каждая: </w:t>
      </w:r>
    </w:p>
    <w:p w:rsidR="003D386C" w:rsidRPr="00044ADA" w:rsidRDefault="003D386C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ADA">
        <w:rPr>
          <w:rFonts w:ascii="Arial" w:hAnsi="Arial" w:cs="Arial"/>
          <w:sz w:val="24"/>
          <w:szCs w:val="24"/>
        </w:rPr>
        <w:t xml:space="preserve">-для автомобильной дороги, относящейся к собственности </w:t>
      </w:r>
      <w:r w:rsidR="00044ADA" w:rsidRPr="00044ADA">
        <w:rPr>
          <w:rFonts w:ascii="Arial" w:hAnsi="Arial" w:cs="Arial"/>
          <w:sz w:val="24"/>
          <w:szCs w:val="24"/>
        </w:rPr>
        <w:t>муниципального образования «Буреть» Боханского района Иркутской области</w:t>
      </w:r>
      <w:r w:rsidRPr="00044ADA">
        <w:rPr>
          <w:rFonts w:ascii="Arial" w:hAnsi="Arial" w:cs="Arial"/>
          <w:sz w:val="24"/>
          <w:szCs w:val="24"/>
        </w:rPr>
        <w:t xml:space="preserve">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 – </w:t>
      </w:r>
      <w:r w:rsidR="001B334E">
        <w:rPr>
          <w:rFonts w:ascii="Arial" w:hAnsi="Arial" w:cs="Arial"/>
          <w:sz w:val="24"/>
          <w:szCs w:val="24"/>
        </w:rPr>
        <w:t>25-126-907-000</w:t>
      </w:r>
      <w:r w:rsidRPr="00044ADA">
        <w:rPr>
          <w:rFonts w:ascii="Arial" w:hAnsi="Arial" w:cs="Arial"/>
          <w:sz w:val="24"/>
          <w:szCs w:val="24"/>
        </w:rPr>
        <w:t xml:space="preserve">. </w:t>
      </w:r>
    </w:p>
    <w:p w:rsidR="003D386C" w:rsidRPr="00044ADA" w:rsidRDefault="00044ADA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-д</w:t>
      </w:r>
      <w:r w:rsidR="003D386C" w:rsidRPr="00044ADA">
        <w:rPr>
          <w:rFonts w:ascii="Arial" w:hAnsi="Arial" w:cs="Arial"/>
          <w:sz w:val="24"/>
          <w:szCs w:val="24"/>
        </w:rPr>
        <w:t xml:space="preserve">ля автомобильной дороги, относящейся к частной и иным формам собственности, первый разряд идентификационного номера автомобильной дороги соответствует идентификационному номеру налогоплательщика (юридического или физического лица) и состоит из десяти знаков. </w:t>
      </w:r>
    </w:p>
    <w:p w:rsidR="003D386C" w:rsidRPr="00044ADA" w:rsidRDefault="003D386C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ADA">
        <w:rPr>
          <w:rFonts w:ascii="Arial" w:hAnsi="Arial" w:cs="Arial"/>
          <w:sz w:val="24"/>
          <w:szCs w:val="24"/>
        </w:rPr>
        <w:t xml:space="preserve">     2.2. Второй разряд идентификационного номера автомобильной дороги идентифицирует автомобильную дорогу по виду разрешенного пользования и состоит из двух букв: </w:t>
      </w:r>
    </w:p>
    <w:p w:rsidR="003D386C" w:rsidRPr="00044ADA" w:rsidRDefault="00044ADA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86C" w:rsidRPr="00044ADA">
        <w:rPr>
          <w:rFonts w:ascii="Arial" w:hAnsi="Arial" w:cs="Arial"/>
          <w:sz w:val="24"/>
          <w:szCs w:val="24"/>
        </w:rPr>
        <w:t xml:space="preserve">ОП - для автомобильной дороги общего пользования; </w:t>
      </w:r>
    </w:p>
    <w:p w:rsidR="003D386C" w:rsidRPr="00044ADA" w:rsidRDefault="00044ADA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86C" w:rsidRPr="00044ADA">
        <w:rPr>
          <w:rFonts w:ascii="Arial" w:hAnsi="Arial" w:cs="Arial"/>
          <w:sz w:val="24"/>
          <w:szCs w:val="24"/>
        </w:rPr>
        <w:t xml:space="preserve">НП - для автомобильной дороги необщего пользования. </w:t>
      </w:r>
    </w:p>
    <w:p w:rsidR="003D386C" w:rsidRPr="00044ADA" w:rsidRDefault="003D386C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ADA">
        <w:rPr>
          <w:rFonts w:ascii="Arial" w:hAnsi="Arial" w:cs="Arial"/>
          <w:sz w:val="24"/>
          <w:szCs w:val="24"/>
        </w:rPr>
        <w:t xml:space="preserve">2.3. Третий разряд идентификационного номера автомобильной дороги идентифицирует автомобильную дорогу по значению и состоит из двух букв: </w:t>
      </w:r>
    </w:p>
    <w:p w:rsidR="003D386C" w:rsidRPr="00044ADA" w:rsidRDefault="001B334E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86C" w:rsidRPr="00044ADA">
        <w:rPr>
          <w:rFonts w:ascii="Arial" w:hAnsi="Arial" w:cs="Arial"/>
          <w:sz w:val="24"/>
          <w:szCs w:val="24"/>
        </w:rPr>
        <w:t xml:space="preserve">МП -автомобильная дорога поселения </w:t>
      </w:r>
    </w:p>
    <w:p w:rsidR="003D386C" w:rsidRPr="00044ADA" w:rsidRDefault="001B334E" w:rsidP="00044AD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386C" w:rsidRPr="00044ADA">
        <w:rPr>
          <w:rFonts w:ascii="Arial" w:hAnsi="Arial" w:cs="Arial"/>
          <w:sz w:val="24"/>
          <w:szCs w:val="24"/>
        </w:rPr>
        <w:t xml:space="preserve">ЧС - для автомобильной дороги, относящейся к частной или иной форме собственности. </w:t>
      </w:r>
    </w:p>
    <w:p w:rsidR="003D386C" w:rsidRPr="00044ADA" w:rsidRDefault="003D386C" w:rsidP="001B33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ADA">
        <w:rPr>
          <w:rFonts w:ascii="Arial" w:hAnsi="Arial" w:cs="Arial"/>
          <w:sz w:val="24"/>
          <w:szCs w:val="24"/>
        </w:rPr>
        <w:t xml:space="preserve">2.4. Четвертый разряд идентификационного номера автомобильной дороги представляет собой учетный номер автомобильной дороги, состоящий из заглавных букв русского алфавита и (или) арабских цифр, включающих в себя, в том числе через дефис, порядковый номер автомобильной дороги. </w:t>
      </w:r>
    </w:p>
    <w:p w:rsidR="003D386C" w:rsidRPr="001B334E" w:rsidRDefault="003D386C" w:rsidP="001B3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34E">
        <w:rPr>
          <w:rFonts w:ascii="Arial" w:hAnsi="Arial" w:cs="Arial"/>
          <w:sz w:val="24"/>
          <w:szCs w:val="24"/>
        </w:rPr>
        <w:t xml:space="preserve">Учетный номер автомобильной дороги определяется в соответствии с утвержденными в установленном порядке перечнями автомобильных дорог поселения. </w:t>
      </w:r>
    </w:p>
    <w:p w:rsidR="001A1EDD" w:rsidRDefault="003D386C" w:rsidP="001B3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334E">
        <w:rPr>
          <w:rFonts w:ascii="Arial" w:hAnsi="Arial" w:cs="Arial"/>
          <w:sz w:val="24"/>
          <w:szCs w:val="24"/>
        </w:rPr>
        <w:t>Четвертый разряд идентификационного номера автомобиль</w:t>
      </w:r>
      <w:r w:rsidR="001B334E" w:rsidRPr="001B334E">
        <w:rPr>
          <w:rFonts w:ascii="Arial" w:hAnsi="Arial" w:cs="Arial"/>
          <w:sz w:val="24"/>
          <w:szCs w:val="24"/>
        </w:rPr>
        <w:t xml:space="preserve">ной дороги может использоваться </w:t>
      </w:r>
      <w:r w:rsidRPr="001B334E">
        <w:rPr>
          <w:rFonts w:ascii="Arial" w:hAnsi="Arial" w:cs="Arial"/>
          <w:sz w:val="24"/>
          <w:szCs w:val="24"/>
        </w:rPr>
        <w:t>для целей обозначения автомобильных дорог на дорожных знаках и указателях и их отображения на картографическом материале.</w:t>
      </w:r>
    </w:p>
    <w:p w:rsidR="001B334E" w:rsidRDefault="001B334E" w:rsidP="001B3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34E" w:rsidRDefault="001B334E" w:rsidP="001B3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34E" w:rsidRDefault="001B334E" w:rsidP="001B334E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Приложение</w:t>
      </w:r>
    </w:p>
    <w:p w:rsidR="001B334E" w:rsidRDefault="001B334E" w:rsidP="001B334E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B334E" w:rsidRPr="00F32185" w:rsidRDefault="001B334E" w:rsidP="001B334E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B334E" w:rsidRPr="00F32185" w:rsidRDefault="001B334E" w:rsidP="001B334E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46BD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22</w:t>
      </w:r>
      <w:r w:rsidRPr="00C646BD">
        <w:rPr>
          <w:rFonts w:ascii="Courier New" w:eastAsia="Times New Roman" w:hAnsi="Courier New" w:cs="Courier New"/>
          <w:color w:val="000000"/>
          <w:lang w:eastAsia="ru-RU"/>
        </w:rPr>
        <w:t>.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0</w:t>
      </w:r>
      <w:r w:rsidRPr="00C646BD">
        <w:rPr>
          <w:rFonts w:ascii="Courier New" w:eastAsia="Times New Roman" w:hAnsi="Courier New" w:cs="Courier New"/>
          <w:color w:val="000000"/>
          <w:lang w:eastAsia="ru-RU"/>
        </w:rPr>
        <w:t>2.202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3</w:t>
      </w:r>
      <w:r w:rsidRPr="00C646BD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C646BD" w:rsidRPr="00C646BD">
        <w:rPr>
          <w:rFonts w:ascii="Courier New" w:eastAsia="Times New Roman" w:hAnsi="Courier New" w:cs="Courier New"/>
          <w:color w:val="000000"/>
          <w:lang w:eastAsia="ru-RU"/>
        </w:rPr>
        <w:t>18</w:t>
      </w:r>
    </w:p>
    <w:p w:rsidR="001B334E" w:rsidRDefault="001B334E" w:rsidP="001B334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334E" w:rsidRDefault="001B334E" w:rsidP="001B33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ПЕРЕЧЕНЬ</w:t>
      </w:r>
    </w:p>
    <w:p w:rsidR="001B334E" w:rsidRDefault="001B334E" w:rsidP="001B33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АВТОМОБИЛЬНЫХ ДОРОГ ОБЩЕГО ПОЛЬЗОВАНИЯ МЕСТНОГО ЗНАЧЕНИЯ МУНИЦИПАЛЬНОГО ОБРАЗОВАНИЯ «БУРЕТЬ» БОХАНСКОГО РАЙОНА ИРКУТСКОЙ ОБЛАСТИ</w:t>
      </w:r>
    </w:p>
    <w:p w:rsidR="001B334E" w:rsidRDefault="001B334E" w:rsidP="001B33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"/>
        <w:gridCol w:w="4156"/>
        <w:gridCol w:w="2399"/>
        <w:gridCol w:w="2461"/>
      </w:tblGrid>
      <w:tr w:rsidR="001B334E" w:rsidTr="00D07C84">
        <w:tc>
          <w:tcPr>
            <w:tcW w:w="613" w:type="dxa"/>
          </w:tcPr>
          <w:p w:rsidR="001B334E" w:rsidRPr="00DA185F" w:rsidRDefault="00DA185F" w:rsidP="00DA185F">
            <w:pPr>
              <w:jc w:val="center"/>
              <w:rPr>
                <w:rFonts w:ascii="Courier New" w:hAnsi="Courier New" w:cs="Courier New"/>
                <w:b/>
              </w:rPr>
            </w:pPr>
            <w:r w:rsidRPr="00DA185F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156" w:type="dxa"/>
          </w:tcPr>
          <w:p w:rsidR="001B334E" w:rsidRPr="00DA185F" w:rsidRDefault="00DA185F" w:rsidP="00DA185F">
            <w:pPr>
              <w:jc w:val="center"/>
              <w:rPr>
                <w:rFonts w:ascii="Courier New" w:hAnsi="Courier New" w:cs="Courier New"/>
                <w:b/>
              </w:rPr>
            </w:pPr>
            <w:r w:rsidRPr="00DA185F">
              <w:rPr>
                <w:rFonts w:ascii="Courier New" w:hAnsi="Courier New" w:cs="Courier New"/>
              </w:rPr>
              <w:t>Наименование улиц, дорог</w:t>
            </w:r>
          </w:p>
        </w:tc>
        <w:tc>
          <w:tcPr>
            <w:tcW w:w="2399" w:type="dxa"/>
          </w:tcPr>
          <w:p w:rsidR="001B334E" w:rsidRPr="00DA185F" w:rsidRDefault="00DA185F" w:rsidP="00DA185F">
            <w:pPr>
              <w:jc w:val="center"/>
              <w:rPr>
                <w:rFonts w:ascii="Courier New" w:hAnsi="Courier New" w:cs="Courier New"/>
                <w:b/>
              </w:rPr>
            </w:pPr>
            <w:r w:rsidRPr="00DA185F">
              <w:rPr>
                <w:rFonts w:ascii="Courier New" w:hAnsi="Courier New" w:cs="Courier New"/>
              </w:rPr>
              <w:t>Протяженность, м</w:t>
            </w:r>
          </w:p>
        </w:tc>
        <w:tc>
          <w:tcPr>
            <w:tcW w:w="2461" w:type="dxa"/>
          </w:tcPr>
          <w:p w:rsidR="001B334E" w:rsidRPr="00DA185F" w:rsidRDefault="00DA185F" w:rsidP="00DA185F">
            <w:pPr>
              <w:jc w:val="center"/>
              <w:rPr>
                <w:rFonts w:ascii="Courier New" w:hAnsi="Courier New" w:cs="Courier New"/>
                <w:b/>
              </w:rPr>
            </w:pPr>
            <w:r w:rsidRPr="00DA185F">
              <w:rPr>
                <w:rFonts w:ascii="Courier New" w:hAnsi="Courier New" w:cs="Courier New"/>
              </w:rPr>
              <w:t>Идентификационный номер</w:t>
            </w:r>
          </w:p>
        </w:tc>
      </w:tr>
      <w:tr w:rsidR="001B334E" w:rsidTr="00D07C84">
        <w:tc>
          <w:tcPr>
            <w:tcW w:w="613" w:type="dxa"/>
          </w:tcPr>
          <w:p w:rsidR="001B334E" w:rsidRPr="00DA185F" w:rsidRDefault="00DA185F" w:rsidP="001B334E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1.</w:t>
            </w:r>
          </w:p>
        </w:tc>
        <w:tc>
          <w:tcPr>
            <w:tcW w:w="4156" w:type="dxa"/>
          </w:tcPr>
          <w:p w:rsidR="001B334E" w:rsidRPr="00DA185F" w:rsidRDefault="00DA185F" w:rsidP="00DA185F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Ангарская</w:t>
            </w:r>
          </w:p>
        </w:tc>
        <w:tc>
          <w:tcPr>
            <w:tcW w:w="2399" w:type="dxa"/>
          </w:tcPr>
          <w:p w:rsidR="001B334E" w:rsidRPr="00DA185F" w:rsidRDefault="00463302" w:rsidP="001B334E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344</w:t>
            </w:r>
          </w:p>
        </w:tc>
        <w:tc>
          <w:tcPr>
            <w:tcW w:w="2461" w:type="dxa"/>
          </w:tcPr>
          <w:p w:rsidR="001B334E" w:rsidRPr="00DA185F" w:rsidRDefault="00783DDF" w:rsidP="001B334E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</w:t>
            </w:r>
            <w:r w:rsidR="00D07C84">
              <w:rPr>
                <w:rFonts w:ascii="Courier New" w:hAnsi="Courier New" w:cs="Courier New"/>
                <w:b/>
              </w:rPr>
              <w:t>-01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2.</w:t>
            </w:r>
          </w:p>
        </w:tc>
        <w:tc>
          <w:tcPr>
            <w:tcW w:w="4156" w:type="dxa"/>
          </w:tcPr>
          <w:p w:rsidR="00D07C84" w:rsidRPr="00507182" w:rsidRDefault="00D07C84" w:rsidP="00D07C84">
            <w:pPr>
              <w:jc w:val="both"/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Гагарина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283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25-126-907-000-ОП-МП-02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Депутатская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677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25-126-907-000-ОП-МП-03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290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25-126-907-000-ОП-МП-04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5.</w:t>
            </w:r>
          </w:p>
        </w:tc>
        <w:tc>
          <w:tcPr>
            <w:tcW w:w="4156" w:type="dxa"/>
          </w:tcPr>
          <w:p w:rsidR="00D07C84" w:rsidRPr="00507182" w:rsidRDefault="00D07C84" w:rsidP="00D07C84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Комсомольская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155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25-126-907-000-ОП-МП-05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6.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Космонавтов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978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25-126-907-000-ОП-МП-06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7.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Лесная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294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25-126-907-000-ОП-МП-07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8.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Маяковского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453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25-126-907-000-ОП-МП-08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9.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221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25-126-907-000-ОП-МП-09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10.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Новая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256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25-126-907-000-ОП-МП-10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11.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Овражная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546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25-126-907-000-ОП-МП-11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12.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Октябрьская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334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25-126-907-000-ОП-МП-12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13.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Полевая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450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25-126-907-000-ОП-МП-13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14.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Пушкина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25-126-907-000-ОП-МП-14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15.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Советская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767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25-126-907-000-ОП-МП-15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16.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Сиреневая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203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25-126-907-000-ОП-МП-16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17.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Светлая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279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25-126-907-000-ОП-МП-17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18.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Сосновый Бор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198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25-126-907-000-ОП-МП-18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19.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Трактовая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227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25-126-907-000-ОП-МП-19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20.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629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25-126-907-000-ОП-МП-20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21.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Чапаева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283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25-126-907-000-ОП-МП-21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1-го Мая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317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25-126-907-000-ОП-МП-22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23.</w:t>
            </w:r>
          </w:p>
        </w:tc>
        <w:tc>
          <w:tcPr>
            <w:tcW w:w="4156" w:type="dxa"/>
          </w:tcPr>
          <w:p w:rsidR="00D07C84" w:rsidRPr="00DA185F" w:rsidRDefault="00D07C84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8-го Марта</w:t>
            </w:r>
          </w:p>
        </w:tc>
        <w:tc>
          <w:tcPr>
            <w:tcW w:w="2399" w:type="dxa"/>
          </w:tcPr>
          <w:p w:rsidR="00D07C84" w:rsidRPr="00DA185F" w:rsidRDefault="00463302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233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25-126-907-000-ОП-МП-23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24.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Дорожная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431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25-126-907-000-ОП-МП-24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214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25-126-907-000-ОП-МП-25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26.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940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25-126-907-000-ОП-МП-26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27.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Школьная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100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25-126-907-000-ОП-МП-27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28.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204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25-126-907-000-ОП-МП-28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29.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Кирова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684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25-126-907-000-ОП-МП-29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30.</w:t>
            </w:r>
          </w:p>
        </w:tc>
        <w:tc>
          <w:tcPr>
            <w:tcW w:w="4156" w:type="dxa"/>
          </w:tcPr>
          <w:p w:rsidR="00D07C84" w:rsidRPr="00DA185F" w:rsidRDefault="004B0C27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Пионерская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894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25-126-907-000-ОП-МП-30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31.</w:t>
            </w:r>
          </w:p>
        </w:tc>
        <w:tc>
          <w:tcPr>
            <w:tcW w:w="4156" w:type="dxa"/>
          </w:tcPr>
          <w:p w:rsidR="00D07C84" w:rsidRPr="00DA185F" w:rsidRDefault="002B095D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Гайдара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570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25-126-907-000-ОП-МП-31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32.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Матросова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240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25-126-907-000-ОП-МП-32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33.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Набережная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1750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25-126-907-000-ОП-МП-33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34.</w:t>
            </w:r>
          </w:p>
        </w:tc>
        <w:tc>
          <w:tcPr>
            <w:tcW w:w="4156" w:type="dxa"/>
          </w:tcPr>
          <w:p w:rsidR="00D07C84" w:rsidRPr="00DA185F" w:rsidRDefault="002B095D" w:rsidP="00D07C84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Калинина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1370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25-126-907-000-ОП-МП-34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35.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Ленина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135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25-126-907-000-ОП-МП-35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36.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Луговая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300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25-126-907-000-ОП-МП-36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37.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Озерная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150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25-126-907-000-ОП-МП-37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38.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Школьная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318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25-126-907-000-ОП-МП-38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39.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Гоголя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900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25-126-907-000-ОП-МП-39</w:t>
            </w:r>
          </w:p>
        </w:tc>
      </w:tr>
      <w:tr w:rsidR="00D07C84" w:rsidTr="00D07C84">
        <w:tc>
          <w:tcPr>
            <w:tcW w:w="613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40.</w:t>
            </w:r>
          </w:p>
        </w:tc>
        <w:tc>
          <w:tcPr>
            <w:tcW w:w="4156" w:type="dxa"/>
          </w:tcPr>
          <w:p w:rsidR="00D07C84" w:rsidRPr="00DA185F" w:rsidRDefault="002B095D" w:rsidP="002B095D">
            <w:pPr>
              <w:jc w:val="both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Дорожная</w:t>
            </w:r>
          </w:p>
        </w:tc>
        <w:tc>
          <w:tcPr>
            <w:tcW w:w="2399" w:type="dxa"/>
          </w:tcPr>
          <w:p w:rsidR="00D07C84" w:rsidRPr="00DA185F" w:rsidRDefault="002B095D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440</w:t>
            </w:r>
          </w:p>
        </w:tc>
        <w:tc>
          <w:tcPr>
            <w:tcW w:w="2461" w:type="dxa"/>
          </w:tcPr>
          <w:p w:rsidR="00D07C84" w:rsidRPr="00DA185F" w:rsidRDefault="00D07C84" w:rsidP="00D07C84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25-126-907-000-ОП-МП-40</w:t>
            </w:r>
          </w:p>
        </w:tc>
      </w:tr>
    </w:tbl>
    <w:p w:rsidR="001B334E" w:rsidRPr="001B334E" w:rsidRDefault="001B334E" w:rsidP="00DA185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ectPr w:rsidR="001B334E" w:rsidRPr="001B334E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44ADA"/>
    <w:rsid w:val="000D4BDC"/>
    <w:rsid w:val="000E7A84"/>
    <w:rsid w:val="00114022"/>
    <w:rsid w:val="00117BD8"/>
    <w:rsid w:val="001352F8"/>
    <w:rsid w:val="00172DB1"/>
    <w:rsid w:val="001A1EDD"/>
    <w:rsid w:val="001B334E"/>
    <w:rsid w:val="00251BE0"/>
    <w:rsid w:val="002B095D"/>
    <w:rsid w:val="002D2F7A"/>
    <w:rsid w:val="003C1D8E"/>
    <w:rsid w:val="003D386C"/>
    <w:rsid w:val="003E4F67"/>
    <w:rsid w:val="0044620C"/>
    <w:rsid w:val="00454024"/>
    <w:rsid w:val="00463302"/>
    <w:rsid w:val="004662FF"/>
    <w:rsid w:val="004B0C27"/>
    <w:rsid w:val="00551B9C"/>
    <w:rsid w:val="0059077D"/>
    <w:rsid w:val="005B6412"/>
    <w:rsid w:val="00724930"/>
    <w:rsid w:val="00783DDF"/>
    <w:rsid w:val="007A51DE"/>
    <w:rsid w:val="009A4E25"/>
    <w:rsid w:val="00AC1AE4"/>
    <w:rsid w:val="00B05BAC"/>
    <w:rsid w:val="00C646BD"/>
    <w:rsid w:val="00CB03A4"/>
    <w:rsid w:val="00D07C84"/>
    <w:rsid w:val="00DA185F"/>
    <w:rsid w:val="00E75157"/>
    <w:rsid w:val="00EB485F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E751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  <w:style w:type="paragraph" w:customStyle="1" w:styleId="ConsPlusTitle">
    <w:name w:val="ConsPlusTitle"/>
    <w:rsid w:val="00172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AC1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296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070582" TargetMode="External"/><Relationship Id="rId10" Type="http://schemas.openxmlformats.org/officeDocument/2006/relationships/hyperlink" Target="http://docs.cntd.ru/document/902029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2022-10-26T04:51:00Z</cp:lastPrinted>
  <dcterms:created xsi:type="dcterms:W3CDTF">2023-02-28T03:15:00Z</dcterms:created>
  <dcterms:modified xsi:type="dcterms:W3CDTF">2023-02-28T03:15:00Z</dcterms:modified>
</cp:coreProperties>
</file>