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A7393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3936">
        <w:rPr>
          <w:rFonts w:ascii="Arial" w:hAnsi="Arial" w:cs="Arial"/>
          <w:b/>
          <w:sz w:val="32"/>
          <w:szCs w:val="32"/>
        </w:rPr>
        <w:t>13.02</w:t>
      </w:r>
      <w:r w:rsidR="00EE67C2" w:rsidRPr="00A73936">
        <w:rPr>
          <w:rFonts w:ascii="Arial" w:hAnsi="Arial" w:cs="Arial"/>
          <w:b/>
          <w:sz w:val="32"/>
          <w:szCs w:val="32"/>
        </w:rPr>
        <w:t>.20</w:t>
      </w:r>
      <w:r w:rsidR="00E97EC7" w:rsidRPr="00A73936">
        <w:rPr>
          <w:rFonts w:ascii="Arial" w:hAnsi="Arial" w:cs="Arial"/>
          <w:b/>
          <w:sz w:val="32"/>
          <w:szCs w:val="32"/>
        </w:rPr>
        <w:t>2</w:t>
      </w:r>
      <w:r w:rsidR="00B65049" w:rsidRPr="00A73936">
        <w:rPr>
          <w:rFonts w:ascii="Arial" w:hAnsi="Arial" w:cs="Arial"/>
          <w:b/>
          <w:sz w:val="32"/>
          <w:szCs w:val="32"/>
        </w:rPr>
        <w:t>3</w:t>
      </w:r>
      <w:r w:rsidR="00EE67C2" w:rsidRPr="00A73936">
        <w:rPr>
          <w:rFonts w:ascii="Arial" w:hAnsi="Arial" w:cs="Arial"/>
          <w:b/>
          <w:sz w:val="32"/>
          <w:szCs w:val="32"/>
        </w:rPr>
        <w:t xml:space="preserve"> г.№</w:t>
      </w:r>
      <w:r w:rsidR="001C4641" w:rsidRPr="00A73936">
        <w:rPr>
          <w:rFonts w:ascii="Arial" w:hAnsi="Arial" w:cs="Arial"/>
          <w:b/>
          <w:sz w:val="32"/>
          <w:szCs w:val="32"/>
        </w:rPr>
        <w:t xml:space="preserve"> </w:t>
      </w:r>
      <w:r w:rsidR="009D227E">
        <w:rPr>
          <w:rFonts w:ascii="Arial" w:hAnsi="Arial" w:cs="Arial"/>
          <w:b/>
          <w:sz w:val="32"/>
          <w:szCs w:val="32"/>
        </w:rPr>
        <w:t>3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A7393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РАСПОРЯЖЕНИЕ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EE67C2">
        <w:rPr>
          <w:rFonts w:ascii="Arial" w:hAnsi="Arial" w:cs="Arial"/>
          <w:b/>
          <w:sz w:val="32"/>
          <w:szCs w:val="32"/>
        </w:rPr>
        <w:t>О</w:t>
      </w:r>
      <w:r w:rsidR="00A73936">
        <w:rPr>
          <w:rFonts w:ascii="Arial" w:hAnsi="Arial" w:cs="Arial"/>
          <w:b/>
          <w:sz w:val="32"/>
          <w:szCs w:val="32"/>
        </w:rPr>
        <w:t xml:space="preserve"> ПРИЗНАНИИ НЕСОСТОЯВШИМСЯ ОТКРЫТОГО КОНКУРСА НА ПРАВО ЗАКЛЮ</w:t>
      </w:r>
      <w:r w:rsidR="00AF76B2">
        <w:rPr>
          <w:rFonts w:ascii="Arial" w:hAnsi="Arial" w:cs="Arial"/>
          <w:b/>
          <w:sz w:val="32"/>
          <w:szCs w:val="32"/>
        </w:rPr>
        <w:t>ЧЕНИЯ КОНЦЕССИОННОГО СОГЛАШЕНИЯ ОБЪЕКТА</w:t>
      </w:r>
      <w:r w:rsidR="00A73936">
        <w:rPr>
          <w:rFonts w:ascii="Arial" w:hAnsi="Arial" w:cs="Arial"/>
          <w:b/>
          <w:sz w:val="32"/>
          <w:szCs w:val="32"/>
        </w:rPr>
        <w:t xml:space="preserve"> ВОДОСНАБЖЕНИЯ, ВОДООТВЕДЕНИЯ, С. БУРЕТЬ МУНИЦИПАЛЬНОГО ОБРАЗОВАНИЯ «БУРЕТЬ»</w:t>
      </w:r>
    </w:p>
    <w:bookmarkEnd w:id="0"/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9B62E2" w:rsidRDefault="00A73936" w:rsidP="009B62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 гражданским кодексом</w:t>
      </w:r>
      <w:r w:rsidR="00B326BA">
        <w:rPr>
          <w:rFonts w:ascii="Arial" w:hAnsi="Arial" w:cs="Arial"/>
          <w:sz w:val="24"/>
          <w:szCs w:val="24"/>
        </w:rPr>
        <w:t xml:space="preserve"> РФ, Федеральным законом от 24.09.2003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</w:t>
      </w:r>
      <w:r w:rsidR="00D05F20">
        <w:rPr>
          <w:rFonts w:ascii="Arial" w:hAnsi="Arial" w:cs="Arial"/>
          <w:sz w:val="24"/>
          <w:szCs w:val="24"/>
        </w:rPr>
        <w:t xml:space="preserve"> от 21.07.2005г. № 115</w:t>
      </w:r>
      <w:r w:rsidR="00D515C4">
        <w:rPr>
          <w:rFonts w:ascii="Arial" w:hAnsi="Arial" w:cs="Arial"/>
          <w:sz w:val="24"/>
          <w:szCs w:val="24"/>
        </w:rPr>
        <w:t>-ФЗ</w:t>
      </w:r>
      <w:r w:rsidR="00D05F20">
        <w:rPr>
          <w:rFonts w:ascii="Arial" w:hAnsi="Arial" w:cs="Arial"/>
          <w:sz w:val="24"/>
          <w:szCs w:val="24"/>
        </w:rPr>
        <w:t xml:space="preserve"> «О концессионных соглашениях», </w:t>
      </w:r>
      <w:r w:rsidR="00B326BA">
        <w:rPr>
          <w:rFonts w:ascii="Arial" w:hAnsi="Arial" w:cs="Arial"/>
          <w:sz w:val="24"/>
          <w:szCs w:val="24"/>
        </w:rPr>
        <w:t>приказа Федеральной антимонопольной службы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в отношении которого заключение указанных договоров может</w:t>
      </w:r>
      <w:r w:rsidR="009B62E2">
        <w:rPr>
          <w:rFonts w:ascii="Arial" w:hAnsi="Arial" w:cs="Arial"/>
          <w:sz w:val="24"/>
          <w:szCs w:val="24"/>
        </w:rPr>
        <w:t xml:space="preserve"> осуществляться путем проведения торгов в форме конкурса</w:t>
      </w:r>
      <w:r w:rsidR="00B326BA">
        <w:rPr>
          <w:rFonts w:ascii="Arial" w:hAnsi="Arial" w:cs="Arial"/>
          <w:sz w:val="24"/>
          <w:szCs w:val="24"/>
        </w:rPr>
        <w:t>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  <w:r w:rsidR="009B62E2">
        <w:rPr>
          <w:rFonts w:ascii="Arial" w:hAnsi="Arial" w:cs="Arial"/>
          <w:sz w:val="24"/>
          <w:szCs w:val="24"/>
        </w:rPr>
        <w:t>:</w:t>
      </w:r>
    </w:p>
    <w:p w:rsidR="00AB1EA3" w:rsidRPr="00DD48D9" w:rsidRDefault="009B62E2" w:rsidP="00DD48D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основании протокола «О признании несостоявшимся открытого конкурса на право заключения концессионного сог</w:t>
      </w:r>
      <w:r w:rsidR="005D5D15">
        <w:rPr>
          <w:rFonts w:ascii="Arial" w:eastAsia="Times New Roman" w:hAnsi="Arial" w:cs="Arial"/>
          <w:sz w:val="24"/>
          <w:szCs w:val="24"/>
        </w:rPr>
        <w:t>лашения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D5D15">
        <w:rPr>
          <w:rFonts w:ascii="Arial" w:eastAsia="Times New Roman" w:hAnsi="Arial" w:cs="Arial"/>
          <w:sz w:val="24"/>
          <w:szCs w:val="24"/>
        </w:rPr>
        <w:t>объекта</w:t>
      </w:r>
      <w:r>
        <w:rPr>
          <w:rFonts w:ascii="Arial" w:eastAsia="Times New Roman" w:hAnsi="Arial" w:cs="Arial"/>
          <w:sz w:val="24"/>
          <w:szCs w:val="24"/>
        </w:rPr>
        <w:t xml:space="preserve"> водоснабжения, водоотведения с. Буреть муниципального образования «Буреть» от 13.02.2023г. признать несостоявшимся</w:t>
      </w:r>
      <w:r w:rsidR="00AF76B2">
        <w:rPr>
          <w:rFonts w:ascii="Arial" w:eastAsia="Times New Roman" w:hAnsi="Arial" w:cs="Arial"/>
          <w:sz w:val="24"/>
          <w:szCs w:val="24"/>
        </w:rPr>
        <w:t xml:space="preserve"> открытый конкурс на право заключения концессионного соглашения объекта водоснабжения, водоотведения с. Буреть муниципального образования «Буреть»</w:t>
      </w:r>
      <w:r>
        <w:rPr>
          <w:rFonts w:ascii="Arial" w:eastAsia="Times New Roman" w:hAnsi="Arial" w:cs="Arial"/>
          <w:sz w:val="24"/>
          <w:szCs w:val="24"/>
        </w:rPr>
        <w:t>»</w:t>
      </w:r>
      <w:r w:rsidR="00876D27" w:rsidRPr="00DD48D9">
        <w:rPr>
          <w:rFonts w:ascii="Arial" w:eastAsia="Times New Roman" w:hAnsi="Arial" w:cs="Arial"/>
          <w:sz w:val="24"/>
          <w:szCs w:val="24"/>
        </w:rPr>
        <w:t>.</w:t>
      </w:r>
    </w:p>
    <w:p w:rsidR="00470263" w:rsidRPr="00291E2C" w:rsidRDefault="00AF76B2" w:rsidP="00470263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Опубликовать настоящее распоряжение на сайте </w:t>
      </w:r>
      <w:hyperlink r:id="rId6" w:history="1">
        <w:r w:rsidRPr="00AF76B2">
          <w:rPr>
            <w:rStyle w:val="a8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AF76B2">
          <w:rPr>
            <w:rStyle w:val="a8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AF76B2">
          <w:rPr>
            <w:rStyle w:val="a8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/>
          </w:rPr>
          <w:t>torgi</w:t>
        </w:r>
        <w:proofErr w:type="spellEnd"/>
        <w:r w:rsidRPr="00AF76B2">
          <w:rPr>
            <w:rStyle w:val="a8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AF76B2">
          <w:rPr>
            <w:rStyle w:val="a8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/>
          </w:rPr>
          <w:t>gof</w:t>
        </w:r>
        <w:proofErr w:type="spellEnd"/>
        <w:r w:rsidRPr="00AF76B2">
          <w:rPr>
            <w:rStyle w:val="a8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AF76B2">
          <w:rPr>
            <w:rStyle w:val="a8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Arial" w:eastAsia="Times New Roman" w:hAnsi="Arial" w:cs="Arial"/>
          <w:color w:val="000000" w:themeColor="text1"/>
          <w:sz w:val="24"/>
          <w:szCs w:val="24"/>
        </w:rPr>
        <w:t>, на сайте администрации муниципального образования «Буреть»</w:t>
      </w:r>
      <w:r w:rsidR="00470263">
        <w:rPr>
          <w:rFonts w:ascii="Arial" w:eastAsia="Times New Roman" w:hAnsi="Arial" w:cs="Arial"/>
          <w:sz w:val="24"/>
          <w:szCs w:val="24"/>
        </w:rPr>
        <w:t>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297650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470263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470263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B032C"/>
    <w:rsid w:val="001C4641"/>
    <w:rsid w:val="001C5638"/>
    <w:rsid w:val="001D1BEE"/>
    <w:rsid w:val="00262007"/>
    <w:rsid w:val="00291E2C"/>
    <w:rsid w:val="00297650"/>
    <w:rsid w:val="002F71FE"/>
    <w:rsid w:val="003537DA"/>
    <w:rsid w:val="003C3D9B"/>
    <w:rsid w:val="0041236E"/>
    <w:rsid w:val="00470263"/>
    <w:rsid w:val="00493F57"/>
    <w:rsid w:val="00531A7E"/>
    <w:rsid w:val="005D5D15"/>
    <w:rsid w:val="00605F4A"/>
    <w:rsid w:val="00615EF9"/>
    <w:rsid w:val="00783163"/>
    <w:rsid w:val="007B78AD"/>
    <w:rsid w:val="0081642D"/>
    <w:rsid w:val="00855323"/>
    <w:rsid w:val="00876D27"/>
    <w:rsid w:val="00891FE9"/>
    <w:rsid w:val="008F49D0"/>
    <w:rsid w:val="00911ECC"/>
    <w:rsid w:val="009515E4"/>
    <w:rsid w:val="009B62E2"/>
    <w:rsid w:val="009D227E"/>
    <w:rsid w:val="00A4278A"/>
    <w:rsid w:val="00A73936"/>
    <w:rsid w:val="00AB1EA3"/>
    <w:rsid w:val="00AF76B2"/>
    <w:rsid w:val="00B326BA"/>
    <w:rsid w:val="00B65049"/>
    <w:rsid w:val="00B74D21"/>
    <w:rsid w:val="00BA23B0"/>
    <w:rsid w:val="00CF0306"/>
    <w:rsid w:val="00D05F20"/>
    <w:rsid w:val="00D515C4"/>
    <w:rsid w:val="00DD48D9"/>
    <w:rsid w:val="00E90B6B"/>
    <w:rsid w:val="00E97EC7"/>
    <w:rsid w:val="00ED6470"/>
    <w:rsid w:val="00EE67C2"/>
    <w:rsid w:val="00EF106A"/>
    <w:rsid w:val="00F91F54"/>
    <w:rsid w:val="00FE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5447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4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basedOn w:val="a0"/>
    <w:uiPriority w:val="99"/>
    <w:rsid w:val="00FE5C2E"/>
    <w:rPr>
      <w:rFonts w:cs="Times New Roman"/>
      <w:b/>
      <w:bCs/>
      <w:color w:val="auto"/>
    </w:rPr>
  </w:style>
  <w:style w:type="character" w:styleId="a8">
    <w:name w:val="Hyperlink"/>
    <w:basedOn w:val="a0"/>
    <w:uiPriority w:val="99"/>
    <w:unhideWhenUsed/>
    <w:rsid w:val="00AF7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4B52-D791-4676-A9BC-C5633508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2023-02-13T06:36:00Z</cp:lastPrinted>
  <dcterms:created xsi:type="dcterms:W3CDTF">2023-02-13T06:43:00Z</dcterms:created>
  <dcterms:modified xsi:type="dcterms:W3CDTF">2023-02-13T06:43:00Z</dcterms:modified>
</cp:coreProperties>
</file>