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6FF41" w14:textId="77777777" w:rsidR="00F93FDA" w:rsidRDefault="00F93FDA" w:rsidP="004E691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52B12A92" w14:textId="1E641003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D01EE0">
        <w:rPr>
          <w:rFonts w:ascii="Arial" w:hAnsi="Arial" w:cs="Arial"/>
          <w:b/>
          <w:sz w:val="32"/>
          <w:szCs w:val="32"/>
        </w:rPr>
        <w:t>6</w:t>
      </w:r>
      <w:r w:rsidRPr="004E691C">
        <w:rPr>
          <w:rFonts w:ascii="Arial" w:hAnsi="Arial" w:cs="Arial"/>
          <w:b/>
          <w:sz w:val="32"/>
          <w:szCs w:val="32"/>
        </w:rPr>
        <w:t xml:space="preserve">.12.2022 г. № </w:t>
      </w:r>
      <w:r>
        <w:rPr>
          <w:rFonts w:ascii="Arial" w:hAnsi="Arial" w:cs="Arial"/>
          <w:b/>
          <w:sz w:val="32"/>
          <w:szCs w:val="32"/>
        </w:rPr>
        <w:t>2</w:t>
      </w:r>
    </w:p>
    <w:p w14:paraId="71BB0AAA" w14:textId="77777777" w:rsidR="004E691C" w:rsidRPr="004E691C" w:rsidRDefault="004E691C" w:rsidP="004E691C">
      <w:pPr>
        <w:ind w:left="-57"/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2F94FD9E" w14:textId="77777777" w:rsidR="004E691C" w:rsidRPr="004E691C" w:rsidRDefault="004E691C" w:rsidP="004E691C">
      <w:pPr>
        <w:ind w:left="-57"/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ИРКУТСКАЯ ОБЛАСТЬ</w:t>
      </w:r>
    </w:p>
    <w:p w14:paraId="01D25292" w14:textId="77777777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14:paraId="7CB6590B" w14:textId="18D5A985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4E691C">
        <w:rPr>
          <w:rFonts w:ascii="Arial" w:hAnsi="Arial" w:cs="Arial"/>
          <w:b/>
          <w:sz w:val="32"/>
          <w:szCs w:val="32"/>
        </w:rPr>
        <w:t>»</w:t>
      </w:r>
    </w:p>
    <w:p w14:paraId="7A82E911" w14:textId="77777777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ФИНАНСОВЫЙ ОТДЕЛ</w:t>
      </w:r>
    </w:p>
    <w:p w14:paraId="0B341B81" w14:textId="77777777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ПРИКАЗ</w:t>
      </w:r>
    </w:p>
    <w:p w14:paraId="2E454E59" w14:textId="0074AC4A" w:rsidR="004E691C" w:rsidRPr="004E691C" w:rsidRDefault="004E691C" w:rsidP="009A6C93">
      <w:pPr>
        <w:tabs>
          <w:tab w:val="left" w:pos="709"/>
          <w:tab w:val="left" w:pos="2410"/>
          <w:tab w:val="left" w:pos="3969"/>
          <w:tab w:val="left" w:pos="5670"/>
        </w:tabs>
        <w:spacing w:before="360" w:after="360"/>
        <w:ind w:right="5386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Об утверждении Порядка применения бюджетной классификации Российской Федерации в части, относящейся к бюджету муни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ципального образования «Буреть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Pr="004E691C">
        <w:rPr>
          <w:rFonts w:ascii="Times New Roman" w:eastAsiaTheme="minorHAnsi" w:hAnsi="Times New Roman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43D373C" wp14:editId="0B7CB99D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2535555" cy="3683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6830"/>
                          <a:chOff x="1985" y="4885"/>
                          <a:chExt cx="3993" cy="58"/>
                        </a:xfrm>
                      </wpg:grpSpPr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5920" y="4885"/>
                            <a:ext cx="58" cy="58"/>
                            <a:chOff x="6145" y="4684"/>
                            <a:chExt cx="58" cy="58"/>
                          </a:xfrm>
                        </wpg:grpSpPr>
                        <wps:wsp>
                          <wps:cNvPr id="10" name="Lin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01" y="4684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5" y="4684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985" y="4885"/>
                            <a:ext cx="58" cy="58"/>
                            <a:chOff x="2041" y="4706"/>
                            <a:chExt cx="58" cy="58"/>
                          </a:xfrm>
                        </wpg:grpSpPr>
                        <wps:wsp>
                          <wps:cNvPr id="13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1" y="4706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41" y="4706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AD6DA" id="Group 3" o:spid="_x0000_s1026" style="position:absolute;margin-left:0;margin-top:15.3pt;width:199.65pt;height:2.9pt;z-index:251657728" coordorigin="1985,4885" coordsize="3993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F94AMAAGAUAAAOAAAAZHJzL2Uyb0RvYy54bWzsWNtu4zYQfS/QfyD07kiyZFkW4iwSX9KH&#10;tA2QLfaZkagLKpECyUQOiv57h0NJsb3eRbGti7awDQi8jmbOnBkNef1h19TklUlVCb50/CvPIYyn&#10;Iqt4sXR++bidxA5RmvKM1oKzpfPGlPPh5vvvrrs2YVNRijpjkoAQrpKuXTql1m3iuiotWUPVlWgZ&#10;h8lcyIZq6MrCzSTtQHpTu1PPi9xOyKyVImVKwejaTjo3KD/PWap/znPFNKmXDuim8Snx+Wye7s01&#10;TQpJ27JKezXoN2jR0IrDS0dRa6opeZHVZ6KaKpVCiVxfpaJxRZ5XKUMbwBrfO7LmXoqXFm0pkq5o&#10;R5gA2iOcvlls+tProyRVtnTAUZw24CJ8KwkMNF1bJLDiXrZP7aO09kHzQaS/Kph2j+dNv7CLyXP3&#10;o8hAHH3RAqHZ5bIxIsBoskMPvI0eYDtNUhiczoIZ/BySwlwQxUHvobQEN5pd/iKGWZgMY2ig99Jy&#10;0+8OFovAbp3FZs6liX0pKtorZq3CzmhgD8HiEILw3BDMFlPg5IExAxBgAGJgDaHJCEDkhz0AUYwK&#10;mrkBgMNdXzQfQk29s0n9NTY9lbRlSFJluNJD6YNhlk4PFWcEXdW1uGLFLZXSHe+pRLhYlZQXDGV9&#10;fGuBNj468GCL6Sjg4Wlqkbyu2h/Mxj2SRRBVFuERrQFhGDckO2IKTVqp9D0TDTGNpVOD+iiRvj4o&#10;bUk1LDEv4mJb1TUSseakWzqL2XSGG5Soq8xMmmVKFs+rWpJXahIR/nqGHiyDgOcZCisZzTZ9W9Oq&#10;tm1wac2NPIa5zWoEvZ2GJo5DKGDe+W3hLTbxJg4n4TTaTEJvvZ7cblfhJNr689k6WK9Wa/93o6gf&#10;JmWVZYwbXYcc6Id/jhV9NrbZa8yCIyjuoXQMSVD2UNPb7cybh0E8mc9nwSQMNt7kLt6uJrcrP4rm&#10;m7vV3eZI0w1ar/4eZUcojVbiRTP5VGYdySrj/gBiFJiSVfDNmM6t3witC/jYpVo6RAr9qdIlEtdk&#10;MyPjwNexZ/69r0fpFojBh6Y3eqG37R0q8PngX8hjNgRM5lLJs8jeHqXhpOlBTNvh8wc3ILIX3JGx&#10;zmgA4X+m4EbX2C/AiQQ4hPSQ/mzuGJL/JaSxugKGXUL6vxjS78WLrVdOli7+dAhJW77NbUyer3w7&#10;UYgdh+FntcvUC/uv8dzDpPEvrV2giNxLb1hK/mPp7QRGx7he0tulYoGDbV/xjTXFpWIxNwBfOI6E&#10;ByG9OH/FcvI48pXgvhxHLscRPD38r44j+7ULtuEaC082/ZWbuSfb7+NR5v1i8OYPAAAA//8DAFBL&#10;AwQUAAYACAAAACEA+g8hvd0AAAAGAQAADwAAAGRycy9kb3ducmV2LnhtbEyPQUvDQBCF74L/YRnB&#10;m93EaLAxm1KKeiqCrSDepsk0Cc3Ohuw2Sf+940lv83iP977JV7Pt1EiDbx0biBcRKOLSVS3XBj73&#10;r3dPoHxArrBzTAYu5GFVXF/lmFVu4g8ad6FWUsI+QwNNCH2mtS8bsugXricW7+gGi0HkUOtqwEnK&#10;bafvoyjVFluWhQZ72jRUnnZna+BtwmmdxC/j9nTcXL73j+9f25iMub2Z18+gAs3hLwy/+IIOhTAd&#10;3JkrrzoD8kgwkEQpKHGT5TIBdZAjfQBd5Po/fvEDAAD//wMAUEsBAi0AFAAGAAgAAAAhALaDOJL+&#10;AAAA4QEAABMAAAAAAAAAAAAAAAAAAAAAAFtDb250ZW50X1R5cGVzXS54bWxQSwECLQAUAAYACAAA&#10;ACEAOP0h/9YAAACUAQAACwAAAAAAAAAAAAAAAAAvAQAAX3JlbHMvLnJlbHNQSwECLQAUAAYACAAA&#10;ACEA0IDxfeADAABgFAAADgAAAAAAAAAAAAAAAAAuAgAAZHJzL2Uyb0RvYy54bWxQSwECLQAUAAYA&#10;CAAAACEA+g8hvd0AAAAGAQAADwAAAAAAAAAAAAAAAAA6BgAAZHJzL2Rvd25yZXYueG1sUEsFBgAA&#10;AAAEAAQA8wAAAEQHAAAAAA==&#10;">
                <v:group id="Group 4" o:spid="_x0000_s1027" style="position:absolute;left:5920;top:4885;width:58;height:58" coordorigin="6145,4684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5" o:spid="_x0000_s1028" style="position:absolute;flip:x;visibility:visible;mso-wrap-style:square" from="6201,4684" to="6202,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6" o:spid="_x0000_s1029" style="position:absolute;visibility:visible;mso-wrap-style:square" from="6145,4684" to="6203,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7" o:spid="_x0000_s1030" style="position:absolute;left:1985;top:4885;width:58;height:58" coordorigin="2041,4706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8" o:spid="_x0000_s1031" style="position:absolute;visibility:visible;mso-wrap-style:square" from="2041,4706" to="2099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9" o:spid="_x0000_s1032" style="position:absolute;flip:x;visibility:visible;mso-wrap-style:square" from="2041,4706" to="2042,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</v:group>
            </w:pict>
          </mc:Fallback>
        </mc:AlternateContent>
      </w:r>
    </w:p>
    <w:p w14:paraId="33DB6E7F" w14:textId="263146AA" w:rsidR="004E691C" w:rsidRPr="00F651C7" w:rsidRDefault="004E691C" w:rsidP="004E691C">
      <w:pPr>
        <w:suppressAutoHyphens/>
        <w:spacing w:after="160" w:line="259" w:lineRule="auto"/>
        <w:ind w:firstLine="7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абзацем четырнадцатым статьи 8, абзацами четвертым - шестым пункта 4 статьи 21, пунктом 6 статьи 23 Бюджетного кодекса Российской Федерации, приказами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 от 17 мая 2022 года № 75н «Об утверждении кодов (перечней кодов) бюджетной классификации Российской Федерации на 2023 год (на 2023 год и на плановый период 2024 и 2025 годов)», руководствуясь </w:t>
      </w:r>
      <w:r w:rsidRPr="00F651C7">
        <w:rPr>
          <w:rFonts w:ascii="Times New Roman" w:hAnsi="Times New Roman"/>
          <w:sz w:val="28"/>
          <w:szCs w:val="28"/>
        </w:rPr>
        <w:t xml:space="preserve">Положением о бюджетном процессе муниципального образования «Буреть», утвержденного </w:t>
      </w:r>
      <w:r w:rsidRPr="00F651C7">
        <w:rPr>
          <w:rFonts w:ascii="Times New Roman" w:hAnsi="Times New Roman"/>
          <w:bCs/>
          <w:sz w:val="28"/>
          <w:szCs w:val="28"/>
        </w:rPr>
        <w:t>Р</w:t>
      </w:r>
      <w:r w:rsidRPr="00F651C7">
        <w:rPr>
          <w:rFonts w:ascii="Times New Roman" w:hAnsi="Times New Roman"/>
          <w:sz w:val="28"/>
          <w:szCs w:val="28"/>
        </w:rPr>
        <w:t xml:space="preserve">ешением Думы №123 от 31.03.2021г. (в редакции от 21.06.2022.г. №171), </w:t>
      </w:r>
      <w:r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руководствуясь статьей </w:t>
      </w:r>
      <w:r w:rsidR="0001400D"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40</w:t>
      </w:r>
      <w:r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Устава муниципального образования </w:t>
      </w:r>
      <w:r w:rsidR="0001400D"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«Буреть» </w:t>
      </w:r>
    </w:p>
    <w:p w14:paraId="042AC087" w14:textId="77777777" w:rsidR="004E691C" w:rsidRPr="004E691C" w:rsidRDefault="004E691C" w:rsidP="004E691C">
      <w:pPr>
        <w:suppressAutoHyphens/>
        <w:spacing w:after="160" w:line="259" w:lineRule="auto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П Р И К А З Ы В А Ю:</w:t>
      </w:r>
    </w:p>
    <w:p w14:paraId="7728ABF8" w14:textId="7520FF7B" w:rsidR="004E691C" w:rsidRPr="004E691C" w:rsidRDefault="004E691C" w:rsidP="004E691C">
      <w:pPr>
        <w:suppressAutoHyphens/>
        <w:spacing w:after="160"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1. Утвердить Порядок применения бюджетной классификации Российской Федерации в части, относящейся к бюджету муниципального образования «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» (прилагается).</w:t>
      </w:r>
    </w:p>
    <w:p w14:paraId="6E5A3A62" w14:textId="77777777" w:rsidR="004E691C" w:rsidRPr="004E691C" w:rsidRDefault="004E691C" w:rsidP="004E691C">
      <w:pPr>
        <w:suppressAutoHyphens/>
        <w:spacing w:after="160"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2. Признать утратившими силу:</w:t>
      </w:r>
    </w:p>
    <w:p w14:paraId="167EB405" w14:textId="0F99429F" w:rsidR="004E691C" w:rsidRPr="004E691C" w:rsidRDefault="004E691C" w:rsidP="004E691C">
      <w:pPr>
        <w:suppressAutoHyphens/>
        <w:spacing w:after="160"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1) приказ Финансового отдела муниципального образования «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«Об утверждении Порядка применения бюджетной классификации </w:t>
      </w:r>
      <w:r w:rsidR="0001400D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Российской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Федерации в части, относящейся к бюджету муниципального образования «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01400D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» от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30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.12.2021 года № «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».</w:t>
      </w:r>
    </w:p>
    <w:p w14:paraId="15CCE562" w14:textId="54E616EA" w:rsidR="004E691C" w:rsidRPr="004E691C" w:rsidRDefault="004E691C" w:rsidP="004E691C">
      <w:pPr>
        <w:suppressAutoHyphens/>
        <w:spacing w:after="160" w:line="259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3. Настоящий приказ вступает в силу с момента подписания, за исключением пункта 2, и применяется к правоотношениям, возникающим при составлении и исполнении бюджета муниципального образования «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01400D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», начиная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 бюджетов на 2023 год и на плановый период 2024 и 2025 годов.</w:t>
      </w:r>
    </w:p>
    <w:p w14:paraId="7088919A" w14:textId="77777777" w:rsidR="004E691C" w:rsidRPr="004E691C" w:rsidRDefault="004E691C" w:rsidP="004E691C">
      <w:pPr>
        <w:suppressAutoHyphens/>
        <w:spacing w:after="160" w:line="259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Пункт 2 настоящего приказа вступает в силу с 1 января 2023 года.</w:t>
      </w:r>
    </w:p>
    <w:p w14:paraId="4246B935" w14:textId="1D7483DE" w:rsidR="004E691C" w:rsidRPr="004E691C" w:rsidRDefault="004E691C" w:rsidP="004E691C">
      <w:pPr>
        <w:suppressAutoHyphens/>
        <w:spacing w:after="160" w:line="259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4. Настоящий приказ подлежит размещению на официальном сайте муниципального образования «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» в информационно-телекоммуникационной сети «Интернет».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4E691C" w:rsidRPr="004E691C" w14:paraId="28D1D09F" w14:textId="77777777" w:rsidTr="005605F2">
        <w:trPr>
          <w:cantSplit/>
          <w:trHeight w:val="1071"/>
        </w:trPr>
        <w:tc>
          <w:tcPr>
            <w:tcW w:w="3828" w:type="dxa"/>
          </w:tcPr>
          <w:p w14:paraId="2E3BEE43" w14:textId="77777777" w:rsidR="004E691C" w:rsidRPr="004E691C" w:rsidRDefault="004E691C" w:rsidP="004E691C">
            <w:pPr>
              <w:suppressAutoHyphens/>
              <w:spacing w:after="160" w:line="240" w:lineRule="exact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  <w:p w14:paraId="4C30492B" w14:textId="0EBE967B" w:rsidR="004E691C" w:rsidRPr="004E691C" w:rsidRDefault="004E691C" w:rsidP="004E691C">
            <w:pPr>
              <w:suppressAutoHyphens/>
              <w:spacing w:after="160" w:line="240" w:lineRule="exact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4E691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Начальник финансового            отдела МО «</w:t>
            </w:r>
            <w:r w:rsidR="0001400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Буреть</w:t>
            </w:r>
            <w:r w:rsidRPr="004E691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»         </w:t>
            </w:r>
          </w:p>
          <w:p w14:paraId="7373E5BD" w14:textId="77777777" w:rsidR="004E691C" w:rsidRPr="004E691C" w:rsidRDefault="004E691C" w:rsidP="004E691C">
            <w:pPr>
              <w:suppressAutoHyphens/>
              <w:spacing w:after="160" w:line="240" w:lineRule="exact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40416BD0" w14:textId="70E10A45" w:rsidR="0001400D" w:rsidRDefault="0001400D" w:rsidP="004E691C">
            <w:pPr>
              <w:spacing w:after="160" w:line="240" w:lineRule="exact"/>
              <w:jc w:val="right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  <w:p w14:paraId="0453EAD0" w14:textId="743A838C" w:rsidR="0001400D" w:rsidRDefault="0001400D" w:rsidP="0001400D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  <w:p w14:paraId="03D581E2" w14:textId="34B21AF9" w:rsidR="004E691C" w:rsidRPr="0001400D" w:rsidRDefault="0001400D" w:rsidP="0001400D">
            <w:pPr>
              <w:tabs>
                <w:tab w:val="left" w:pos="4050"/>
              </w:tabs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                                               В.Л. Кравцова</w:t>
            </w:r>
          </w:p>
        </w:tc>
      </w:tr>
    </w:tbl>
    <w:p w14:paraId="3EC2DA86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7D9C42E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4EAE6E6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1360D76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121C177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F9590CD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A634A9A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DB3A0F8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A535E65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B1FF997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8433F4F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EF6DCBF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718C04A9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47483ACC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0E30EEB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7462E72A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FD99D9C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CC8F579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AB704A0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46D401B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B96700B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4E9BF0CE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45EE075F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D59D435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CB74324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D6FC952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A15D19F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E5984B9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17C8F2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1EB965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C70F347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EFE7AD1" w14:textId="77777777" w:rsidR="0001400D" w:rsidRDefault="0001400D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4CD4FCE6" w14:textId="4BEA1A44" w:rsidR="00264319" w:rsidRPr="00264319" w:rsidRDefault="00264319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УТВЕРЖДЕН</w:t>
      </w:r>
    </w:p>
    <w:p w14:paraId="15DD65C6" w14:textId="339E0263" w:rsidR="00264319" w:rsidRPr="00264319" w:rsidRDefault="00264319" w:rsidP="008C7423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приказом </w:t>
      </w:r>
      <w:r w:rsidR="00C94C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финансового отдела Администрации </w:t>
      </w:r>
      <w:r w:rsidR="008C7423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8C7423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</w:p>
    <w:p w14:paraId="69960F47" w14:textId="37E45EAB" w:rsidR="00264319" w:rsidRPr="00264319" w:rsidRDefault="00264319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 </w:t>
      </w:r>
      <w:r w:rsidR="009A6C93">
        <w:rPr>
          <w:rFonts w:ascii="Times New Roman" w:eastAsiaTheme="minorHAnsi" w:hAnsi="Times New Roman" w:cstheme="minorBidi"/>
          <w:sz w:val="28"/>
          <w:szCs w:val="28"/>
          <w:lang w:eastAsia="en-US"/>
        </w:rPr>
        <w:t>16.12.2022</w:t>
      </w:r>
      <w:r w:rsidR="009A6C9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№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01400D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</w:p>
    <w:p w14:paraId="3CD51965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563C022B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572C1A97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ПОРЯДОК</w:t>
      </w:r>
    </w:p>
    <w:p w14:paraId="220799B1" w14:textId="349AE719" w:rsidR="00264319" w:rsidRPr="00F651C7" w:rsidRDefault="00264319" w:rsidP="00F651C7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ПРИМЕНЕНИЯ БЮДЖЕТНОЙ КЛАССИФИКАЦИИ РОССИЙСКОЙ ФЕДЕРАЦИИ В ЧАСТИ, ОТНОСЯЩЕЙСЯ К </w:t>
      </w:r>
      <w:r w:rsidR="00DC2242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БЮДЖЕТУ МУНИЦИПАЛЬНОГО ОБРАЗОВАНИЯ </w:t>
      </w:r>
      <w:r w:rsidR="006B797E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«</w:t>
      </w:r>
      <w:r w:rsidR="006011A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БУРЕТЬ</w:t>
      </w:r>
      <w:r w:rsidR="00DC2242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»</w:t>
      </w:r>
    </w:p>
    <w:p w14:paraId="189FE016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1. ОБЩИЕ ПОЛОЖЕНИЯ</w:t>
      </w:r>
    </w:p>
    <w:p w14:paraId="48647C17" w14:textId="77777777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Настоящий Порядок разработан в целях обеспечения формирования и исполнения бюджета в соответствии с положениями статей 8, 21, 23 Бюджетного кодекса Российской Федерации и устанавливает:</w:t>
      </w:r>
    </w:p>
    <w:p w14:paraId="51F95EDD" w14:textId="2C3BFF0F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порядок применения бюджетной классификации Российской Федерации в части, относящейся к бюджету</w:t>
      </w:r>
      <w:r w:rsidR="00DC224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DC2242">
        <w:rPr>
          <w:rFonts w:ascii="Times New Roman" w:eastAsiaTheme="minorHAnsi" w:hAnsi="Times New Roman" w:cstheme="minorBidi"/>
          <w:sz w:val="28"/>
          <w:szCs w:val="28"/>
          <w:lang w:eastAsia="en-US"/>
        </w:rPr>
        <w:t>» (далее бюджет)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66B91C53" w14:textId="6AA3C9B8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коды главных распорядителей средств бюджета;</w:t>
      </w:r>
    </w:p>
    <w:p w14:paraId="66808666" w14:textId="1BC6F418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кодов целевых статей расходов бюджета правила отнесения расходов бюджетов на соответствующие целевые статьи расходов;</w:t>
      </w:r>
    </w:p>
    <w:p w14:paraId="6BB0E69F" w14:textId="3A8EFEA8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caps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кодов источников финансирования дефицитов бюджетов.</w:t>
      </w:r>
    </w:p>
    <w:p w14:paraId="7C8C4D5B" w14:textId="748272FE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В целях соблюдения общих требований к порядку формирования и применения бюджетной классификации при составлении и исполнении бюджета, в части расходов и источников финансирования дефицита бюджетов применяются коды бюджетной классификации согласно Порядку формирования и применения кодов бюджетной классификации Российской Федерации, их структуре и принципах назначения, утвержденному Министерством финансов Российской Федерации (далее – Порядок МФ РФ) и настоящим Порядком.</w:t>
      </w:r>
    </w:p>
    <w:p w14:paraId="2D8095F8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90612F3" w14:textId="4B8271DC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Глава 2. ГЛАВНЫЕ РАСПОРЯДИТЕЛИ СРЕДСТВ БЮДЖЕТА </w:t>
      </w:r>
    </w:p>
    <w:p w14:paraId="3911D589" w14:textId="6656DADD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 главного распорядителя средств бюджета состоит из трех разрядов и формируется с применением числового ряда: 1, 2, 3, 4, 5, 6, 7, 8, 9, 0.</w:t>
      </w:r>
    </w:p>
    <w:p w14:paraId="7C39B9C3" w14:textId="6EAEE8AA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Главному распорядителю средств бюджета, обладающему полномочиями главного администратора доходов бюджета, присваивается код главного распорядителя бюджетных средств, соответствующий коду главы.</w:t>
      </w:r>
    </w:p>
    <w:p w14:paraId="4D987B9B" w14:textId="4720A2DD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Коды главных распорядителей средств бюджета приведены в приложении 1 к настоящему Порядку.</w:t>
      </w:r>
    </w:p>
    <w:p w14:paraId="6DCAB642" w14:textId="77777777" w:rsidR="00F63A7B" w:rsidRDefault="00F63A7B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14BEF0B9" w14:textId="77777777" w:rsidR="00264319" w:rsidRPr="00DC229B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3. ЦЕЛЕВЫЕ СТАТЬИ РАСХОДОВ</w:t>
      </w:r>
    </w:p>
    <w:p w14:paraId="7C25AEAA" w14:textId="4CE9FDA5" w:rsidR="00264319" w:rsidRPr="00DC229B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Целевые статьи расходов бюджета, формируются в соответствии с 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муниципальными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программами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</w:t>
      </w:r>
      <w:r w:rsidR="006011A5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, непрограммными направлениями деятельности органов</w:t>
      </w:r>
      <w:r w:rsidR="009708B3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4CAA9835" w14:textId="1253E388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Структура кода целевой статьи расходов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бюджета формируется в соответствии с Порядком МФ РФ и обеспечивает привязку бюджетных ассигнований к </w:t>
      </w:r>
      <w:r w:rsidR="000E2D5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муниципальным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программам </w:t>
      </w:r>
      <w:r w:rsidR="000E2D5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муниципального образования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не включенным </w:t>
      </w:r>
      <w:r w:rsidR="00C94C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программы направлениям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указанных в ведомственной структуре расходов бюджета и (или) к расходным обязательствам, подлежащим исполнению за счет средств бюджета.</w:t>
      </w:r>
    </w:p>
    <w:p w14:paraId="479E0B2F" w14:textId="0F801F65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Структура кода целевой статьи расходов бюджета, бюджета состоит из десяти разрядов и включает следующие составные части (таблица 1):</w:t>
      </w:r>
    </w:p>
    <w:p w14:paraId="151FF36D" w14:textId="5D0C76DC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 программного (непрограммного) направления деятельности (8 - 9 разряды кода классификации расходов бюджетов), предназначенный для кодирования 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муниципальным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программам, непрограммным направлениям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05CA5EEA" w14:textId="12FDE60D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 типа структурного элемента (элемент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муниципальных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программ, а также элементам непрограммных направлений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3FA7E0F8" w14:textId="12A55507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 структурного элемента (11 - 12 разряды кода классификации расходов бюджетов), предназначенный для кодирования бюджетных ассигнований по основным мероприятиям, ведомственным целевым программам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рамках 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муниципальных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программ, а также непрограммным направлениям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266E5925" w14:textId="77777777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соответствующему результату реализации регионального проекта, направленного на достижение соответствующего результата реализации федерального проекта).</w:t>
      </w:r>
    </w:p>
    <w:p w14:paraId="725EAC1E" w14:textId="77777777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Таблица 1</w:t>
      </w:r>
    </w:p>
    <w:tbl>
      <w:tblPr>
        <w:tblW w:w="94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"/>
        <w:gridCol w:w="891"/>
        <w:gridCol w:w="2268"/>
        <w:gridCol w:w="1134"/>
        <w:gridCol w:w="851"/>
        <w:gridCol w:w="18"/>
        <w:gridCol w:w="606"/>
        <w:gridCol w:w="588"/>
        <w:gridCol w:w="522"/>
        <w:gridCol w:w="633"/>
        <w:gridCol w:w="473"/>
        <w:gridCol w:w="18"/>
      </w:tblGrid>
      <w:tr w:rsidR="00264319" w:rsidRPr="00F63A7B" w14:paraId="0B77CA26" w14:textId="77777777" w:rsidTr="00264319">
        <w:trPr>
          <w:trHeight w:val="265"/>
        </w:trPr>
        <w:tc>
          <w:tcPr>
            <w:tcW w:w="9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646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Целевая статья</w:t>
            </w:r>
          </w:p>
        </w:tc>
      </w:tr>
      <w:tr w:rsidR="00264319" w:rsidRPr="00F63A7B" w14:paraId="1E24B375" w14:textId="77777777" w:rsidTr="00F63A7B">
        <w:trPr>
          <w:trHeight w:val="443"/>
        </w:trPr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88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Программная (непрограммная) статья</w:t>
            </w:r>
          </w:p>
        </w:tc>
        <w:tc>
          <w:tcPr>
            <w:tcW w:w="28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24C4A1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Направление</w:t>
            </w:r>
          </w:p>
          <w:p w14:paraId="4498348C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расходов</w:t>
            </w:r>
          </w:p>
        </w:tc>
      </w:tr>
      <w:tr w:rsidR="00264319" w:rsidRPr="00F63A7B" w14:paraId="6F69E77B" w14:textId="77777777" w:rsidTr="00264319">
        <w:trPr>
          <w:gridAfter w:val="1"/>
          <w:wAfter w:w="18" w:type="dxa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5C2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Программное (непрограммное) направление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412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0E7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844577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</w:tr>
      <w:tr w:rsidR="00264319" w:rsidRPr="00F63A7B" w14:paraId="6561013D" w14:textId="77777777" w:rsidTr="00F63A7B">
        <w:trPr>
          <w:gridAfter w:val="1"/>
          <w:wAfter w:w="18" w:type="dxa"/>
          <w:trHeight w:val="23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402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377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 xml:space="preserve">   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69C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DF7B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676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B3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A6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98E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F45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D3B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17</w:t>
            </w:r>
          </w:p>
        </w:tc>
      </w:tr>
    </w:tbl>
    <w:p w14:paraId="55797513" w14:textId="33DB6DA2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Целевым статьям расходов бюджета</w:t>
      </w:r>
      <w:r w:rsidR="006A71DD" w:rsidRPr="006A71D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A71DD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присваиваются уникальные коды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сформированные с применением буквенно-цифрового ряда в соответствии с Порядком МФ РФ.</w:t>
      </w:r>
    </w:p>
    <w:p w14:paraId="6FAAE385" w14:textId="7587C791" w:rsidR="00264319" w:rsidRPr="00264319" w:rsidRDefault="00264319" w:rsidP="00264319">
      <w:pPr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Направления расходов, которые применяются в целевых статьях в рамках структурных элементов </w:t>
      </w:r>
      <w:r w:rsidR="00404F56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муниципальных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программ, непрограммных направлений деятельности</w:t>
      </w:r>
      <w:r w:rsidR="00404F5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органов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а также правила отнесения расходов бюджетов на соответствующие целевые статьи расходов отражены в приложении 2 к настоящему Порядку.</w:t>
      </w:r>
    </w:p>
    <w:p w14:paraId="09E760F4" w14:textId="14C31DDE" w:rsidR="00264319" w:rsidRPr="00264319" w:rsidRDefault="00264319" w:rsidP="00264319">
      <w:pPr>
        <w:numPr>
          <w:ilvl w:val="0"/>
          <w:numId w:val="33"/>
        </w:numPr>
        <w:spacing w:before="120"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Применение кодов целевых статей для отражения расходов местных бюджетов, источником финансового обеспечения которых являются целевые межбюджетные трансферты.</w:t>
      </w:r>
    </w:p>
    <w:p w14:paraId="4AFED69C" w14:textId="309E2EF3" w:rsidR="00264319" w:rsidRPr="00DC229B" w:rsidRDefault="00264319" w:rsidP="00327B5D">
      <w:pPr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Коды направлений расходов, содержащие значения 30000 - 39990 и 50000 - 59990, а также R0000 - R9990, L0000 - L9990, S0000 - S9990 используются 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для отражения расходов в соответствии с Порядком МФ РФ</w:t>
      </w:r>
      <w:r w:rsidR="00327B5D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2D7C022E" w14:textId="77777777" w:rsidR="00264319" w:rsidRPr="00DC229B" w:rsidRDefault="00264319" w:rsidP="00264319">
      <w:pPr>
        <w:suppressAutoHyphens/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 отражении расходов местных бюджетов, источником финансового обеспечения которых являются иные межбюджетные трансферты и субсидии, перечисляемые в местные бюджеты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 используются коды направлений расходов, содержащие значения </w:t>
      </w: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0000 - </w:t>
      </w: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9990, L0000 - L9990, S0000 - S9990:</w:t>
      </w:r>
    </w:p>
    <w:p w14:paraId="096C7196" w14:textId="77777777" w:rsidR="00264319" w:rsidRPr="00DC229B" w:rsidRDefault="00264319" w:rsidP="00264319">
      <w:pPr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lastRenderedPageBreak/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0000 - </w:t>
      </w: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9990 для отражения расходов местных бюджетов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финансового обеспечения которых предоставляются субвенции из областного бюджета, в целях софинансирования которых областному бюджету предоставляются из федерального бюджета субсидии и иные межбюджетные трансферты;</w:t>
      </w:r>
    </w:p>
    <w:p w14:paraId="204E36ED" w14:textId="77777777" w:rsidR="00264319" w:rsidRPr="00DC229B" w:rsidRDefault="00264319" w:rsidP="00264319">
      <w:pPr>
        <w:suppressAutoHyphens/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L0000 - L9990 для отражения расходов местных бюджетов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софинансирования которых из областного бюджета предоставляются субсидии и иные межбюджетные трансферты, в целях софинансирования которых областному бюджету предоставляются из федерального бюджета субсидии и иные межбюджетные трансферты;</w:t>
      </w:r>
    </w:p>
    <w:p w14:paraId="739DD4BF" w14:textId="77777777" w:rsidR="00264319" w:rsidRPr="00DC229B" w:rsidRDefault="00264319" w:rsidP="00264319">
      <w:pPr>
        <w:suppressAutoHyphens/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S0000 - S9990 для отражения расходов местных бюджетов, в целях софинансирования которых из областного бюджета предоставляются местным бюджетам 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 (в том числе в целях реализации инициативных проектов), при перечислении субсидий и иных межбюджетных трансфертов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</w:p>
    <w:p w14:paraId="08F79B80" w14:textId="32AD628A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формировании кодов целевых статей расходов, содержащих направления расходов</w:t>
      </w:r>
      <w:r w:rsidR="00615940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местных бюджетов R0000 - R9990, L0000 - L9990, S0000 - S9990, обеспечивается на уровне второго - четвертого разрядов направлений расходов однозначная увязка кодов расходов областного бюджета и местных бюджетов с кодами направлений расходов бюджета бюджетной системы Российской Федерации, предоставляющего соответствующий межбюджетный трансферт.</w:t>
      </w:r>
    </w:p>
    <w:p w14:paraId="09DFE946" w14:textId="70FEA384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Наименования целевых статей расходов бюджета устанавливаются </w:t>
      </w:r>
      <w:r w:rsidR="00997FB0">
        <w:rPr>
          <w:rFonts w:ascii="Times New Roman" w:eastAsiaTheme="minorHAnsi" w:hAnsi="Times New Roman" w:cstheme="minorBidi"/>
          <w:sz w:val="28"/>
          <w:szCs w:val="28"/>
          <w:lang w:eastAsia="en-US"/>
        </w:rPr>
        <w:t>финансовым отделом 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997FB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и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характеризуют направление бюджетных ассигнований на реализацию: </w:t>
      </w:r>
    </w:p>
    <w:p w14:paraId="6E04E437" w14:textId="234B2FC4" w:rsidR="00264319" w:rsidRPr="00264319" w:rsidRDefault="00B1375F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</w:t>
      </w:r>
      <w:r w:rsidR="00997FB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униципальных 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программ, непрограммных направлений деятельности органов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указанных в ведомственной структуре расходов бюджета;</w:t>
      </w:r>
    </w:p>
    <w:p w14:paraId="4CB3FE40" w14:textId="1A1DFDA0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подпрограмм 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муниципальных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программ, непрограммных направлений 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>расходов органов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ведомственной структуре расходов бюджета;</w:t>
      </w:r>
    </w:p>
    <w:p w14:paraId="302DC939" w14:textId="0B021885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структурных элементов 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муниципальных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программ, непрограммных направлений деятельности органов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указанных в ведомственной структуре расходов бюджета;</w:t>
      </w:r>
    </w:p>
    <w:p w14:paraId="678D5FBA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направлений расходов.</w:t>
      </w:r>
    </w:p>
    <w:p w14:paraId="359E6279" w14:textId="1D1C0B42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наименовании кода целевой статьи, соответствующего структурному элементу, подпрограмме, </w:t>
      </w:r>
      <w:r w:rsidR="00BA6C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муниципальной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программе, период действия структурного элемента, подпрограммы, </w:t>
      </w:r>
      <w:r w:rsidR="00F95E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муниципальной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программы не указывается.</w:t>
      </w:r>
    </w:p>
    <w:p w14:paraId="34BCA0C6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 соответствующего бюджета, а также, если Порядком МФ РФ не установлено иное.</w:t>
      </w:r>
    </w:p>
    <w:p w14:paraId="7A91BB27" w14:textId="39331BE5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Перечень кодов целевых статей расходов бюджета </w:t>
      </w:r>
      <w:r w:rsidR="00FD5A1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правила отнесения расходов бюджетов на соответствующие целевые статьи расходов установлены Приложением 2 к настоящему Порядку.</w:t>
      </w:r>
    </w:p>
    <w:p w14:paraId="43C5AF78" w14:textId="269FF6E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и коды целевых статей расходов бюджета утверждаются в составе ведомственной структуры расходов законом бюджете</w:t>
      </w:r>
      <w:r w:rsidR="00FD5A1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FD5A1F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(законом о внесении изменений в бюджет).</w:t>
      </w:r>
    </w:p>
    <w:p w14:paraId="580167C6" w14:textId="77777777" w:rsidR="00264319" w:rsidRPr="00264319" w:rsidRDefault="00264319" w:rsidP="00264319">
      <w:pPr>
        <w:spacing w:after="160" w:line="30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4. ВИДЫ РАСХОДОВ</w:t>
      </w:r>
    </w:p>
    <w:p w14:paraId="48F6ED8C" w14:textId="01573481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Отражение расходов </w:t>
      </w:r>
      <w:r w:rsidR="009A6C9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бюджета, </w:t>
      </w:r>
      <w:r w:rsidR="009A6C93">
        <w:rPr>
          <w:rFonts w:ascii="Times New Roman" w:eastAsiaTheme="minorHAnsi" w:hAnsi="Times New Roman" w:cstheme="minorBidi"/>
          <w:sz w:val="28"/>
          <w:szCs w:val="28"/>
          <w:lang w:eastAsia="en-US"/>
        </w:rPr>
        <w:t>по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кодам видов расходов осуществляется в соответствии с Порядком МФ РФ.</w:t>
      </w:r>
    </w:p>
    <w:p w14:paraId="62E9F5A9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44824A68" w14:textId="77777777" w:rsidR="00264319" w:rsidRPr="00264319" w:rsidRDefault="00264319" w:rsidP="00264319">
      <w:pPr>
        <w:spacing w:after="160" w:line="30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5 КОДЫ ИСТОЧНИКОВ ФИНАНСИРОВАНИЯ ДЕФИЦИТОВ БЮДЖЕТОВ</w:t>
      </w:r>
    </w:p>
    <w:p w14:paraId="556D54D7" w14:textId="5FC7EFA0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Общие требования к порядку формирования перечня кодов статей и видов источников финансирования дефицит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утверждает 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Финансовый отдел Администрации муниципального образования «</w:t>
      </w:r>
      <w:r w:rsidR="009A6C93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».</w:t>
      </w:r>
    </w:p>
    <w:p w14:paraId="5E5CACDF" w14:textId="38C51607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кодов источников финансирования дефицит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 соответствующих им кодов видов (подвидов, аналитических групп) источников финансирования дефицит</w:t>
      </w:r>
      <w:r w:rsidR="006D67F7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</w:t>
      </w:r>
      <w:r w:rsidR="006D67F7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главными администраторами которых являются органы 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местного самоуправления муниципального образования «</w:t>
      </w:r>
      <w:r w:rsid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»,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используемые при составлении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бюджетов и их исполнении, устанавливаются приложением </w:t>
      </w:r>
      <w:r w:rsidR="00020394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 настоящему Порядку.</w:t>
      </w:r>
    </w:p>
    <w:p w14:paraId="2460CF04" w14:textId="77777777" w:rsidR="00264319" w:rsidRPr="00264319" w:rsidRDefault="00264319" w:rsidP="00264319">
      <w:p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0F2846D" w14:textId="77777777" w:rsidR="00264319" w:rsidRPr="00264319" w:rsidRDefault="00264319" w:rsidP="00264319">
      <w:p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DC0862E" w14:textId="470BA3C3" w:rsidR="00264319" w:rsidRPr="00264319" w:rsidRDefault="00E62884" w:rsidP="00264319">
      <w:p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Начальник финансового отдела 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В.Л. Кравцова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</w:t>
      </w:r>
    </w:p>
    <w:p w14:paraId="1DE8776B" w14:textId="77777777" w:rsidR="00264319" w:rsidRPr="00264319" w:rsidRDefault="00264319" w:rsidP="00264319">
      <w:pPr>
        <w:spacing w:after="160" w:line="259" w:lineRule="auto"/>
        <w:rPr>
          <w:rFonts w:ascii="Times New Roman" w:eastAsiaTheme="minorHAnsi" w:hAnsi="Times New Roman" w:cstheme="minorBidi"/>
          <w:sz w:val="28"/>
          <w:szCs w:val="28"/>
          <w:lang w:eastAsia="en-US"/>
        </w:rPr>
        <w:sectPr w:rsidR="00264319" w:rsidRPr="00264319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39FC24" w14:textId="77777777" w:rsidR="00264319" w:rsidRPr="00264319" w:rsidRDefault="00264319" w:rsidP="00264319">
      <w:pPr>
        <w:spacing w:after="160" w:line="259" w:lineRule="auto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D8ADABB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>Приложение 1</w:t>
      </w:r>
    </w:p>
    <w:p w14:paraId="72F5EFE7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к Порядку применения </w:t>
      </w:r>
    </w:p>
    <w:p w14:paraId="6001650E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бюджетной классификации </w:t>
      </w:r>
    </w:p>
    <w:p w14:paraId="308EB8E8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Российской Федерации </w:t>
      </w:r>
    </w:p>
    <w:p w14:paraId="6E58688E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 части, относящейся к </w:t>
      </w:r>
    </w:p>
    <w:p w14:paraId="50B00C57" w14:textId="73D56D16" w:rsidR="00264319" w:rsidRPr="001C2EB9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>бюджету</w:t>
      </w:r>
      <w:r w:rsidR="001C2EB9" w:rsidRPr="001C2EB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C2EB9">
        <w:rPr>
          <w:rFonts w:ascii="Times New Roman" w:eastAsiaTheme="minorHAnsi" w:hAnsi="Times New Roman" w:cstheme="minorBidi"/>
          <w:sz w:val="24"/>
          <w:szCs w:val="24"/>
          <w:lang w:eastAsia="en-US"/>
        </w:rPr>
        <w:t>муниципального образования «</w:t>
      </w:r>
      <w:r w:rsidR="009A6C93">
        <w:rPr>
          <w:rFonts w:ascii="Times New Roman" w:eastAsiaTheme="minorHAnsi" w:hAnsi="Times New Roman" w:cstheme="minorBidi"/>
          <w:sz w:val="24"/>
          <w:szCs w:val="24"/>
          <w:lang w:eastAsia="en-US"/>
        </w:rPr>
        <w:t>Буреть»</w:t>
      </w:r>
      <w:r w:rsidR="001C2EB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</w:p>
    <w:p w14:paraId="48015B1C" w14:textId="77777777" w:rsidR="00264319" w:rsidRPr="00264319" w:rsidRDefault="00264319" w:rsidP="00264319">
      <w:pPr>
        <w:tabs>
          <w:tab w:val="left" w:pos="0"/>
        </w:tabs>
        <w:spacing w:after="160" w:line="259" w:lineRule="auto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771115D6" w14:textId="77777777" w:rsidR="00264319" w:rsidRPr="00264319" w:rsidRDefault="00264319" w:rsidP="00264319">
      <w:pPr>
        <w:tabs>
          <w:tab w:val="left" w:pos="0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Коды</w:t>
      </w:r>
    </w:p>
    <w:p w14:paraId="657FBCAF" w14:textId="2376ECE6" w:rsidR="00264319" w:rsidRPr="00264319" w:rsidRDefault="00264319" w:rsidP="00264319">
      <w:pPr>
        <w:tabs>
          <w:tab w:val="left" w:pos="0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главных распорядителей средств бюджета</w:t>
      </w:r>
    </w:p>
    <w:p w14:paraId="70766ED9" w14:textId="77777777" w:rsidR="00264319" w:rsidRPr="00264319" w:rsidRDefault="00264319" w:rsidP="00264319">
      <w:pPr>
        <w:tabs>
          <w:tab w:val="left" w:pos="5103"/>
        </w:tabs>
        <w:spacing w:after="160" w:line="259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716"/>
        <w:gridCol w:w="7655"/>
      </w:tblGrid>
      <w:tr w:rsidR="00264319" w:rsidRPr="00264319" w14:paraId="46CE7271" w14:textId="77777777" w:rsidTr="00264319">
        <w:trPr>
          <w:trHeight w:val="373"/>
          <w:tblHeader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5C8B" w14:textId="77777777" w:rsidR="00264319" w:rsidRPr="00264319" w:rsidRDefault="00264319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5EE95" w14:textId="77777777" w:rsidR="00264319" w:rsidRPr="00264319" w:rsidRDefault="00264319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264319" w:rsidRPr="00264319" w14:paraId="69AD196A" w14:textId="77777777" w:rsidTr="00264319">
        <w:trPr>
          <w:trHeight w:val="40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283F" w14:textId="71F65397" w:rsidR="00264319" w:rsidRPr="00264319" w:rsidRDefault="006011A5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015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9F8DD" w14:textId="7D3FA798" w:rsidR="00264319" w:rsidRPr="00264319" w:rsidRDefault="006011A5" w:rsidP="00264319">
            <w:pPr>
              <w:spacing w:after="160" w:line="259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АДМИНИСТРАЦИЯ МУНИЦИПАЛЬНОГО ОБРАЗОВАНИЯ «БУРЕТЬ»</w:t>
            </w:r>
          </w:p>
        </w:tc>
      </w:tr>
      <w:tr w:rsidR="00264319" w:rsidRPr="00264319" w14:paraId="6CC4CF42" w14:textId="77777777" w:rsidTr="00264319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DD56" w14:textId="0E0D6ED4" w:rsidR="00264319" w:rsidRPr="00264319" w:rsidRDefault="006011A5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C0050" w14:textId="2EB9305C" w:rsidR="00264319" w:rsidRPr="00264319" w:rsidRDefault="006011A5" w:rsidP="00264319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ФИНАНСОВЫЙ ОТДЕЛ АДМИНИСТРАЦИИ МЦНИЦИПАЛЬНОГО ОБРАЗОВАНИЯ «БУРЕТЬ»</w:t>
            </w:r>
          </w:p>
        </w:tc>
      </w:tr>
    </w:tbl>
    <w:p w14:paraId="52E81310" w14:textId="77777777" w:rsidR="00264319" w:rsidRPr="00264319" w:rsidRDefault="00264319" w:rsidP="00264319">
      <w:pPr>
        <w:tabs>
          <w:tab w:val="left" w:pos="5103"/>
        </w:tabs>
        <w:spacing w:after="160" w:line="259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6F8AFE29" w14:textId="77777777" w:rsid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7E917D8" w14:textId="77777777" w:rsid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98B84B7" w14:textId="77777777" w:rsid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637D197" w14:textId="766CCD44" w:rsidR="00264319" w:rsidRP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2EB9">
        <w:rPr>
          <w:rFonts w:ascii="Times New Roman" w:eastAsiaTheme="minorHAnsi" w:hAnsi="Times New Roman"/>
          <w:sz w:val="28"/>
          <w:szCs w:val="28"/>
          <w:lang w:eastAsia="en-US"/>
        </w:rPr>
        <w:t>Начальник финансового отдела</w:t>
      </w:r>
      <w:r w:rsidR="00DC229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В.Л. Кравцова</w:t>
      </w:r>
    </w:p>
    <w:p w14:paraId="76704C58" w14:textId="77EA668B" w:rsidR="00264319" w:rsidRPr="00264319" w:rsidRDefault="00DC229B" w:rsidP="002643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264319" w:rsidRPr="002643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</w:t>
      </w: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450"/>
        <w:gridCol w:w="1189"/>
        <w:gridCol w:w="236"/>
        <w:gridCol w:w="1184"/>
        <w:gridCol w:w="160"/>
        <w:gridCol w:w="992"/>
        <w:gridCol w:w="1843"/>
        <w:gridCol w:w="7229"/>
        <w:gridCol w:w="288"/>
      </w:tblGrid>
      <w:tr w:rsidR="00264319" w:rsidRPr="00264319" w14:paraId="4B867997" w14:textId="77777777" w:rsidTr="00DC3DA6">
        <w:trPr>
          <w:trHeight w:val="780"/>
        </w:trPr>
        <w:tc>
          <w:tcPr>
            <w:tcW w:w="145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B88A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Приложение 2</w:t>
            </w:r>
          </w:p>
          <w:p w14:paraId="6E0D679D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bookmarkStart w:id="1" w:name="_Hlk90978570"/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 Порядку применения </w:t>
            </w:r>
          </w:p>
          <w:p w14:paraId="134CD7F1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бюджетной классификации </w:t>
            </w:r>
          </w:p>
          <w:p w14:paraId="0604ED3B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Российской Федерации </w:t>
            </w:r>
          </w:p>
          <w:p w14:paraId="060D9826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части, относящейся к </w:t>
            </w:r>
          </w:p>
          <w:p w14:paraId="5292A79F" w14:textId="7BEE634D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бюджету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муниципального образования «</w:t>
            </w:r>
            <w:r w:rsidR="006011A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Буреть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»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bookmarkEnd w:id="1"/>
          <w:p w14:paraId="4765C9FD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702C767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30A881C0" w14:textId="4AB096EF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Перечень кодов целевых статей расходов бюджета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 xml:space="preserve"> и правила отнесения расходов бюджетов на соответствующие целевые статьи расходов</w:t>
            </w:r>
          </w:p>
        </w:tc>
      </w:tr>
      <w:tr w:rsidR="004238B6" w:rsidRPr="00264319" w14:paraId="06B8A110" w14:textId="77777777" w:rsidTr="00DC3DA6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3B4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4ECF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A71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B7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F8B0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5AFE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</w:tr>
      <w:tr w:rsidR="00DC3DA6" w:rsidRPr="00264319" w14:paraId="6375D399" w14:textId="77777777" w:rsidTr="00DC3DA6">
        <w:trPr>
          <w:gridAfter w:val="1"/>
          <w:wAfter w:w="288" w:type="dxa"/>
          <w:trHeight w:val="315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78DAB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2D56D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DC3DA6" w:rsidRPr="00264319" w14:paraId="0CB23E85" w14:textId="77777777" w:rsidTr="00DC3DA6">
        <w:trPr>
          <w:gridAfter w:val="1"/>
          <w:wAfter w:w="288" w:type="dxa"/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7192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программная/непрограммная статья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8B179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направление расходов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5B13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DA6" w:rsidRPr="00264319" w14:paraId="571BFDDF" w14:textId="77777777" w:rsidTr="00DC3DA6">
        <w:trPr>
          <w:gridAfter w:val="1"/>
          <w:wAfter w:w="288" w:type="dxa"/>
          <w:trHeight w:val="1080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38CD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программное (непрограммное) направление деятельности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EB10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8F71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структурный элемент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B897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7131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DA6" w:rsidRPr="00264319" w14:paraId="1AC08B19" w14:textId="77777777" w:rsidTr="001F76EC">
        <w:trPr>
          <w:gridAfter w:val="1"/>
          <w:wAfter w:w="288" w:type="dxa"/>
          <w:trHeight w:val="395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3C35" w14:textId="50F3C942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88C9" w14:textId="337CBF4C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3E18" w14:textId="53C383AD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E59A" w14:textId="0E9F5F1D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01211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857" w14:textId="3B119779" w:rsidR="00DC3DA6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</w:t>
            </w:r>
          </w:p>
        </w:tc>
      </w:tr>
      <w:tr w:rsidR="00DC3DA6" w:rsidRPr="00264319" w14:paraId="17793BB1" w14:textId="77777777" w:rsidTr="001F76EC">
        <w:trPr>
          <w:gridAfter w:val="1"/>
          <w:wAfter w:w="288" w:type="dxa"/>
          <w:trHeight w:val="257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7018" w14:textId="5A65C40A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5043" w14:textId="0D1E9F62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0ACE" w14:textId="6AD52DB8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354" w14:textId="0F47D1C0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01213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25F9" w14:textId="36200F55" w:rsidR="00DC3DA6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Начисления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выплаты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оплате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труда</w:t>
            </w:r>
          </w:p>
        </w:tc>
      </w:tr>
      <w:tr w:rsidR="001F76EC" w:rsidRPr="00264319" w14:paraId="3A90D40F" w14:textId="77777777" w:rsidTr="001F76EC">
        <w:trPr>
          <w:gridAfter w:val="1"/>
          <w:wAfter w:w="288" w:type="dxa"/>
          <w:trHeight w:val="37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234B" w14:textId="06F8F71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E3BD" w14:textId="182AE9B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AE49" w14:textId="4155079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24A0" w14:textId="761029B4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DC93" w14:textId="7DE41216" w:rsidR="001F76EC" w:rsidRPr="001F76EC" w:rsidRDefault="001F76EC" w:rsidP="0026431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</w:t>
            </w:r>
          </w:p>
        </w:tc>
      </w:tr>
      <w:tr w:rsidR="001F76EC" w:rsidRPr="00264319" w14:paraId="14B1BF0F" w14:textId="77777777" w:rsidTr="001F76EC">
        <w:trPr>
          <w:gridAfter w:val="1"/>
          <w:wAfter w:w="288" w:type="dxa"/>
          <w:trHeight w:val="2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15B" w14:textId="651CCB09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9D7F" w14:textId="1CA600CC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D804" w14:textId="2779547F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0B37" w14:textId="74AB636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F6E6" w14:textId="4B32E056" w:rsidR="001F76EC" w:rsidRPr="001F76EC" w:rsidRDefault="001F76EC" w:rsidP="0026431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Начисления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выплаты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оплате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труда</w:t>
            </w:r>
          </w:p>
        </w:tc>
      </w:tr>
      <w:tr w:rsidR="001F76EC" w:rsidRPr="00264319" w14:paraId="1FC23605" w14:textId="77777777" w:rsidTr="001F76EC">
        <w:trPr>
          <w:gridAfter w:val="1"/>
          <w:wAfter w:w="288" w:type="dxa"/>
          <w:trHeight w:val="3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15D2" w14:textId="79D519C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16F1" w14:textId="7F4B05F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0CD7" w14:textId="7C31B052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8685" w14:textId="19462BE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842A" w14:textId="03E73508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связи</w:t>
            </w:r>
          </w:p>
        </w:tc>
      </w:tr>
      <w:tr w:rsidR="001F76EC" w:rsidRPr="00264319" w14:paraId="7381144E" w14:textId="77777777" w:rsidTr="001F76EC">
        <w:trPr>
          <w:gridAfter w:val="1"/>
          <w:wAfter w:w="288" w:type="dxa"/>
          <w:trHeight w:val="3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CA37" w14:textId="57EA1F83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6FEF" w14:textId="4BC7D9DA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D007" w14:textId="4CFD644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A331" w14:textId="2FFDAB3A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5203" w14:textId="2DEF0F61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связи</w:t>
            </w:r>
          </w:p>
        </w:tc>
      </w:tr>
      <w:tr w:rsidR="001F76EC" w:rsidRPr="00264319" w14:paraId="050F3856" w14:textId="77777777" w:rsidTr="001F76EC">
        <w:trPr>
          <w:gridAfter w:val="1"/>
          <w:wAfter w:w="288" w:type="dxa"/>
          <w:trHeight w:val="16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53C4" w14:textId="472DD2C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4EBB" w14:textId="43FC14A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558C" w14:textId="38B03363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7D7" w14:textId="36BD1CCB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34D9" w14:textId="1640FA85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Работы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содержанию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имущества</w:t>
            </w:r>
          </w:p>
        </w:tc>
      </w:tr>
      <w:tr w:rsidR="001F76EC" w:rsidRPr="00264319" w14:paraId="610D96C4" w14:textId="77777777" w:rsidTr="001F76EC">
        <w:trPr>
          <w:gridAfter w:val="1"/>
          <w:wAfter w:w="288" w:type="dxa"/>
          <w:trHeight w:val="263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FA89" w14:textId="55D78E77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3734" w14:textId="4981566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B323" w14:textId="01DB9757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191C" w14:textId="60499EC0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2761" w14:textId="7C0A5DA1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работы, услуги</w:t>
            </w:r>
          </w:p>
        </w:tc>
      </w:tr>
      <w:tr w:rsidR="001F76EC" w:rsidRPr="00264319" w14:paraId="3C9F246D" w14:textId="77777777" w:rsidTr="001F76EC">
        <w:trPr>
          <w:gridAfter w:val="1"/>
          <w:wAfter w:w="288" w:type="dxa"/>
          <w:trHeight w:val="32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B5BA" w14:textId="34B6F65B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8220" w14:textId="6A15C71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F27F" w14:textId="60849D5E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C90F" w14:textId="5A960653" w:rsidR="001F76EC" w:rsidRPr="00F651C7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/>
                <w:color w:val="000000"/>
                <w:sz w:val="24"/>
                <w:szCs w:val="24"/>
              </w:rPr>
              <w:t>02290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EC89" w14:textId="7E77E327" w:rsidR="001F76EC" w:rsidRPr="00F651C7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Прочие</w:t>
            </w:r>
            <w:r w:rsidRPr="00F65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1C7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расходы</w:t>
            </w:r>
          </w:p>
        </w:tc>
      </w:tr>
      <w:tr w:rsidR="00A51D28" w:rsidRPr="00264319" w14:paraId="29095EDE" w14:textId="77777777" w:rsidTr="001F76EC">
        <w:trPr>
          <w:gridAfter w:val="1"/>
          <w:wAfter w:w="288" w:type="dxa"/>
          <w:trHeight w:val="32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54D4" w14:textId="67893C05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2AA5" w14:textId="16D06FB3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EFC8" w14:textId="5559DE5F" w:rsidR="00A51D28" w:rsidRPr="00F651C7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9E74" w14:textId="73B4D320" w:rsidR="00A51D28" w:rsidRPr="00F651C7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/>
                <w:color w:val="000000"/>
                <w:sz w:val="24"/>
                <w:szCs w:val="24"/>
              </w:rPr>
              <w:t>02295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96F8" w14:textId="65A3BAD6" w:rsidR="00A51D28" w:rsidRPr="00A51D28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Другие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экономические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санкции</w:t>
            </w:r>
          </w:p>
        </w:tc>
      </w:tr>
      <w:tr w:rsidR="001F76EC" w:rsidRPr="00264319" w14:paraId="1634F6DD" w14:textId="77777777" w:rsidTr="001F76EC">
        <w:trPr>
          <w:gridAfter w:val="1"/>
          <w:wAfter w:w="288" w:type="dxa"/>
          <w:trHeight w:val="2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3A44" w14:textId="585247CD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1BDE" w14:textId="67996E65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F356" w14:textId="042CFA41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DC00" w14:textId="4C892FC2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907F" w14:textId="22547D25" w:rsidR="001F76EC" w:rsidRPr="00264319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1F76EC" w:rsidRPr="00264319" w14:paraId="168B2F85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CAF" w14:textId="1E51AEBD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F616" w14:textId="3EA94846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92E4" w14:textId="7F46876F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1A0F" w14:textId="4FC69DA4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7422" w14:textId="58BA359B" w:rsidR="001F76EC" w:rsidRPr="00264319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Увеличение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стоимости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материальных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запасов</w:t>
            </w:r>
          </w:p>
        </w:tc>
      </w:tr>
      <w:tr w:rsidR="00A51D28" w:rsidRPr="00264319" w14:paraId="42EBA111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E46C" w14:textId="648ED959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EE0" w14:textId="573512C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F078" w14:textId="2A1F631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152A" w14:textId="112A6086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03263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B23A" w14:textId="4871140C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Пенсии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пособия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выплачиваемые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организациями</w:t>
            </w:r>
          </w:p>
          <w:p w14:paraId="22E4E9D7" w14:textId="72931C8E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сектора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государственного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управления</w:t>
            </w:r>
          </w:p>
        </w:tc>
      </w:tr>
      <w:tr w:rsidR="00A51D28" w:rsidRPr="00264319" w14:paraId="2C84DC55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F41F" w14:textId="000573A9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4379" w14:textId="6C32D882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363F" w14:textId="75A8E351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FF0E" w14:textId="6B259E5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05290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92B4" w14:textId="1D399DC5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</w:t>
            </w:r>
          </w:p>
        </w:tc>
      </w:tr>
      <w:tr w:rsidR="00F34864" w:rsidRPr="00264319" w14:paraId="5873A4C9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0313" w14:textId="6785958C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E371" w14:textId="0AC71698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437C" w14:textId="12BA8CEE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D94B" w14:textId="19BD336C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02251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E5A4" w14:textId="0A6A691D" w:rsidR="00F34864" w:rsidRDefault="00F34864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</w:t>
            </w:r>
          </w:p>
        </w:tc>
      </w:tr>
      <w:tr w:rsidR="001F76EC" w:rsidRPr="00DC229B" w14:paraId="0F1CAEA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0770" w14:textId="7AA764A8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45CE" w14:textId="02CD69B6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BBE4" w14:textId="1D5D1528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B51" w14:textId="17014F31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01241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82D3" w14:textId="3359A74E" w:rsidR="001F76EC" w:rsidRPr="00DC229B" w:rsidRDefault="00895C5E" w:rsidP="00895C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Клубные объединения</w:t>
            </w:r>
          </w:p>
        </w:tc>
      </w:tr>
      <w:tr w:rsidR="00A51D28" w:rsidRPr="00DC229B" w14:paraId="75E49479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9489" w14:textId="5D20CF14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02C5" w14:textId="4EB52C79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FF7B" w14:textId="1778019D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934" w14:textId="71E2ADD6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02241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295C" w14:textId="2FB06D79" w:rsidR="00A51D28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Сельские библиотеки</w:t>
            </w:r>
          </w:p>
        </w:tc>
      </w:tr>
      <w:tr w:rsidR="00A51D28" w:rsidRPr="00DC229B" w14:paraId="2121D58B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EFE3" w14:textId="19CB0814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8EFC" w14:textId="1D01AA2E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4A3E" w14:textId="63EA620D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F2BB" w14:textId="31C08788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157" w14:textId="1BBCD18C" w:rsidR="00A51D28" w:rsidRPr="00DC229B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полномочий по первичному воинскому учету на территориях, где</w:t>
            </w:r>
            <w:r w:rsidR="00895C5E"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</w:tr>
      <w:tr w:rsidR="00895C5E" w:rsidRPr="00DC229B" w14:paraId="52C39F87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E4C3" w14:textId="35CBEFC9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D080" w14:textId="6BBAC184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9929" w14:textId="769EDA70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B1DB" w14:textId="472EF3B2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F0FB" w14:textId="6F47DAFD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</w:tr>
      <w:tr w:rsidR="00787216" w:rsidRPr="00DC229B" w14:paraId="6F7C605B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81D8" w14:textId="11897926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C64" w14:textId="61F96478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38C2" w14:textId="37903C3E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61E9" w14:textId="3363D889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73150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603" w14:textId="22AC65AA" w:rsidR="00787216" w:rsidRPr="00DC229B" w:rsidRDefault="00787216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областных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</w:tr>
      <w:tr w:rsidR="00895C5E" w:rsidRPr="00DC229B" w14:paraId="5018A76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B463" w14:textId="69386998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F408" w14:textId="5D06247A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CE58" w14:textId="07C55BAB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CDFA" w14:textId="395A57F5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01010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B8A7" w14:textId="59ED2B9E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</w:t>
            </w:r>
          </w:p>
        </w:tc>
      </w:tr>
      <w:tr w:rsidR="00895C5E" w:rsidRPr="00DC229B" w14:paraId="6C96C936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3049" w14:textId="6FB20D88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1619" w14:textId="1CBE106C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6BB0" w14:textId="4288B602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1807" w14:textId="11BB3C1A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S2370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9D41" w14:textId="56FD6EF6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перечня мероприятий по народным инициативам</w:t>
            </w:r>
          </w:p>
        </w:tc>
      </w:tr>
      <w:tr w:rsidR="00895C5E" w:rsidRPr="00DC229B" w14:paraId="25CE640F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DBCA" w14:textId="79E15010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123" w14:textId="53C973FE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161C" w14:textId="7273AC9D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2DAE" w14:textId="5AB1FEF7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10104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2946" w14:textId="798F345A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</w:p>
        </w:tc>
      </w:tr>
      <w:tr w:rsidR="00F34864" w:rsidRPr="00DC229B" w14:paraId="6459897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39C9" w14:textId="59FC45F1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9C07" w14:textId="3E141DF8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815F" w14:textId="24CE90C2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08A2" w14:textId="239417E7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F0A3" w14:textId="58129DD3" w:rsidR="00F34864" w:rsidRPr="00DC229B" w:rsidRDefault="00F34864" w:rsidP="00A51D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Обслуживание муниципального долга</w:t>
            </w:r>
          </w:p>
        </w:tc>
      </w:tr>
      <w:tr w:rsidR="00DA13E2" w:rsidRPr="00DC229B" w14:paraId="077B86B7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8079" w14:textId="2A34C0CD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585B" w14:textId="712D5B4D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6FF4" w14:textId="5A116F58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B5C3" w14:textId="7512F6C9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01010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D6AD" w14:textId="5836F41B" w:rsidR="00DA13E2" w:rsidRPr="00DC229B" w:rsidRDefault="00DA13E2" w:rsidP="00A51D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</w:tr>
      <w:tr w:rsidR="00F651C7" w:rsidRPr="00DC229B" w14:paraId="2A3A8CC1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1DF7" w14:textId="32FE5E18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775A" w14:textId="1DE12402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A3D1" w14:textId="6AEEDDCB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66E3" w14:textId="7174F71A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S2971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E3C3" w14:textId="3A29603B" w:rsidR="00F651C7" w:rsidRPr="00F651C7" w:rsidRDefault="00F651C7" w:rsidP="00A51D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мест (площадок) накопления твердых коммунальных отходов</w:t>
            </w:r>
          </w:p>
        </w:tc>
      </w:tr>
    </w:tbl>
    <w:p w14:paraId="20F3B957" w14:textId="77777777" w:rsidR="00264319" w:rsidRPr="00264319" w:rsidRDefault="00264319" w:rsidP="00264319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119EF62" w14:textId="77777777" w:rsidR="00264319" w:rsidRPr="00264319" w:rsidRDefault="00264319" w:rsidP="00264319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D6316B5" w14:textId="15850ECC" w:rsidR="00264319" w:rsidRPr="00F95EB3" w:rsidRDefault="001B62E1" w:rsidP="00264319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95EB3">
        <w:rPr>
          <w:rFonts w:ascii="Times New Roman" w:eastAsiaTheme="minorHAnsi" w:hAnsi="Times New Roman"/>
          <w:sz w:val="24"/>
          <w:szCs w:val="24"/>
          <w:lang w:eastAsia="en-US"/>
        </w:rPr>
        <w:t>Начальник финансового отдела</w:t>
      </w:r>
      <w:r w:rsidR="00DC229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В.Л. Кравцова</w:t>
      </w:r>
    </w:p>
    <w:p w14:paraId="0D6B1B90" w14:textId="03A61520" w:rsidR="00264319" w:rsidRPr="00264319" w:rsidRDefault="00DC229B" w:rsidP="00264319">
      <w:pPr>
        <w:rPr>
          <w:rFonts w:ascii="Times New Roman" w:eastAsiaTheme="minorHAnsi" w:hAnsi="Times New Roman"/>
          <w:sz w:val="22"/>
          <w:szCs w:val="22"/>
          <w:lang w:eastAsia="en-US"/>
        </w:rPr>
        <w:sectPr w:rsidR="00264319" w:rsidRPr="00264319" w:rsidSect="0026431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</w:t>
      </w:r>
    </w:p>
    <w:p w14:paraId="2BE8C4BB" w14:textId="70077DCC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20394">
        <w:rPr>
          <w:rFonts w:ascii="Times New Roman" w:hAnsi="Times New Roman"/>
          <w:sz w:val="24"/>
          <w:szCs w:val="24"/>
        </w:rPr>
        <w:t>3</w:t>
      </w:r>
    </w:p>
    <w:p w14:paraId="1BD01593" w14:textId="77777777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к Порядку применения </w:t>
      </w:r>
    </w:p>
    <w:p w14:paraId="18D86180" w14:textId="77777777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бюджетной классификации </w:t>
      </w:r>
    </w:p>
    <w:p w14:paraId="40212EB6" w14:textId="77777777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Российской Федерации </w:t>
      </w:r>
    </w:p>
    <w:p w14:paraId="5409D355" w14:textId="7E805E98" w:rsidR="00B64855" w:rsidRPr="00264319" w:rsidRDefault="00264319" w:rsidP="00B64855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в части, относящейся </w:t>
      </w:r>
    </w:p>
    <w:p w14:paraId="17FD4E34" w14:textId="3E1ED6BD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>бюджету</w:t>
      </w:r>
      <w:r w:rsidR="00B64855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6011A5">
        <w:rPr>
          <w:rFonts w:ascii="Times New Roman" w:hAnsi="Times New Roman"/>
          <w:sz w:val="24"/>
          <w:szCs w:val="24"/>
        </w:rPr>
        <w:t>Буреть</w:t>
      </w:r>
      <w:r w:rsidR="00B64855">
        <w:rPr>
          <w:rFonts w:ascii="Times New Roman" w:hAnsi="Times New Roman"/>
          <w:sz w:val="24"/>
          <w:szCs w:val="24"/>
        </w:rPr>
        <w:t>»</w:t>
      </w:r>
    </w:p>
    <w:p w14:paraId="7A941CE0" w14:textId="77777777" w:rsidR="00264319" w:rsidRPr="00264319" w:rsidRDefault="00264319" w:rsidP="00264319">
      <w:pPr>
        <w:spacing w:after="160" w:line="259" w:lineRule="auto"/>
        <w:ind w:left="6521"/>
        <w:rPr>
          <w:rFonts w:ascii="Times New Roman" w:hAnsi="Times New Roman"/>
          <w:sz w:val="28"/>
          <w:szCs w:val="28"/>
          <w:lang w:eastAsia="en-US"/>
        </w:rPr>
      </w:pPr>
    </w:p>
    <w:p w14:paraId="1F24AEF8" w14:textId="77777777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  <w:r w:rsidRPr="00264319">
        <w:rPr>
          <w:rFonts w:ascii="Times New Roman" w:hAnsi="Times New Roman"/>
          <w:sz w:val="28"/>
          <w:szCs w:val="28"/>
          <w:lang w:eastAsia="en-US"/>
        </w:rPr>
        <w:t>Перечень кодов источников финансирования</w:t>
      </w:r>
    </w:p>
    <w:p w14:paraId="5D5921A8" w14:textId="332B67C1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  <w:r w:rsidRPr="00264319">
        <w:rPr>
          <w:rFonts w:ascii="Times New Roman" w:hAnsi="Times New Roman"/>
          <w:sz w:val="28"/>
          <w:szCs w:val="28"/>
          <w:lang w:eastAsia="en-US"/>
        </w:rPr>
        <w:t>дефицит</w:t>
      </w:r>
      <w:r w:rsidR="00C42934">
        <w:rPr>
          <w:rFonts w:ascii="Times New Roman" w:hAnsi="Times New Roman"/>
          <w:sz w:val="28"/>
          <w:szCs w:val="28"/>
          <w:lang w:eastAsia="en-US"/>
        </w:rPr>
        <w:t>а</w:t>
      </w:r>
      <w:r w:rsidRPr="00264319">
        <w:rPr>
          <w:rFonts w:ascii="Times New Roman" w:hAnsi="Times New Roman"/>
          <w:sz w:val="28"/>
          <w:szCs w:val="28"/>
          <w:lang w:eastAsia="en-US"/>
        </w:rPr>
        <w:t xml:space="preserve"> бюджет</w:t>
      </w:r>
      <w:r w:rsidR="00C42934">
        <w:rPr>
          <w:rFonts w:ascii="Times New Roman" w:hAnsi="Times New Roman"/>
          <w:sz w:val="28"/>
          <w:szCs w:val="28"/>
          <w:lang w:eastAsia="en-US"/>
        </w:rPr>
        <w:t>а</w:t>
      </w:r>
      <w:r w:rsidRPr="0026431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F6D0166" w14:textId="77777777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5"/>
        <w:gridCol w:w="5811"/>
      </w:tblGrid>
      <w:tr w:rsidR="00264319" w:rsidRPr="00264319" w14:paraId="3D876D94" w14:textId="77777777" w:rsidTr="00264319">
        <w:trPr>
          <w:tblHeader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77F3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25959393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3043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</w:tr>
      <w:tr w:rsidR="00264319" w:rsidRPr="00264319" w14:paraId="081AD905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F83AEB2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000 01 00 00 00 00 0000 000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9D193AB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</w:tr>
      <w:tr w:rsidR="00264319" w:rsidRPr="00264319" w14:paraId="2DA96428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70C4FC7E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000 01 02 00 00 00 0000 000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0176C7A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</w:tr>
      <w:tr w:rsidR="00264319" w:rsidRPr="00264319" w14:paraId="1BB02AA0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6741238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000 01 02 00 00 00 0000 700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DEBD752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264319" w:rsidRPr="00264319" w14:paraId="78158E8E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2E28504" w14:textId="49E659A8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sz w:val="24"/>
                <w:szCs w:val="24"/>
              </w:rPr>
              <w:t>000 01 02 00 00 10 0000 710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715BD8C" w14:textId="487D5110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264319" w:rsidRPr="00264319" w14:paraId="71628A6B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EF4BBDE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000 01 05 00 00 00 0000 000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DD7F86F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</w:tr>
      <w:tr w:rsidR="00264319" w:rsidRPr="00264319" w14:paraId="7AB83622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C6531BD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000 01 05 00 00 00 0000 500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1321E11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</w:tr>
      <w:tr w:rsidR="00264319" w:rsidRPr="00264319" w14:paraId="4D25088E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801ACE5" w14:textId="6F0FABF9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352737B" w14:textId="38459750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014940" w:rsidRPr="00264319" w14:paraId="259869C0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DD5D9FD" w14:textId="24929E39" w:rsidR="00014940" w:rsidRPr="001A0309" w:rsidRDefault="00014940" w:rsidP="00014940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01876F4" w14:textId="27CCBF75" w:rsidR="00014940" w:rsidRPr="001A0309" w:rsidRDefault="00014940" w:rsidP="00014940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264319" w:rsidRPr="00264319" w14:paraId="5E6DBD3B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4C675A3" w14:textId="1BFC30DC" w:rsidR="00264319" w:rsidRPr="001A0309" w:rsidRDefault="001A030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0309">
              <w:rPr>
                <w:rFonts w:ascii="Times New Roman" w:hAnsi="Times New Roman"/>
                <w:sz w:val="24"/>
                <w:szCs w:val="24"/>
              </w:rPr>
              <w:t>000 01 05 02 01 10 0000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309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C9BC1FC" w14:textId="1C96AAD1" w:rsidR="00264319" w:rsidRPr="001A0309" w:rsidRDefault="001A030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03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732A986B" w14:textId="77777777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</w:p>
    <w:p w14:paraId="442648AE" w14:textId="77777777" w:rsidR="00264319" w:rsidRPr="00264319" w:rsidRDefault="00264319" w:rsidP="00264319">
      <w:pPr>
        <w:jc w:val="both"/>
        <w:rPr>
          <w:rFonts w:ascii="Times New Roman" w:hAnsi="Times New Roman"/>
          <w:sz w:val="28"/>
          <w:szCs w:val="28"/>
        </w:rPr>
      </w:pPr>
    </w:p>
    <w:p w14:paraId="4897C463" w14:textId="2C9554FE" w:rsidR="00264319" w:rsidRPr="00B64855" w:rsidRDefault="00B64855" w:rsidP="00264319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B64855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финансового отдела </w:t>
      </w:r>
      <w:r w:rsidR="00DC229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В.Л. Кравцова</w:t>
      </w:r>
    </w:p>
    <w:p w14:paraId="0155F079" w14:textId="77777777" w:rsidR="00183CBF" w:rsidRPr="005D18DD" w:rsidRDefault="00183CBF" w:rsidP="00183CBF">
      <w:pPr>
        <w:rPr>
          <w:rFonts w:ascii="Times New Roman" w:hAnsi="Times New Roman"/>
          <w:sz w:val="28"/>
          <w:szCs w:val="28"/>
        </w:rPr>
      </w:pPr>
    </w:p>
    <w:sectPr w:rsidR="00183CBF" w:rsidRPr="005D18DD"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DC52" w14:textId="77777777" w:rsidR="005446B4" w:rsidRDefault="005446B4">
      <w:r>
        <w:separator/>
      </w:r>
    </w:p>
  </w:endnote>
  <w:endnote w:type="continuationSeparator" w:id="0">
    <w:p w14:paraId="35D62A22" w14:textId="77777777" w:rsidR="005446B4" w:rsidRDefault="0054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3AA91" w14:textId="77777777" w:rsidR="004238B6" w:rsidRPr="00191AAE" w:rsidRDefault="004238B6" w:rsidP="00A143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F7EA" w14:textId="77777777" w:rsidR="005446B4" w:rsidRDefault="005446B4">
      <w:r>
        <w:separator/>
      </w:r>
    </w:p>
  </w:footnote>
  <w:footnote w:type="continuationSeparator" w:id="0">
    <w:p w14:paraId="2B7BC900" w14:textId="77777777" w:rsidR="005446B4" w:rsidRDefault="0054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97415" w14:textId="77777777" w:rsidR="004E691C" w:rsidRDefault="004E691C" w:rsidP="002C26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71E5F" w14:textId="77777777" w:rsidR="004E691C" w:rsidRDefault="004E69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2DDAE" w14:textId="53A46FF5" w:rsidR="004E691C" w:rsidRDefault="004E691C" w:rsidP="002C2607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F93FDA">
      <w:rPr>
        <w:rStyle w:val="a5"/>
        <w:rFonts w:ascii="Times New Roman" w:hAnsi="Times New Roman"/>
        <w:noProof/>
        <w:sz w:val="28"/>
      </w:rPr>
      <w:t>2</w:t>
    </w:r>
    <w:r>
      <w:rPr>
        <w:rStyle w:val="a5"/>
        <w:rFonts w:ascii="Times New Roman" w:hAnsi="Times New Roman"/>
        <w:sz w:val="28"/>
      </w:rPr>
      <w:fldChar w:fldCharType="end"/>
    </w:r>
  </w:p>
  <w:p w14:paraId="42FF1EE6" w14:textId="77777777" w:rsidR="004E691C" w:rsidRDefault="004E691C" w:rsidP="002C2607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14:paraId="50512A5C" w14:textId="77777777" w:rsidR="004E691C" w:rsidRDefault="004E691C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1095B" w14:textId="77777777" w:rsidR="004238B6" w:rsidRDefault="004238B6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CD5"/>
    <w:multiLevelType w:val="multilevel"/>
    <w:tmpl w:val="D5E8CEA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E2C58ED"/>
    <w:multiLevelType w:val="hybridMultilevel"/>
    <w:tmpl w:val="807C8584"/>
    <w:lvl w:ilvl="0" w:tplc="007875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F446799"/>
    <w:multiLevelType w:val="hybridMultilevel"/>
    <w:tmpl w:val="8F1E1660"/>
    <w:lvl w:ilvl="0" w:tplc="8ECC95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56B6F40"/>
    <w:multiLevelType w:val="hybridMultilevel"/>
    <w:tmpl w:val="39E8C844"/>
    <w:lvl w:ilvl="0" w:tplc="C038C0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5B030D6"/>
    <w:multiLevelType w:val="hybridMultilevel"/>
    <w:tmpl w:val="6764DD66"/>
    <w:lvl w:ilvl="0" w:tplc="A0D6D61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80E15B9"/>
    <w:multiLevelType w:val="hybridMultilevel"/>
    <w:tmpl w:val="5EDC84B6"/>
    <w:lvl w:ilvl="0" w:tplc="4950E3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DD51E2C"/>
    <w:multiLevelType w:val="hybridMultilevel"/>
    <w:tmpl w:val="EDCC37C4"/>
    <w:lvl w:ilvl="0" w:tplc="96A490B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20A224E1"/>
    <w:multiLevelType w:val="multilevel"/>
    <w:tmpl w:val="0ABAEB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</w:rPr>
    </w:lvl>
  </w:abstractNum>
  <w:abstractNum w:abstractNumId="8" w15:restartNumberingAfterBreak="0">
    <w:nsid w:val="21A449A2"/>
    <w:multiLevelType w:val="multilevel"/>
    <w:tmpl w:val="24960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22DE4E1B"/>
    <w:multiLevelType w:val="hybridMultilevel"/>
    <w:tmpl w:val="CBA039DE"/>
    <w:lvl w:ilvl="0" w:tplc="CDD640D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2818641F"/>
    <w:multiLevelType w:val="hybridMultilevel"/>
    <w:tmpl w:val="EDEE4858"/>
    <w:lvl w:ilvl="0" w:tplc="C88665A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2A7626A9"/>
    <w:multiLevelType w:val="hybridMultilevel"/>
    <w:tmpl w:val="A9E68632"/>
    <w:lvl w:ilvl="0" w:tplc="B9FC97E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B7F7524"/>
    <w:multiLevelType w:val="hybridMultilevel"/>
    <w:tmpl w:val="D5162828"/>
    <w:lvl w:ilvl="0" w:tplc="2EE201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D92FF5"/>
    <w:multiLevelType w:val="multilevel"/>
    <w:tmpl w:val="089ED09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2D497559"/>
    <w:multiLevelType w:val="hybridMultilevel"/>
    <w:tmpl w:val="220EF480"/>
    <w:lvl w:ilvl="0" w:tplc="9DEE53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ECC1729"/>
    <w:multiLevelType w:val="hybridMultilevel"/>
    <w:tmpl w:val="413E7014"/>
    <w:lvl w:ilvl="0" w:tplc="D638AF7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355D5DDB"/>
    <w:multiLevelType w:val="hybridMultilevel"/>
    <w:tmpl w:val="C8C6DE50"/>
    <w:lvl w:ilvl="0" w:tplc="8196F30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8844C12"/>
    <w:multiLevelType w:val="multilevel"/>
    <w:tmpl w:val="606200C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 w15:restartNumberingAfterBreak="0">
    <w:nsid w:val="39D84208"/>
    <w:multiLevelType w:val="hybridMultilevel"/>
    <w:tmpl w:val="1542EE5A"/>
    <w:lvl w:ilvl="0" w:tplc="647C853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EF21E6"/>
    <w:multiLevelType w:val="hybridMultilevel"/>
    <w:tmpl w:val="FB6E5678"/>
    <w:lvl w:ilvl="0" w:tplc="280219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020093"/>
    <w:multiLevelType w:val="multilevel"/>
    <w:tmpl w:val="9044E8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1" w15:restartNumberingAfterBreak="0">
    <w:nsid w:val="3FCB1ADC"/>
    <w:multiLevelType w:val="hybridMultilevel"/>
    <w:tmpl w:val="89E0CD92"/>
    <w:lvl w:ilvl="0" w:tplc="77AECE4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ED5035B"/>
    <w:multiLevelType w:val="hybridMultilevel"/>
    <w:tmpl w:val="F9F26DD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7A6490"/>
    <w:multiLevelType w:val="hybridMultilevel"/>
    <w:tmpl w:val="3C3660A6"/>
    <w:lvl w:ilvl="0" w:tplc="92425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21876C3"/>
    <w:multiLevelType w:val="hybridMultilevel"/>
    <w:tmpl w:val="11ECF86E"/>
    <w:lvl w:ilvl="0" w:tplc="171289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6B4A26"/>
    <w:multiLevelType w:val="hybridMultilevel"/>
    <w:tmpl w:val="C3AE7180"/>
    <w:lvl w:ilvl="0" w:tplc="15E4424C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917FB3"/>
    <w:multiLevelType w:val="hybridMultilevel"/>
    <w:tmpl w:val="B3F09018"/>
    <w:lvl w:ilvl="0" w:tplc="687825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69F36BAE"/>
    <w:multiLevelType w:val="hybridMultilevel"/>
    <w:tmpl w:val="2A961E3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E6533"/>
    <w:multiLevelType w:val="hybridMultilevel"/>
    <w:tmpl w:val="AA1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173468"/>
    <w:multiLevelType w:val="hybridMultilevel"/>
    <w:tmpl w:val="CD722EFA"/>
    <w:lvl w:ilvl="0" w:tplc="AB6616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6FD227A"/>
    <w:multiLevelType w:val="hybridMultilevel"/>
    <w:tmpl w:val="4B849DB6"/>
    <w:lvl w:ilvl="0" w:tplc="98B60A9C">
      <w:start w:val="9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31" w15:restartNumberingAfterBreak="0">
    <w:nsid w:val="78C56D7E"/>
    <w:multiLevelType w:val="hybridMultilevel"/>
    <w:tmpl w:val="46B88C24"/>
    <w:lvl w:ilvl="0" w:tplc="C79AF42E">
      <w:start w:val="1"/>
      <w:numFmt w:val="decimal"/>
      <w:lvlText w:val="%1)"/>
      <w:lvlJc w:val="left"/>
      <w:pPr>
        <w:ind w:left="1459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F246A20"/>
    <w:multiLevelType w:val="hybridMultilevel"/>
    <w:tmpl w:val="3D7C1874"/>
    <w:lvl w:ilvl="0" w:tplc="9A4038D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0"/>
  </w:num>
  <w:num w:numId="6">
    <w:abstractNumId w:val="8"/>
  </w:num>
  <w:num w:numId="7">
    <w:abstractNumId w:val="28"/>
  </w:num>
  <w:num w:numId="8">
    <w:abstractNumId w:val="17"/>
  </w:num>
  <w:num w:numId="9">
    <w:abstractNumId w:val="20"/>
  </w:num>
  <w:num w:numId="10">
    <w:abstractNumId w:val="25"/>
  </w:num>
  <w:num w:numId="11">
    <w:abstractNumId w:val="18"/>
  </w:num>
  <w:num w:numId="12">
    <w:abstractNumId w:val="23"/>
  </w:num>
  <w:num w:numId="13">
    <w:abstractNumId w:val="7"/>
  </w:num>
  <w:num w:numId="14">
    <w:abstractNumId w:val="2"/>
  </w:num>
  <w:num w:numId="15">
    <w:abstractNumId w:val="22"/>
  </w:num>
  <w:num w:numId="16">
    <w:abstractNumId w:val="30"/>
  </w:num>
  <w:num w:numId="17">
    <w:abstractNumId w:val="27"/>
  </w:num>
  <w:num w:numId="18">
    <w:abstractNumId w:val="3"/>
  </w:num>
  <w:num w:numId="19">
    <w:abstractNumId w:val="31"/>
  </w:num>
  <w:num w:numId="20">
    <w:abstractNumId w:val="6"/>
  </w:num>
  <w:num w:numId="21">
    <w:abstractNumId w:val="1"/>
  </w:num>
  <w:num w:numId="22">
    <w:abstractNumId w:val="32"/>
  </w:num>
  <w:num w:numId="23">
    <w:abstractNumId w:val="14"/>
  </w:num>
  <w:num w:numId="24">
    <w:abstractNumId w:val="29"/>
  </w:num>
  <w:num w:numId="25">
    <w:abstractNumId w:val="5"/>
  </w:num>
  <w:num w:numId="26">
    <w:abstractNumId w:val="24"/>
  </w:num>
  <w:num w:numId="27">
    <w:abstractNumId w:val="21"/>
  </w:num>
  <w:num w:numId="28">
    <w:abstractNumId w:val="9"/>
  </w:num>
  <w:num w:numId="29">
    <w:abstractNumId w:val="10"/>
  </w:num>
  <w:num w:numId="30">
    <w:abstractNumId w:val="15"/>
  </w:num>
  <w:num w:numId="31">
    <w:abstractNumId w:val="26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20-01-15'}"/>
    <w:docVar w:name="attr1#Наименование" w:val="VARCHAR#МОЙ  Приказ на 2020_ 73н-мпр от 11.12.19    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"/>
    <w:docVar w:name="attr2#Вид документа" w:val="OID_TYPE#620200006=Приказ министерства финансов Иркутской области"/>
    <w:docVar w:name="attr3#Автор" w:val="OID_TYPE#620200123=Квасникова Елена Владимировна - Ведущий советник"/>
    <w:docVar w:name="attr4#Дата поступления" w:val="DATE#{d '2020-01-15'}"/>
    <w:docVar w:name="attr5#Бланк" w:val="OID_TYPE#620200386=Приказ министерства финансов Иркутской области1"/>
    <w:docVar w:name="ESED_ActEdition" w:val="1"/>
    <w:docVar w:name="ESED_AutorEdition" w:val="Квасникова Елена Владимировна"/>
    <w:docVar w:name="ESED_CurEdition" w:val="1"/>
    <w:docVar w:name="ESED_Edition" w:val="1"/>
    <w:docVar w:name="ESED_IDnum" w:val="145/2020-13"/>
    <w:docVar w:name="ESED_Lock" w:val="0"/>
    <w:docVar w:name="SPD_Annotation" w:val="145/2020-13(1)#МОЙ  Приказ на 2020_ 73н-мпр от 11.12.19    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#Приказ министерства финансов Иркутской области   Квасникова Елена Владимировна - Ведущий советник#Дата создания редакции: 15.01.2020"/>
    <w:docVar w:name="SPD_AreaName" w:val="Документ (ЕСЭД)"/>
    <w:docVar w:name="SPD_hostURL" w:val="kodeks"/>
    <w:docVar w:name="SPD_NumDoc" w:val="620231156"/>
    <w:docVar w:name="SPD_vDir" w:val="spd"/>
  </w:docVars>
  <w:rsids>
    <w:rsidRoot w:val="007B3645"/>
    <w:rsid w:val="000017C3"/>
    <w:rsid w:val="00004CCD"/>
    <w:rsid w:val="00006031"/>
    <w:rsid w:val="00010B82"/>
    <w:rsid w:val="0001400D"/>
    <w:rsid w:val="00014940"/>
    <w:rsid w:val="00016E7D"/>
    <w:rsid w:val="00020394"/>
    <w:rsid w:val="000215DE"/>
    <w:rsid w:val="0002435A"/>
    <w:rsid w:val="0002700A"/>
    <w:rsid w:val="00035271"/>
    <w:rsid w:val="000365AD"/>
    <w:rsid w:val="00037853"/>
    <w:rsid w:val="000412E0"/>
    <w:rsid w:val="000418E8"/>
    <w:rsid w:val="000421BF"/>
    <w:rsid w:val="00043A9A"/>
    <w:rsid w:val="00050D36"/>
    <w:rsid w:val="000518F3"/>
    <w:rsid w:val="00051B97"/>
    <w:rsid w:val="000543D0"/>
    <w:rsid w:val="00057084"/>
    <w:rsid w:val="00063ED0"/>
    <w:rsid w:val="000645D5"/>
    <w:rsid w:val="00064F2F"/>
    <w:rsid w:val="00066537"/>
    <w:rsid w:val="000674DE"/>
    <w:rsid w:val="00070A0A"/>
    <w:rsid w:val="00072474"/>
    <w:rsid w:val="00077D6D"/>
    <w:rsid w:val="000832D4"/>
    <w:rsid w:val="00087F87"/>
    <w:rsid w:val="000921E5"/>
    <w:rsid w:val="00096E3B"/>
    <w:rsid w:val="000A064D"/>
    <w:rsid w:val="000A4676"/>
    <w:rsid w:val="000A56E2"/>
    <w:rsid w:val="000B55F5"/>
    <w:rsid w:val="000B6C86"/>
    <w:rsid w:val="000C17E0"/>
    <w:rsid w:val="000C1911"/>
    <w:rsid w:val="000C2CDE"/>
    <w:rsid w:val="000C2DEE"/>
    <w:rsid w:val="000C714A"/>
    <w:rsid w:val="000C722E"/>
    <w:rsid w:val="000C7DEE"/>
    <w:rsid w:val="000D2C56"/>
    <w:rsid w:val="000D6323"/>
    <w:rsid w:val="000D7186"/>
    <w:rsid w:val="000E177E"/>
    <w:rsid w:val="000E2D5F"/>
    <w:rsid w:val="000E50D2"/>
    <w:rsid w:val="000E56A6"/>
    <w:rsid w:val="000E56CB"/>
    <w:rsid w:val="000E64D9"/>
    <w:rsid w:val="000F1941"/>
    <w:rsid w:val="000F1D62"/>
    <w:rsid w:val="000F3F2F"/>
    <w:rsid w:val="00100D0D"/>
    <w:rsid w:val="0010194D"/>
    <w:rsid w:val="00101F3E"/>
    <w:rsid w:val="00107165"/>
    <w:rsid w:val="0010785A"/>
    <w:rsid w:val="00112050"/>
    <w:rsid w:val="00112118"/>
    <w:rsid w:val="001137F6"/>
    <w:rsid w:val="00116A96"/>
    <w:rsid w:val="00120171"/>
    <w:rsid w:val="00120D5D"/>
    <w:rsid w:val="001212E0"/>
    <w:rsid w:val="00121884"/>
    <w:rsid w:val="00122F88"/>
    <w:rsid w:val="0012419C"/>
    <w:rsid w:val="00124E3C"/>
    <w:rsid w:val="00124F09"/>
    <w:rsid w:val="00125C46"/>
    <w:rsid w:val="00132EA1"/>
    <w:rsid w:val="0013620B"/>
    <w:rsid w:val="00136AA3"/>
    <w:rsid w:val="0014311C"/>
    <w:rsid w:val="00143861"/>
    <w:rsid w:val="001469B1"/>
    <w:rsid w:val="0015072A"/>
    <w:rsid w:val="001544FD"/>
    <w:rsid w:val="00156CBF"/>
    <w:rsid w:val="00156FFB"/>
    <w:rsid w:val="00157ACB"/>
    <w:rsid w:val="0016094D"/>
    <w:rsid w:val="00162BF4"/>
    <w:rsid w:val="00165CA1"/>
    <w:rsid w:val="001664EC"/>
    <w:rsid w:val="00166DF8"/>
    <w:rsid w:val="00166FBC"/>
    <w:rsid w:val="00167311"/>
    <w:rsid w:val="00167E92"/>
    <w:rsid w:val="001711C6"/>
    <w:rsid w:val="001726E6"/>
    <w:rsid w:val="00172A50"/>
    <w:rsid w:val="00173A0C"/>
    <w:rsid w:val="00173DC1"/>
    <w:rsid w:val="00174C4D"/>
    <w:rsid w:val="00174D42"/>
    <w:rsid w:val="00175573"/>
    <w:rsid w:val="00175945"/>
    <w:rsid w:val="00183AD1"/>
    <w:rsid w:val="00183CBF"/>
    <w:rsid w:val="00191536"/>
    <w:rsid w:val="00191AAE"/>
    <w:rsid w:val="00197EA3"/>
    <w:rsid w:val="001A0309"/>
    <w:rsid w:val="001A130D"/>
    <w:rsid w:val="001A3A1F"/>
    <w:rsid w:val="001A498E"/>
    <w:rsid w:val="001B0FD5"/>
    <w:rsid w:val="001B17BB"/>
    <w:rsid w:val="001B2813"/>
    <w:rsid w:val="001B52D7"/>
    <w:rsid w:val="001B5A78"/>
    <w:rsid w:val="001B62E1"/>
    <w:rsid w:val="001B68FD"/>
    <w:rsid w:val="001B7953"/>
    <w:rsid w:val="001C0454"/>
    <w:rsid w:val="001C084A"/>
    <w:rsid w:val="001C2EB9"/>
    <w:rsid w:val="001C65BF"/>
    <w:rsid w:val="001D028B"/>
    <w:rsid w:val="001D052C"/>
    <w:rsid w:val="001D66AE"/>
    <w:rsid w:val="001D68D2"/>
    <w:rsid w:val="001E0C3F"/>
    <w:rsid w:val="001E14B1"/>
    <w:rsid w:val="001E1AB3"/>
    <w:rsid w:val="001E512B"/>
    <w:rsid w:val="001E7B33"/>
    <w:rsid w:val="001F0C56"/>
    <w:rsid w:val="001F2B4C"/>
    <w:rsid w:val="001F32BD"/>
    <w:rsid w:val="001F3C08"/>
    <w:rsid w:val="001F76EC"/>
    <w:rsid w:val="0020066C"/>
    <w:rsid w:val="00205693"/>
    <w:rsid w:val="00207060"/>
    <w:rsid w:val="00210537"/>
    <w:rsid w:val="00214678"/>
    <w:rsid w:val="0021497E"/>
    <w:rsid w:val="00217B01"/>
    <w:rsid w:val="00220505"/>
    <w:rsid w:val="00222A03"/>
    <w:rsid w:val="002237D0"/>
    <w:rsid w:val="00226A70"/>
    <w:rsid w:val="00226B82"/>
    <w:rsid w:val="002306A6"/>
    <w:rsid w:val="00230DE1"/>
    <w:rsid w:val="00232941"/>
    <w:rsid w:val="00233086"/>
    <w:rsid w:val="0023647D"/>
    <w:rsid w:val="0024081E"/>
    <w:rsid w:val="00241EC9"/>
    <w:rsid w:val="00242629"/>
    <w:rsid w:val="00243237"/>
    <w:rsid w:val="00243BCE"/>
    <w:rsid w:val="002452A0"/>
    <w:rsid w:val="0024569E"/>
    <w:rsid w:val="00246F8D"/>
    <w:rsid w:val="0025013C"/>
    <w:rsid w:val="00253BE0"/>
    <w:rsid w:val="00254AD1"/>
    <w:rsid w:val="002550DE"/>
    <w:rsid w:val="00256F9B"/>
    <w:rsid w:val="0025706A"/>
    <w:rsid w:val="00264319"/>
    <w:rsid w:val="002722D6"/>
    <w:rsid w:val="00282207"/>
    <w:rsid w:val="002850B2"/>
    <w:rsid w:val="00285C25"/>
    <w:rsid w:val="00286B12"/>
    <w:rsid w:val="00291317"/>
    <w:rsid w:val="00291902"/>
    <w:rsid w:val="00291F5B"/>
    <w:rsid w:val="0029268B"/>
    <w:rsid w:val="00297C98"/>
    <w:rsid w:val="002A2ED4"/>
    <w:rsid w:val="002A483A"/>
    <w:rsid w:val="002A5C0B"/>
    <w:rsid w:val="002B01F2"/>
    <w:rsid w:val="002B20D3"/>
    <w:rsid w:val="002B2E0A"/>
    <w:rsid w:val="002C2607"/>
    <w:rsid w:val="002C63D7"/>
    <w:rsid w:val="002D0786"/>
    <w:rsid w:val="002D2124"/>
    <w:rsid w:val="002D302E"/>
    <w:rsid w:val="002D4AA6"/>
    <w:rsid w:val="002D4B1B"/>
    <w:rsid w:val="002D4E11"/>
    <w:rsid w:val="002D63ED"/>
    <w:rsid w:val="002E3378"/>
    <w:rsid w:val="002E404B"/>
    <w:rsid w:val="002E4C91"/>
    <w:rsid w:val="002F03E0"/>
    <w:rsid w:val="002F4FDF"/>
    <w:rsid w:val="002F4FF7"/>
    <w:rsid w:val="002F5678"/>
    <w:rsid w:val="002F7300"/>
    <w:rsid w:val="0030092C"/>
    <w:rsid w:val="00301651"/>
    <w:rsid w:val="00302E38"/>
    <w:rsid w:val="003054FA"/>
    <w:rsid w:val="00305B21"/>
    <w:rsid w:val="00306B66"/>
    <w:rsid w:val="00311BF2"/>
    <w:rsid w:val="003127B5"/>
    <w:rsid w:val="00313216"/>
    <w:rsid w:val="00317BDE"/>
    <w:rsid w:val="0032180A"/>
    <w:rsid w:val="00321D27"/>
    <w:rsid w:val="00327840"/>
    <w:rsid w:val="00327B5D"/>
    <w:rsid w:val="003307C0"/>
    <w:rsid w:val="00331796"/>
    <w:rsid w:val="003322FD"/>
    <w:rsid w:val="0033484C"/>
    <w:rsid w:val="00336F8E"/>
    <w:rsid w:val="0033789A"/>
    <w:rsid w:val="00337B9C"/>
    <w:rsid w:val="003409B8"/>
    <w:rsid w:val="00341E0A"/>
    <w:rsid w:val="003512D7"/>
    <w:rsid w:val="003521D7"/>
    <w:rsid w:val="00352306"/>
    <w:rsid w:val="0035382C"/>
    <w:rsid w:val="00355FEB"/>
    <w:rsid w:val="00360F4D"/>
    <w:rsid w:val="003610D6"/>
    <w:rsid w:val="00366C32"/>
    <w:rsid w:val="00370EEB"/>
    <w:rsid w:val="00376AD4"/>
    <w:rsid w:val="003801A2"/>
    <w:rsid w:val="0038094B"/>
    <w:rsid w:val="0038195D"/>
    <w:rsid w:val="00381E71"/>
    <w:rsid w:val="003843F5"/>
    <w:rsid w:val="00385E90"/>
    <w:rsid w:val="00386435"/>
    <w:rsid w:val="003866B7"/>
    <w:rsid w:val="00391E39"/>
    <w:rsid w:val="003944DD"/>
    <w:rsid w:val="003A2A46"/>
    <w:rsid w:val="003A3E6C"/>
    <w:rsid w:val="003A6BB5"/>
    <w:rsid w:val="003A6FA0"/>
    <w:rsid w:val="003B1F42"/>
    <w:rsid w:val="003B2E24"/>
    <w:rsid w:val="003B6051"/>
    <w:rsid w:val="003B6DC6"/>
    <w:rsid w:val="003B78D6"/>
    <w:rsid w:val="003C0284"/>
    <w:rsid w:val="003C0AE8"/>
    <w:rsid w:val="003C0D14"/>
    <w:rsid w:val="003C24DF"/>
    <w:rsid w:val="003D0CB2"/>
    <w:rsid w:val="003D1BC1"/>
    <w:rsid w:val="003D2479"/>
    <w:rsid w:val="003D6F82"/>
    <w:rsid w:val="003E1D78"/>
    <w:rsid w:val="003E266C"/>
    <w:rsid w:val="003E2864"/>
    <w:rsid w:val="003E46BE"/>
    <w:rsid w:val="003F16C2"/>
    <w:rsid w:val="003F1838"/>
    <w:rsid w:val="003F23C0"/>
    <w:rsid w:val="003F27E1"/>
    <w:rsid w:val="003F33A0"/>
    <w:rsid w:val="003F379D"/>
    <w:rsid w:val="003F6645"/>
    <w:rsid w:val="003F7A5D"/>
    <w:rsid w:val="00400A9F"/>
    <w:rsid w:val="00400B5E"/>
    <w:rsid w:val="00404F56"/>
    <w:rsid w:val="00407438"/>
    <w:rsid w:val="0040778E"/>
    <w:rsid w:val="00410BE1"/>
    <w:rsid w:val="004111EC"/>
    <w:rsid w:val="00412C84"/>
    <w:rsid w:val="00413EB4"/>
    <w:rsid w:val="00414EEC"/>
    <w:rsid w:val="004161AD"/>
    <w:rsid w:val="0042083E"/>
    <w:rsid w:val="004238B6"/>
    <w:rsid w:val="00423C96"/>
    <w:rsid w:val="00425086"/>
    <w:rsid w:val="00426EF8"/>
    <w:rsid w:val="004279A7"/>
    <w:rsid w:val="00432DD4"/>
    <w:rsid w:val="004341AD"/>
    <w:rsid w:val="004347D5"/>
    <w:rsid w:val="00436425"/>
    <w:rsid w:val="0043729C"/>
    <w:rsid w:val="004401F0"/>
    <w:rsid w:val="00451BA3"/>
    <w:rsid w:val="004527B8"/>
    <w:rsid w:val="00461367"/>
    <w:rsid w:val="00461FFA"/>
    <w:rsid w:val="00470A38"/>
    <w:rsid w:val="00470DB8"/>
    <w:rsid w:val="0048181A"/>
    <w:rsid w:val="004825AC"/>
    <w:rsid w:val="00482E7C"/>
    <w:rsid w:val="00484AB5"/>
    <w:rsid w:val="00490224"/>
    <w:rsid w:val="00490D35"/>
    <w:rsid w:val="00492602"/>
    <w:rsid w:val="004938F2"/>
    <w:rsid w:val="00496B1A"/>
    <w:rsid w:val="0049776F"/>
    <w:rsid w:val="004A04B0"/>
    <w:rsid w:val="004A1BC8"/>
    <w:rsid w:val="004A3127"/>
    <w:rsid w:val="004A3164"/>
    <w:rsid w:val="004A4ABD"/>
    <w:rsid w:val="004B1E59"/>
    <w:rsid w:val="004B5F45"/>
    <w:rsid w:val="004C0C1A"/>
    <w:rsid w:val="004C47C3"/>
    <w:rsid w:val="004C4C29"/>
    <w:rsid w:val="004D0140"/>
    <w:rsid w:val="004D092F"/>
    <w:rsid w:val="004D0EBC"/>
    <w:rsid w:val="004D22C5"/>
    <w:rsid w:val="004D4BAD"/>
    <w:rsid w:val="004D610E"/>
    <w:rsid w:val="004D6A20"/>
    <w:rsid w:val="004D764B"/>
    <w:rsid w:val="004E1143"/>
    <w:rsid w:val="004E1981"/>
    <w:rsid w:val="004E20EC"/>
    <w:rsid w:val="004E4720"/>
    <w:rsid w:val="004E5B6A"/>
    <w:rsid w:val="004E691C"/>
    <w:rsid w:val="004F0D91"/>
    <w:rsid w:val="004F3453"/>
    <w:rsid w:val="004F435F"/>
    <w:rsid w:val="004F6E55"/>
    <w:rsid w:val="00500F06"/>
    <w:rsid w:val="00503A18"/>
    <w:rsid w:val="00504313"/>
    <w:rsid w:val="005056DD"/>
    <w:rsid w:val="00505AF6"/>
    <w:rsid w:val="00507793"/>
    <w:rsid w:val="00510A7D"/>
    <w:rsid w:val="0051100B"/>
    <w:rsid w:val="0051140B"/>
    <w:rsid w:val="005120A3"/>
    <w:rsid w:val="00513271"/>
    <w:rsid w:val="00514D7B"/>
    <w:rsid w:val="005152B1"/>
    <w:rsid w:val="0051672B"/>
    <w:rsid w:val="00517981"/>
    <w:rsid w:val="00524FB9"/>
    <w:rsid w:val="005300F6"/>
    <w:rsid w:val="00530ED6"/>
    <w:rsid w:val="005334FD"/>
    <w:rsid w:val="00534AE9"/>
    <w:rsid w:val="0053717B"/>
    <w:rsid w:val="00537B9C"/>
    <w:rsid w:val="00541221"/>
    <w:rsid w:val="00543E3A"/>
    <w:rsid w:val="005446B4"/>
    <w:rsid w:val="00547EFA"/>
    <w:rsid w:val="005500CB"/>
    <w:rsid w:val="00550291"/>
    <w:rsid w:val="005543DD"/>
    <w:rsid w:val="0055579C"/>
    <w:rsid w:val="00563A87"/>
    <w:rsid w:val="00564A07"/>
    <w:rsid w:val="00567402"/>
    <w:rsid w:val="00571CE0"/>
    <w:rsid w:val="00572090"/>
    <w:rsid w:val="00572B5D"/>
    <w:rsid w:val="0057582F"/>
    <w:rsid w:val="00580172"/>
    <w:rsid w:val="00582BC1"/>
    <w:rsid w:val="005848BA"/>
    <w:rsid w:val="005867DE"/>
    <w:rsid w:val="00590D3F"/>
    <w:rsid w:val="00590E8D"/>
    <w:rsid w:val="005945C6"/>
    <w:rsid w:val="00594882"/>
    <w:rsid w:val="005962AF"/>
    <w:rsid w:val="00597F6F"/>
    <w:rsid w:val="005A0F9C"/>
    <w:rsid w:val="005A3B42"/>
    <w:rsid w:val="005A412B"/>
    <w:rsid w:val="005A578C"/>
    <w:rsid w:val="005A5A7D"/>
    <w:rsid w:val="005B054B"/>
    <w:rsid w:val="005B1233"/>
    <w:rsid w:val="005B4F21"/>
    <w:rsid w:val="005B58E4"/>
    <w:rsid w:val="005C2F98"/>
    <w:rsid w:val="005C52BF"/>
    <w:rsid w:val="005C582C"/>
    <w:rsid w:val="005C5C95"/>
    <w:rsid w:val="005C6009"/>
    <w:rsid w:val="005C67D6"/>
    <w:rsid w:val="005D18DD"/>
    <w:rsid w:val="005D1C6D"/>
    <w:rsid w:val="005D4D4C"/>
    <w:rsid w:val="005D5DF4"/>
    <w:rsid w:val="005D7B37"/>
    <w:rsid w:val="005E0B02"/>
    <w:rsid w:val="005E38FC"/>
    <w:rsid w:val="005F2CD1"/>
    <w:rsid w:val="005F3CC3"/>
    <w:rsid w:val="005F6634"/>
    <w:rsid w:val="006011A5"/>
    <w:rsid w:val="006020B3"/>
    <w:rsid w:val="00602357"/>
    <w:rsid w:val="00603010"/>
    <w:rsid w:val="00603CA0"/>
    <w:rsid w:val="0060549A"/>
    <w:rsid w:val="006070CB"/>
    <w:rsid w:val="006106FC"/>
    <w:rsid w:val="00611604"/>
    <w:rsid w:val="00612CB1"/>
    <w:rsid w:val="006144C7"/>
    <w:rsid w:val="00615940"/>
    <w:rsid w:val="00615F0B"/>
    <w:rsid w:val="00623A4D"/>
    <w:rsid w:val="00630E83"/>
    <w:rsid w:val="0063104D"/>
    <w:rsid w:val="00633D3A"/>
    <w:rsid w:val="0063495A"/>
    <w:rsid w:val="00634B67"/>
    <w:rsid w:val="00635E40"/>
    <w:rsid w:val="006371C7"/>
    <w:rsid w:val="00637357"/>
    <w:rsid w:val="00640865"/>
    <w:rsid w:val="00642A16"/>
    <w:rsid w:val="00646740"/>
    <w:rsid w:val="006477C5"/>
    <w:rsid w:val="006533FA"/>
    <w:rsid w:val="006539E1"/>
    <w:rsid w:val="00653B6B"/>
    <w:rsid w:val="00655B75"/>
    <w:rsid w:val="00661130"/>
    <w:rsid w:val="006669A6"/>
    <w:rsid w:val="00670903"/>
    <w:rsid w:val="006763AE"/>
    <w:rsid w:val="0067702A"/>
    <w:rsid w:val="00677F51"/>
    <w:rsid w:val="00681D7E"/>
    <w:rsid w:val="00683B13"/>
    <w:rsid w:val="006848CC"/>
    <w:rsid w:val="00693BFA"/>
    <w:rsid w:val="00696061"/>
    <w:rsid w:val="0069689F"/>
    <w:rsid w:val="00696EA6"/>
    <w:rsid w:val="006A06E3"/>
    <w:rsid w:val="006A091E"/>
    <w:rsid w:val="006A113A"/>
    <w:rsid w:val="006A1E00"/>
    <w:rsid w:val="006A2398"/>
    <w:rsid w:val="006A333D"/>
    <w:rsid w:val="006A369C"/>
    <w:rsid w:val="006A530D"/>
    <w:rsid w:val="006A71DD"/>
    <w:rsid w:val="006B080E"/>
    <w:rsid w:val="006B40DF"/>
    <w:rsid w:val="006B6892"/>
    <w:rsid w:val="006B797E"/>
    <w:rsid w:val="006B7AF2"/>
    <w:rsid w:val="006C299D"/>
    <w:rsid w:val="006C3CE6"/>
    <w:rsid w:val="006C4D04"/>
    <w:rsid w:val="006C5FA3"/>
    <w:rsid w:val="006D5788"/>
    <w:rsid w:val="006D67F7"/>
    <w:rsid w:val="006D6D77"/>
    <w:rsid w:val="006E001D"/>
    <w:rsid w:val="006E1AD5"/>
    <w:rsid w:val="006E1F6B"/>
    <w:rsid w:val="006E38FC"/>
    <w:rsid w:val="006E42C0"/>
    <w:rsid w:val="006F1521"/>
    <w:rsid w:val="006F1BBD"/>
    <w:rsid w:val="006F2481"/>
    <w:rsid w:val="006F2B96"/>
    <w:rsid w:val="006F4010"/>
    <w:rsid w:val="006F78DD"/>
    <w:rsid w:val="00700D5B"/>
    <w:rsid w:val="00702193"/>
    <w:rsid w:val="00703107"/>
    <w:rsid w:val="00706599"/>
    <w:rsid w:val="007067C6"/>
    <w:rsid w:val="007078DA"/>
    <w:rsid w:val="00711FA7"/>
    <w:rsid w:val="007129FC"/>
    <w:rsid w:val="00712AF6"/>
    <w:rsid w:val="007131B9"/>
    <w:rsid w:val="00715D2A"/>
    <w:rsid w:val="0071615E"/>
    <w:rsid w:val="007166B6"/>
    <w:rsid w:val="007178C1"/>
    <w:rsid w:val="00720524"/>
    <w:rsid w:val="00720A85"/>
    <w:rsid w:val="007219BD"/>
    <w:rsid w:val="00722770"/>
    <w:rsid w:val="00723255"/>
    <w:rsid w:val="007241B2"/>
    <w:rsid w:val="0072664D"/>
    <w:rsid w:val="00733365"/>
    <w:rsid w:val="0073574C"/>
    <w:rsid w:val="00743174"/>
    <w:rsid w:val="007436CD"/>
    <w:rsid w:val="0074673A"/>
    <w:rsid w:val="007468C1"/>
    <w:rsid w:val="0075150A"/>
    <w:rsid w:val="007519C9"/>
    <w:rsid w:val="00752045"/>
    <w:rsid w:val="0075314B"/>
    <w:rsid w:val="00754EDB"/>
    <w:rsid w:val="0075609D"/>
    <w:rsid w:val="00756E06"/>
    <w:rsid w:val="007577C5"/>
    <w:rsid w:val="00761174"/>
    <w:rsid w:val="0076368D"/>
    <w:rsid w:val="00771519"/>
    <w:rsid w:val="00771840"/>
    <w:rsid w:val="00775D78"/>
    <w:rsid w:val="00776FC7"/>
    <w:rsid w:val="00785A26"/>
    <w:rsid w:val="0078657A"/>
    <w:rsid w:val="00787216"/>
    <w:rsid w:val="007928F3"/>
    <w:rsid w:val="007A0073"/>
    <w:rsid w:val="007A093B"/>
    <w:rsid w:val="007A506D"/>
    <w:rsid w:val="007A62E7"/>
    <w:rsid w:val="007A695D"/>
    <w:rsid w:val="007A6CA5"/>
    <w:rsid w:val="007A70DE"/>
    <w:rsid w:val="007A7FD0"/>
    <w:rsid w:val="007B1A18"/>
    <w:rsid w:val="007B1F1B"/>
    <w:rsid w:val="007B2C23"/>
    <w:rsid w:val="007B2D74"/>
    <w:rsid w:val="007B3645"/>
    <w:rsid w:val="007B6A9E"/>
    <w:rsid w:val="007C1417"/>
    <w:rsid w:val="007C1F51"/>
    <w:rsid w:val="007C2AA6"/>
    <w:rsid w:val="007C51C9"/>
    <w:rsid w:val="007D0121"/>
    <w:rsid w:val="007D23D6"/>
    <w:rsid w:val="007D278A"/>
    <w:rsid w:val="007D30E4"/>
    <w:rsid w:val="007D3ACF"/>
    <w:rsid w:val="007D3BC1"/>
    <w:rsid w:val="007D5C0B"/>
    <w:rsid w:val="007E039D"/>
    <w:rsid w:val="007E13DB"/>
    <w:rsid w:val="007E273E"/>
    <w:rsid w:val="007E7153"/>
    <w:rsid w:val="007F0206"/>
    <w:rsid w:val="007F229D"/>
    <w:rsid w:val="007F2F29"/>
    <w:rsid w:val="007F6AD3"/>
    <w:rsid w:val="007F6D78"/>
    <w:rsid w:val="00803AEB"/>
    <w:rsid w:val="00803C6B"/>
    <w:rsid w:val="00803D77"/>
    <w:rsid w:val="00806C71"/>
    <w:rsid w:val="00810488"/>
    <w:rsid w:val="00812E25"/>
    <w:rsid w:val="00813025"/>
    <w:rsid w:val="0081522F"/>
    <w:rsid w:val="00815FE1"/>
    <w:rsid w:val="008211E7"/>
    <w:rsid w:val="00824A34"/>
    <w:rsid w:val="00824B33"/>
    <w:rsid w:val="008301BF"/>
    <w:rsid w:val="0083183C"/>
    <w:rsid w:val="0083334E"/>
    <w:rsid w:val="008360F0"/>
    <w:rsid w:val="0084083B"/>
    <w:rsid w:val="00845514"/>
    <w:rsid w:val="008509B7"/>
    <w:rsid w:val="008520E2"/>
    <w:rsid w:val="0085267C"/>
    <w:rsid w:val="00852FDE"/>
    <w:rsid w:val="00853390"/>
    <w:rsid w:val="00854450"/>
    <w:rsid w:val="0086055B"/>
    <w:rsid w:val="00861720"/>
    <w:rsid w:val="008628E3"/>
    <w:rsid w:val="00863E0A"/>
    <w:rsid w:val="00863FE1"/>
    <w:rsid w:val="00864B63"/>
    <w:rsid w:val="00865158"/>
    <w:rsid w:val="00865604"/>
    <w:rsid w:val="00866D7A"/>
    <w:rsid w:val="00867B53"/>
    <w:rsid w:val="00873CF4"/>
    <w:rsid w:val="00875F97"/>
    <w:rsid w:val="00881671"/>
    <w:rsid w:val="00881E05"/>
    <w:rsid w:val="008830C3"/>
    <w:rsid w:val="00885AC9"/>
    <w:rsid w:val="00886603"/>
    <w:rsid w:val="008867F1"/>
    <w:rsid w:val="008916B4"/>
    <w:rsid w:val="00891B1E"/>
    <w:rsid w:val="00892ED3"/>
    <w:rsid w:val="008945B7"/>
    <w:rsid w:val="00894674"/>
    <w:rsid w:val="00895C49"/>
    <w:rsid w:val="00895C5E"/>
    <w:rsid w:val="00897C87"/>
    <w:rsid w:val="008A10AD"/>
    <w:rsid w:val="008A4AA5"/>
    <w:rsid w:val="008A7A2D"/>
    <w:rsid w:val="008A7CF7"/>
    <w:rsid w:val="008B2103"/>
    <w:rsid w:val="008B3E45"/>
    <w:rsid w:val="008B4B2B"/>
    <w:rsid w:val="008C4218"/>
    <w:rsid w:val="008C5631"/>
    <w:rsid w:val="008C5915"/>
    <w:rsid w:val="008C7423"/>
    <w:rsid w:val="008D0FB8"/>
    <w:rsid w:val="008D1690"/>
    <w:rsid w:val="008D2191"/>
    <w:rsid w:val="008D2575"/>
    <w:rsid w:val="008D3D9E"/>
    <w:rsid w:val="008D40F8"/>
    <w:rsid w:val="008D47CC"/>
    <w:rsid w:val="008D53CD"/>
    <w:rsid w:val="008D54FD"/>
    <w:rsid w:val="008D7354"/>
    <w:rsid w:val="008D747B"/>
    <w:rsid w:val="008E1F8B"/>
    <w:rsid w:val="008E2631"/>
    <w:rsid w:val="008F0795"/>
    <w:rsid w:val="008F2158"/>
    <w:rsid w:val="008F4CC4"/>
    <w:rsid w:val="008F5104"/>
    <w:rsid w:val="00900959"/>
    <w:rsid w:val="009024F8"/>
    <w:rsid w:val="00903DFD"/>
    <w:rsid w:val="00904772"/>
    <w:rsid w:val="0090575E"/>
    <w:rsid w:val="00905F96"/>
    <w:rsid w:val="0091387C"/>
    <w:rsid w:val="00914232"/>
    <w:rsid w:val="00920AEA"/>
    <w:rsid w:val="00920EA2"/>
    <w:rsid w:val="00921EC0"/>
    <w:rsid w:val="00922356"/>
    <w:rsid w:val="009302AE"/>
    <w:rsid w:val="00931BAD"/>
    <w:rsid w:val="00932104"/>
    <w:rsid w:val="00932B1D"/>
    <w:rsid w:val="00932C93"/>
    <w:rsid w:val="00934DE7"/>
    <w:rsid w:val="00936066"/>
    <w:rsid w:val="00936D77"/>
    <w:rsid w:val="00941062"/>
    <w:rsid w:val="009418F8"/>
    <w:rsid w:val="0094231D"/>
    <w:rsid w:val="00942F23"/>
    <w:rsid w:val="009521F0"/>
    <w:rsid w:val="009544EC"/>
    <w:rsid w:val="00955D4E"/>
    <w:rsid w:val="00955FFC"/>
    <w:rsid w:val="00957CF5"/>
    <w:rsid w:val="00960A97"/>
    <w:rsid w:val="00962F50"/>
    <w:rsid w:val="00964D7F"/>
    <w:rsid w:val="009663E5"/>
    <w:rsid w:val="00966E5D"/>
    <w:rsid w:val="009674B4"/>
    <w:rsid w:val="00967788"/>
    <w:rsid w:val="00967F72"/>
    <w:rsid w:val="00970178"/>
    <w:rsid w:val="009708B3"/>
    <w:rsid w:val="00971F86"/>
    <w:rsid w:val="00972B89"/>
    <w:rsid w:val="00973A49"/>
    <w:rsid w:val="00974739"/>
    <w:rsid w:val="00974971"/>
    <w:rsid w:val="0097729B"/>
    <w:rsid w:val="00980439"/>
    <w:rsid w:val="0098096C"/>
    <w:rsid w:val="0098399A"/>
    <w:rsid w:val="00991231"/>
    <w:rsid w:val="0099198C"/>
    <w:rsid w:val="009945CE"/>
    <w:rsid w:val="00995163"/>
    <w:rsid w:val="00995D68"/>
    <w:rsid w:val="00997FB0"/>
    <w:rsid w:val="009A0BB8"/>
    <w:rsid w:val="009A2F75"/>
    <w:rsid w:val="009A397F"/>
    <w:rsid w:val="009A6C93"/>
    <w:rsid w:val="009A7D47"/>
    <w:rsid w:val="009B0136"/>
    <w:rsid w:val="009B2DF3"/>
    <w:rsid w:val="009B3328"/>
    <w:rsid w:val="009B361D"/>
    <w:rsid w:val="009B4ED1"/>
    <w:rsid w:val="009B6FFB"/>
    <w:rsid w:val="009B76C0"/>
    <w:rsid w:val="009C5B2B"/>
    <w:rsid w:val="009D2360"/>
    <w:rsid w:val="009D57B5"/>
    <w:rsid w:val="009D67A8"/>
    <w:rsid w:val="009D7023"/>
    <w:rsid w:val="009E078F"/>
    <w:rsid w:val="009E1CF1"/>
    <w:rsid w:val="009E26BC"/>
    <w:rsid w:val="009E58F0"/>
    <w:rsid w:val="009E64C4"/>
    <w:rsid w:val="009E765C"/>
    <w:rsid w:val="009F0320"/>
    <w:rsid w:val="009F03FE"/>
    <w:rsid w:val="009F3DAE"/>
    <w:rsid w:val="009F4F8E"/>
    <w:rsid w:val="009F5B2D"/>
    <w:rsid w:val="009F5E3E"/>
    <w:rsid w:val="00A00CCF"/>
    <w:rsid w:val="00A04023"/>
    <w:rsid w:val="00A0461B"/>
    <w:rsid w:val="00A0576E"/>
    <w:rsid w:val="00A06596"/>
    <w:rsid w:val="00A12EA6"/>
    <w:rsid w:val="00A143B3"/>
    <w:rsid w:val="00A15F81"/>
    <w:rsid w:val="00A21887"/>
    <w:rsid w:val="00A25A06"/>
    <w:rsid w:val="00A277A1"/>
    <w:rsid w:val="00A27B3E"/>
    <w:rsid w:val="00A27FD5"/>
    <w:rsid w:val="00A33E47"/>
    <w:rsid w:val="00A3448E"/>
    <w:rsid w:val="00A36711"/>
    <w:rsid w:val="00A3742F"/>
    <w:rsid w:val="00A379CE"/>
    <w:rsid w:val="00A41B62"/>
    <w:rsid w:val="00A4302C"/>
    <w:rsid w:val="00A46712"/>
    <w:rsid w:val="00A510C8"/>
    <w:rsid w:val="00A51D28"/>
    <w:rsid w:val="00A5334E"/>
    <w:rsid w:val="00A63593"/>
    <w:rsid w:val="00A64C45"/>
    <w:rsid w:val="00A669AF"/>
    <w:rsid w:val="00A66C27"/>
    <w:rsid w:val="00A66D43"/>
    <w:rsid w:val="00A72130"/>
    <w:rsid w:val="00A73FAF"/>
    <w:rsid w:val="00A824CE"/>
    <w:rsid w:val="00A84A49"/>
    <w:rsid w:val="00A84ECA"/>
    <w:rsid w:val="00A85C9D"/>
    <w:rsid w:val="00A86F1D"/>
    <w:rsid w:val="00A90EA2"/>
    <w:rsid w:val="00A92979"/>
    <w:rsid w:val="00A963B7"/>
    <w:rsid w:val="00AA1271"/>
    <w:rsid w:val="00AA35E9"/>
    <w:rsid w:val="00AB2BC1"/>
    <w:rsid w:val="00AB2C90"/>
    <w:rsid w:val="00AB744E"/>
    <w:rsid w:val="00AB7CFD"/>
    <w:rsid w:val="00AC1CBE"/>
    <w:rsid w:val="00AC2832"/>
    <w:rsid w:val="00AC28AC"/>
    <w:rsid w:val="00AC3172"/>
    <w:rsid w:val="00AC3C82"/>
    <w:rsid w:val="00AD1188"/>
    <w:rsid w:val="00AD1C19"/>
    <w:rsid w:val="00AD3729"/>
    <w:rsid w:val="00AD5699"/>
    <w:rsid w:val="00AD5C85"/>
    <w:rsid w:val="00AD5DFC"/>
    <w:rsid w:val="00AD67D9"/>
    <w:rsid w:val="00AD70D6"/>
    <w:rsid w:val="00AE04F4"/>
    <w:rsid w:val="00AE379A"/>
    <w:rsid w:val="00AE4707"/>
    <w:rsid w:val="00AE4D12"/>
    <w:rsid w:val="00AF389E"/>
    <w:rsid w:val="00AF38AC"/>
    <w:rsid w:val="00B03674"/>
    <w:rsid w:val="00B03697"/>
    <w:rsid w:val="00B07A2C"/>
    <w:rsid w:val="00B1161B"/>
    <w:rsid w:val="00B132D6"/>
    <w:rsid w:val="00B13361"/>
    <w:rsid w:val="00B1375F"/>
    <w:rsid w:val="00B148A1"/>
    <w:rsid w:val="00B14AAB"/>
    <w:rsid w:val="00B17110"/>
    <w:rsid w:val="00B17C93"/>
    <w:rsid w:val="00B2703A"/>
    <w:rsid w:val="00B2705E"/>
    <w:rsid w:val="00B27471"/>
    <w:rsid w:val="00B30C20"/>
    <w:rsid w:val="00B324F8"/>
    <w:rsid w:val="00B37362"/>
    <w:rsid w:val="00B37AF7"/>
    <w:rsid w:val="00B433C4"/>
    <w:rsid w:val="00B43BF8"/>
    <w:rsid w:val="00B45D86"/>
    <w:rsid w:val="00B534F8"/>
    <w:rsid w:val="00B60ADC"/>
    <w:rsid w:val="00B615A5"/>
    <w:rsid w:val="00B61BE8"/>
    <w:rsid w:val="00B621A4"/>
    <w:rsid w:val="00B62E86"/>
    <w:rsid w:val="00B6449B"/>
    <w:rsid w:val="00B64855"/>
    <w:rsid w:val="00B67E06"/>
    <w:rsid w:val="00B730CB"/>
    <w:rsid w:val="00B76A04"/>
    <w:rsid w:val="00B819A9"/>
    <w:rsid w:val="00B82BFC"/>
    <w:rsid w:val="00B83DD3"/>
    <w:rsid w:val="00B869A2"/>
    <w:rsid w:val="00B926C3"/>
    <w:rsid w:val="00B945C4"/>
    <w:rsid w:val="00B94DD3"/>
    <w:rsid w:val="00B95620"/>
    <w:rsid w:val="00BA0F2B"/>
    <w:rsid w:val="00BA2E83"/>
    <w:rsid w:val="00BA59AD"/>
    <w:rsid w:val="00BA6C68"/>
    <w:rsid w:val="00BB14B8"/>
    <w:rsid w:val="00BB3165"/>
    <w:rsid w:val="00BB5102"/>
    <w:rsid w:val="00BB7B04"/>
    <w:rsid w:val="00BD0CBC"/>
    <w:rsid w:val="00BD33C7"/>
    <w:rsid w:val="00BD34D8"/>
    <w:rsid w:val="00BD35F5"/>
    <w:rsid w:val="00BD5A1C"/>
    <w:rsid w:val="00BD5A49"/>
    <w:rsid w:val="00BD5FB3"/>
    <w:rsid w:val="00BE041E"/>
    <w:rsid w:val="00BE3158"/>
    <w:rsid w:val="00BE4836"/>
    <w:rsid w:val="00BE6A8E"/>
    <w:rsid w:val="00BE6C54"/>
    <w:rsid w:val="00BE6E94"/>
    <w:rsid w:val="00BE77D7"/>
    <w:rsid w:val="00BF085E"/>
    <w:rsid w:val="00BF097A"/>
    <w:rsid w:val="00BF23CD"/>
    <w:rsid w:val="00C0056B"/>
    <w:rsid w:val="00C012B3"/>
    <w:rsid w:val="00C023EC"/>
    <w:rsid w:val="00C07273"/>
    <w:rsid w:val="00C11AAD"/>
    <w:rsid w:val="00C20BF3"/>
    <w:rsid w:val="00C20EF8"/>
    <w:rsid w:val="00C20F1F"/>
    <w:rsid w:val="00C20F43"/>
    <w:rsid w:val="00C21417"/>
    <w:rsid w:val="00C256BC"/>
    <w:rsid w:val="00C33F04"/>
    <w:rsid w:val="00C35766"/>
    <w:rsid w:val="00C35AD5"/>
    <w:rsid w:val="00C42934"/>
    <w:rsid w:val="00C435B8"/>
    <w:rsid w:val="00C43883"/>
    <w:rsid w:val="00C45F8A"/>
    <w:rsid w:val="00C47371"/>
    <w:rsid w:val="00C505A5"/>
    <w:rsid w:val="00C50B0D"/>
    <w:rsid w:val="00C50F15"/>
    <w:rsid w:val="00C53F40"/>
    <w:rsid w:val="00C55260"/>
    <w:rsid w:val="00C5637B"/>
    <w:rsid w:val="00C62335"/>
    <w:rsid w:val="00C630FE"/>
    <w:rsid w:val="00C70D97"/>
    <w:rsid w:val="00C712E0"/>
    <w:rsid w:val="00C72593"/>
    <w:rsid w:val="00C74B09"/>
    <w:rsid w:val="00C7799B"/>
    <w:rsid w:val="00C84636"/>
    <w:rsid w:val="00C861B4"/>
    <w:rsid w:val="00C86992"/>
    <w:rsid w:val="00C93BA3"/>
    <w:rsid w:val="00C94CAB"/>
    <w:rsid w:val="00CA0988"/>
    <w:rsid w:val="00CA113E"/>
    <w:rsid w:val="00CA15AD"/>
    <w:rsid w:val="00CA1D89"/>
    <w:rsid w:val="00CA2B72"/>
    <w:rsid w:val="00CA34D3"/>
    <w:rsid w:val="00CA40E8"/>
    <w:rsid w:val="00CA54BF"/>
    <w:rsid w:val="00CA7F05"/>
    <w:rsid w:val="00CB1037"/>
    <w:rsid w:val="00CB1300"/>
    <w:rsid w:val="00CB4B85"/>
    <w:rsid w:val="00CB5BEF"/>
    <w:rsid w:val="00CB6984"/>
    <w:rsid w:val="00CB7A2D"/>
    <w:rsid w:val="00CB7C80"/>
    <w:rsid w:val="00CC4DA0"/>
    <w:rsid w:val="00CD1457"/>
    <w:rsid w:val="00CD6367"/>
    <w:rsid w:val="00CD7B50"/>
    <w:rsid w:val="00CE12D9"/>
    <w:rsid w:val="00CE3487"/>
    <w:rsid w:val="00CE7058"/>
    <w:rsid w:val="00CF27A9"/>
    <w:rsid w:val="00CF2B5D"/>
    <w:rsid w:val="00CF4249"/>
    <w:rsid w:val="00CF564A"/>
    <w:rsid w:val="00D01EE0"/>
    <w:rsid w:val="00D03C7C"/>
    <w:rsid w:val="00D04B18"/>
    <w:rsid w:val="00D06282"/>
    <w:rsid w:val="00D07AD3"/>
    <w:rsid w:val="00D16A06"/>
    <w:rsid w:val="00D20FA1"/>
    <w:rsid w:val="00D21C46"/>
    <w:rsid w:val="00D22272"/>
    <w:rsid w:val="00D2340B"/>
    <w:rsid w:val="00D251D7"/>
    <w:rsid w:val="00D2657A"/>
    <w:rsid w:val="00D31842"/>
    <w:rsid w:val="00D31E9E"/>
    <w:rsid w:val="00D31EEE"/>
    <w:rsid w:val="00D32EF8"/>
    <w:rsid w:val="00D3473F"/>
    <w:rsid w:val="00D37A1F"/>
    <w:rsid w:val="00D408DC"/>
    <w:rsid w:val="00D42664"/>
    <w:rsid w:val="00D45DB5"/>
    <w:rsid w:val="00D4729A"/>
    <w:rsid w:val="00D47A33"/>
    <w:rsid w:val="00D54837"/>
    <w:rsid w:val="00D57B95"/>
    <w:rsid w:val="00D62A2E"/>
    <w:rsid w:val="00D65770"/>
    <w:rsid w:val="00D66D13"/>
    <w:rsid w:val="00D72FC9"/>
    <w:rsid w:val="00D73FC2"/>
    <w:rsid w:val="00D7422C"/>
    <w:rsid w:val="00D7441F"/>
    <w:rsid w:val="00D7740B"/>
    <w:rsid w:val="00D80CA8"/>
    <w:rsid w:val="00D80DF0"/>
    <w:rsid w:val="00D82BDF"/>
    <w:rsid w:val="00D84663"/>
    <w:rsid w:val="00D90256"/>
    <w:rsid w:val="00D90493"/>
    <w:rsid w:val="00D914E6"/>
    <w:rsid w:val="00D91E88"/>
    <w:rsid w:val="00D924EA"/>
    <w:rsid w:val="00D93432"/>
    <w:rsid w:val="00D94B52"/>
    <w:rsid w:val="00D950BA"/>
    <w:rsid w:val="00D96AAA"/>
    <w:rsid w:val="00DA13E2"/>
    <w:rsid w:val="00DA181A"/>
    <w:rsid w:val="00DA4C5B"/>
    <w:rsid w:val="00DA64A5"/>
    <w:rsid w:val="00DA651C"/>
    <w:rsid w:val="00DB04E0"/>
    <w:rsid w:val="00DB1AA4"/>
    <w:rsid w:val="00DB1AF7"/>
    <w:rsid w:val="00DB22A1"/>
    <w:rsid w:val="00DB37EB"/>
    <w:rsid w:val="00DB4B21"/>
    <w:rsid w:val="00DB747F"/>
    <w:rsid w:val="00DB7E13"/>
    <w:rsid w:val="00DB7FBC"/>
    <w:rsid w:val="00DC1A7A"/>
    <w:rsid w:val="00DC2242"/>
    <w:rsid w:val="00DC229B"/>
    <w:rsid w:val="00DC262E"/>
    <w:rsid w:val="00DC3DA6"/>
    <w:rsid w:val="00DC5810"/>
    <w:rsid w:val="00DC6208"/>
    <w:rsid w:val="00DC6C27"/>
    <w:rsid w:val="00DC715B"/>
    <w:rsid w:val="00DD08D7"/>
    <w:rsid w:val="00DD093E"/>
    <w:rsid w:val="00DD0B0E"/>
    <w:rsid w:val="00DD1448"/>
    <w:rsid w:val="00DD2A5A"/>
    <w:rsid w:val="00DD6B5F"/>
    <w:rsid w:val="00DE2412"/>
    <w:rsid w:val="00DE371E"/>
    <w:rsid w:val="00DE3C61"/>
    <w:rsid w:val="00DE446D"/>
    <w:rsid w:val="00DE6517"/>
    <w:rsid w:val="00DF0054"/>
    <w:rsid w:val="00DF2953"/>
    <w:rsid w:val="00DF314D"/>
    <w:rsid w:val="00DF3CAA"/>
    <w:rsid w:val="00DF7B07"/>
    <w:rsid w:val="00E03B8B"/>
    <w:rsid w:val="00E043BC"/>
    <w:rsid w:val="00E05776"/>
    <w:rsid w:val="00E10B2E"/>
    <w:rsid w:val="00E128D7"/>
    <w:rsid w:val="00E129A0"/>
    <w:rsid w:val="00E155C0"/>
    <w:rsid w:val="00E20379"/>
    <w:rsid w:val="00E211F2"/>
    <w:rsid w:val="00E242A8"/>
    <w:rsid w:val="00E312E4"/>
    <w:rsid w:val="00E322B7"/>
    <w:rsid w:val="00E32314"/>
    <w:rsid w:val="00E34016"/>
    <w:rsid w:val="00E34970"/>
    <w:rsid w:val="00E3625B"/>
    <w:rsid w:val="00E42595"/>
    <w:rsid w:val="00E426E5"/>
    <w:rsid w:val="00E42BD3"/>
    <w:rsid w:val="00E43853"/>
    <w:rsid w:val="00E446F0"/>
    <w:rsid w:val="00E50CC3"/>
    <w:rsid w:val="00E5627C"/>
    <w:rsid w:val="00E60D34"/>
    <w:rsid w:val="00E61BF1"/>
    <w:rsid w:val="00E62884"/>
    <w:rsid w:val="00E638E2"/>
    <w:rsid w:val="00E639F9"/>
    <w:rsid w:val="00E6672F"/>
    <w:rsid w:val="00E66D92"/>
    <w:rsid w:val="00E67BE3"/>
    <w:rsid w:val="00E67F13"/>
    <w:rsid w:val="00E71897"/>
    <w:rsid w:val="00E732E9"/>
    <w:rsid w:val="00E75763"/>
    <w:rsid w:val="00E76741"/>
    <w:rsid w:val="00E81372"/>
    <w:rsid w:val="00E83A31"/>
    <w:rsid w:val="00E83A39"/>
    <w:rsid w:val="00E841B8"/>
    <w:rsid w:val="00E84827"/>
    <w:rsid w:val="00E84F5C"/>
    <w:rsid w:val="00E859EB"/>
    <w:rsid w:val="00E8656B"/>
    <w:rsid w:val="00E90712"/>
    <w:rsid w:val="00E95D54"/>
    <w:rsid w:val="00E96692"/>
    <w:rsid w:val="00E97286"/>
    <w:rsid w:val="00EA2327"/>
    <w:rsid w:val="00EA232B"/>
    <w:rsid w:val="00EA2A42"/>
    <w:rsid w:val="00EA382D"/>
    <w:rsid w:val="00EA5727"/>
    <w:rsid w:val="00EA79A7"/>
    <w:rsid w:val="00EB2163"/>
    <w:rsid w:val="00EB2B65"/>
    <w:rsid w:val="00EB4759"/>
    <w:rsid w:val="00EB665D"/>
    <w:rsid w:val="00EB6D32"/>
    <w:rsid w:val="00EB7226"/>
    <w:rsid w:val="00EC3CAA"/>
    <w:rsid w:val="00EC5ED8"/>
    <w:rsid w:val="00EC6CB4"/>
    <w:rsid w:val="00EC6D10"/>
    <w:rsid w:val="00ED0B46"/>
    <w:rsid w:val="00ED0DEF"/>
    <w:rsid w:val="00ED1139"/>
    <w:rsid w:val="00ED1E4C"/>
    <w:rsid w:val="00ED37D1"/>
    <w:rsid w:val="00ED5CE3"/>
    <w:rsid w:val="00ED6A04"/>
    <w:rsid w:val="00ED75BB"/>
    <w:rsid w:val="00ED78D1"/>
    <w:rsid w:val="00EE0EE9"/>
    <w:rsid w:val="00EE2669"/>
    <w:rsid w:val="00EE50AC"/>
    <w:rsid w:val="00EE6569"/>
    <w:rsid w:val="00EE7C41"/>
    <w:rsid w:val="00EF3E11"/>
    <w:rsid w:val="00EF4282"/>
    <w:rsid w:val="00EF733D"/>
    <w:rsid w:val="00F007CA"/>
    <w:rsid w:val="00F0358A"/>
    <w:rsid w:val="00F04065"/>
    <w:rsid w:val="00F04F91"/>
    <w:rsid w:val="00F0589E"/>
    <w:rsid w:val="00F07723"/>
    <w:rsid w:val="00F12037"/>
    <w:rsid w:val="00F134B5"/>
    <w:rsid w:val="00F1363F"/>
    <w:rsid w:val="00F14841"/>
    <w:rsid w:val="00F14935"/>
    <w:rsid w:val="00F20826"/>
    <w:rsid w:val="00F253A1"/>
    <w:rsid w:val="00F27E87"/>
    <w:rsid w:val="00F33FA2"/>
    <w:rsid w:val="00F33FC5"/>
    <w:rsid w:val="00F34864"/>
    <w:rsid w:val="00F408C6"/>
    <w:rsid w:val="00F42BC6"/>
    <w:rsid w:val="00F42C2D"/>
    <w:rsid w:val="00F43E2C"/>
    <w:rsid w:val="00F4523D"/>
    <w:rsid w:val="00F51CBA"/>
    <w:rsid w:val="00F527AE"/>
    <w:rsid w:val="00F528F1"/>
    <w:rsid w:val="00F56B66"/>
    <w:rsid w:val="00F60F1D"/>
    <w:rsid w:val="00F629BF"/>
    <w:rsid w:val="00F63A7B"/>
    <w:rsid w:val="00F64808"/>
    <w:rsid w:val="00F651C7"/>
    <w:rsid w:val="00F65D65"/>
    <w:rsid w:val="00F73EB1"/>
    <w:rsid w:val="00F77B5A"/>
    <w:rsid w:val="00F802D0"/>
    <w:rsid w:val="00F8253A"/>
    <w:rsid w:val="00F82D89"/>
    <w:rsid w:val="00F850E4"/>
    <w:rsid w:val="00F90991"/>
    <w:rsid w:val="00F90A0A"/>
    <w:rsid w:val="00F91B78"/>
    <w:rsid w:val="00F93FDA"/>
    <w:rsid w:val="00F95110"/>
    <w:rsid w:val="00F95EB3"/>
    <w:rsid w:val="00FA0957"/>
    <w:rsid w:val="00FA3FAC"/>
    <w:rsid w:val="00FA4AC4"/>
    <w:rsid w:val="00FA5A7D"/>
    <w:rsid w:val="00FA7B36"/>
    <w:rsid w:val="00FB00EF"/>
    <w:rsid w:val="00FB34BB"/>
    <w:rsid w:val="00FB4100"/>
    <w:rsid w:val="00FB5BFD"/>
    <w:rsid w:val="00FB5D2B"/>
    <w:rsid w:val="00FB6A1D"/>
    <w:rsid w:val="00FC11B6"/>
    <w:rsid w:val="00FC4052"/>
    <w:rsid w:val="00FC55A0"/>
    <w:rsid w:val="00FC61FC"/>
    <w:rsid w:val="00FC68D4"/>
    <w:rsid w:val="00FC692E"/>
    <w:rsid w:val="00FC7764"/>
    <w:rsid w:val="00FC7ABE"/>
    <w:rsid w:val="00FD09B2"/>
    <w:rsid w:val="00FD5A1F"/>
    <w:rsid w:val="00FD69D2"/>
    <w:rsid w:val="00FD6B21"/>
    <w:rsid w:val="00FE184F"/>
    <w:rsid w:val="00FE1BD3"/>
    <w:rsid w:val="00FE471B"/>
    <w:rsid w:val="00FE5726"/>
    <w:rsid w:val="00FE5AF4"/>
    <w:rsid w:val="00FF4CBD"/>
    <w:rsid w:val="00FF5A51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C2065"/>
  <w14:defaultImageDpi w14:val="0"/>
  <w15:docId w15:val="{12373A75-C6E8-48F5-8789-3FDDE150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ms Rm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87"/>
    <w:pPr>
      <w:spacing w:after="0" w:line="240" w:lineRule="auto"/>
    </w:pPr>
    <w:rPr>
      <w:rFonts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lock Text"/>
    <w:basedOn w:val="a"/>
    <w:uiPriority w:val="9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C26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472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5D18DD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rsid w:val="003A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8B2103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8B2103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8B21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8B210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B2103"/>
    <w:pP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8B2103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CA7F05"/>
    <w:pPr>
      <w:ind w:left="720"/>
      <w:contextualSpacing/>
    </w:pPr>
  </w:style>
  <w:style w:type="table" w:customStyle="1" w:styleId="21">
    <w:name w:val="Сетка таблицы2"/>
    <w:basedOn w:val="a1"/>
    <w:next w:val="ac"/>
    <w:rsid w:val="001F3C0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5F45"/>
  </w:style>
  <w:style w:type="numbering" w:customStyle="1" w:styleId="110">
    <w:name w:val="Нет списка11"/>
    <w:next w:val="a2"/>
    <w:uiPriority w:val="99"/>
    <w:semiHidden/>
    <w:unhideWhenUsed/>
    <w:rsid w:val="004B5F45"/>
  </w:style>
  <w:style w:type="table" w:customStyle="1" w:styleId="3">
    <w:name w:val="Сетка таблицы3"/>
    <w:basedOn w:val="a1"/>
    <w:next w:val="ac"/>
    <w:uiPriority w:val="99"/>
    <w:rsid w:val="004B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39"/>
    <w:rsid w:val="004B5F45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rsid w:val="004B5F4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4B5F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4B5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B5F45"/>
    <w:pP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4B5F45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4B5F45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B5F45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1">
    <w:name w:val="xl81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6">
    <w:name w:val="xl86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7">
    <w:name w:val="xl87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8">
    <w:name w:val="xl8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table" w:customStyle="1" w:styleId="22">
    <w:name w:val="Сетка таблицы22"/>
    <w:basedOn w:val="a1"/>
    <w:next w:val="ac"/>
    <w:rsid w:val="00183CB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B34B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4BB"/>
  </w:style>
  <w:style w:type="character" w:customStyle="1" w:styleId="af1">
    <w:name w:val="Текст примечания Знак"/>
    <w:basedOn w:val="a0"/>
    <w:link w:val="af0"/>
    <w:uiPriority w:val="99"/>
    <w:semiHidden/>
    <w:rsid w:val="00FB34B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4B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B34BB"/>
    <w:rPr>
      <w:rFonts w:cs="Times New Roman"/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64319"/>
  </w:style>
  <w:style w:type="table" w:customStyle="1" w:styleId="221">
    <w:name w:val="Сетка таблицы221"/>
    <w:basedOn w:val="a1"/>
    <w:next w:val="ac"/>
    <w:rsid w:val="002643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2643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DC229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C229B"/>
    <w:pPr>
      <w:widowControl w:val="0"/>
      <w:shd w:val="clear" w:color="auto" w:fill="FFFFFF"/>
      <w:spacing w:line="326" w:lineRule="exact"/>
      <w:jc w:val="center"/>
    </w:pPr>
    <w:rPr>
      <w:rFonts w:cs="Tms Rm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mon\BLANKI\97\&#1056;&#1072;&#1089;&#1087;&#1086;&#1088;&#1103;&#1078;&#1077;&#1085;&#1080;&#1077;%20&#1052;&#1080;&#1085;&#1092;&#1080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2F36-99B6-42C0-B480-9316A6D8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Минфина.dot</Template>
  <TotalTime>1</TotalTime>
  <Pages>1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аппарата</vt:lpstr>
    </vt:vector>
  </TitlesOfParts>
  <Company>Управление информационного и документационного обеспечения</Company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аппарата</dc:title>
  <dc:creator>Торопов С.М.</dc:creator>
  <cp:lastModifiedBy>IrinaYurjevna</cp:lastModifiedBy>
  <cp:revision>3</cp:revision>
  <cp:lastPrinted>2022-12-19T06:26:00Z</cp:lastPrinted>
  <dcterms:created xsi:type="dcterms:W3CDTF">2022-12-19T06:28:00Z</dcterms:created>
  <dcterms:modified xsi:type="dcterms:W3CDTF">2022-12-19T06:28:00Z</dcterms:modified>
</cp:coreProperties>
</file>