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E1" w:rsidRDefault="007B65E1" w:rsidP="007B65E1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15.08</w:t>
      </w:r>
      <w:r w:rsidRPr="007171B8">
        <w:rPr>
          <w:rFonts w:ascii="Arial" w:hAnsi="Arial"/>
          <w:b/>
          <w:sz w:val="32"/>
          <w:szCs w:val="32"/>
        </w:rPr>
        <w:t>.202</w:t>
      </w:r>
      <w:r>
        <w:rPr>
          <w:rFonts w:ascii="Arial" w:hAnsi="Arial"/>
          <w:b/>
          <w:sz w:val="32"/>
          <w:szCs w:val="32"/>
        </w:rPr>
        <w:t>2</w:t>
      </w:r>
      <w:r w:rsidRPr="007171B8">
        <w:rPr>
          <w:rFonts w:ascii="Arial" w:hAnsi="Arial"/>
          <w:b/>
          <w:sz w:val="32"/>
          <w:szCs w:val="32"/>
        </w:rPr>
        <w:t xml:space="preserve"> № </w:t>
      </w:r>
      <w:r>
        <w:rPr>
          <w:rFonts w:ascii="Arial" w:hAnsi="Arial"/>
          <w:b/>
          <w:sz w:val="32"/>
          <w:szCs w:val="32"/>
        </w:rPr>
        <w:t>53</w:t>
      </w:r>
    </w:p>
    <w:p w:rsidR="007B65E1" w:rsidRPr="007D12AE" w:rsidRDefault="007B65E1" w:rsidP="007B65E1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7B65E1" w:rsidRPr="007D12AE" w:rsidRDefault="007B65E1" w:rsidP="007B65E1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7B65E1" w:rsidRPr="007D12AE" w:rsidRDefault="007B65E1" w:rsidP="007B65E1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7B65E1" w:rsidRPr="007D12AE" w:rsidRDefault="007B65E1" w:rsidP="007B65E1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7B65E1" w:rsidRPr="007D12AE" w:rsidRDefault="007B65E1" w:rsidP="007B65E1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7B65E1" w:rsidRDefault="007B65E1" w:rsidP="007B65E1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7B65E1" w:rsidRDefault="007B65E1" w:rsidP="007B65E1">
      <w:pPr>
        <w:jc w:val="center"/>
        <w:rPr>
          <w:rFonts w:ascii="Arial" w:hAnsi="Arial"/>
          <w:b/>
          <w:sz w:val="32"/>
          <w:szCs w:val="32"/>
        </w:rPr>
      </w:pPr>
    </w:p>
    <w:p w:rsidR="007B65E1" w:rsidRPr="007B65E1" w:rsidRDefault="007B65E1" w:rsidP="007B65E1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7B65E1">
        <w:rPr>
          <w:rFonts w:ascii="Arial" w:hAnsi="Arial" w:cs="Arial"/>
          <w:b/>
          <w:bCs/>
          <w:iCs/>
          <w:sz w:val="32"/>
          <w:szCs w:val="32"/>
        </w:rPr>
        <w:t>О ВНЕСЕНИИ ИЗМЕНЕНИЙ В ПОСТАНОВЛЕНИЕ АДМИНИСТРАЦИИ МУНИЦИПАЛЬНОГО ОБРАЗОВАНИЯ «БУРЕТЬ» ОТ 27.02.2013Г. № 12 «ОБ УТВЕРЖДЕНИИ ПОЛОЖЕНИЯ О КОМИССИИ ПО ПРЕДУПРЕЖДЕНИЮ</w:t>
      </w:r>
    </w:p>
    <w:p w:rsidR="007B65E1" w:rsidRPr="007B65E1" w:rsidRDefault="007B65E1" w:rsidP="007B65E1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7B65E1">
        <w:rPr>
          <w:rFonts w:ascii="Arial" w:hAnsi="Arial" w:cs="Arial"/>
          <w:b/>
          <w:bCs/>
          <w:iCs/>
          <w:sz w:val="32"/>
          <w:szCs w:val="32"/>
        </w:rPr>
        <w:t>И ЛИКВИДАЦИИ ЧРЕЗВЫЧАЙНЫХ СИТУАЦИЙ И</w:t>
      </w:r>
    </w:p>
    <w:p w:rsidR="007B65E1" w:rsidRPr="007B65E1" w:rsidRDefault="007B65E1" w:rsidP="007B65E1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7B65E1">
        <w:rPr>
          <w:rFonts w:ascii="Arial" w:hAnsi="Arial" w:cs="Arial"/>
          <w:b/>
          <w:bCs/>
          <w:iCs/>
          <w:sz w:val="32"/>
          <w:szCs w:val="32"/>
        </w:rPr>
        <w:t>ОБЕСПЕЧЕНИЮ ПОЖАРНОЙ БЕЗОПАСНОСТИ НА</w:t>
      </w:r>
    </w:p>
    <w:p w:rsidR="007B65E1" w:rsidRDefault="007B65E1" w:rsidP="007B65E1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7B65E1">
        <w:rPr>
          <w:rFonts w:ascii="Arial" w:hAnsi="Arial" w:cs="Arial"/>
          <w:b/>
          <w:bCs/>
          <w:iCs/>
          <w:sz w:val="32"/>
          <w:szCs w:val="32"/>
        </w:rPr>
        <w:t>ТЕРРИТОРИИ МУНИЦИПАЛЬНОГО ОБРАЗОВАНИЯ «БУРЕТЬ»</w:t>
      </w:r>
    </w:p>
    <w:p w:rsidR="007B65E1" w:rsidRPr="007B65E1" w:rsidRDefault="007B65E1" w:rsidP="007B65E1">
      <w:pPr>
        <w:jc w:val="center"/>
        <w:rPr>
          <w:rFonts w:ascii="Arial" w:hAnsi="Arial" w:cs="Arial"/>
          <w:bCs/>
          <w:iCs/>
        </w:rPr>
      </w:pPr>
    </w:p>
    <w:p w:rsidR="007B65E1" w:rsidRDefault="007B65E1" w:rsidP="007B65E1">
      <w:pPr>
        <w:shd w:val="clear" w:color="auto" w:fill="FFFFFF"/>
        <w:ind w:left="19" w:firstLine="690"/>
        <w:jc w:val="both"/>
        <w:rPr>
          <w:rFonts w:ascii="Arial" w:hAnsi="Arial" w:cs="Arial"/>
        </w:rPr>
      </w:pPr>
      <w:r w:rsidRPr="007B65E1">
        <w:rPr>
          <w:rFonts w:ascii="Arial" w:hAnsi="Arial" w:cs="Arial"/>
        </w:rPr>
        <w:t xml:space="preserve">В соответствии с Федеральным законом от 12.12.1994 № 68-ФЗ «О защите населения и территорий от чрезвычайных ситуаций природного и техногенного характера», Федеральным законом от 12.02.1996 № 28-ФЗ «О гражданской обороне»,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 </w:t>
      </w:r>
      <w:r>
        <w:rPr>
          <w:rFonts w:ascii="Arial" w:hAnsi="Arial" w:cs="Arial"/>
        </w:rPr>
        <w:t xml:space="preserve">, администрация муниципального образования «Буреть» </w:t>
      </w:r>
    </w:p>
    <w:p w:rsidR="007B65E1" w:rsidRPr="007B65E1" w:rsidRDefault="007B65E1" w:rsidP="00605A46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7B65E1" w:rsidRPr="007B65E1" w:rsidRDefault="007B65E1" w:rsidP="007B65E1">
      <w:pPr>
        <w:shd w:val="clear" w:color="auto" w:fill="FFFFFF"/>
        <w:jc w:val="center"/>
        <w:rPr>
          <w:rFonts w:ascii="Arial" w:hAnsi="Arial" w:cs="Arial"/>
          <w:b/>
          <w:sz w:val="30"/>
          <w:szCs w:val="30"/>
        </w:rPr>
      </w:pPr>
      <w:r w:rsidRPr="007B65E1">
        <w:rPr>
          <w:rFonts w:ascii="Arial" w:hAnsi="Arial" w:cs="Arial"/>
          <w:b/>
          <w:sz w:val="30"/>
          <w:szCs w:val="30"/>
        </w:rPr>
        <w:t>ПОСТАНОВЛЯЕТ:</w:t>
      </w:r>
    </w:p>
    <w:p w:rsidR="007B65E1" w:rsidRDefault="007B65E1" w:rsidP="00605A46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C00F26" w:rsidRPr="00605A46" w:rsidRDefault="00C00F26" w:rsidP="00C00F26">
      <w:pPr>
        <w:ind w:firstLine="709"/>
        <w:jc w:val="both"/>
        <w:rPr>
          <w:rFonts w:ascii="Arial" w:hAnsi="Arial" w:cs="Arial"/>
          <w:bCs/>
          <w:kern w:val="2"/>
        </w:rPr>
      </w:pPr>
      <w:r>
        <w:rPr>
          <w:rFonts w:ascii="Arial" w:hAnsi="Arial" w:cs="Arial"/>
          <w:bCs/>
          <w:kern w:val="2"/>
        </w:rPr>
        <w:t>1.</w:t>
      </w:r>
      <w:r>
        <w:rPr>
          <w:rFonts w:ascii="Arial" w:hAnsi="Arial" w:cs="Arial"/>
          <w:bCs/>
          <w:kern w:val="2"/>
        </w:rPr>
        <w:t>В</w:t>
      </w:r>
      <w:r w:rsidRPr="00605A46">
        <w:rPr>
          <w:rFonts w:ascii="Arial" w:hAnsi="Arial" w:cs="Arial"/>
          <w:bCs/>
          <w:kern w:val="2"/>
        </w:rPr>
        <w:t xml:space="preserve">нести изменения и утвердить состав </w:t>
      </w:r>
      <w:r w:rsidRPr="00605A46">
        <w:rPr>
          <w:rFonts w:ascii="Arial" w:hAnsi="Arial" w:cs="Arial"/>
          <w:kern w:val="2"/>
        </w:rPr>
        <w:t xml:space="preserve">комиссии </w:t>
      </w:r>
      <w:r w:rsidRPr="00605A46">
        <w:rPr>
          <w:rFonts w:ascii="Arial" w:hAnsi="Arial" w:cs="Arial"/>
          <w:bCs/>
          <w:iCs/>
        </w:rPr>
        <w:t>по предупреждению и ликвидации чрезвычайных ситуаций и обеспечению пожарной безопасности на территории муниципального образования «Буреть»</w:t>
      </w:r>
      <w:r w:rsidRPr="00605A46">
        <w:rPr>
          <w:rFonts w:ascii="Arial" w:hAnsi="Arial" w:cs="Arial"/>
          <w:bCs/>
          <w:kern w:val="2"/>
        </w:rPr>
        <w:t xml:space="preserve"> (приложение)</w:t>
      </w:r>
    </w:p>
    <w:p w:rsidR="00C00F26" w:rsidRPr="00286AB8" w:rsidRDefault="00C00F26" w:rsidP="00C00F2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0638C">
        <w:rPr>
          <w:rFonts w:ascii="Arial" w:hAnsi="Arial" w:cs="Arial"/>
        </w:rPr>
        <w:t>Опубликовать настоящее постановление в «Вестник</w:t>
      </w:r>
      <w:r>
        <w:rPr>
          <w:rFonts w:ascii="Arial" w:hAnsi="Arial" w:cs="Arial"/>
        </w:rPr>
        <w:t>е МО «Буреть»</w:t>
      </w:r>
      <w:r w:rsidRPr="0080638C">
        <w:rPr>
          <w:rFonts w:ascii="Arial" w:hAnsi="Arial" w:cs="Arial"/>
        </w:rPr>
        <w:t xml:space="preserve"> и на официальном сайте</w:t>
      </w:r>
      <w:r>
        <w:rPr>
          <w:rFonts w:ascii="Arial" w:hAnsi="Arial" w:cs="Arial"/>
        </w:rPr>
        <w:t xml:space="preserve"> </w:t>
      </w:r>
      <w:r w:rsidRPr="004906E0">
        <w:rPr>
          <w:rFonts w:ascii="Arial" w:hAnsi="Arial" w:cs="Arial"/>
        </w:rPr>
        <w:t>www.буреть.рф</w:t>
      </w:r>
      <w:r w:rsidRPr="009B22FD">
        <w:rPr>
          <w:rFonts w:ascii="Arial" w:hAnsi="Arial" w:cs="Arial"/>
        </w:rPr>
        <w:t xml:space="preserve"> </w:t>
      </w:r>
    </w:p>
    <w:p w:rsidR="00C00F26" w:rsidRPr="0028743F" w:rsidRDefault="00C00F26" w:rsidP="00C00F26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bCs/>
          <w:kern w:val="2"/>
        </w:rPr>
        <w:t>3.</w:t>
      </w:r>
      <w:r w:rsidRPr="0028743F">
        <w:rPr>
          <w:rFonts w:ascii="Arial" w:hAnsi="Arial" w:cs="Arial"/>
          <w:bCs/>
          <w:kern w:val="2"/>
        </w:rPr>
        <w:t xml:space="preserve">Настоящее постановление </w:t>
      </w:r>
      <w:r w:rsidRPr="0028743F">
        <w:rPr>
          <w:rFonts w:ascii="Arial" w:hAnsi="Arial" w:cs="Arial"/>
          <w:kern w:val="2"/>
        </w:rPr>
        <w:t>вступает в силу после дня его официального опубликования.</w:t>
      </w:r>
    </w:p>
    <w:p w:rsidR="00605A46" w:rsidRDefault="00605A46" w:rsidP="00605A4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" w:hAnsi="Arial" w:cs="Arial"/>
          <w:kern w:val="2"/>
        </w:rPr>
      </w:pPr>
    </w:p>
    <w:p w:rsidR="00605A46" w:rsidRDefault="00605A46" w:rsidP="00605A4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" w:hAnsi="Arial" w:cs="Arial"/>
          <w:kern w:val="2"/>
        </w:rPr>
      </w:pPr>
    </w:p>
    <w:p w:rsidR="00605A46" w:rsidRDefault="00605A46" w:rsidP="00605A46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Глава муниципального</w:t>
      </w:r>
    </w:p>
    <w:p w:rsidR="00605A46" w:rsidRDefault="00605A46" w:rsidP="00605A46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образования «Буреть»</w:t>
      </w:r>
    </w:p>
    <w:p w:rsidR="00605A46" w:rsidRDefault="00605A46" w:rsidP="00605A46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А.С. Ткач</w:t>
      </w:r>
      <w:bookmarkStart w:id="0" w:name="_GoBack"/>
      <w:bookmarkEnd w:id="0"/>
    </w:p>
    <w:p w:rsidR="007B65E1" w:rsidRDefault="007B65E1" w:rsidP="007B65E1">
      <w:pPr>
        <w:ind w:firstLine="709"/>
        <w:jc w:val="both"/>
        <w:rPr>
          <w:rFonts w:ascii="Arial" w:hAnsi="Arial" w:cs="Arial"/>
          <w:bCs/>
          <w:iCs/>
        </w:rPr>
      </w:pPr>
    </w:p>
    <w:p w:rsidR="00605A46" w:rsidRDefault="00605A46" w:rsidP="007B65E1">
      <w:pPr>
        <w:ind w:firstLine="709"/>
        <w:jc w:val="both"/>
        <w:rPr>
          <w:rFonts w:ascii="Arial" w:hAnsi="Arial" w:cs="Arial"/>
          <w:bCs/>
          <w:iCs/>
        </w:rPr>
      </w:pPr>
    </w:p>
    <w:p w:rsidR="00605A46" w:rsidRDefault="00605A46" w:rsidP="007B65E1">
      <w:pPr>
        <w:ind w:firstLine="709"/>
        <w:jc w:val="both"/>
        <w:rPr>
          <w:rFonts w:ascii="Arial" w:hAnsi="Arial" w:cs="Arial"/>
          <w:bCs/>
          <w:iCs/>
        </w:rPr>
      </w:pPr>
    </w:p>
    <w:p w:rsidR="00605A46" w:rsidRDefault="00605A46" w:rsidP="007B65E1">
      <w:pPr>
        <w:ind w:firstLine="709"/>
        <w:jc w:val="both"/>
        <w:rPr>
          <w:rFonts w:ascii="Arial" w:hAnsi="Arial" w:cs="Arial"/>
          <w:bCs/>
          <w:iCs/>
        </w:rPr>
      </w:pPr>
    </w:p>
    <w:p w:rsidR="00605A46" w:rsidRDefault="00605A46" w:rsidP="007B65E1">
      <w:pPr>
        <w:ind w:firstLine="709"/>
        <w:jc w:val="both"/>
        <w:rPr>
          <w:rFonts w:ascii="Arial" w:hAnsi="Arial" w:cs="Arial"/>
          <w:bCs/>
          <w:iCs/>
        </w:rPr>
      </w:pPr>
    </w:p>
    <w:p w:rsidR="00605A46" w:rsidRDefault="00605A46" w:rsidP="007B65E1">
      <w:pPr>
        <w:ind w:firstLine="709"/>
        <w:jc w:val="both"/>
        <w:rPr>
          <w:rFonts w:ascii="Arial" w:hAnsi="Arial" w:cs="Arial"/>
          <w:bCs/>
          <w:iCs/>
        </w:rPr>
      </w:pPr>
    </w:p>
    <w:p w:rsidR="00605A46" w:rsidRDefault="00605A46" w:rsidP="007B65E1">
      <w:pPr>
        <w:ind w:firstLine="709"/>
        <w:jc w:val="both"/>
        <w:rPr>
          <w:rFonts w:ascii="Arial" w:hAnsi="Arial" w:cs="Arial"/>
          <w:bCs/>
          <w:iCs/>
        </w:rPr>
      </w:pPr>
    </w:p>
    <w:p w:rsidR="00605A46" w:rsidRPr="00605A46" w:rsidRDefault="00605A46" w:rsidP="00605A46">
      <w:pPr>
        <w:shd w:val="clear" w:color="auto" w:fill="FFFFFF"/>
        <w:spacing w:line="240" w:lineRule="exact"/>
        <w:ind w:left="5914" w:right="10"/>
        <w:jc w:val="right"/>
        <w:rPr>
          <w:rFonts w:ascii="Courier New" w:hAnsi="Courier New" w:cs="Courier New"/>
          <w:spacing w:val="-3"/>
          <w:sz w:val="22"/>
          <w:szCs w:val="22"/>
        </w:rPr>
      </w:pPr>
      <w:r w:rsidRPr="00605A46">
        <w:rPr>
          <w:rFonts w:ascii="Courier New" w:hAnsi="Courier New" w:cs="Courier New"/>
          <w:spacing w:val="-3"/>
          <w:sz w:val="22"/>
          <w:szCs w:val="22"/>
        </w:rPr>
        <w:lastRenderedPageBreak/>
        <w:t xml:space="preserve">Приложение </w:t>
      </w:r>
    </w:p>
    <w:p w:rsidR="00605A46" w:rsidRPr="00605A46" w:rsidRDefault="00605A46" w:rsidP="00605A46">
      <w:pPr>
        <w:shd w:val="clear" w:color="auto" w:fill="FFFFFF"/>
        <w:spacing w:line="240" w:lineRule="exact"/>
        <w:ind w:left="5914" w:right="10"/>
        <w:jc w:val="right"/>
        <w:rPr>
          <w:rFonts w:ascii="Courier New" w:hAnsi="Courier New" w:cs="Courier New"/>
          <w:spacing w:val="-4"/>
          <w:sz w:val="22"/>
          <w:szCs w:val="22"/>
        </w:rPr>
      </w:pPr>
      <w:r w:rsidRPr="00605A46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605A46">
        <w:rPr>
          <w:rFonts w:ascii="Courier New" w:hAnsi="Courier New" w:cs="Courier New"/>
          <w:spacing w:val="-2"/>
          <w:sz w:val="22"/>
          <w:szCs w:val="22"/>
        </w:rPr>
        <w:t>к постановлению администрации муниципального образования «Буреть»</w:t>
      </w:r>
    </w:p>
    <w:p w:rsidR="00605A46" w:rsidRPr="001D5235" w:rsidRDefault="00605A46" w:rsidP="00605A46">
      <w:pPr>
        <w:ind w:left="708"/>
        <w:jc w:val="right"/>
      </w:pPr>
      <w:r w:rsidRPr="00605A46">
        <w:rPr>
          <w:rFonts w:ascii="Courier New" w:hAnsi="Courier New" w:cs="Courier New"/>
          <w:sz w:val="22"/>
          <w:szCs w:val="22"/>
        </w:rPr>
        <w:t>от 15.08.2022 года № 53</w:t>
      </w:r>
    </w:p>
    <w:p w:rsidR="00605A46" w:rsidRPr="00605A46" w:rsidRDefault="00605A46" w:rsidP="00605A46">
      <w:pPr>
        <w:shd w:val="clear" w:color="auto" w:fill="FFFFFF"/>
        <w:ind w:left="48"/>
        <w:jc w:val="center"/>
        <w:rPr>
          <w:rFonts w:ascii="Arial" w:hAnsi="Arial" w:cs="Arial"/>
          <w:b/>
          <w:spacing w:val="-1"/>
        </w:rPr>
      </w:pPr>
    </w:p>
    <w:p w:rsidR="00605A46" w:rsidRPr="00605A46" w:rsidRDefault="00605A46" w:rsidP="00605A46">
      <w:pPr>
        <w:shd w:val="clear" w:color="auto" w:fill="FFFFFF"/>
        <w:ind w:left="48"/>
        <w:jc w:val="center"/>
        <w:rPr>
          <w:rFonts w:ascii="Arial" w:hAnsi="Arial" w:cs="Arial"/>
          <w:b/>
          <w:sz w:val="30"/>
          <w:szCs w:val="30"/>
        </w:rPr>
      </w:pPr>
      <w:r w:rsidRPr="00605A46">
        <w:rPr>
          <w:rFonts w:ascii="Arial" w:hAnsi="Arial" w:cs="Arial"/>
          <w:b/>
          <w:spacing w:val="-1"/>
          <w:sz w:val="30"/>
          <w:szCs w:val="30"/>
        </w:rPr>
        <w:t>СОСТАВ КОМИССИИ</w:t>
      </w:r>
    </w:p>
    <w:p w:rsidR="00605A46" w:rsidRPr="00605A46" w:rsidRDefault="00605A46" w:rsidP="00605A46">
      <w:pPr>
        <w:shd w:val="clear" w:color="auto" w:fill="FFFFFF"/>
        <w:ind w:left="58"/>
        <w:jc w:val="center"/>
        <w:rPr>
          <w:rFonts w:ascii="Arial" w:hAnsi="Arial" w:cs="Arial"/>
          <w:b/>
          <w:sz w:val="30"/>
          <w:szCs w:val="30"/>
        </w:rPr>
      </w:pPr>
      <w:r w:rsidRPr="00605A46">
        <w:rPr>
          <w:rFonts w:ascii="Arial" w:hAnsi="Arial" w:cs="Arial"/>
          <w:b/>
          <w:sz w:val="30"/>
          <w:szCs w:val="30"/>
        </w:rPr>
        <w:t>ПО ПРЕДУПРЕЖДЕНИЮ И ЛИКВИДАЦИИ ЧРЕЗВЫЧАЙНЫХ СИТУАЦИЙ И ОБЕСПЕЧЕНИЮ ПОЖАРНОЙ БЕЗОПАСНОСТИ (КЧС) МУНИЦИПАЛЬНОГО ОБРАЗОВАНИЯ «БУРЕТЬ»</w:t>
      </w:r>
    </w:p>
    <w:p w:rsidR="00605A46" w:rsidRPr="00605A46" w:rsidRDefault="00605A46" w:rsidP="00605A46">
      <w:pPr>
        <w:shd w:val="clear" w:color="auto" w:fill="FFFFFF"/>
        <w:spacing w:line="250" w:lineRule="exact"/>
        <w:ind w:left="58"/>
        <w:jc w:val="center"/>
        <w:rPr>
          <w:rFonts w:ascii="Arial" w:hAnsi="Arial" w:cs="Arial"/>
        </w:rPr>
      </w:pPr>
    </w:p>
    <w:p w:rsidR="00605A46" w:rsidRPr="00605A46" w:rsidRDefault="00605A46" w:rsidP="00605A46">
      <w:pPr>
        <w:shd w:val="clear" w:color="auto" w:fill="FFFFFF"/>
        <w:ind w:left="77"/>
        <w:rPr>
          <w:rFonts w:ascii="Arial" w:hAnsi="Arial" w:cs="Arial"/>
        </w:rPr>
      </w:pPr>
      <w:r w:rsidRPr="00605A46">
        <w:rPr>
          <w:rFonts w:ascii="Arial" w:hAnsi="Arial" w:cs="Arial"/>
        </w:rPr>
        <w:t xml:space="preserve">Председатель комиссии – </w:t>
      </w:r>
      <w:proofErr w:type="spellStart"/>
      <w:r w:rsidRPr="00605A46">
        <w:rPr>
          <w:rFonts w:ascii="Arial" w:hAnsi="Arial" w:cs="Arial"/>
        </w:rPr>
        <w:t>Пандурская</w:t>
      </w:r>
      <w:proofErr w:type="spellEnd"/>
      <w:r w:rsidRPr="00605A46">
        <w:rPr>
          <w:rFonts w:ascii="Arial" w:hAnsi="Arial" w:cs="Arial"/>
        </w:rPr>
        <w:t xml:space="preserve"> И.Ю. –</w:t>
      </w:r>
      <w:proofErr w:type="spellStart"/>
      <w:proofErr w:type="gramStart"/>
      <w:r w:rsidRPr="00605A46">
        <w:rPr>
          <w:rFonts w:ascii="Arial" w:hAnsi="Arial" w:cs="Arial"/>
        </w:rPr>
        <w:t>зам.главы</w:t>
      </w:r>
      <w:proofErr w:type="spellEnd"/>
      <w:proofErr w:type="gramEnd"/>
      <w:r w:rsidRPr="00605A46">
        <w:rPr>
          <w:rFonts w:ascii="Arial" w:hAnsi="Arial" w:cs="Arial"/>
        </w:rPr>
        <w:t xml:space="preserve"> администрации МО «Буреть»</w:t>
      </w:r>
    </w:p>
    <w:p w:rsidR="00605A46" w:rsidRPr="00605A46" w:rsidRDefault="00605A46" w:rsidP="00605A46">
      <w:pPr>
        <w:shd w:val="clear" w:color="auto" w:fill="FFFFFF"/>
        <w:ind w:left="77"/>
        <w:rPr>
          <w:rFonts w:ascii="Arial" w:hAnsi="Arial" w:cs="Arial"/>
        </w:rPr>
      </w:pPr>
      <w:r w:rsidRPr="00605A46">
        <w:rPr>
          <w:rFonts w:ascii="Arial" w:hAnsi="Arial" w:cs="Arial"/>
        </w:rPr>
        <w:t xml:space="preserve">Заместитель председателя КЧС – </w:t>
      </w:r>
      <w:r>
        <w:rPr>
          <w:rFonts w:ascii="Arial" w:hAnsi="Arial" w:cs="Arial"/>
        </w:rPr>
        <w:t>Серова С.В.</w:t>
      </w:r>
      <w:r w:rsidRPr="00605A46">
        <w:rPr>
          <w:rFonts w:ascii="Arial" w:hAnsi="Arial" w:cs="Arial"/>
        </w:rPr>
        <w:t>- директор МБОУ «</w:t>
      </w:r>
      <w:proofErr w:type="spellStart"/>
      <w:r w:rsidRPr="00605A46">
        <w:rPr>
          <w:rFonts w:ascii="Arial" w:hAnsi="Arial" w:cs="Arial"/>
        </w:rPr>
        <w:t>Буретская</w:t>
      </w:r>
      <w:proofErr w:type="spellEnd"/>
      <w:r w:rsidRPr="00605A46">
        <w:rPr>
          <w:rFonts w:ascii="Arial" w:hAnsi="Arial" w:cs="Arial"/>
        </w:rPr>
        <w:t xml:space="preserve"> СОШ»</w:t>
      </w:r>
    </w:p>
    <w:p w:rsidR="00605A46" w:rsidRDefault="00605A46" w:rsidP="00605A46">
      <w:pPr>
        <w:shd w:val="clear" w:color="auto" w:fill="FFFFFF"/>
        <w:ind w:left="29"/>
        <w:jc w:val="center"/>
        <w:rPr>
          <w:rFonts w:ascii="Arial" w:hAnsi="Arial" w:cs="Arial"/>
          <w:spacing w:val="-1"/>
        </w:rPr>
      </w:pPr>
    </w:p>
    <w:p w:rsidR="00605A46" w:rsidRPr="00605A46" w:rsidRDefault="00605A46" w:rsidP="00605A46">
      <w:pPr>
        <w:shd w:val="clear" w:color="auto" w:fill="FFFFFF"/>
        <w:spacing w:line="250" w:lineRule="exact"/>
        <w:ind w:left="29"/>
        <w:rPr>
          <w:rFonts w:ascii="Arial" w:hAnsi="Arial" w:cs="Arial"/>
          <w:spacing w:val="-1"/>
        </w:rPr>
      </w:pPr>
      <w:r w:rsidRPr="00605A46">
        <w:rPr>
          <w:rFonts w:ascii="Arial" w:hAnsi="Arial" w:cs="Arial"/>
          <w:spacing w:val="-1"/>
        </w:rPr>
        <w:t>Члены КЧС:</w:t>
      </w:r>
    </w:p>
    <w:p w:rsidR="00605A46" w:rsidRPr="00605A46" w:rsidRDefault="00605A46" w:rsidP="00605A46">
      <w:pPr>
        <w:shd w:val="clear" w:color="auto" w:fill="FFFFFF"/>
        <w:spacing w:line="250" w:lineRule="exact"/>
        <w:ind w:left="29"/>
        <w:jc w:val="center"/>
        <w:rPr>
          <w:rFonts w:ascii="Arial" w:hAnsi="Arial" w:cs="Arial"/>
          <w:spacing w:val="-1"/>
        </w:rPr>
      </w:pPr>
    </w:p>
    <w:p w:rsidR="00605A46" w:rsidRPr="00605A46" w:rsidRDefault="00605A46" w:rsidP="00605A46">
      <w:pPr>
        <w:pStyle w:val="a3"/>
        <w:numPr>
          <w:ilvl w:val="0"/>
          <w:numId w:val="6"/>
        </w:numPr>
        <w:shd w:val="clear" w:color="auto" w:fill="FFFFFF"/>
        <w:spacing w:line="250" w:lineRule="exact"/>
        <w:rPr>
          <w:rFonts w:ascii="Arial" w:hAnsi="Arial" w:cs="Arial"/>
        </w:rPr>
      </w:pPr>
      <w:r w:rsidRPr="00605A46">
        <w:rPr>
          <w:rFonts w:ascii="Arial" w:hAnsi="Arial" w:cs="Arial"/>
        </w:rPr>
        <w:t>Григорьева Т.Е.- директор МБДОУ «</w:t>
      </w:r>
      <w:proofErr w:type="spellStart"/>
      <w:r w:rsidRPr="00605A46">
        <w:rPr>
          <w:rFonts w:ascii="Arial" w:hAnsi="Arial" w:cs="Arial"/>
        </w:rPr>
        <w:t>Буретский</w:t>
      </w:r>
      <w:proofErr w:type="spellEnd"/>
      <w:r w:rsidRPr="00605A46">
        <w:rPr>
          <w:rFonts w:ascii="Arial" w:hAnsi="Arial" w:cs="Arial"/>
        </w:rPr>
        <w:t xml:space="preserve"> д/сад»</w:t>
      </w:r>
    </w:p>
    <w:p w:rsidR="00605A46" w:rsidRPr="00605A46" w:rsidRDefault="00605A46" w:rsidP="00605A46">
      <w:pPr>
        <w:pStyle w:val="a3"/>
        <w:numPr>
          <w:ilvl w:val="0"/>
          <w:numId w:val="6"/>
        </w:numPr>
        <w:shd w:val="clear" w:color="auto" w:fill="FFFFFF"/>
        <w:spacing w:line="250" w:lineRule="exact"/>
        <w:rPr>
          <w:rFonts w:ascii="Arial" w:hAnsi="Arial" w:cs="Arial"/>
        </w:rPr>
      </w:pPr>
      <w:proofErr w:type="spellStart"/>
      <w:r w:rsidRPr="00605A46">
        <w:rPr>
          <w:rFonts w:ascii="Arial" w:hAnsi="Arial" w:cs="Arial"/>
        </w:rPr>
        <w:t>Быргазов</w:t>
      </w:r>
      <w:proofErr w:type="spellEnd"/>
      <w:r w:rsidRPr="00605A46">
        <w:rPr>
          <w:rFonts w:ascii="Arial" w:hAnsi="Arial" w:cs="Arial"/>
        </w:rPr>
        <w:t xml:space="preserve"> А.И. – директор ООО «</w:t>
      </w:r>
      <w:proofErr w:type="spellStart"/>
      <w:r w:rsidRPr="00605A46">
        <w:rPr>
          <w:rFonts w:ascii="Arial" w:hAnsi="Arial" w:cs="Arial"/>
        </w:rPr>
        <w:t>Буретское</w:t>
      </w:r>
      <w:proofErr w:type="spellEnd"/>
      <w:r w:rsidRPr="00605A46">
        <w:rPr>
          <w:rFonts w:ascii="Arial" w:hAnsi="Arial" w:cs="Arial"/>
        </w:rPr>
        <w:t xml:space="preserve"> ХПП»</w:t>
      </w:r>
    </w:p>
    <w:p w:rsidR="00605A46" w:rsidRPr="00605A46" w:rsidRDefault="00605A46" w:rsidP="00605A46">
      <w:pPr>
        <w:pStyle w:val="a3"/>
        <w:numPr>
          <w:ilvl w:val="0"/>
          <w:numId w:val="6"/>
        </w:numPr>
        <w:shd w:val="clear" w:color="auto" w:fill="FFFFFF"/>
        <w:spacing w:line="250" w:lineRule="exact"/>
        <w:rPr>
          <w:rFonts w:ascii="Arial" w:hAnsi="Arial" w:cs="Arial"/>
        </w:rPr>
      </w:pPr>
      <w:r>
        <w:rPr>
          <w:rFonts w:ascii="Arial" w:hAnsi="Arial" w:cs="Arial"/>
        </w:rPr>
        <w:t>Егоров Г.А.</w:t>
      </w:r>
      <w:r w:rsidRPr="00605A46">
        <w:rPr>
          <w:rFonts w:ascii="Arial" w:hAnsi="Arial" w:cs="Arial"/>
        </w:rPr>
        <w:t xml:space="preserve"> – уполномоченный участковый</w:t>
      </w:r>
    </w:p>
    <w:p w:rsidR="00605A46" w:rsidRPr="00605A46" w:rsidRDefault="00605A46" w:rsidP="00605A46">
      <w:pPr>
        <w:pStyle w:val="a3"/>
        <w:numPr>
          <w:ilvl w:val="0"/>
          <w:numId w:val="6"/>
        </w:numPr>
        <w:shd w:val="clear" w:color="auto" w:fill="FFFFFF"/>
        <w:spacing w:line="25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Шоломей</w:t>
      </w:r>
      <w:proofErr w:type="spellEnd"/>
      <w:r>
        <w:rPr>
          <w:rFonts w:ascii="Arial" w:hAnsi="Arial" w:cs="Arial"/>
        </w:rPr>
        <w:t xml:space="preserve"> В.С.</w:t>
      </w:r>
      <w:r w:rsidRPr="00605A46">
        <w:rPr>
          <w:rFonts w:ascii="Arial" w:hAnsi="Arial" w:cs="Arial"/>
        </w:rPr>
        <w:t xml:space="preserve">. – заведующая </w:t>
      </w:r>
      <w:proofErr w:type="spellStart"/>
      <w:r>
        <w:rPr>
          <w:rFonts w:ascii="Arial" w:hAnsi="Arial" w:cs="Arial"/>
        </w:rPr>
        <w:t>Буретским</w:t>
      </w:r>
      <w:proofErr w:type="spellEnd"/>
      <w:r>
        <w:rPr>
          <w:rFonts w:ascii="Arial" w:hAnsi="Arial" w:cs="Arial"/>
        </w:rPr>
        <w:t xml:space="preserve"> ФАП</w:t>
      </w:r>
    </w:p>
    <w:p w:rsidR="00605A46" w:rsidRPr="00605A46" w:rsidRDefault="00605A46" w:rsidP="00605A46">
      <w:pPr>
        <w:pStyle w:val="a3"/>
        <w:numPr>
          <w:ilvl w:val="0"/>
          <w:numId w:val="6"/>
        </w:numPr>
        <w:shd w:val="clear" w:color="auto" w:fill="FFFFFF"/>
        <w:spacing w:line="250" w:lineRule="exact"/>
        <w:rPr>
          <w:rFonts w:ascii="Arial" w:hAnsi="Arial" w:cs="Arial"/>
        </w:rPr>
      </w:pPr>
      <w:r w:rsidRPr="00605A46">
        <w:rPr>
          <w:rFonts w:ascii="Arial" w:hAnsi="Arial" w:cs="Arial"/>
        </w:rPr>
        <w:t>Кравцова И.Г. – начальник почтового отделения</w:t>
      </w:r>
      <w:r>
        <w:rPr>
          <w:rFonts w:ascii="Arial" w:hAnsi="Arial" w:cs="Arial"/>
        </w:rPr>
        <w:t xml:space="preserve"> «Почта России»</w:t>
      </w:r>
    </w:p>
    <w:p w:rsidR="00605A46" w:rsidRDefault="00605A46" w:rsidP="00605A46">
      <w:pPr>
        <w:pStyle w:val="a3"/>
        <w:numPr>
          <w:ilvl w:val="0"/>
          <w:numId w:val="6"/>
        </w:numPr>
        <w:shd w:val="clear" w:color="auto" w:fill="FFFFFF"/>
        <w:spacing w:line="250" w:lineRule="exact"/>
        <w:rPr>
          <w:rFonts w:ascii="Arial" w:hAnsi="Arial" w:cs="Arial"/>
        </w:rPr>
      </w:pPr>
      <w:r w:rsidRPr="00605A46">
        <w:rPr>
          <w:rFonts w:ascii="Arial" w:hAnsi="Arial" w:cs="Arial"/>
        </w:rPr>
        <w:t xml:space="preserve">Кравцова </w:t>
      </w:r>
      <w:r>
        <w:rPr>
          <w:rFonts w:ascii="Arial" w:hAnsi="Arial" w:cs="Arial"/>
        </w:rPr>
        <w:t>Н</w:t>
      </w:r>
      <w:r w:rsidRPr="00605A46">
        <w:rPr>
          <w:rFonts w:ascii="Arial" w:hAnsi="Arial" w:cs="Arial"/>
        </w:rPr>
        <w:t xml:space="preserve">.В. – директор </w:t>
      </w:r>
      <w:proofErr w:type="spellStart"/>
      <w:r w:rsidRPr="00605A46">
        <w:rPr>
          <w:rFonts w:ascii="Arial" w:hAnsi="Arial" w:cs="Arial"/>
        </w:rPr>
        <w:t>Грязнинской</w:t>
      </w:r>
      <w:proofErr w:type="spellEnd"/>
      <w:r w:rsidRPr="00605A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НОШ</w:t>
      </w:r>
    </w:p>
    <w:p w:rsidR="00605A46" w:rsidRPr="00605A46" w:rsidRDefault="00605A46" w:rsidP="00605A46">
      <w:pPr>
        <w:pStyle w:val="a3"/>
        <w:numPr>
          <w:ilvl w:val="0"/>
          <w:numId w:val="6"/>
        </w:numPr>
        <w:shd w:val="clear" w:color="auto" w:fill="FFFFFF"/>
        <w:spacing w:line="250" w:lineRule="exact"/>
        <w:rPr>
          <w:rFonts w:ascii="Arial" w:hAnsi="Arial" w:cs="Arial"/>
        </w:rPr>
      </w:pPr>
      <w:r>
        <w:rPr>
          <w:rFonts w:ascii="Arial" w:hAnsi="Arial" w:cs="Arial"/>
        </w:rPr>
        <w:t>Лизин В.Н. – глава КФХ</w:t>
      </w:r>
    </w:p>
    <w:p w:rsidR="00605A46" w:rsidRPr="00605A46" w:rsidRDefault="00605A46" w:rsidP="007B65E1">
      <w:pPr>
        <w:ind w:firstLine="709"/>
        <w:jc w:val="both"/>
        <w:rPr>
          <w:rFonts w:ascii="Arial" w:hAnsi="Arial" w:cs="Arial"/>
          <w:bCs/>
          <w:iCs/>
        </w:rPr>
      </w:pPr>
    </w:p>
    <w:sectPr w:rsidR="00605A46" w:rsidRPr="00605A46" w:rsidSect="007B65E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600"/>
    <w:multiLevelType w:val="hybridMultilevel"/>
    <w:tmpl w:val="8624B6A6"/>
    <w:lvl w:ilvl="0" w:tplc="41F25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254ABC"/>
    <w:multiLevelType w:val="hybridMultilevel"/>
    <w:tmpl w:val="C1485FDC"/>
    <w:lvl w:ilvl="0" w:tplc="78663EA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12D52848"/>
    <w:multiLevelType w:val="hybridMultilevel"/>
    <w:tmpl w:val="36224488"/>
    <w:lvl w:ilvl="0" w:tplc="4F803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53499A"/>
    <w:multiLevelType w:val="singleLevel"/>
    <w:tmpl w:val="5112824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4A954BA"/>
    <w:multiLevelType w:val="hybridMultilevel"/>
    <w:tmpl w:val="AF967D94"/>
    <w:lvl w:ilvl="0" w:tplc="84206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ED6BD5"/>
    <w:multiLevelType w:val="hybridMultilevel"/>
    <w:tmpl w:val="0C86D5BA"/>
    <w:lvl w:ilvl="0" w:tplc="C57EF2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E1"/>
    <w:rsid w:val="00605A46"/>
    <w:rsid w:val="007B65E1"/>
    <w:rsid w:val="009F7278"/>
    <w:rsid w:val="00C0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9E6B"/>
  <w15:chartTrackingRefBased/>
  <w15:docId w15:val="{F6C6C4D0-7761-4216-93C5-F56C5A62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B65E1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5E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7B65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3</cp:revision>
  <cp:lastPrinted>2022-08-22T01:59:00Z</cp:lastPrinted>
  <dcterms:created xsi:type="dcterms:W3CDTF">2022-08-18T07:00:00Z</dcterms:created>
  <dcterms:modified xsi:type="dcterms:W3CDTF">2022-08-22T01:59:00Z</dcterms:modified>
</cp:coreProperties>
</file>