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3DE396D" w14:textId="62FE04EC" w:rsidR="00371476" w:rsidRDefault="00371476">
      <w:r w:rsidRPr="00371476">
        <w:rPr>
          <w:sz w:val="36"/>
          <w:szCs w:val="36"/>
        </w:rPr>
        <w:object w:dxaOrig="8925" w:dyaOrig="12630" w14:anchorId="183C7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5" o:title=""/>
          </v:shape>
          <o:OLEObject Type="Embed" ProgID="AcroExch.Document.DC" ShapeID="_x0000_i1025" DrawAspect="Content" ObjectID="_1701159780" r:id="rId6"/>
        </w:object>
      </w:r>
    </w:p>
    <w:p w14:paraId="4F4DC38B" w14:textId="77777777" w:rsidR="00371476" w:rsidRDefault="00371476"/>
    <w:p w14:paraId="75538721" w14:textId="77777777" w:rsidR="00371476" w:rsidRDefault="00371476"/>
    <w:p w14:paraId="207402D0" w14:textId="77777777" w:rsidR="00371476" w:rsidRDefault="00371476"/>
    <w:tbl>
      <w:tblPr>
        <w:tblW w:w="9305" w:type="dxa"/>
        <w:tblInd w:w="95" w:type="dxa"/>
        <w:tblLook w:val="04A0" w:firstRow="1" w:lastRow="0" w:firstColumn="1" w:lastColumn="0" w:noHBand="0" w:noVBand="1"/>
      </w:tblPr>
      <w:tblGrid>
        <w:gridCol w:w="9305"/>
      </w:tblGrid>
      <w:tr w:rsidR="004F0503" w:rsidRPr="0059696F" w14:paraId="28AA4462" w14:textId="77777777" w:rsidTr="00371476">
        <w:trPr>
          <w:trHeight w:val="255"/>
        </w:trPr>
        <w:tc>
          <w:tcPr>
            <w:tcW w:w="9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9DFC" w14:textId="77777777" w:rsidR="004F0503" w:rsidRPr="0091759D" w:rsidRDefault="004F0503" w:rsidP="00A908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1759D">
              <w:rPr>
                <w:rFonts w:ascii="Times New Roman" w:hAnsi="Times New Roman"/>
                <w:b/>
              </w:rPr>
              <w:lastRenderedPageBreak/>
              <w:t>РОССИЙСКАЯ ФЕДЕРАЦИЯ</w:t>
            </w:r>
          </w:p>
          <w:p w14:paraId="473AD969" w14:textId="77777777" w:rsidR="004F0503" w:rsidRPr="0091759D" w:rsidRDefault="004F0503" w:rsidP="00A908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1759D">
              <w:rPr>
                <w:rFonts w:ascii="Times New Roman" w:hAnsi="Times New Roman"/>
                <w:b/>
              </w:rPr>
              <w:t>ИРКУТСКАЯ ОБЛАСТЬ</w:t>
            </w:r>
          </w:p>
          <w:p w14:paraId="37B37D91" w14:textId="77777777" w:rsidR="004F0503" w:rsidRPr="0091759D" w:rsidRDefault="004F0503" w:rsidP="00A908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1759D">
              <w:rPr>
                <w:rFonts w:ascii="Times New Roman" w:hAnsi="Times New Roman"/>
                <w:b/>
              </w:rPr>
              <w:t>МУНИЦИПАЛЬНОЕ ОБРАЗОВАНИЕ «БОХАНСКИЙ РАЙОН»</w:t>
            </w:r>
          </w:p>
          <w:p w14:paraId="7BE4F724" w14:textId="77777777" w:rsidR="004F0503" w:rsidRPr="0091759D" w:rsidRDefault="004F0503" w:rsidP="00A90800">
            <w:pPr>
              <w:pStyle w:val="3"/>
              <w:contextualSpacing/>
              <w:rPr>
                <w:b/>
                <w:bCs/>
                <w:sz w:val="22"/>
                <w:szCs w:val="22"/>
              </w:rPr>
            </w:pPr>
            <w:r w:rsidRPr="0091759D">
              <w:rPr>
                <w:b/>
                <w:bCs/>
                <w:sz w:val="22"/>
                <w:szCs w:val="22"/>
              </w:rPr>
              <w:t>ФИНАНСОВОЕ УПРАВЛЕНИЕ</w:t>
            </w:r>
          </w:p>
          <w:p w14:paraId="19EA2D9F" w14:textId="77777777" w:rsidR="004F0503" w:rsidRPr="0091759D" w:rsidRDefault="004F0503" w:rsidP="00A908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14:paraId="47E4E4E2" w14:textId="77777777" w:rsidR="004F0503" w:rsidRPr="0091759D" w:rsidRDefault="004F0503" w:rsidP="00A908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1759D">
              <w:rPr>
                <w:rFonts w:ascii="Times New Roman" w:hAnsi="Times New Roman"/>
              </w:rPr>
              <w:t>Приказ №  _____</w:t>
            </w:r>
          </w:p>
          <w:p w14:paraId="332D8DD1" w14:textId="3295B402" w:rsidR="004F0503" w:rsidRPr="0091759D" w:rsidRDefault="004F0503" w:rsidP="00A90800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1759D">
              <w:rPr>
                <w:rFonts w:ascii="Times New Roman" w:hAnsi="Times New Roman"/>
              </w:rPr>
              <w:t xml:space="preserve">п. Бохан                                                                                                                                </w:t>
            </w:r>
            <w:r w:rsidR="006B1693">
              <w:rPr>
                <w:rFonts w:ascii="Times New Roman" w:hAnsi="Times New Roman"/>
              </w:rPr>
              <w:t>14</w:t>
            </w:r>
            <w:r w:rsidRPr="0091759D">
              <w:rPr>
                <w:rFonts w:ascii="Times New Roman" w:hAnsi="Times New Roman"/>
              </w:rPr>
              <w:t>.</w:t>
            </w:r>
            <w:r w:rsidR="00BB316C">
              <w:rPr>
                <w:rFonts w:ascii="Times New Roman" w:hAnsi="Times New Roman"/>
              </w:rPr>
              <w:t>12</w:t>
            </w:r>
            <w:r w:rsidRPr="0091759D">
              <w:rPr>
                <w:rFonts w:ascii="Times New Roman" w:hAnsi="Times New Roman"/>
              </w:rPr>
              <w:t>.202</w:t>
            </w:r>
            <w:r w:rsidR="006B1693">
              <w:rPr>
                <w:rFonts w:ascii="Times New Roman" w:hAnsi="Times New Roman"/>
              </w:rPr>
              <w:t>1</w:t>
            </w:r>
            <w:r w:rsidRPr="0091759D">
              <w:rPr>
                <w:rFonts w:ascii="Times New Roman" w:hAnsi="Times New Roman"/>
              </w:rPr>
              <w:t xml:space="preserve"> г.</w:t>
            </w:r>
          </w:p>
          <w:p w14:paraId="75A64AFD" w14:textId="77777777" w:rsidR="004F0503" w:rsidRPr="0091759D" w:rsidRDefault="004F0503" w:rsidP="00A90800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</w:p>
          <w:p w14:paraId="45973AFD" w14:textId="77777777" w:rsidR="00510CC5" w:rsidRDefault="0091759D" w:rsidP="00510CC5">
            <w:pPr>
              <w:pStyle w:val="1"/>
              <w:spacing w:before="0" w:after="150" w:line="288" w:lineRule="atLeast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510CC5">
              <w:rPr>
                <w:rFonts w:ascii="Times New Roman" w:hAnsi="Times New Roman" w:cs="Times New Roman"/>
                <w:color w:val="3C3C3C"/>
                <w:spacing w:val="2"/>
                <w:sz w:val="24"/>
                <w:szCs w:val="24"/>
              </w:rPr>
              <w:t>Об утверждении Порядка</w:t>
            </w:r>
            <w:r w:rsidR="00510CC5">
              <w:rPr>
                <w:color w:val="3C3C3C"/>
                <w:spacing w:val="2"/>
                <w:sz w:val="28"/>
                <w:szCs w:val="28"/>
              </w:rPr>
              <w:t xml:space="preserve"> </w:t>
            </w:r>
            <w:r w:rsidR="00510CC5" w:rsidRPr="00510CC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завершения операций </w:t>
            </w:r>
          </w:p>
          <w:p w14:paraId="373B9361" w14:textId="080B3202" w:rsidR="00510CC5" w:rsidRDefault="00510CC5" w:rsidP="00510CC5">
            <w:pPr>
              <w:pStyle w:val="1"/>
              <w:spacing w:before="0" w:after="150" w:line="288" w:lineRule="atLeast"/>
              <w:jc w:val="center"/>
              <w:rPr>
                <w:rFonts w:ascii="Arial" w:eastAsia="Times New Roman" w:hAnsi="Arial" w:cs="Arial"/>
                <w:color w:val="000000"/>
                <w:spacing w:val="3"/>
                <w:sz w:val="33"/>
                <w:szCs w:val="33"/>
              </w:rPr>
            </w:pPr>
            <w:r w:rsidRPr="00510CC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 исполнению бюджета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Муниципального образования «</w:t>
            </w:r>
            <w:r w:rsidR="0057109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Буреть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»</w:t>
            </w:r>
            <w:r w:rsidRPr="00510CC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в текущем финансовом году</w:t>
            </w:r>
          </w:p>
          <w:p w14:paraId="702C4D6A" w14:textId="4180483A" w:rsidR="004F0503" w:rsidRPr="0091759D" w:rsidRDefault="004F0503" w:rsidP="00A90800">
            <w:pPr>
              <w:pStyle w:val="Default"/>
              <w:ind w:firstLine="284"/>
              <w:contextualSpacing/>
              <w:jc w:val="center"/>
              <w:rPr>
                <w:sz w:val="22"/>
                <w:szCs w:val="22"/>
              </w:rPr>
            </w:pPr>
          </w:p>
          <w:p w14:paraId="0E2878F1" w14:textId="77777777" w:rsidR="004F0503" w:rsidRPr="0091759D" w:rsidRDefault="004F0503" w:rsidP="00A90800">
            <w:pPr>
              <w:pStyle w:val="Default"/>
              <w:ind w:firstLine="284"/>
              <w:contextualSpacing/>
              <w:jc w:val="center"/>
              <w:rPr>
                <w:sz w:val="22"/>
                <w:szCs w:val="22"/>
              </w:rPr>
            </w:pPr>
          </w:p>
          <w:p w14:paraId="647A23D1" w14:textId="7CED3F5A" w:rsidR="0091759D" w:rsidRPr="0091759D" w:rsidRDefault="004575C1" w:rsidP="004575C1">
            <w:pPr>
              <w:pStyle w:val="formattext"/>
              <w:shd w:val="clear" w:color="auto" w:fill="FFFFFF"/>
              <w:tabs>
                <w:tab w:val="left" w:pos="8853"/>
              </w:tabs>
              <w:spacing w:before="0" w:beforeAutospacing="0" w:after="0" w:afterAutospacing="0" w:line="315" w:lineRule="atLeast"/>
              <w:ind w:right="248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>
              <w:t xml:space="preserve">   </w:t>
            </w:r>
            <w:r w:rsidR="00510CC5" w:rsidRPr="00510CC5">
              <w:t>В целях реализации статьи 242 Бюджетного кодекса Российской Федерации</w:t>
            </w:r>
            <w:r w:rsidR="0091759D" w:rsidRPr="00510CC5">
              <w:rPr>
                <w:spacing w:val="2"/>
              </w:rPr>
              <w:t>, </w:t>
            </w:r>
            <w:r w:rsidR="00510CC5">
              <w:t>п.</w:t>
            </w:r>
            <w:r w:rsidR="006B1693">
              <w:t xml:space="preserve"> </w:t>
            </w:r>
            <w:r w:rsidR="00510CC5">
              <w:t xml:space="preserve">3.2.1 Соглашения о передаче </w:t>
            </w:r>
            <w:proofErr w:type="gramStart"/>
            <w:r w:rsidR="006B1693">
              <w:t xml:space="preserve">части </w:t>
            </w:r>
            <w:r w:rsidR="00510CC5">
              <w:t xml:space="preserve">полномочий </w:t>
            </w:r>
            <w:r w:rsidR="006B1693">
              <w:t xml:space="preserve">органов местного самоуправления </w:t>
            </w:r>
            <w:r>
              <w:t xml:space="preserve"> </w:t>
            </w:r>
            <w:r w:rsidR="006B1693">
              <w:t>поселения</w:t>
            </w:r>
            <w:proofErr w:type="gramEnd"/>
            <w:r w:rsidR="006B1693">
              <w:t xml:space="preserve"> органам местного самоуправления муниципального района</w:t>
            </w:r>
            <w:r w:rsidR="00510CC5">
              <w:t xml:space="preserve"> от </w:t>
            </w:r>
            <w:r w:rsidR="00571097">
              <w:t>31.12.2020</w:t>
            </w:r>
            <w:r w:rsidR="00510CC5">
              <w:t xml:space="preserve"> </w:t>
            </w:r>
            <w:r w:rsidR="0091759D" w:rsidRPr="00510CC5">
              <w:rPr>
                <w:spacing w:val="2"/>
              </w:rPr>
              <w:t>приказываю</w:t>
            </w:r>
            <w:r w:rsidR="0091759D" w:rsidRPr="0091759D">
              <w:rPr>
                <w:spacing w:val="2"/>
                <w:sz w:val="22"/>
                <w:szCs w:val="22"/>
              </w:rPr>
              <w:t>:</w:t>
            </w:r>
          </w:p>
          <w:p w14:paraId="30C73906" w14:textId="75677677" w:rsidR="00510CC5" w:rsidRPr="00510CC5" w:rsidRDefault="0091759D" w:rsidP="00510CC5">
            <w:pPr>
              <w:spacing w:line="25" w:lineRule="atLeast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59D">
              <w:rPr>
                <w:spacing w:val="2"/>
              </w:rPr>
              <w:br/>
            </w:r>
            <w:r w:rsidR="00510CC5" w:rsidRPr="0031153A">
              <w:rPr>
                <w:rFonts w:ascii="Arial" w:hAnsi="Arial" w:cs="Arial"/>
                <w:sz w:val="24"/>
                <w:szCs w:val="24"/>
              </w:rPr>
              <w:t>1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>.</w:t>
            </w:r>
            <w:r w:rsidR="006B1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>Утвердить прилагаемый Порядок завершения операций по исполнению бюджета</w:t>
            </w:r>
            <w:r w:rsidR="00A144F6"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  <w:r w:rsidR="0057109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«Буреть»</w:t>
            </w:r>
            <w:r w:rsidR="002A243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>в текущем  финансовом году (приложение 1).</w:t>
            </w:r>
          </w:p>
          <w:p w14:paraId="60AB8265" w14:textId="034A24F2" w:rsidR="00510CC5" w:rsidRPr="00510CC5" w:rsidRDefault="009A03EF" w:rsidP="009A03EF">
            <w:pPr>
              <w:spacing w:line="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>.</w:t>
            </w:r>
            <w:r w:rsidR="006B1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 xml:space="preserve">Установить, что руководители ГРБС, бюджетных и казенных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57109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«Буреть»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 xml:space="preserve">, несут персональную ответственность за исполнение Порядка завершения </w:t>
            </w:r>
            <w:r w:rsidR="00A144F6" w:rsidRPr="00510CC5">
              <w:rPr>
                <w:rFonts w:ascii="Times New Roman" w:hAnsi="Times New Roman"/>
                <w:sz w:val="24"/>
                <w:szCs w:val="24"/>
              </w:rPr>
              <w:t>операций по исполнению бюджета</w:t>
            </w:r>
            <w:r w:rsidR="00A144F6"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  <w:r w:rsidR="0057109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«Буреть» </w:t>
            </w:r>
            <w:r w:rsidR="00A144F6" w:rsidRPr="00510CC5">
              <w:rPr>
                <w:rFonts w:ascii="Times New Roman" w:hAnsi="Times New Roman"/>
                <w:sz w:val="24"/>
                <w:szCs w:val="24"/>
              </w:rPr>
              <w:t>в текущем  финансовом году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7EE3C3" w14:textId="0065BD34" w:rsidR="00510CC5" w:rsidRPr="00510CC5" w:rsidRDefault="009A03EF" w:rsidP="009A03EF">
            <w:pPr>
              <w:spacing w:line="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>.</w:t>
            </w:r>
            <w:r w:rsidR="006B1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>азместить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данный приказ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администрации муниципального образования </w:t>
            </w:r>
            <w:r w:rsidR="0057109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«Буреть» 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>в сети «Интернет».</w:t>
            </w:r>
          </w:p>
          <w:p w14:paraId="4022D124" w14:textId="3F64F615" w:rsidR="00510CC5" w:rsidRPr="00510CC5" w:rsidRDefault="00A144F6" w:rsidP="009A03EF">
            <w:pPr>
              <w:spacing w:line="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03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B1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10CC5" w:rsidRPr="00510CC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510CC5" w:rsidRPr="00510CC5">
              <w:rPr>
                <w:rFonts w:ascii="Times New Roman" w:hAnsi="Times New Roman"/>
                <w:sz w:val="24"/>
                <w:szCs w:val="24"/>
              </w:rPr>
              <w:t xml:space="preserve"> исполнением  настоящего постановления возложить на  </w:t>
            </w:r>
            <w:r w:rsidR="009A03EF">
              <w:rPr>
                <w:rFonts w:ascii="Times New Roman" w:hAnsi="Times New Roman"/>
                <w:sz w:val="24"/>
                <w:szCs w:val="24"/>
              </w:rPr>
              <w:t>н</w:t>
            </w:r>
            <w:r w:rsidR="00510CC5" w:rsidRPr="00510CC5">
              <w:rPr>
                <w:rFonts w:ascii="Times New Roman" w:hAnsi="Times New Roman"/>
                <w:sz w:val="24"/>
                <w:szCs w:val="24"/>
              </w:rPr>
              <w:t xml:space="preserve">ачальника </w:t>
            </w:r>
            <w:r w:rsidR="009A03EF">
              <w:rPr>
                <w:rFonts w:ascii="Times New Roman" w:hAnsi="Times New Roman"/>
                <w:sz w:val="24"/>
                <w:szCs w:val="24"/>
              </w:rPr>
              <w:t>отдела исполнения бюджетов поселений</w:t>
            </w:r>
            <w:r w:rsidR="003A73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EED7AC" w14:textId="12BE32BD" w:rsidR="004F0503" w:rsidRPr="0091759D" w:rsidRDefault="004F0503" w:rsidP="00A90800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14:paraId="2B63F605" w14:textId="77777777" w:rsidR="00972EA5" w:rsidRPr="0091759D" w:rsidRDefault="00972EA5" w:rsidP="00A90800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5891001D" w14:textId="77777777" w:rsidR="00972EA5" w:rsidRPr="0091759D" w:rsidRDefault="00972EA5" w:rsidP="00A90800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140145AA" w14:textId="77777777" w:rsidR="00972EA5" w:rsidRPr="0091759D" w:rsidRDefault="00972EA5" w:rsidP="00A90800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57D49F4D" w14:textId="7E39F985" w:rsidR="004F0503" w:rsidRPr="00AD794F" w:rsidRDefault="006B1693" w:rsidP="00A908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94F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AD794F">
              <w:rPr>
                <w:rFonts w:ascii="Times New Roman" w:hAnsi="Times New Roman"/>
                <w:sz w:val="24"/>
                <w:szCs w:val="24"/>
              </w:rPr>
              <w:t>. н</w:t>
            </w:r>
            <w:r w:rsidR="004F0503" w:rsidRPr="00AD794F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AD794F">
              <w:rPr>
                <w:rFonts w:ascii="Times New Roman" w:hAnsi="Times New Roman"/>
                <w:sz w:val="24"/>
                <w:szCs w:val="24"/>
              </w:rPr>
              <w:t>а</w:t>
            </w:r>
            <w:r w:rsidR="00371476">
              <w:rPr>
                <w:rFonts w:ascii="Times New Roman" w:hAnsi="Times New Roman"/>
                <w:sz w:val="24"/>
                <w:szCs w:val="24"/>
              </w:rPr>
              <w:t xml:space="preserve"> финансового </w:t>
            </w:r>
            <w:proofErr w:type="spellStart"/>
            <w:r w:rsidR="00371476">
              <w:rPr>
                <w:rFonts w:ascii="Times New Roman" w:hAnsi="Times New Roman"/>
                <w:sz w:val="24"/>
                <w:szCs w:val="24"/>
              </w:rPr>
              <w:t>управлени</w:t>
            </w:r>
            <w:proofErr w:type="spellEnd"/>
          </w:p>
          <w:p w14:paraId="12F02132" w14:textId="4890C5C1" w:rsidR="004F0503" w:rsidRPr="00AD794F" w:rsidRDefault="004F0503" w:rsidP="00A908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94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AD794F">
              <w:rPr>
                <w:rFonts w:ascii="Times New Roman" w:hAnsi="Times New Roman"/>
                <w:sz w:val="24"/>
                <w:szCs w:val="24"/>
              </w:rPr>
              <w:t>Боханский</w:t>
            </w:r>
            <w:proofErr w:type="spellEnd"/>
            <w:r w:rsidRPr="00AD794F">
              <w:rPr>
                <w:rFonts w:ascii="Times New Roman" w:hAnsi="Times New Roman"/>
                <w:sz w:val="24"/>
                <w:szCs w:val="24"/>
              </w:rPr>
              <w:t xml:space="preserve"> район»                                                         </w:t>
            </w:r>
            <w:r w:rsidR="00371476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AD7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94F" w:rsidRPr="00AD79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B1693" w:rsidRPr="00AD794F">
              <w:rPr>
                <w:rFonts w:ascii="Times New Roman" w:hAnsi="Times New Roman"/>
                <w:sz w:val="24"/>
                <w:szCs w:val="24"/>
              </w:rPr>
              <w:t xml:space="preserve">Ф.И. </w:t>
            </w:r>
            <w:proofErr w:type="spellStart"/>
            <w:r w:rsidR="006B1693" w:rsidRPr="00AD794F">
              <w:rPr>
                <w:rFonts w:ascii="Times New Roman" w:hAnsi="Times New Roman"/>
                <w:sz w:val="24"/>
                <w:szCs w:val="24"/>
              </w:rPr>
              <w:t>Хабадаев</w:t>
            </w:r>
            <w:proofErr w:type="spellEnd"/>
          </w:p>
          <w:p w14:paraId="213634F0" w14:textId="77777777" w:rsidR="004F0503" w:rsidRPr="00AD794F" w:rsidRDefault="004F0503" w:rsidP="00A9080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080" w:type="dxa"/>
              <w:tblInd w:w="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0"/>
              <w:gridCol w:w="2270"/>
              <w:gridCol w:w="2270"/>
              <w:gridCol w:w="2270"/>
            </w:tblGrid>
            <w:tr w:rsidR="004F0503" w:rsidRPr="0091759D" w14:paraId="7FCB86F8" w14:textId="77777777" w:rsidTr="00A90800">
              <w:tc>
                <w:tcPr>
                  <w:tcW w:w="0" w:type="auto"/>
                  <w:hideMark/>
                </w:tcPr>
                <w:p w14:paraId="37999063" w14:textId="77777777" w:rsidR="004F0503" w:rsidRPr="0091759D" w:rsidRDefault="004F0503" w:rsidP="00A90800">
                  <w:pPr>
                    <w:spacing w:after="100" w:line="240" w:lineRule="auto"/>
                    <w:rPr>
                      <w:rFonts w:ascii="Times New Roman" w:eastAsia="Times New Roman" w:hAnsi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944FE75" w14:textId="77777777" w:rsidR="004F0503" w:rsidRPr="0091759D" w:rsidRDefault="004F0503" w:rsidP="00A90800">
                  <w:pPr>
                    <w:spacing w:after="100" w:line="240" w:lineRule="auto"/>
                    <w:rPr>
                      <w:rFonts w:ascii="Times New Roman" w:eastAsia="Times New Roman" w:hAnsi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6E295D7" w14:textId="77777777" w:rsidR="004F0503" w:rsidRPr="0091759D" w:rsidRDefault="004F0503" w:rsidP="00A90800">
                  <w:pPr>
                    <w:spacing w:after="100" w:line="240" w:lineRule="auto"/>
                    <w:jc w:val="both"/>
                    <w:rPr>
                      <w:rFonts w:ascii="Times New Roman" w:eastAsia="Times New Roman" w:hAnsi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B0996" w14:textId="77777777" w:rsidR="004F0503" w:rsidRPr="0091759D" w:rsidRDefault="004F0503" w:rsidP="00A90800">
                  <w:pPr>
                    <w:spacing w:after="100" w:line="240" w:lineRule="auto"/>
                    <w:jc w:val="center"/>
                    <w:rPr>
                      <w:rFonts w:ascii="Times New Roman" w:eastAsia="Times New Roman" w:hAnsi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20B70793" w14:textId="2837B839" w:rsidR="004F0503" w:rsidRPr="002A7CFB" w:rsidRDefault="004F0503" w:rsidP="002A7CFB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1"/>
                <w:szCs w:val="21"/>
              </w:rPr>
            </w:pPr>
          </w:p>
        </w:tc>
      </w:tr>
      <w:tr w:rsidR="004F0503" w:rsidRPr="0059696F" w14:paraId="0A951CF1" w14:textId="77777777" w:rsidTr="00371476">
        <w:trPr>
          <w:trHeight w:val="255"/>
        </w:trPr>
        <w:tc>
          <w:tcPr>
            <w:tcW w:w="9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B41B8" w14:textId="675FFC49" w:rsidR="004F0503" w:rsidRPr="0059696F" w:rsidRDefault="004575C1" w:rsidP="00A908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4F0503" w:rsidRPr="0059696F" w14:paraId="0640A82E" w14:textId="77777777" w:rsidTr="00371476">
        <w:trPr>
          <w:trHeight w:val="255"/>
        </w:trPr>
        <w:tc>
          <w:tcPr>
            <w:tcW w:w="9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40F03" w14:textId="34404782" w:rsidR="004F0503" w:rsidRPr="0059696F" w:rsidRDefault="004F0503" w:rsidP="00A908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F0503" w:rsidRPr="007A7B19" w14:paraId="57BED566" w14:textId="77777777" w:rsidTr="00371476">
        <w:trPr>
          <w:trHeight w:val="255"/>
        </w:trPr>
        <w:tc>
          <w:tcPr>
            <w:tcW w:w="9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A820" w14:textId="77777777" w:rsidR="004F0503" w:rsidRPr="007A7B19" w:rsidRDefault="004F0503" w:rsidP="00A9080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E1A9D0D" w14:textId="5682F7D0" w:rsidR="00F12C76" w:rsidRDefault="00F12C76" w:rsidP="006C0B77">
      <w:pPr>
        <w:spacing w:after="0"/>
        <w:ind w:firstLine="709"/>
        <w:jc w:val="both"/>
      </w:pPr>
    </w:p>
    <w:p w14:paraId="7969CB30" w14:textId="6AA4EE77" w:rsidR="008528E0" w:rsidRDefault="008528E0" w:rsidP="006C0B77">
      <w:pPr>
        <w:spacing w:after="0"/>
        <w:ind w:firstLine="709"/>
        <w:jc w:val="both"/>
      </w:pPr>
    </w:p>
    <w:p w14:paraId="545D3926" w14:textId="1766528E" w:rsidR="008528E0" w:rsidRDefault="008528E0" w:rsidP="006C0B77">
      <w:pPr>
        <w:spacing w:after="0"/>
        <w:ind w:firstLine="709"/>
        <w:jc w:val="both"/>
      </w:pPr>
    </w:p>
    <w:p w14:paraId="4B79CCB4" w14:textId="1AAEFB4C" w:rsidR="008528E0" w:rsidRDefault="008528E0" w:rsidP="006C0B77">
      <w:pPr>
        <w:spacing w:after="0"/>
        <w:ind w:firstLine="709"/>
        <w:jc w:val="both"/>
      </w:pPr>
    </w:p>
    <w:p w14:paraId="45EB4749" w14:textId="6E1A8998" w:rsidR="008528E0" w:rsidRDefault="008528E0" w:rsidP="006C0B77">
      <w:pPr>
        <w:spacing w:after="0"/>
        <w:ind w:firstLine="709"/>
        <w:jc w:val="both"/>
      </w:pPr>
    </w:p>
    <w:p w14:paraId="0B1D7067" w14:textId="036DCD5A" w:rsidR="008528E0" w:rsidRDefault="008528E0" w:rsidP="006C0B77">
      <w:pPr>
        <w:spacing w:after="0"/>
        <w:ind w:firstLine="709"/>
        <w:jc w:val="both"/>
      </w:pPr>
    </w:p>
    <w:p w14:paraId="266BB66F" w14:textId="0D4297C5" w:rsidR="008528E0" w:rsidRDefault="008528E0" w:rsidP="006C0B77">
      <w:pPr>
        <w:spacing w:after="0"/>
        <w:ind w:firstLine="709"/>
        <w:jc w:val="both"/>
      </w:pPr>
    </w:p>
    <w:p w14:paraId="3FFF07EF" w14:textId="35E0252E" w:rsidR="008528E0" w:rsidRDefault="008528E0" w:rsidP="006C0B77">
      <w:pPr>
        <w:spacing w:after="0"/>
        <w:ind w:firstLine="709"/>
        <w:jc w:val="both"/>
      </w:pPr>
    </w:p>
    <w:p w14:paraId="29BCD57E" w14:textId="77777777" w:rsidR="00A144F6" w:rsidRDefault="00A144F6" w:rsidP="008528E0">
      <w:pPr>
        <w:jc w:val="right"/>
        <w:rPr>
          <w:rFonts w:ascii="Times New Roman" w:hAnsi="Times New Roman"/>
          <w:sz w:val="24"/>
          <w:szCs w:val="24"/>
        </w:rPr>
      </w:pPr>
    </w:p>
    <w:p w14:paraId="412BB029" w14:textId="77777777" w:rsidR="00A144F6" w:rsidRDefault="00A144F6" w:rsidP="008528E0">
      <w:pPr>
        <w:jc w:val="right"/>
        <w:rPr>
          <w:rFonts w:ascii="Times New Roman" w:hAnsi="Times New Roman"/>
          <w:sz w:val="24"/>
          <w:szCs w:val="24"/>
        </w:rPr>
      </w:pPr>
    </w:p>
    <w:p w14:paraId="41D03168" w14:textId="4C570370" w:rsidR="008528E0" w:rsidRPr="008528E0" w:rsidRDefault="008528E0" w:rsidP="008528E0">
      <w:pPr>
        <w:jc w:val="right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Приложение </w:t>
      </w:r>
      <w:r w:rsidRPr="008528E0">
        <w:rPr>
          <w:rFonts w:ascii="Times New Roman" w:hAnsi="Times New Roman"/>
          <w:sz w:val="24"/>
          <w:szCs w:val="24"/>
          <w:lang w:val="en-US"/>
        </w:rPr>
        <w:t>N</w:t>
      </w:r>
      <w:r w:rsidRPr="008528E0">
        <w:rPr>
          <w:rFonts w:ascii="Times New Roman" w:hAnsi="Times New Roman"/>
          <w:sz w:val="24"/>
          <w:szCs w:val="24"/>
        </w:rPr>
        <w:t>1</w:t>
      </w:r>
    </w:p>
    <w:p w14:paraId="6B042B62" w14:textId="77777777" w:rsidR="008528E0" w:rsidRPr="008528E0" w:rsidRDefault="008528E0" w:rsidP="008528E0">
      <w:pPr>
        <w:jc w:val="right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>к Приказу</w:t>
      </w:r>
    </w:p>
    <w:p w14:paraId="1A014F2E" w14:textId="7FE7564B" w:rsidR="008528E0" w:rsidRPr="008528E0" w:rsidRDefault="008528E0" w:rsidP="008528E0">
      <w:pPr>
        <w:jc w:val="center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7518F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№_____ </w:t>
      </w:r>
      <w:r w:rsidRPr="008528E0">
        <w:rPr>
          <w:rFonts w:ascii="Times New Roman" w:hAnsi="Times New Roman"/>
          <w:sz w:val="24"/>
          <w:szCs w:val="24"/>
        </w:rPr>
        <w:t xml:space="preserve"> от 14.12.2021 2021 г. </w:t>
      </w:r>
    </w:p>
    <w:p w14:paraId="3F4765DD" w14:textId="77777777" w:rsidR="008528E0" w:rsidRPr="008528E0" w:rsidRDefault="008528E0" w:rsidP="008528E0">
      <w:pPr>
        <w:rPr>
          <w:rFonts w:ascii="Times New Roman" w:hAnsi="Times New Roman"/>
          <w:sz w:val="24"/>
          <w:szCs w:val="24"/>
        </w:rPr>
      </w:pPr>
    </w:p>
    <w:p w14:paraId="311B9412" w14:textId="77777777" w:rsidR="008528E0" w:rsidRPr="008528E0" w:rsidRDefault="008528E0" w:rsidP="008528E0">
      <w:pPr>
        <w:jc w:val="center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>ПОРЯДОК</w:t>
      </w:r>
    </w:p>
    <w:p w14:paraId="221E0E21" w14:textId="77777777" w:rsidR="00571097" w:rsidRDefault="008528E0" w:rsidP="008528E0">
      <w:pPr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завершения </w:t>
      </w:r>
      <w:r w:rsidR="0058406A">
        <w:rPr>
          <w:rFonts w:ascii="Times New Roman" w:hAnsi="Times New Roman"/>
          <w:sz w:val="24"/>
          <w:szCs w:val="24"/>
        </w:rPr>
        <w:t xml:space="preserve">операций по </w:t>
      </w:r>
      <w:r w:rsidRPr="008528E0">
        <w:rPr>
          <w:rFonts w:ascii="Times New Roman" w:hAnsi="Times New Roman"/>
          <w:sz w:val="24"/>
          <w:szCs w:val="24"/>
        </w:rPr>
        <w:t>исполнени</w:t>
      </w:r>
      <w:r w:rsidR="0058406A">
        <w:rPr>
          <w:rFonts w:ascii="Times New Roman" w:hAnsi="Times New Roman"/>
          <w:sz w:val="24"/>
          <w:szCs w:val="24"/>
        </w:rPr>
        <w:t>ю</w:t>
      </w:r>
      <w:r w:rsidRPr="008528E0">
        <w:rPr>
          <w:rFonts w:ascii="Times New Roman" w:hAnsi="Times New Roman"/>
          <w:sz w:val="24"/>
          <w:szCs w:val="24"/>
        </w:rPr>
        <w:t xml:space="preserve">  бюджета  МО </w:t>
      </w:r>
      <w:r w:rsidR="00571097">
        <w:rPr>
          <w:rFonts w:ascii="Times New Roman" w:hAnsi="Times New Roman"/>
          <w:color w:val="000000"/>
          <w:spacing w:val="3"/>
          <w:sz w:val="24"/>
          <w:szCs w:val="24"/>
        </w:rPr>
        <w:t>«Буреть»</w:t>
      </w:r>
    </w:p>
    <w:p w14:paraId="13FEBBBA" w14:textId="7A68D0C5" w:rsidR="008528E0" w:rsidRPr="008528E0" w:rsidRDefault="0058406A" w:rsidP="008528E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текущем финансовом году</w:t>
      </w:r>
    </w:p>
    <w:p w14:paraId="3FAB96EC" w14:textId="4D0305A8" w:rsidR="008528E0" w:rsidRPr="008528E0" w:rsidRDefault="008528E0" w:rsidP="008528E0">
      <w:pPr>
        <w:jc w:val="both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1. Настоящий порядок определяет завершение операций по </w:t>
      </w:r>
      <w:r w:rsidR="0058406A">
        <w:rPr>
          <w:rFonts w:ascii="Times New Roman" w:hAnsi="Times New Roman"/>
          <w:sz w:val="24"/>
          <w:szCs w:val="24"/>
        </w:rPr>
        <w:t>исполнению</w:t>
      </w:r>
      <w:r w:rsidRPr="008528E0">
        <w:rPr>
          <w:rFonts w:ascii="Times New Roman" w:hAnsi="Times New Roman"/>
          <w:sz w:val="24"/>
          <w:szCs w:val="24"/>
        </w:rPr>
        <w:t xml:space="preserve"> бюджета МО </w:t>
      </w:r>
      <w:r w:rsidR="00571097">
        <w:rPr>
          <w:rFonts w:ascii="Times New Roman" w:hAnsi="Times New Roman"/>
          <w:color w:val="000000"/>
          <w:spacing w:val="3"/>
          <w:sz w:val="24"/>
          <w:szCs w:val="24"/>
        </w:rPr>
        <w:t>«Буреть»</w:t>
      </w:r>
      <w:r w:rsidR="00571097" w:rsidRPr="008528E0">
        <w:rPr>
          <w:rFonts w:ascii="Times New Roman" w:hAnsi="Times New Roman"/>
          <w:sz w:val="24"/>
          <w:szCs w:val="24"/>
        </w:rPr>
        <w:t xml:space="preserve"> </w:t>
      </w:r>
      <w:r w:rsidRPr="008528E0">
        <w:rPr>
          <w:rFonts w:ascii="Times New Roman" w:hAnsi="Times New Roman"/>
          <w:sz w:val="24"/>
          <w:szCs w:val="24"/>
        </w:rPr>
        <w:t xml:space="preserve">(далее местный бюджет) </w:t>
      </w:r>
      <w:r w:rsidR="0058406A">
        <w:rPr>
          <w:rFonts w:ascii="Times New Roman" w:hAnsi="Times New Roman"/>
          <w:sz w:val="24"/>
          <w:szCs w:val="24"/>
        </w:rPr>
        <w:t>в текущем финансовом</w:t>
      </w:r>
      <w:r w:rsidRPr="008528E0">
        <w:rPr>
          <w:rFonts w:ascii="Times New Roman" w:hAnsi="Times New Roman"/>
          <w:sz w:val="24"/>
          <w:szCs w:val="24"/>
        </w:rPr>
        <w:t xml:space="preserve"> год</w:t>
      </w:r>
      <w:r w:rsidR="0058406A">
        <w:rPr>
          <w:rFonts w:ascii="Times New Roman" w:hAnsi="Times New Roman"/>
          <w:sz w:val="24"/>
          <w:szCs w:val="24"/>
        </w:rPr>
        <w:t>у</w:t>
      </w:r>
      <w:r w:rsidRPr="008528E0">
        <w:rPr>
          <w:rFonts w:ascii="Times New Roman" w:hAnsi="Times New Roman"/>
          <w:sz w:val="24"/>
          <w:szCs w:val="24"/>
        </w:rPr>
        <w:t xml:space="preserve"> и в части использования остатков денежных средств.</w:t>
      </w:r>
    </w:p>
    <w:p w14:paraId="34C9A0F8" w14:textId="77777777" w:rsidR="008528E0" w:rsidRPr="008528E0" w:rsidRDefault="008528E0" w:rsidP="008528E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2. В соответствии со статьей 242  Бюджетного кодекса РФ операции по исполнению местного бюджета завершаются </w:t>
      </w:r>
      <w:r w:rsidRPr="008528E0">
        <w:rPr>
          <w:rFonts w:ascii="Times New Roman" w:hAnsi="Times New Roman"/>
          <w:color w:val="FF0000"/>
          <w:sz w:val="24"/>
          <w:szCs w:val="24"/>
        </w:rPr>
        <w:t>30</w:t>
      </w:r>
      <w:r w:rsidRPr="008528E0">
        <w:rPr>
          <w:rFonts w:ascii="Times New Roman" w:hAnsi="Times New Roman"/>
          <w:sz w:val="24"/>
          <w:szCs w:val="24"/>
        </w:rPr>
        <w:t xml:space="preserve"> декабря 20</w:t>
      </w:r>
      <w:r w:rsidRPr="008528E0">
        <w:rPr>
          <w:rFonts w:ascii="Times New Roman" w:hAnsi="Times New Roman"/>
          <w:color w:val="00B050"/>
          <w:sz w:val="24"/>
          <w:szCs w:val="24"/>
        </w:rPr>
        <w:t>21</w:t>
      </w:r>
      <w:r w:rsidRPr="008528E0">
        <w:rPr>
          <w:rFonts w:ascii="Times New Roman" w:hAnsi="Times New Roman"/>
          <w:sz w:val="24"/>
          <w:szCs w:val="24"/>
        </w:rPr>
        <w:t xml:space="preserve"> года. Зачисления в местный  бюджет поступлений завершенного  финансового 2021 года, распределенные в установленном порядке между бюджетами бюджетной системы Российской Федерации, осуществляются в первые пять рабочих дней очередного финансового года, а отражаются в отчетности об исполнении местного бюджета завершенного финансового года.</w:t>
      </w:r>
    </w:p>
    <w:p w14:paraId="36311DA4" w14:textId="77777777" w:rsidR="008528E0" w:rsidRPr="008528E0" w:rsidRDefault="008528E0" w:rsidP="008528E0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 3. Финансовое управление администрации МО «Боханский район» направляет документы для финансирования расходов местного бюджета по </w:t>
      </w:r>
      <w:r w:rsidRPr="008528E0">
        <w:rPr>
          <w:rFonts w:ascii="Times New Roman" w:hAnsi="Times New Roman"/>
          <w:b/>
          <w:color w:val="00B050"/>
          <w:sz w:val="24"/>
          <w:szCs w:val="24"/>
        </w:rPr>
        <w:t>30</w:t>
      </w:r>
      <w:r w:rsidRPr="008528E0">
        <w:rPr>
          <w:rFonts w:ascii="Times New Roman" w:hAnsi="Times New Roman"/>
          <w:sz w:val="24"/>
          <w:szCs w:val="24"/>
        </w:rPr>
        <w:t xml:space="preserve"> декабря 20</w:t>
      </w:r>
      <w:r w:rsidRPr="008528E0">
        <w:rPr>
          <w:rFonts w:ascii="Times New Roman" w:hAnsi="Times New Roman"/>
          <w:color w:val="00B050"/>
          <w:sz w:val="24"/>
          <w:szCs w:val="24"/>
        </w:rPr>
        <w:t>21</w:t>
      </w:r>
      <w:r w:rsidRPr="008528E0">
        <w:rPr>
          <w:rFonts w:ascii="Times New Roman" w:hAnsi="Times New Roman"/>
          <w:sz w:val="24"/>
          <w:szCs w:val="24"/>
        </w:rPr>
        <w:t xml:space="preserve"> года </w:t>
      </w:r>
      <w:r w:rsidRPr="008528E0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8528E0">
        <w:rPr>
          <w:rFonts w:ascii="Times New Roman" w:hAnsi="Times New Roman"/>
          <w:sz w:val="24"/>
          <w:szCs w:val="24"/>
        </w:rPr>
        <w:t>включительно.</w:t>
      </w:r>
    </w:p>
    <w:p w14:paraId="154AE45D" w14:textId="77777777" w:rsidR="008528E0" w:rsidRPr="008528E0" w:rsidRDefault="008528E0" w:rsidP="008528E0">
      <w:pPr>
        <w:jc w:val="both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>4. Принятие денежных  обязательств (заключение с поставщиком продукции (работ, услуг) договоров (контрактов) в соответствии с законодательством РФ), подлежащих оплате за счет средств местного бюджета на 20</w:t>
      </w:r>
      <w:r w:rsidRPr="008528E0">
        <w:rPr>
          <w:rFonts w:ascii="Times New Roman" w:hAnsi="Times New Roman"/>
          <w:color w:val="00B050"/>
          <w:sz w:val="24"/>
          <w:szCs w:val="24"/>
        </w:rPr>
        <w:t>21</w:t>
      </w:r>
      <w:r w:rsidRPr="008528E0">
        <w:rPr>
          <w:rFonts w:ascii="Times New Roman" w:hAnsi="Times New Roman"/>
          <w:sz w:val="24"/>
          <w:szCs w:val="24"/>
        </w:rPr>
        <w:t xml:space="preserve"> год, распорядителями и получателями средств местного бюджета после </w:t>
      </w:r>
      <w:r w:rsidRPr="008528E0">
        <w:rPr>
          <w:rFonts w:ascii="Times New Roman" w:hAnsi="Times New Roman"/>
          <w:b/>
          <w:color w:val="00B050"/>
          <w:sz w:val="24"/>
          <w:szCs w:val="24"/>
        </w:rPr>
        <w:t>29</w:t>
      </w:r>
      <w:r w:rsidRPr="008528E0">
        <w:rPr>
          <w:rFonts w:ascii="Times New Roman" w:hAnsi="Times New Roman"/>
          <w:sz w:val="24"/>
          <w:szCs w:val="24"/>
        </w:rPr>
        <w:t xml:space="preserve"> декабря 20</w:t>
      </w:r>
      <w:r w:rsidRPr="008528E0">
        <w:rPr>
          <w:rFonts w:ascii="Times New Roman" w:hAnsi="Times New Roman"/>
          <w:color w:val="00B050"/>
          <w:sz w:val="24"/>
          <w:szCs w:val="24"/>
        </w:rPr>
        <w:t>21</w:t>
      </w:r>
      <w:r w:rsidRPr="008528E0">
        <w:rPr>
          <w:rFonts w:ascii="Times New Roman" w:hAnsi="Times New Roman"/>
          <w:sz w:val="24"/>
          <w:szCs w:val="24"/>
        </w:rPr>
        <w:t xml:space="preserve"> года не допускается.</w:t>
      </w:r>
    </w:p>
    <w:p w14:paraId="752777B5" w14:textId="77777777" w:rsidR="008528E0" w:rsidRPr="008528E0" w:rsidRDefault="008528E0" w:rsidP="008528E0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28563D" w14:textId="77777777" w:rsidR="008528E0" w:rsidRPr="008528E0" w:rsidRDefault="008528E0" w:rsidP="008528E0">
      <w:pPr>
        <w:shd w:val="clear" w:color="auto" w:fill="FFFFFF"/>
        <w:ind w:left="10" w:right="38"/>
        <w:jc w:val="both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5. Получатели средств местного бюджета и муниципальные бюджетные учреждения осуществляют кассовые расходы с лицевых счетов, открытых  в  УФК по Иркутской области для учета операций со средствами </w:t>
      </w:r>
      <w:r w:rsidRPr="008528E0">
        <w:rPr>
          <w:rFonts w:ascii="Times New Roman" w:hAnsi="Times New Roman"/>
          <w:color w:val="8496B0" w:themeColor="text2" w:themeTint="99"/>
          <w:sz w:val="24"/>
          <w:szCs w:val="24"/>
        </w:rPr>
        <w:t>местного бюджета</w:t>
      </w:r>
      <w:r w:rsidRPr="008528E0">
        <w:rPr>
          <w:rFonts w:ascii="Times New Roman" w:hAnsi="Times New Roman"/>
          <w:sz w:val="24"/>
          <w:szCs w:val="24"/>
        </w:rPr>
        <w:t xml:space="preserve"> </w:t>
      </w:r>
      <w:r w:rsidRPr="008528E0">
        <w:rPr>
          <w:rFonts w:ascii="Times New Roman" w:hAnsi="Times New Roman"/>
          <w:color w:val="8496B0" w:themeColor="text2" w:themeTint="99"/>
          <w:sz w:val="24"/>
          <w:szCs w:val="24"/>
        </w:rPr>
        <w:t>до 16.00 часов 30 декабря 2021 года.</w:t>
      </w:r>
      <w:r w:rsidRPr="008528E0">
        <w:rPr>
          <w:rFonts w:ascii="Times New Roman" w:hAnsi="Times New Roman"/>
          <w:sz w:val="24"/>
          <w:szCs w:val="24"/>
        </w:rPr>
        <w:t xml:space="preserve"> </w:t>
      </w:r>
    </w:p>
    <w:p w14:paraId="548122D3" w14:textId="77777777" w:rsidR="008528E0" w:rsidRPr="008528E0" w:rsidRDefault="008528E0" w:rsidP="008528E0">
      <w:pPr>
        <w:shd w:val="clear" w:color="auto" w:fill="FFFFFF"/>
        <w:ind w:left="10" w:right="38"/>
        <w:jc w:val="both"/>
        <w:rPr>
          <w:rFonts w:ascii="Times New Roman" w:hAnsi="Times New Roman"/>
          <w:sz w:val="24"/>
          <w:szCs w:val="28"/>
        </w:rPr>
      </w:pPr>
      <w:r w:rsidRPr="008528E0">
        <w:rPr>
          <w:rFonts w:ascii="Times New Roman" w:hAnsi="Times New Roman"/>
          <w:sz w:val="24"/>
          <w:szCs w:val="24"/>
        </w:rPr>
        <w:t xml:space="preserve">    </w:t>
      </w:r>
      <w:r w:rsidRPr="008528E0">
        <w:rPr>
          <w:rFonts w:ascii="Times New Roman" w:hAnsi="Times New Roman"/>
          <w:sz w:val="24"/>
          <w:szCs w:val="28"/>
        </w:rPr>
        <w:t>Последний день представления расходных расписаний для доведения бюджетных данных для осуществления операций</w:t>
      </w:r>
      <w:r w:rsidRPr="008528E0">
        <w:rPr>
          <w:rFonts w:ascii="Times New Roman" w:hAnsi="Times New Roman"/>
          <w:spacing w:val="-1"/>
          <w:sz w:val="24"/>
          <w:szCs w:val="28"/>
        </w:rPr>
        <w:t xml:space="preserve">   по </w:t>
      </w:r>
      <w:r w:rsidRPr="008528E0">
        <w:rPr>
          <w:rFonts w:ascii="Times New Roman" w:hAnsi="Times New Roman"/>
          <w:sz w:val="24"/>
          <w:szCs w:val="28"/>
        </w:rPr>
        <w:t xml:space="preserve">расходам      местного      бюджета,      источником финансового    обеспечения    (софинансирования) которых   являются   межбюджетные   трансферты, предоставляемые   </w:t>
      </w:r>
      <w:r w:rsidRPr="008528E0">
        <w:rPr>
          <w:rFonts w:ascii="Times New Roman" w:hAnsi="Times New Roman"/>
          <w:b/>
          <w:color w:val="00B050"/>
          <w:sz w:val="24"/>
          <w:szCs w:val="28"/>
        </w:rPr>
        <w:t xml:space="preserve">из   </w:t>
      </w:r>
      <w:r w:rsidRPr="008528E0">
        <w:rPr>
          <w:rFonts w:ascii="Times New Roman" w:hAnsi="Times New Roman"/>
          <w:b/>
          <w:color w:val="8496B0" w:themeColor="text2" w:themeTint="99"/>
          <w:sz w:val="24"/>
          <w:szCs w:val="28"/>
        </w:rPr>
        <w:t>федерального   бюджета</w:t>
      </w:r>
      <w:r w:rsidRPr="008528E0">
        <w:rPr>
          <w:rFonts w:ascii="Times New Roman" w:hAnsi="Times New Roman"/>
          <w:sz w:val="24"/>
          <w:szCs w:val="28"/>
        </w:rPr>
        <w:t xml:space="preserve">   в </w:t>
      </w:r>
      <w:r w:rsidRPr="008528E0">
        <w:rPr>
          <w:rFonts w:ascii="Times New Roman" w:hAnsi="Times New Roman"/>
          <w:spacing w:val="-1"/>
          <w:sz w:val="24"/>
          <w:szCs w:val="28"/>
        </w:rPr>
        <w:t xml:space="preserve">форме       субсидий,        субвенций        и        иных </w:t>
      </w:r>
      <w:r w:rsidRPr="008528E0">
        <w:rPr>
          <w:rFonts w:ascii="Times New Roman" w:hAnsi="Times New Roman"/>
          <w:sz w:val="24"/>
          <w:szCs w:val="28"/>
        </w:rPr>
        <w:t xml:space="preserve">межбюджетных трансфертов,  имеющих  целевое назначение    (далее    -    целевые    средства    из федерального бюджета) </w:t>
      </w:r>
      <w:r w:rsidRPr="008528E0">
        <w:rPr>
          <w:rFonts w:ascii="Times New Roman" w:hAnsi="Times New Roman"/>
          <w:color w:val="8496B0" w:themeColor="text2" w:themeTint="99"/>
          <w:sz w:val="24"/>
          <w:szCs w:val="28"/>
        </w:rPr>
        <w:t>27.12.2021</w:t>
      </w:r>
      <w:r w:rsidRPr="008528E0">
        <w:rPr>
          <w:rFonts w:ascii="Times New Roman" w:hAnsi="Times New Roman"/>
          <w:sz w:val="24"/>
          <w:szCs w:val="28"/>
        </w:rPr>
        <w:t xml:space="preserve"> г. </w:t>
      </w:r>
    </w:p>
    <w:p w14:paraId="7921C91F" w14:textId="77777777" w:rsidR="008528E0" w:rsidRPr="008528E0" w:rsidRDefault="008528E0" w:rsidP="008528E0">
      <w:pPr>
        <w:shd w:val="clear" w:color="auto" w:fill="FFFFFF"/>
        <w:ind w:left="10" w:right="38"/>
        <w:jc w:val="both"/>
        <w:rPr>
          <w:rFonts w:ascii="Times New Roman" w:hAnsi="Times New Roman"/>
          <w:b/>
          <w:bCs/>
          <w:sz w:val="24"/>
          <w:szCs w:val="24"/>
        </w:rPr>
      </w:pPr>
      <w:r w:rsidRPr="008528E0">
        <w:rPr>
          <w:rStyle w:val="29pt"/>
          <w:rFonts w:eastAsiaTheme="minorEastAsia"/>
          <w:sz w:val="24"/>
          <w:szCs w:val="32"/>
        </w:rPr>
        <w:lastRenderedPageBreak/>
        <w:t xml:space="preserve">    Последний день представления платежных документов и иных документов для осуществления операций по расходам местных бюджетов </w:t>
      </w:r>
      <w:r w:rsidRPr="008528E0">
        <w:rPr>
          <w:rStyle w:val="29pt0"/>
          <w:rFonts w:eastAsiaTheme="minorEastAsia"/>
          <w:sz w:val="24"/>
          <w:szCs w:val="32"/>
        </w:rPr>
        <w:t xml:space="preserve">по целевым средствам из федерального бюджета </w:t>
      </w:r>
      <w:r w:rsidRPr="008528E0">
        <w:rPr>
          <w:rFonts w:ascii="Times New Roman" w:hAnsi="Times New Roman"/>
          <w:color w:val="8496B0" w:themeColor="text2" w:themeTint="99"/>
          <w:sz w:val="24"/>
          <w:szCs w:val="28"/>
        </w:rPr>
        <w:t>27.12.2021</w:t>
      </w:r>
      <w:r w:rsidRPr="008528E0">
        <w:rPr>
          <w:rFonts w:ascii="Times New Roman" w:hAnsi="Times New Roman"/>
          <w:sz w:val="24"/>
          <w:szCs w:val="28"/>
        </w:rPr>
        <w:t xml:space="preserve"> г.</w:t>
      </w:r>
    </w:p>
    <w:p w14:paraId="202DAD9D" w14:textId="77777777" w:rsidR="008528E0" w:rsidRPr="008528E0" w:rsidRDefault="008528E0" w:rsidP="008528E0">
      <w:pPr>
        <w:shd w:val="clear" w:color="auto" w:fill="FFFFFF"/>
        <w:tabs>
          <w:tab w:val="left" w:pos="1382"/>
        </w:tabs>
        <w:ind w:left="38"/>
        <w:jc w:val="both"/>
        <w:rPr>
          <w:rFonts w:ascii="Times New Roman" w:hAnsi="Times New Roman"/>
          <w:sz w:val="24"/>
          <w:szCs w:val="28"/>
        </w:rPr>
      </w:pPr>
      <w:r w:rsidRPr="008528E0">
        <w:rPr>
          <w:rFonts w:ascii="Times New Roman" w:hAnsi="Times New Roman"/>
          <w:sz w:val="24"/>
          <w:szCs w:val="28"/>
        </w:rPr>
        <w:t xml:space="preserve">    Последний день представления расходных расписаний для доведения бюджетных данных   для   осуществления    операций    по расходам      местного      бюджета,      источником финансового    обеспечения    которых    являются межбюджетные трансферты,  предоставляемые из  </w:t>
      </w:r>
      <w:r w:rsidRPr="008528E0">
        <w:rPr>
          <w:rFonts w:ascii="Times New Roman" w:hAnsi="Times New Roman"/>
          <w:b/>
          <w:color w:val="8496B0" w:themeColor="text2" w:themeTint="99"/>
          <w:sz w:val="24"/>
          <w:szCs w:val="28"/>
        </w:rPr>
        <w:t>областного    бюджета</w:t>
      </w:r>
      <w:r w:rsidRPr="008528E0">
        <w:rPr>
          <w:rFonts w:ascii="Times New Roman" w:hAnsi="Times New Roman"/>
          <w:sz w:val="24"/>
          <w:szCs w:val="28"/>
        </w:rPr>
        <w:t xml:space="preserve">         в     форме    субсидий, субвенций и иных межбюджетных трансфертов, имеющих целевое назначение   (далее - целевые средства областного бюджета)  </w:t>
      </w:r>
      <w:r w:rsidRPr="008528E0">
        <w:rPr>
          <w:rFonts w:ascii="Times New Roman" w:hAnsi="Times New Roman"/>
          <w:color w:val="8496B0" w:themeColor="text2" w:themeTint="99"/>
          <w:sz w:val="24"/>
          <w:szCs w:val="28"/>
        </w:rPr>
        <w:t>28.12.2021</w:t>
      </w:r>
      <w:r w:rsidRPr="008528E0">
        <w:rPr>
          <w:rFonts w:ascii="Times New Roman" w:hAnsi="Times New Roman"/>
          <w:sz w:val="24"/>
          <w:szCs w:val="28"/>
        </w:rPr>
        <w:t xml:space="preserve"> г.</w:t>
      </w:r>
    </w:p>
    <w:p w14:paraId="136A238C" w14:textId="77777777" w:rsidR="008528E0" w:rsidRPr="008528E0" w:rsidRDefault="008528E0" w:rsidP="008528E0">
      <w:pPr>
        <w:shd w:val="clear" w:color="auto" w:fill="FFFFFF"/>
        <w:tabs>
          <w:tab w:val="left" w:pos="1382"/>
        </w:tabs>
        <w:ind w:left="38"/>
        <w:jc w:val="both"/>
        <w:rPr>
          <w:rFonts w:ascii="Times New Roman" w:hAnsi="Times New Roman"/>
          <w:sz w:val="24"/>
          <w:szCs w:val="28"/>
        </w:rPr>
      </w:pPr>
      <w:r w:rsidRPr="008528E0">
        <w:rPr>
          <w:rStyle w:val="29pt"/>
          <w:rFonts w:eastAsiaTheme="minorEastAsia"/>
          <w:sz w:val="24"/>
          <w:szCs w:val="32"/>
        </w:rPr>
        <w:t xml:space="preserve">Последний день представления платежных документов и иных документов для осуществления операций по расходам областного бюджета </w:t>
      </w:r>
      <w:r w:rsidRPr="008528E0">
        <w:rPr>
          <w:rStyle w:val="29pt0"/>
          <w:rFonts w:eastAsiaTheme="minorEastAsia"/>
          <w:sz w:val="24"/>
          <w:szCs w:val="32"/>
        </w:rPr>
        <w:t xml:space="preserve">по целевым средствам областного бюджета </w:t>
      </w:r>
      <w:r w:rsidRPr="008528E0">
        <w:rPr>
          <w:rFonts w:ascii="Times New Roman" w:hAnsi="Times New Roman"/>
          <w:color w:val="8496B0" w:themeColor="text2" w:themeTint="99"/>
          <w:sz w:val="24"/>
          <w:szCs w:val="28"/>
        </w:rPr>
        <w:t>28.12.2021</w:t>
      </w:r>
      <w:r w:rsidRPr="008528E0">
        <w:rPr>
          <w:rFonts w:ascii="Times New Roman" w:hAnsi="Times New Roman"/>
          <w:sz w:val="24"/>
          <w:szCs w:val="28"/>
        </w:rPr>
        <w:t xml:space="preserve"> г.</w:t>
      </w:r>
    </w:p>
    <w:p w14:paraId="69E27E95" w14:textId="77777777" w:rsidR="008528E0" w:rsidRPr="008528E0" w:rsidRDefault="008528E0" w:rsidP="008528E0">
      <w:pPr>
        <w:shd w:val="clear" w:color="auto" w:fill="FFFFFF"/>
        <w:tabs>
          <w:tab w:val="left" w:pos="1382"/>
        </w:tabs>
        <w:ind w:left="38"/>
        <w:jc w:val="both"/>
        <w:rPr>
          <w:rFonts w:ascii="Times New Roman" w:hAnsi="Times New Roman"/>
          <w:sz w:val="24"/>
          <w:szCs w:val="28"/>
        </w:rPr>
      </w:pPr>
      <w:r w:rsidRPr="008528E0">
        <w:rPr>
          <w:rFonts w:ascii="Times New Roman" w:hAnsi="Times New Roman"/>
          <w:sz w:val="24"/>
          <w:szCs w:val="28"/>
        </w:rPr>
        <w:t xml:space="preserve"> </w:t>
      </w:r>
      <w:r w:rsidRPr="008528E0">
        <w:rPr>
          <w:rStyle w:val="29pt"/>
          <w:rFonts w:eastAsiaTheme="minorEastAsia"/>
          <w:sz w:val="24"/>
          <w:szCs w:val="32"/>
        </w:rPr>
        <w:t>Последний день представления Заявок на возврат,</w:t>
      </w:r>
      <w:r w:rsidRPr="008528E0">
        <w:rPr>
          <w:rStyle w:val="29pt0"/>
          <w:rFonts w:eastAsiaTheme="minorEastAsia"/>
          <w:sz w:val="24"/>
          <w:szCs w:val="32"/>
        </w:rPr>
        <w:t xml:space="preserve"> </w:t>
      </w:r>
      <w:r w:rsidRPr="008528E0">
        <w:rPr>
          <w:rStyle w:val="29pt"/>
          <w:rFonts w:eastAsiaTheme="minorEastAsia"/>
          <w:sz w:val="24"/>
          <w:szCs w:val="32"/>
        </w:rPr>
        <w:t xml:space="preserve">необходимых для осуществления возвратов плательщикам излишне уплаченных (взысканных) сумм в текущем финансовом году </w:t>
      </w:r>
      <w:r w:rsidRPr="008528E0">
        <w:rPr>
          <w:rStyle w:val="29pt"/>
          <w:rFonts w:eastAsiaTheme="minorEastAsia"/>
          <w:color w:val="8496B0" w:themeColor="text2" w:themeTint="99"/>
          <w:sz w:val="24"/>
          <w:szCs w:val="32"/>
        </w:rPr>
        <w:t>27.12.2021</w:t>
      </w:r>
      <w:r w:rsidRPr="008528E0">
        <w:rPr>
          <w:rStyle w:val="29pt"/>
          <w:rFonts w:eastAsiaTheme="minorEastAsia"/>
          <w:sz w:val="24"/>
          <w:szCs w:val="32"/>
        </w:rPr>
        <w:t>.</w:t>
      </w:r>
    </w:p>
    <w:p w14:paraId="311F1A55" w14:textId="77777777" w:rsidR="008528E0" w:rsidRPr="008528E0" w:rsidRDefault="008528E0" w:rsidP="008528E0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528E0">
        <w:rPr>
          <w:rFonts w:ascii="Times New Roman" w:hAnsi="Times New Roman"/>
          <w:sz w:val="24"/>
          <w:szCs w:val="24"/>
        </w:rPr>
        <w:t xml:space="preserve">6. </w:t>
      </w:r>
      <w:r w:rsidRPr="008528E0">
        <w:rPr>
          <w:rStyle w:val="auto-matches"/>
          <w:rFonts w:ascii="Times New Roman" w:hAnsi="Times New Roman"/>
          <w:color w:val="000000"/>
          <w:sz w:val="24"/>
        </w:rPr>
        <w:t>Бюджетные</w:t>
      </w:r>
      <w:r w:rsidRPr="008528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ассигнования, лимиты</w:t>
      </w:r>
      <w:r w:rsidRPr="008528E0">
        <w:rPr>
          <w:rStyle w:val="auto-matches"/>
          <w:rFonts w:ascii="Times New Roman" w:hAnsi="Times New Roman"/>
          <w:color w:val="000000"/>
          <w:sz w:val="24"/>
        </w:rPr>
        <w:t> бюджетных</w:t>
      </w:r>
      <w:r w:rsidRPr="008528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обязательств и предельные объемы финансирования текущего финансового года прекращают свое действие 31 декабря. 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</w:t>
      </w:r>
      <w:r w:rsidRPr="008528E0">
        <w:rPr>
          <w:rFonts w:ascii="Times New Roman" w:hAnsi="Times New Roman"/>
          <w:color w:val="000000"/>
          <w:sz w:val="24"/>
          <w:szCs w:val="24"/>
        </w:rPr>
        <w:t> бюджетные</w:t>
      </w:r>
      <w:r w:rsidRPr="008528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ассигнования резервного фонда Президента</w:t>
      </w:r>
      <w:r w:rsidRPr="008528E0">
        <w:rPr>
          <w:rFonts w:ascii="Times New Roman" w:hAnsi="Times New Roman"/>
          <w:color w:val="000000"/>
          <w:sz w:val="24"/>
          <w:szCs w:val="24"/>
        </w:rPr>
        <w:t> Российской</w:t>
      </w:r>
      <w:r w:rsidRPr="008528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Федерации, подлежат возврату в доход</w:t>
      </w:r>
      <w:r w:rsidRPr="008528E0">
        <w:rPr>
          <w:rFonts w:ascii="Times New Roman" w:hAnsi="Times New Roman"/>
          <w:color w:val="000000"/>
          <w:sz w:val="24"/>
          <w:szCs w:val="24"/>
        </w:rPr>
        <w:t> бюджета</w:t>
      </w:r>
      <w:r w:rsidRPr="008528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из которого они были ранее предоставлены, в течение первых 15 рабочих дней текущего финансового года.</w:t>
      </w:r>
    </w:p>
    <w:p w14:paraId="1142008E" w14:textId="77777777" w:rsidR="008528E0" w:rsidRPr="008528E0" w:rsidRDefault="008528E0" w:rsidP="008528E0">
      <w:pPr>
        <w:jc w:val="both"/>
        <w:rPr>
          <w:rFonts w:ascii="Times New Roman" w:hAnsi="Times New Roman"/>
          <w:color w:val="0000FF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>7. Операции по списанию неиспользованных остатков финансирования местного бюджета отражаются в бухгалтерском учете исполнения местного бюджета и бухгалтерском учете бюджетных учреждений как возврат  неиспользованного финансирования</w:t>
      </w:r>
      <w:r w:rsidRPr="008528E0">
        <w:rPr>
          <w:rFonts w:ascii="Times New Roman" w:hAnsi="Times New Roman"/>
          <w:color w:val="0000FF"/>
          <w:sz w:val="24"/>
          <w:szCs w:val="24"/>
        </w:rPr>
        <w:t>.</w:t>
      </w:r>
    </w:p>
    <w:p w14:paraId="2C1BFA9D" w14:textId="77777777" w:rsidR="008528E0" w:rsidRPr="008528E0" w:rsidRDefault="008528E0" w:rsidP="008528E0">
      <w:pPr>
        <w:jc w:val="both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8. Операции с наличными денежными средствами осуществляются по </w:t>
      </w:r>
      <w:r w:rsidRPr="008528E0">
        <w:rPr>
          <w:rFonts w:ascii="Times New Roman" w:hAnsi="Times New Roman"/>
          <w:color w:val="8496B0" w:themeColor="text2" w:themeTint="99"/>
          <w:sz w:val="24"/>
          <w:szCs w:val="24"/>
        </w:rPr>
        <w:t>30</w:t>
      </w:r>
      <w:r w:rsidRPr="008528E0">
        <w:rPr>
          <w:rFonts w:ascii="Times New Roman" w:hAnsi="Times New Roman"/>
          <w:sz w:val="24"/>
          <w:szCs w:val="24"/>
        </w:rPr>
        <w:t xml:space="preserve"> декабря включительно.</w:t>
      </w:r>
    </w:p>
    <w:p w14:paraId="486A2743" w14:textId="77777777" w:rsidR="008528E0" w:rsidRPr="008528E0" w:rsidRDefault="008528E0" w:rsidP="008528E0">
      <w:pPr>
        <w:jc w:val="both"/>
        <w:rPr>
          <w:rStyle w:val="29pt"/>
          <w:rFonts w:eastAsiaTheme="minorEastAsia"/>
          <w:sz w:val="24"/>
          <w:szCs w:val="32"/>
        </w:rPr>
      </w:pPr>
      <w:r w:rsidRPr="008528E0">
        <w:rPr>
          <w:rStyle w:val="29pt"/>
          <w:rFonts w:eastAsiaTheme="minorEastAsia"/>
          <w:sz w:val="24"/>
          <w:szCs w:val="32"/>
        </w:rPr>
        <w:t>Последний день проведения взноса наличных денежных средств на счет 401</w:t>
      </w:r>
      <w:r w:rsidRPr="008528E0">
        <w:rPr>
          <w:rStyle w:val="29pt0"/>
          <w:rFonts w:eastAsiaTheme="minorEastAsia"/>
          <w:sz w:val="24"/>
          <w:szCs w:val="32"/>
        </w:rPr>
        <w:t xml:space="preserve">16 </w:t>
      </w:r>
      <w:r w:rsidRPr="008528E0">
        <w:rPr>
          <w:rStyle w:val="29pt"/>
          <w:rFonts w:eastAsiaTheme="minorEastAsia"/>
          <w:sz w:val="24"/>
          <w:szCs w:val="32"/>
        </w:rPr>
        <w:t>с использованием инкассаторских услуг (инкассаторские сумки) * 28.12.2021г.</w:t>
      </w:r>
    </w:p>
    <w:p w14:paraId="2B710118" w14:textId="77777777" w:rsidR="008528E0" w:rsidRPr="008528E0" w:rsidRDefault="008528E0" w:rsidP="008528E0">
      <w:pPr>
        <w:jc w:val="both"/>
        <w:rPr>
          <w:rStyle w:val="29pt"/>
          <w:rFonts w:eastAsiaTheme="minorEastAsia"/>
          <w:sz w:val="24"/>
          <w:szCs w:val="32"/>
        </w:rPr>
      </w:pPr>
      <w:r w:rsidRPr="008528E0">
        <w:rPr>
          <w:rStyle w:val="29pt"/>
          <w:rFonts w:eastAsiaTheme="minorEastAsia"/>
          <w:sz w:val="24"/>
          <w:szCs w:val="32"/>
        </w:rPr>
        <w:t xml:space="preserve">  Последний день представления Расшифровок сумм неиспользованных (внесенных через банкомат или пункт выдачи наличных денежных средств) средств, с указанием в поле «Вид операции» слова «неиспользованные»* 28.12.2021г.</w:t>
      </w:r>
    </w:p>
    <w:p w14:paraId="2943C1B3" w14:textId="77777777" w:rsidR="008528E0" w:rsidRPr="008528E0" w:rsidRDefault="008528E0" w:rsidP="008528E0">
      <w:pPr>
        <w:jc w:val="both"/>
        <w:rPr>
          <w:rStyle w:val="29pt"/>
          <w:rFonts w:eastAsiaTheme="minorEastAsia"/>
          <w:sz w:val="24"/>
          <w:szCs w:val="32"/>
        </w:rPr>
      </w:pPr>
      <w:r w:rsidRPr="008528E0">
        <w:rPr>
          <w:rStyle w:val="29pt"/>
          <w:rFonts w:eastAsiaTheme="minorEastAsia"/>
          <w:sz w:val="24"/>
          <w:szCs w:val="32"/>
        </w:rPr>
        <w:t xml:space="preserve">  Последний день представления распоряжений о совершении казначейских платежей и иных документов для осуществления операций по выплатам за счет наличных денег, при этом дата составления документа в поле «дата</w:t>
      </w:r>
      <w:r w:rsidRPr="008528E0">
        <w:rPr>
          <w:rStyle w:val="29pt0"/>
          <w:rFonts w:eastAsiaTheme="minorEastAsia"/>
          <w:sz w:val="24"/>
          <w:szCs w:val="32"/>
        </w:rPr>
        <w:t xml:space="preserve"> </w:t>
      </w:r>
      <w:r w:rsidRPr="008528E0">
        <w:rPr>
          <w:rStyle w:val="29pt"/>
          <w:rFonts w:eastAsiaTheme="minorEastAsia"/>
          <w:sz w:val="24"/>
          <w:szCs w:val="32"/>
        </w:rPr>
        <w:t>платежного документа» не должна быть позднее 28.12.2021г.</w:t>
      </w:r>
    </w:p>
    <w:p w14:paraId="276AAA8C" w14:textId="77777777" w:rsidR="008528E0" w:rsidRPr="008528E0" w:rsidRDefault="008528E0" w:rsidP="008528E0">
      <w:pPr>
        <w:jc w:val="both"/>
        <w:rPr>
          <w:rStyle w:val="29pt"/>
          <w:rFonts w:eastAsiaTheme="minorEastAsia"/>
          <w:sz w:val="24"/>
          <w:szCs w:val="32"/>
        </w:rPr>
      </w:pPr>
      <w:r w:rsidRPr="008528E0">
        <w:rPr>
          <w:rStyle w:val="29pt"/>
          <w:rFonts w:eastAsiaTheme="minorEastAsia"/>
          <w:sz w:val="24"/>
          <w:szCs w:val="32"/>
        </w:rPr>
        <w:lastRenderedPageBreak/>
        <w:t xml:space="preserve">  Последний день внесения денежных средств на расчетные (дебетовые) карты и предоставления Расшифровок сумм неиспользованных (внесенных через банкомат или пункт выдачи наличных денежных средств) средств 28.12.2021г.</w:t>
      </w:r>
    </w:p>
    <w:p w14:paraId="421D9161" w14:textId="77777777" w:rsidR="008528E0" w:rsidRPr="008528E0" w:rsidRDefault="008528E0" w:rsidP="008528E0">
      <w:pPr>
        <w:jc w:val="both"/>
        <w:rPr>
          <w:rStyle w:val="29pt"/>
          <w:rFonts w:eastAsiaTheme="minorEastAsia"/>
          <w:sz w:val="24"/>
          <w:szCs w:val="32"/>
        </w:rPr>
      </w:pPr>
      <w:r w:rsidRPr="008528E0">
        <w:rPr>
          <w:rStyle w:val="29pt"/>
          <w:rFonts w:eastAsiaTheme="minorEastAsia"/>
          <w:sz w:val="24"/>
          <w:szCs w:val="32"/>
        </w:rPr>
        <w:t xml:space="preserve">  Последний день проведения взноса наличными на основании объявления на взнос наличными 30.12.2021 (до 11.00 местного времени)</w:t>
      </w:r>
    </w:p>
    <w:p w14:paraId="035F0BE3" w14:textId="77777777" w:rsidR="008528E0" w:rsidRPr="008528E0" w:rsidRDefault="008528E0" w:rsidP="008528E0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8528E0">
        <w:rPr>
          <w:rStyle w:val="29pt"/>
          <w:rFonts w:eastAsiaTheme="minorEastAsia"/>
          <w:sz w:val="24"/>
          <w:szCs w:val="32"/>
        </w:rPr>
        <w:t xml:space="preserve">  Последний день использования перечисленных на расчетные (дебетовые) банковские карты средств. Обеспечение нулевого остатка по каждой расчетной (дебетовой) банковской карте 29.12.2021г.</w:t>
      </w:r>
    </w:p>
    <w:p w14:paraId="7057A82D" w14:textId="77777777" w:rsidR="008528E0" w:rsidRPr="008528E0" w:rsidRDefault="008528E0" w:rsidP="008528E0">
      <w:pPr>
        <w:jc w:val="both"/>
        <w:rPr>
          <w:rFonts w:ascii="Times New Roman" w:hAnsi="Times New Roman"/>
          <w:color w:val="0000FF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  По состоянию на 1 января 20</w:t>
      </w:r>
      <w:r w:rsidRPr="008528E0">
        <w:rPr>
          <w:rFonts w:ascii="Times New Roman" w:hAnsi="Times New Roman"/>
          <w:color w:val="00B050"/>
          <w:sz w:val="24"/>
          <w:szCs w:val="24"/>
        </w:rPr>
        <w:t>21</w:t>
      </w:r>
      <w:r w:rsidRPr="008528E0">
        <w:rPr>
          <w:rFonts w:ascii="Times New Roman" w:hAnsi="Times New Roman"/>
          <w:sz w:val="24"/>
          <w:szCs w:val="24"/>
        </w:rPr>
        <w:t xml:space="preserve"> года остаток средств на лицевых счетах  по учету наличных денежных средств не допускается</w:t>
      </w:r>
      <w:r w:rsidRPr="008528E0">
        <w:rPr>
          <w:rFonts w:ascii="Times New Roman" w:hAnsi="Times New Roman"/>
          <w:color w:val="0000FF"/>
          <w:sz w:val="24"/>
          <w:szCs w:val="24"/>
        </w:rPr>
        <w:t>.</w:t>
      </w:r>
    </w:p>
    <w:p w14:paraId="6DDBC6B3" w14:textId="77777777" w:rsidR="008528E0" w:rsidRPr="008528E0" w:rsidRDefault="008528E0" w:rsidP="008528E0">
      <w:pPr>
        <w:jc w:val="both"/>
        <w:rPr>
          <w:rFonts w:ascii="Times New Roman" w:hAnsi="Times New Roman"/>
          <w:color w:val="0000FF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>9. По состоянию на 1 января 20</w:t>
      </w:r>
      <w:r w:rsidRPr="008528E0">
        <w:rPr>
          <w:rFonts w:ascii="Times New Roman" w:hAnsi="Times New Roman"/>
          <w:color w:val="00B050"/>
          <w:sz w:val="24"/>
          <w:szCs w:val="24"/>
        </w:rPr>
        <w:t>21</w:t>
      </w:r>
      <w:r w:rsidRPr="008528E0">
        <w:rPr>
          <w:rFonts w:ascii="Times New Roman" w:hAnsi="Times New Roman"/>
          <w:sz w:val="24"/>
          <w:szCs w:val="24"/>
        </w:rPr>
        <w:t xml:space="preserve"> года остаток средств на лицевых счетах казенных учреждений  не допускается.</w:t>
      </w:r>
      <w:r w:rsidRPr="008528E0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2362A0B6" w14:textId="77777777" w:rsidR="008528E0" w:rsidRPr="008528E0" w:rsidRDefault="008528E0" w:rsidP="008528E0">
      <w:pPr>
        <w:jc w:val="both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>10. Остатки неиспользованных средств бюджетных учреждений учитываемых на счетах по учету средств от предпринимательской деятельности по состоянию на 1 января 20</w:t>
      </w:r>
      <w:r w:rsidRPr="008528E0">
        <w:rPr>
          <w:rFonts w:ascii="Times New Roman" w:hAnsi="Times New Roman"/>
          <w:color w:val="00B050"/>
          <w:sz w:val="24"/>
          <w:szCs w:val="24"/>
        </w:rPr>
        <w:t>21</w:t>
      </w:r>
      <w:r w:rsidRPr="008528E0">
        <w:rPr>
          <w:rFonts w:ascii="Times New Roman" w:hAnsi="Times New Roman"/>
          <w:sz w:val="24"/>
          <w:szCs w:val="24"/>
        </w:rPr>
        <w:t xml:space="preserve"> года  допускаются и считаются входящими остатками на 20</w:t>
      </w:r>
      <w:r w:rsidRPr="008528E0">
        <w:rPr>
          <w:rFonts w:ascii="Times New Roman" w:hAnsi="Times New Roman"/>
          <w:color w:val="00B050"/>
          <w:sz w:val="24"/>
          <w:szCs w:val="24"/>
        </w:rPr>
        <w:t>22</w:t>
      </w:r>
      <w:r w:rsidRPr="008528E0">
        <w:rPr>
          <w:rFonts w:ascii="Times New Roman" w:hAnsi="Times New Roman"/>
          <w:sz w:val="24"/>
          <w:szCs w:val="24"/>
        </w:rPr>
        <w:t xml:space="preserve"> год.</w:t>
      </w:r>
    </w:p>
    <w:p w14:paraId="19BC3E4F" w14:textId="77777777" w:rsidR="008528E0" w:rsidRPr="008528E0" w:rsidRDefault="008528E0" w:rsidP="008528E0">
      <w:pPr>
        <w:jc w:val="both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>11. После  завершения операций по принятым денежным обязательствам завершившегося года остаток средств на едином счете бюджета подлежат учету в качестве остатка средств на начало очередного финансового года.</w:t>
      </w:r>
    </w:p>
    <w:p w14:paraId="65AF2E85" w14:textId="6B229E27" w:rsidR="008528E0" w:rsidRPr="008528E0" w:rsidRDefault="008528E0" w:rsidP="008528E0">
      <w:pPr>
        <w:jc w:val="both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>12. Использование в 20</w:t>
      </w:r>
      <w:r w:rsidRPr="008528E0">
        <w:rPr>
          <w:rFonts w:ascii="Times New Roman" w:hAnsi="Times New Roman"/>
          <w:color w:val="00B050"/>
          <w:sz w:val="24"/>
          <w:szCs w:val="24"/>
        </w:rPr>
        <w:t>22</w:t>
      </w:r>
      <w:r w:rsidRPr="008528E0">
        <w:rPr>
          <w:rFonts w:ascii="Times New Roman" w:hAnsi="Times New Roman"/>
          <w:sz w:val="24"/>
          <w:szCs w:val="24"/>
        </w:rPr>
        <w:t xml:space="preserve"> году остатка средств местного бюджета на едином счете по состоянию на 1 января 20</w:t>
      </w:r>
      <w:r w:rsidRPr="008528E0">
        <w:rPr>
          <w:rFonts w:ascii="Times New Roman" w:hAnsi="Times New Roman"/>
          <w:color w:val="00B050"/>
          <w:sz w:val="24"/>
          <w:szCs w:val="24"/>
        </w:rPr>
        <w:t>22</w:t>
      </w:r>
      <w:r w:rsidRPr="008528E0">
        <w:rPr>
          <w:rFonts w:ascii="Times New Roman" w:hAnsi="Times New Roman"/>
          <w:sz w:val="24"/>
          <w:szCs w:val="24"/>
        </w:rPr>
        <w:t xml:space="preserve"> года, осуществляется в соответствии  с Решением Думы МО </w:t>
      </w:r>
      <w:r w:rsidR="00571097">
        <w:rPr>
          <w:rFonts w:ascii="Times New Roman" w:hAnsi="Times New Roman"/>
          <w:color w:val="000000"/>
          <w:spacing w:val="3"/>
          <w:sz w:val="24"/>
          <w:szCs w:val="24"/>
        </w:rPr>
        <w:t>«Буреть»</w:t>
      </w:r>
      <w:r w:rsidR="00571097" w:rsidRPr="008528E0">
        <w:rPr>
          <w:rFonts w:ascii="Times New Roman" w:hAnsi="Times New Roman"/>
          <w:sz w:val="24"/>
          <w:szCs w:val="24"/>
        </w:rPr>
        <w:t xml:space="preserve"> </w:t>
      </w:r>
      <w:r w:rsidR="00571097">
        <w:rPr>
          <w:rFonts w:ascii="Times New Roman" w:hAnsi="Times New Roman"/>
          <w:sz w:val="24"/>
          <w:szCs w:val="24"/>
        </w:rPr>
        <w:t xml:space="preserve"> </w:t>
      </w:r>
      <w:r w:rsidRPr="008528E0">
        <w:rPr>
          <w:rFonts w:ascii="Times New Roman" w:hAnsi="Times New Roman"/>
          <w:sz w:val="24"/>
          <w:szCs w:val="24"/>
        </w:rPr>
        <w:t xml:space="preserve">«О бюджете муниципального образования </w:t>
      </w:r>
      <w:r w:rsidR="00571097">
        <w:rPr>
          <w:rFonts w:ascii="Times New Roman" w:hAnsi="Times New Roman"/>
          <w:color w:val="000000"/>
          <w:spacing w:val="3"/>
          <w:sz w:val="24"/>
          <w:szCs w:val="24"/>
        </w:rPr>
        <w:t>«Буреть»</w:t>
      </w:r>
      <w:r w:rsidRPr="008528E0">
        <w:rPr>
          <w:rFonts w:ascii="Times New Roman" w:hAnsi="Times New Roman"/>
          <w:sz w:val="24"/>
          <w:szCs w:val="24"/>
        </w:rPr>
        <w:t xml:space="preserve"> на 20</w:t>
      </w:r>
      <w:r w:rsidRPr="008528E0">
        <w:rPr>
          <w:rFonts w:ascii="Times New Roman" w:hAnsi="Times New Roman"/>
          <w:color w:val="00B050"/>
          <w:sz w:val="24"/>
          <w:szCs w:val="24"/>
        </w:rPr>
        <w:t>22</w:t>
      </w:r>
      <w:r w:rsidRPr="008528E0">
        <w:rPr>
          <w:rFonts w:ascii="Times New Roman" w:hAnsi="Times New Roman"/>
          <w:sz w:val="24"/>
          <w:szCs w:val="24"/>
        </w:rPr>
        <w:t xml:space="preserve"> год.</w:t>
      </w:r>
    </w:p>
    <w:p w14:paraId="5331FEEC" w14:textId="77777777" w:rsidR="008528E0" w:rsidRPr="008528E0" w:rsidRDefault="008528E0" w:rsidP="008528E0">
      <w:pPr>
        <w:jc w:val="both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8528E0">
        <w:rPr>
          <w:rFonts w:ascii="Times New Roman" w:hAnsi="Times New Roman"/>
          <w:sz w:val="24"/>
          <w:szCs w:val="24"/>
        </w:rPr>
        <w:t xml:space="preserve">Уточнение платежей, зачисленных  на невыясненные поступления необходимо осуществить  на соответствующие КБК в полном объеме или возвратить плательщикам. </w:t>
      </w:r>
      <w:proofErr w:type="gramEnd"/>
    </w:p>
    <w:p w14:paraId="400D969A" w14:textId="77777777" w:rsidR="008528E0" w:rsidRPr="008528E0" w:rsidRDefault="008528E0" w:rsidP="008528E0">
      <w:pPr>
        <w:jc w:val="both"/>
        <w:rPr>
          <w:rStyle w:val="29pt"/>
          <w:rFonts w:eastAsiaTheme="minorEastAsia"/>
          <w:sz w:val="24"/>
          <w:szCs w:val="32"/>
        </w:rPr>
      </w:pPr>
      <w:r w:rsidRPr="008528E0">
        <w:rPr>
          <w:rFonts w:ascii="Times New Roman" w:hAnsi="Times New Roman"/>
          <w:sz w:val="24"/>
          <w:szCs w:val="24"/>
        </w:rPr>
        <w:t xml:space="preserve">    </w:t>
      </w:r>
      <w:r w:rsidRPr="008528E0">
        <w:rPr>
          <w:rStyle w:val="29pt"/>
          <w:rFonts w:eastAsiaTheme="minorEastAsia"/>
          <w:sz w:val="24"/>
          <w:szCs w:val="32"/>
        </w:rPr>
        <w:t>Последний день представления Уведомлений об уточнении вида и принадлежности платежа, необходимых для осуществления зачетов переплаты (уточнений) в текущем финансовом году 28.12.2021г.</w:t>
      </w:r>
    </w:p>
    <w:p w14:paraId="645756E1" w14:textId="77777777" w:rsidR="008528E0" w:rsidRPr="008528E0" w:rsidRDefault="008528E0" w:rsidP="008528E0">
      <w:pPr>
        <w:jc w:val="both"/>
        <w:rPr>
          <w:rStyle w:val="29pt"/>
          <w:rFonts w:eastAsiaTheme="minorEastAsia"/>
          <w:sz w:val="24"/>
          <w:szCs w:val="32"/>
        </w:rPr>
      </w:pPr>
      <w:r w:rsidRPr="008528E0">
        <w:rPr>
          <w:rStyle w:val="29pt"/>
          <w:rFonts w:eastAsiaTheme="minorEastAsia"/>
          <w:sz w:val="24"/>
          <w:szCs w:val="32"/>
        </w:rPr>
        <w:t xml:space="preserve">   Последний день представления Уведомлений об уточнении вида и принадлежности платежа в целях уточнения невыясненных поступлений, зачисляемых в федеральный бюджет, в текущем финансовом году (Уведомления об уточнении, поступившие позже указанного срока и не исполненные в текущем финансовом году, подлежат отмене) 29.12.2021г</w:t>
      </w:r>
    </w:p>
    <w:p w14:paraId="05ACD3C7" w14:textId="77777777" w:rsidR="008528E0" w:rsidRPr="008528E0" w:rsidRDefault="008528E0" w:rsidP="008528E0">
      <w:pPr>
        <w:jc w:val="both"/>
        <w:rPr>
          <w:rFonts w:ascii="Times New Roman" w:hAnsi="Times New Roman"/>
          <w:sz w:val="24"/>
          <w:szCs w:val="24"/>
        </w:rPr>
      </w:pPr>
      <w:r w:rsidRPr="008528E0">
        <w:rPr>
          <w:rFonts w:ascii="Times New Roman" w:hAnsi="Times New Roman"/>
          <w:sz w:val="24"/>
          <w:szCs w:val="24"/>
        </w:rPr>
        <w:t>По невыясненным поступлениям за последний рабочий день 20</w:t>
      </w:r>
      <w:r w:rsidRPr="008528E0">
        <w:rPr>
          <w:rFonts w:ascii="Times New Roman" w:hAnsi="Times New Roman"/>
          <w:color w:val="00B050"/>
          <w:sz w:val="24"/>
          <w:szCs w:val="24"/>
        </w:rPr>
        <w:t>21</w:t>
      </w:r>
      <w:r w:rsidRPr="008528E0">
        <w:rPr>
          <w:rFonts w:ascii="Times New Roman" w:hAnsi="Times New Roman"/>
          <w:sz w:val="24"/>
          <w:szCs w:val="24"/>
        </w:rPr>
        <w:t xml:space="preserve"> года  работа по уточнению или возвращению плательщику проводится </w:t>
      </w:r>
      <w:proofErr w:type="gramStart"/>
      <w:r w:rsidRPr="008528E0">
        <w:rPr>
          <w:rFonts w:ascii="Times New Roman" w:hAnsi="Times New Roman"/>
          <w:sz w:val="24"/>
          <w:szCs w:val="24"/>
        </w:rPr>
        <w:t>в первые</w:t>
      </w:r>
      <w:proofErr w:type="gramEnd"/>
      <w:r w:rsidRPr="008528E0">
        <w:rPr>
          <w:rFonts w:ascii="Times New Roman" w:hAnsi="Times New Roman"/>
          <w:sz w:val="24"/>
          <w:szCs w:val="24"/>
        </w:rPr>
        <w:t xml:space="preserve"> 5 рабочих дней следующего 20</w:t>
      </w:r>
      <w:r w:rsidRPr="008528E0">
        <w:rPr>
          <w:rFonts w:ascii="Times New Roman" w:hAnsi="Times New Roman"/>
          <w:color w:val="00B050"/>
          <w:sz w:val="24"/>
          <w:szCs w:val="24"/>
        </w:rPr>
        <w:t>22</w:t>
      </w:r>
      <w:r w:rsidRPr="008528E0">
        <w:rPr>
          <w:rFonts w:ascii="Times New Roman" w:hAnsi="Times New Roman"/>
          <w:sz w:val="24"/>
          <w:szCs w:val="24"/>
        </w:rPr>
        <w:t>года.</w:t>
      </w:r>
    </w:p>
    <w:p w14:paraId="52452B32" w14:textId="45F00AA2" w:rsidR="008528E0" w:rsidRPr="008528E0" w:rsidRDefault="008528E0" w:rsidP="008528E0">
      <w:pPr>
        <w:jc w:val="both"/>
        <w:rPr>
          <w:rFonts w:ascii="Times New Roman" w:hAnsi="Times New Roman"/>
          <w:b/>
          <w:sz w:val="24"/>
        </w:rPr>
      </w:pPr>
      <w:r w:rsidRPr="008528E0"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8528E0">
        <w:rPr>
          <w:rFonts w:ascii="Times New Roman" w:hAnsi="Times New Roman"/>
          <w:sz w:val="24"/>
          <w:szCs w:val="24"/>
        </w:rPr>
        <w:t>П</w:t>
      </w:r>
      <w:r w:rsidRPr="008528E0">
        <w:rPr>
          <w:rFonts w:ascii="Times New Roman" w:hAnsi="Times New Roman"/>
          <w:b/>
          <w:sz w:val="24"/>
        </w:rPr>
        <w:t>ринятие</w:t>
      </w:r>
      <w:r w:rsidRPr="008528E0">
        <w:rPr>
          <w:rFonts w:ascii="Times New Roman" w:hAnsi="Times New Roman"/>
          <w:sz w:val="24"/>
        </w:rPr>
        <w:t xml:space="preserve"> после 20 декабря 202</w:t>
      </w:r>
      <w:r w:rsidR="00623941">
        <w:rPr>
          <w:rFonts w:ascii="Times New Roman" w:hAnsi="Times New Roman"/>
          <w:sz w:val="24"/>
        </w:rPr>
        <w:t>1</w:t>
      </w:r>
      <w:r w:rsidRPr="008528E0">
        <w:rPr>
          <w:rFonts w:ascii="Times New Roman" w:hAnsi="Times New Roman"/>
          <w:sz w:val="24"/>
        </w:rPr>
        <w:t xml:space="preserve"> года получателями средств муниципального образования в пределах соответствующих лимитов бюджетных обязательств, доведенных им в установленном порядке, </w:t>
      </w:r>
      <w:r w:rsidRPr="008528E0">
        <w:rPr>
          <w:rFonts w:ascii="Times New Roman" w:hAnsi="Times New Roman"/>
          <w:b/>
          <w:sz w:val="24"/>
        </w:rPr>
        <w:t>бюджетных обязательств</w:t>
      </w:r>
      <w:r w:rsidRPr="008528E0">
        <w:rPr>
          <w:rFonts w:ascii="Times New Roman" w:hAnsi="Times New Roman"/>
          <w:sz w:val="24"/>
        </w:rPr>
        <w:t xml:space="preserve">, возникающих из муниципальных контрактов, договоров на поставку товаров, выполнение работ, </w:t>
      </w:r>
      <w:r w:rsidRPr="008528E0">
        <w:rPr>
          <w:rFonts w:ascii="Times New Roman" w:hAnsi="Times New Roman"/>
          <w:sz w:val="24"/>
        </w:rPr>
        <w:lastRenderedPageBreak/>
        <w:t xml:space="preserve">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месяц, </w:t>
      </w:r>
      <w:r w:rsidRPr="008528E0">
        <w:rPr>
          <w:rFonts w:ascii="Times New Roman" w:hAnsi="Times New Roman"/>
          <w:b/>
          <w:sz w:val="24"/>
        </w:rPr>
        <w:t>после 20</w:t>
      </w:r>
      <w:proofErr w:type="gramEnd"/>
      <w:r w:rsidRPr="008528E0">
        <w:rPr>
          <w:rFonts w:ascii="Times New Roman" w:hAnsi="Times New Roman"/>
          <w:b/>
          <w:sz w:val="24"/>
        </w:rPr>
        <w:t xml:space="preserve"> декабря 202</w:t>
      </w:r>
      <w:r w:rsidR="00623941">
        <w:rPr>
          <w:rFonts w:ascii="Times New Roman" w:hAnsi="Times New Roman"/>
          <w:b/>
          <w:sz w:val="24"/>
        </w:rPr>
        <w:t>1</w:t>
      </w:r>
      <w:r w:rsidRPr="008528E0">
        <w:rPr>
          <w:rFonts w:ascii="Times New Roman" w:hAnsi="Times New Roman"/>
          <w:b/>
          <w:sz w:val="24"/>
        </w:rPr>
        <w:t> года не допускается, за исключением целевых средств.</w:t>
      </w:r>
    </w:p>
    <w:p w14:paraId="72FF28E1" w14:textId="3FE0F371" w:rsidR="008528E0" w:rsidRPr="008528E0" w:rsidRDefault="00946A53" w:rsidP="006C0B77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8528E0" w:rsidRPr="008528E0" w:rsidSect="00A144F6">
      <w:pgSz w:w="11906" w:h="16838" w:code="9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03"/>
    <w:rsid w:val="000B5192"/>
    <w:rsid w:val="001356A7"/>
    <w:rsid w:val="00227130"/>
    <w:rsid w:val="00227337"/>
    <w:rsid w:val="002A243D"/>
    <w:rsid w:val="002A7CFB"/>
    <w:rsid w:val="0031201F"/>
    <w:rsid w:val="003310FC"/>
    <w:rsid w:val="00371476"/>
    <w:rsid w:val="003A73B1"/>
    <w:rsid w:val="00420F3B"/>
    <w:rsid w:val="004575C1"/>
    <w:rsid w:val="004673E8"/>
    <w:rsid w:val="004A297E"/>
    <w:rsid w:val="004F0503"/>
    <w:rsid w:val="00510CC5"/>
    <w:rsid w:val="005627CE"/>
    <w:rsid w:val="00571097"/>
    <w:rsid w:val="00580EE7"/>
    <w:rsid w:val="0058406A"/>
    <w:rsid w:val="00623941"/>
    <w:rsid w:val="00642D56"/>
    <w:rsid w:val="00673F8D"/>
    <w:rsid w:val="006B1215"/>
    <w:rsid w:val="006B1693"/>
    <w:rsid w:val="006C0B77"/>
    <w:rsid w:val="006C1961"/>
    <w:rsid w:val="00772E9F"/>
    <w:rsid w:val="007A28EF"/>
    <w:rsid w:val="007B1B1F"/>
    <w:rsid w:val="008242FF"/>
    <w:rsid w:val="008528E0"/>
    <w:rsid w:val="00870751"/>
    <w:rsid w:val="00873437"/>
    <w:rsid w:val="0087518F"/>
    <w:rsid w:val="0091759D"/>
    <w:rsid w:val="00922C48"/>
    <w:rsid w:val="00946A53"/>
    <w:rsid w:val="009637AB"/>
    <w:rsid w:val="00972EA5"/>
    <w:rsid w:val="00991A4E"/>
    <w:rsid w:val="009A03EF"/>
    <w:rsid w:val="009F1E0A"/>
    <w:rsid w:val="00A144F6"/>
    <w:rsid w:val="00AD15EA"/>
    <w:rsid w:val="00AD794F"/>
    <w:rsid w:val="00B915B7"/>
    <w:rsid w:val="00BB316C"/>
    <w:rsid w:val="00BE52AF"/>
    <w:rsid w:val="00CC549C"/>
    <w:rsid w:val="00E47BC5"/>
    <w:rsid w:val="00EA59DF"/>
    <w:rsid w:val="00EE4070"/>
    <w:rsid w:val="00F12C76"/>
    <w:rsid w:val="00F432EB"/>
    <w:rsid w:val="00F54D4E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7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0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10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F050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050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Default">
    <w:name w:val="Default"/>
    <w:rsid w:val="004F0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917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759D"/>
    <w:rPr>
      <w:color w:val="0000FF"/>
      <w:u w:val="single"/>
    </w:rPr>
  </w:style>
  <w:style w:type="paragraph" w:customStyle="1" w:styleId="formattext">
    <w:name w:val="formattext"/>
    <w:basedOn w:val="a"/>
    <w:rsid w:val="00917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2EB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0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uto-matches">
    <w:name w:val="auto-matches"/>
    <w:basedOn w:val="a0"/>
    <w:rsid w:val="008528E0"/>
  </w:style>
  <w:style w:type="character" w:customStyle="1" w:styleId="29pt">
    <w:name w:val="Основной текст (2) + 9 pt"/>
    <w:basedOn w:val="a0"/>
    <w:rsid w:val="008528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8528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0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10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F050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050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Default">
    <w:name w:val="Default"/>
    <w:rsid w:val="004F0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917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759D"/>
    <w:rPr>
      <w:color w:val="0000FF"/>
      <w:u w:val="single"/>
    </w:rPr>
  </w:style>
  <w:style w:type="paragraph" w:customStyle="1" w:styleId="formattext">
    <w:name w:val="formattext"/>
    <w:basedOn w:val="a"/>
    <w:rsid w:val="00917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2EB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0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uto-matches">
    <w:name w:val="auto-matches"/>
    <w:basedOn w:val="a0"/>
    <w:rsid w:val="008528E0"/>
  </w:style>
  <w:style w:type="character" w:customStyle="1" w:styleId="29pt">
    <w:name w:val="Основной текст (2) + 9 pt"/>
    <w:basedOn w:val="a0"/>
    <w:rsid w:val="008528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8528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Пользователь10</dc:creator>
  <cp:lastModifiedBy>ИринаЮрьевна</cp:lastModifiedBy>
  <cp:revision>2</cp:revision>
  <cp:lastPrinted>2021-12-14T04:27:00Z</cp:lastPrinted>
  <dcterms:created xsi:type="dcterms:W3CDTF">2021-12-16T03:37:00Z</dcterms:created>
  <dcterms:modified xsi:type="dcterms:W3CDTF">2021-12-16T03:37:00Z</dcterms:modified>
</cp:coreProperties>
</file>