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E97EC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</w:t>
      </w:r>
      <w:r w:rsidR="00262007">
        <w:rPr>
          <w:rFonts w:ascii="Arial" w:hAnsi="Arial" w:cs="Arial"/>
          <w:b/>
          <w:sz w:val="32"/>
          <w:szCs w:val="32"/>
        </w:rPr>
        <w:t>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262007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262007">
        <w:rPr>
          <w:rFonts w:ascii="Arial" w:hAnsi="Arial" w:cs="Arial"/>
          <w:b/>
          <w:sz w:val="32"/>
          <w:szCs w:val="32"/>
        </w:rPr>
        <w:t xml:space="preserve"> 75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1B032C">
        <w:rPr>
          <w:rFonts w:ascii="Arial" w:hAnsi="Arial" w:cs="Arial"/>
          <w:b/>
          <w:sz w:val="32"/>
          <w:szCs w:val="32"/>
        </w:rPr>
        <w:t>ВНЕСЕНИИ НЕДОСТАЮЩИХ СВЕДЕНИЙ ОБ АДРЕСНЫХ ОБЪЕКТАХ В ФИАС НА ТЕРРИТОРИИ МУНИЦИПАЛЬНОГО ОБРАЗОВАНИЯ «БУРЕТЬ»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</w:t>
      </w:r>
      <w:r w:rsidR="009515E4">
        <w:rPr>
          <w:rFonts w:ascii="Arial" w:hAnsi="Arial" w:cs="Arial"/>
          <w:sz w:val="24"/>
          <w:szCs w:val="24"/>
        </w:rPr>
        <w:t xml:space="preserve">целях обеспечения достоверности, полноты и </w:t>
      </w:r>
      <w:proofErr w:type="gramStart"/>
      <w:r w:rsidR="009515E4">
        <w:rPr>
          <w:rFonts w:ascii="Arial" w:hAnsi="Arial" w:cs="Arial"/>
          <w:sz w:val="24"/>
          <w:szCs w:val="24"/>
        </w:rPr>
        <w:t>актуальности</w:t>
      </w:r>
      <w:proofErr w:type="gramEnd"/>
      <w:r w:rsidR="009515E4">
        <w:rPr>
          <w:rFonts w:ascii="Arial" w:hAnsi="Arial" w:cs="Arial"/>
          <w:sz w:val="24"/>
          <w:szCs w:val="24"/>
        </w:rPr>
        <w:t xml:space="preserve"> содержащихся в государственном адресном реестре сведений об адресах, руководствуясь ст. 16 Федерального закона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605F4A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Внести </w:t>
      </w:r>
      <w:r w:rsidR="00AB1EA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недостающие сведения объектов адресации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Чапаева</w:t>
      </w:r>
      <w:r w:rsidR="00605F4A">
        <w:rPr>
          <w:rFonts w:ascii="Arial" w:eastAsia="Times New Roman" w:hAnsi="Arial" w:cs="Arial"/>
          <w:sz w:val="24"/>
          <w:szCs w:val="24"/>
        </w:rPr>
        <w:t>, д. 21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B032C"/>
    <w:rsid w:val="001C5638"/>
    <w:rsid w:val="001D1BEE"/>
    <w:rsid w:val="00262007"/>
    <w:rsid w:val="00291E2C"/>
    <w:rsid w:val="003537DA"/>
    <w:rsid w:val="0041236E"/>
    <w:rsid w:val="00531A7E"/>
    <w:rsid w:val="00605F4A"/>
    <w:rsid w:val="007B78AD"/>
    <w:rsid w:val="0081642D"/>
    <w:rsid w:val="00855323"/>
    <w:rsid w:val="00891FE9"/>
    <w:rsid w:val="008F49D0"/>
    <w:rsid w:val="00911ECC"/>
    <w:rsid w:val="009515E4"/>
    <w:rsid w:val="00AB1EA3"/>
    <w:rsid w:val="00B74D21"/>
    <w:rsid w:val="00BA23B0"/>
    <w:rsid w:val="00CF0306"/>
    <w:rsid w:val="00DF7F01"/>
    <w:rsid w:val="00E97EC7"/>
    <w:rsid w:val="00ED6470"/>
    <w:rsid w:val="00EE67C2"/>
    <w:rsid w:val="00E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E6B5C-7D0B-4785-BA75-E7B70BFC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2021-12-02T11:43:00Z</cp:lastPrinted>
  <dcterms:created xsi:type="dcterms:W3CDTF">2021-12-03T01:08:00Z</dcterms:created>
  <dcterms:modified xsi:type="dcterms:W3CDTF">2021-12-03T01:08:00Z</dcterms:modified>
</cp:coreProperties>
</file>