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AD" w:rsidRPr="00B63EC0" w:rsidRDefault="00542A95" w:rsidP="00FD2DAD">
      <w:pPr>
        <w:pStyle w:val="a3"/>
        <w:shd w:val="clear" w:color="auto" w:fill="FCFEFF"/>
        <w:jc w:val="center"/>
        <w:rPr>
          <w:b/>
          <w:color w:val="442E19"/>
          <w:sz w:val="28"/>
          <w:szCs w:val="28"/>
        </w:rPr>
      </w:pPr>
      <w:bookmarkStart w:id="0" w:name="_GoBack"/>
      <w:r w:rsidRPr="00B63EC0">
        <w:rPr>
          <w:b/>
          <w:sz w:val="28"/>
          <w:szCs w:val="28"/>
        </w:rPr>
        <w:t>С</w:t>
      </w:r>
      <w:r w:rsidR="00FD2DAD" w:rsidRPr="00B63EC0">
        <w:rPr>
          <w:b/>
          <w:sz w:val="28"/>
          <w:szCs w:val="28"/>
        </w:rPr>
        <w:t>ведени</w:t>
      </w:r>
      <w:r w:rsidRPr="00B63EC0">
        <w:rPr>
          <w:b/>
          <w:sz w:val="28"/>
          <w:szCs w:val="28"/>
        </w:rPr>
        <w:t>я</w:t>
      </w:r>
      <w:r w:rsidR="00FD2DAD" w:rsidRPr="00B63EC0">
        <w:rPr>
          <w:b/>
          <w:sz w:val="28"/>
          <w:szCs w:val="28"/>
        </w:rPr>
        <w:t xml:space="preserve"> о доходах, об имуществе, и обязательствах имущественного характера руководителя МБУК «Социально-культурного центра «Ангара»  МО «Буреть» и членов их семей </w:t>
      </w:r>
      <w:r w:rsidRPr="00B63EC0">
        <w:rPr>
          <w:b/>
          <w:sz w:val="28"/>
          <w:szCs w:val="28"/>
        </w:rPr>
        <w:t>за период 01.01.20</w:t>
      </w:r>
      <w:r w:rsidR="00543DED" w:rsidRPr="00B63EC0">
        <w:rPr>
          <w:b/>
          <w:sz w:val="28"/>
          <w:szCs w:val="28"/>
        </w:rPr>
        <w:t>20</w:t>
      </w:r>
      <w:r w:rsidRPr="00B63EC0">
        <w:rPr>
          <w:b/>
          <w:sz w:val="28"/>
          <w:szCs w:val="28"/>
        </w:rPr>
        <w:t>г по 31.12.20</w:t>
      </w:r>
      <w:r w:rsidR="00543DED" w:rsidRPr="00B63EC0">
        <w:rPr>
          <w:b/>
          <w:sz w:val="28"/>
          <w:szCs w:val="28"/>
        </w:rPr>
        <w:t>20</w:t>
      </w:r>
      <w:r w:rsidRPr="00B63EC0">
        <w:rPr>
          <w:b/>
          <w:sz w:val="28"/>
          <w:szCs w:val="28"/>
        </w:rPr>
        <w:t>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33"/>
        <w:gridCol w:w="2470"/>
        <w:gridCol w:w="2199"/>
        <w:gridCol w:w="2631"/>
        <w:gridCol w:w="1346"/>
        <w:gridCol w:w="1551"/>
      </w:tblGrid>
      <w:tr w:rsidR="00FD2DAD" w:rsidRPr="00542A95" w:rsidTr="00DD408B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ФИО, Должность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 находящегося в  пользовании</w:t>
            </w:r>
          </w:p>
        </w:tc>
      </w:tr>
      <w:tr w:rsidR="00FD2DAD" w:rsidRPr="00542A95" w:rsidTr="00DD408B">
        <w:trPr>
          <w:trHeight w:val="1158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площадь), Страна происхождения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 xml:space="preserve">Перечень ТС, </w:t>
            </w:r>
            <w:proofErr w:type="gramStart"/>
            <w:r w:rsidRPr="00542A95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542A95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FD2DA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Хайруллина Елена Владимировна – директор МБУК «Социально-культурный центр Ангара»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543DE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661065,10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2DA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2268" w:rsidRPr="00542A95" w:rsidRDefault="00F92268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543DE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71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3DED"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92268" w:rsidRPr="00542A95" w:rsidRDefault="00543DED" w:rsidP="00543DE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117000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542A95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543DE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469003,68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ВАЗ-2174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Тойота РАФ 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САЗ - 3507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1E9" w:rsidRPr="00542A95" w:rsidRDefault="005A41E9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 xml:space="preserve">71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  <w:p w:rsidR="005A41E9" w:rsidRPr="00542A95" w:rsidRDefault="005A41E9" w:rsidP="007D659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2500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</w:tc>
      </w:tr>
    </w:tbl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958A1" w:rsidRDefault="00F958A1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B63EC0" w:rsidRDefault="00B63EC0" w:rsidP="00B63EC0">
      <w:pPr>
        <w:jc w:val="center"/>
        <w:rPr>
          <w:rFonts w:ascii="Times New Roman" w:hAnsi="Times New Roman"/>
          <w:b/>
          <w:sz w:val="28"/>
          <w:szCs w:val="28"/>
        </w:rPr>
      </w:pPr>
      <w:r w:rsidRPr="00B63EC0">
        <w:rPr>
          <w:rFonts w:ascii="Times New Roman" w:hAnsi="Times New Roman"/>
          <w:b/>
          <w:sz w:val="28"/>
          <w:szCs w:val="28"/>
        </w:rPr>
        <w:lastRenderedPageBreak/>
        <w:t>Сведения о расходах руководителя МБУК «Социально-культурного центра «Ангара»  МО «Буреть» и членов сем</w:t>
      </w:r>
      <w:r>
        <w:rPr>
          <w:rFonts w:ascii="Times New Roman" w:hAnsi="Times New Roman"/>
          <w:b/>
          <w:sz w:val="28"/>
          <w:szCs w:val="28"/>
        </w:rPr>
        <w:t>ьи</w:t>
      </w:r>
      <w:r w:rsidRPr="00B63EC0">
        <w:rPr>
          <w:rFonts w:ascii="Times New Roman" w:hAnsi="Times New Roman"/>
          <w:b/>
          <w:sz w:val="28"/>
          <w:szCs w:val="28"/>
        </w:rPr>
        <w:t xml:space="preserve"> за период 01.01.2020г по 31.12.2020г.</w:t>
      </w:r>
    </w:p>
    <w:p w:rsidR="00B63EC0" w:rsidRDefault="00B63EC0" w:rsidP="00B63E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Хайруллина Елена Владимировна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594"/>
        <w:gridCol w:w="3934"/>
        <w:gridCol w:w="1984"/>
        <w:gridCol w:w="4253"/>
        <w:gridCol w:w="3402"/>
      </w:tblGrid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Величина расходов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542A95" w:rsidRDefault="00B63EC0">
      <w:pPr>
        <w:rPr>
          <w:sz w:val="18"/>
          <w:szCs w:val="18"/>
        </w:rPr>
      </w:pPr>
    </w:p>
    <w:sectPr w:rsidR="00B63EC0" w:rsidRPr="00542A95" w:rsidSect="00FD2D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DAD"/>
    <w:rsid w:val="003E2F17"/>
    <w:rsid w:val="004305FC"/>
    <w:rsid w:val="00512634"/>
    <w:rsid w:val="00542A95"/>
    <w:rsid w:val="00543DED"/>
    <w:rsid w:val="00562602"/>
    <w:rsid w:val="005A41E9"/>
    <w:rsid w:val="006B26A7"/>
    <w:rsid w:val="006F2E8A"/>
    <w:rsid w:val="007D6596"/>
    <w:rsid w:val="00B63EC0"/>
    <w:rsid w:val="00DC7BDC"/>
    <w:rsid w:val="00F92268"/>
    <w:rsid w:val="00F958A1"/>
    <w:rsid w:val="00FC0D0E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2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FD2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D2D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10</cp:revision>
  <dcterms:created xsi:type="dcterms:W3CDTF">2013-08-06T02:46:00Z</dcterms:created>
  <dcterms:modified xsi:type="dcterms:W3CDTF">2021-06-10T08:17:00Z</dcterms:modified>
</cp:coreProperties>
</file>