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1E" w:rsidRPr="00E95232" w:rsidRDefault="00B26FF9" w:rsidP="005625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1</w:t>
      </w:r>
      <w:r w:rsidR="00035E82">
        <w:rPr>
          <w:rFonts w:ascii="Arial" w:eastAsia="Times New Roman" w:hAnsi="Arial" w:cs="Arial"/>
          <w:b/>
          <w:sz w:val="32"/>
          <w:szCs w:val="32"/>
          <w:lang w:eastAsia="ru-RU"/>
        </w:rPr>
        <w:t>6</w:t>
      </w:r>
      <w:r w:rsidR="0056251E"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.0</w:t>
      </w:r>
      <w:r w:rsidR="00035E82">
        <w:rPr>
          <w:rFonts w:ascii="Arial" w:eastAsia="Times New Roman" w:hAnsi="Arial" w:cs="Arial"/>
          <w:b/>
          <w:sz w:val="32"/>
          <w:szCs w:val="32"/>
          <w:lang w:eastAsia="ru-RU"/>
        </w:rPr>
        <w:t>6</w:t>
      </w:r>
      <w:r w:rsidR="0056251E"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.20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2</w:t>
      </w:r>
      <w:r w:rsidR="00035E82">
        <w:rPr>
          <w:rFonts w:ascii="Arial" w:eastAsia="Times New Roman" w:hAnsi="Arial" w:cs="Arial"/>
          <w:b/>
          <w:sz w:val="32"/>
          <w:szCs w:val="32"/>
          <w:lang w:eastAsia="ru-RU"/>
        </w:rPr>
        <w:t>1</w:t>
      </w:r>
      <w:r w:rsidR="0056251E"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г. № </w:t>
      </w:r>
      <w:r w:rsidR="002A203C">
        <w:rPr>
          <w:rFonts w:ascii="Arial" w:eastAsia="Times New Roman" w:hAnsi="Arial" w:cs="Arial"/>
          <w:b/>
          <w:sz w:val="32"/>
          <w:szCs w:val="32"/>
          <w:lang w:eastAsia="ru-RU"/>
        </w:rPr>
        <w:t>132</w:t>
      </w:r>
      <w:bookmarkStart w:id="0" w:name="_GoBack"/>
      <w:bookmarkEnd w:id="0"/>
    </w:p>
    <w:p w:rsidR="0056251E" w:rsidRPr="00E95232" w:rsidRDefault="0056251E" w:rsidP="005625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56251E" w:rsidRPr="00E95232" w:rsidRDefault="0056251E" w:rsidP="005625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56251E" w:rsidRPr="00E95232" w:rsidRDefault="0056251E" w:rsidP="005625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БОХАНСКИЙ </w:t>
      </w:r>
      <w:r w:rsidR="00E9523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МУНИЦИПАЛЬНЫЙ </w:t>
      </w: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РАЙОН</w:t>
      </w:r>
    </w:p>
    <w:p w:rsidR="0056251E" w:rsidRPr="00E95232" w:rsidRDefault="00E95232" w:rsidP="005625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МУНИЦИПАЛЬНОЕ </w:t>
      </w:r>
      <w:r w:rsidR="0056251E"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ОБРАЗОВАНИЕ «</w:t>
      </w:r>
      <w:r w:rsidR="009647DB"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БУРЕТЬ</w:t>
      </w:r>
      <w:r w:rsidR="0056251E"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»</w:t>
      </w:r>
    </w:p>
    <w:p w:rsidR="0056251E" w:rsidRPr="00E95232" w:rsidRDefault="0056251E" w:rsidP="005625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ДУМА</w:t>
      </w:r>
    </w:p>
    <w:p w:rsidR="0056251E" w:rsidRPr="00E95232" w:rsidRDefault="0056251E" w:rsidP="005625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РЕШЕНИЕ</w:t>
      </w:r>
    </w:p>
    <w:p w:rsidR="0056251E" w:rsidRPr="00E95232" w:rsidRDefault="0056251E" w:rsidP="005625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6251E" w:rsidRPr="00E95232" w:rsidRDefault="0056251E" w:rsidP="005625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 </w:t>
      </w:r>
      <w:r w:rsidR="004E71B0">
        <w:rPr>
          <w:rFonts w:ascii="Arial" w:eastAsia="Times New Roman" w:hAnsi="Arial" w:cs="Arial"/>
          <w:b/>
          <w:sz w:val="32"/>
          <w:szCs w:val="32"/>
          <w:lang w:eastAsia="ru-RU"/>
        </w:rPr>
        <w:t>ПРИНЯТИИ В</w:t>
      </w:r>
      <w:r w:rsidR="00E9523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</w:t>
      </w:r>
      <w:r w:rsidR="004E71B0">
        <w:rPr>
          <w:rFonts w:ascii="Arial" w:eastAsia="Times New Roman" w:hAnsi="Arial" w:cs="Arial"/>
          <w:b/>
          <w:sz w:val="32"/>
          <w:szCs w:val="32"/>
          <w:lang w:eastAsia="ru-RU"/>
        </w:rPr>
        <w:t>УЮ СОБСТВЕНН</w:t>
      </w:r>
      <w:r w:rsidR="006B7762">
        <w:rPr>
          <w:rFonts w:ascii="Arial" w:eastAsia="Times New Roman" w:hAnsi="Arial" w:cs="Arial"/>
          <w:b/>
          <w:sz w:val="32"/>
          <w:szCs w:val="32"/>
          <w:lang w:eastAsia="ru-RU"/>
        </w:rPr>
        <w:t>О</w:t>
      </w:r>
      <w:r w:rsidR="004E71B0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СТЬ И ПОСТАНОВКЕ НА БАЛАНС </w:t>
      </w:r>
      <w:r w:rsidR="000C5A0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АДМИНИСТРАЦИИ </w:t>
      </w:r>
      <w:r w:rsidR="004E71B0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МУНИЦИПАЛЬНОГО</w:t>
      </w: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ОБРАЗОВАНИЯ</w:t>
      </w:r>
      <w:r w:rsidR="009647DB"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«</w:t>
      </w:r>
      <w:r w:rsidR="009647DB"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БУРЕТЬ</w:t>
      </w:r>
      <w:r w:rsidR="00E9523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» </w:t>
      </w:r>
      <w:r w:rsidR="004E71B0">
        <w:rPr>
          <w:rFonts w:ascii="Arial" w:eastAsia="Times New Roman" w:hAnsi="Arial" w:cs="Arial"/>
          <w:b/>
          <w:sz w:val="32"/>
          <w:szCs w:val="32"/>
          <w:lang w:eastAsia="ru-RU"/>
        </w:rPr>
        <w:t>ОБЪЕКТ</w:t>
      </w:r>
      <w:r w:rsidR="00035E82">
        <w:rPr>
          <w:rFonts w:ascii="Arial" w:eastAsia="Times New Roman" w:hAnsi="Arial" w:cs="Arial"/>
          <w:b/>
          <w:sz w:val="32"/>
          <w:szCs w:val="32"/>
          <w:lang w:eastAsia="ru-RU"/>
        </w:rPr>
        <w:t>ОВ</w:t>
      </w:r>
      <w:r w:rsidR="004E71B0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НЕДВИЖИМОГО ИМУЩЕСТВА</w:t>
      </w:r>
    </w:p>
    <w:p w:rsidR="0056251E" w:rsidRPr="00E95232" w:rsidRDefault="0056251E" w:rsidP="005625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51E" w:rsidRPr="00E95232" w:rsidRDefault="000C5A0A" w:rsidP="00E35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Руководствуясь Федеральным законом</w:t>
      </w:r>
      <w:r w:rsidRPr="00F83DEA">
        <w:rPr>
          <w:rFonts w:ascii="Arial" w:hAnsi="Arial" w:cs="Arial"/>
          <w:sz w:val="24"/>
          <w:szCs w:val="24"/>
        </w:rPr>
        <w:t xml:space="preserve"> от 06.10.2003 года №131-ФЗ «Об общих принципах организации местного самоуправления в Российской Федерации»,</w:t>
      </w:r>
      <w:r>
        <w:rPr>
          <w:rFonts w:ascii="Arial" w:hAnsi="Arial" w:cs="Arial"/>
          <w:sz w:val="24"/>
          <w:szCs w:val="24"/>
        </w:rPr>
        <w:t xml:space="preserve"> Решением Думы муниципального образования «Боханский район» № </w:t>
      </w:r>
      <w:r w:rsidR="00035E82">
        <w:rPr>
          <w:rFonts w:ascii="Arial" w:hAnsi="Arial" w:cs="Arial"/>
          <w:sz w:val="24"/>
          <w:szCs w:val="24"/>
        </w:rPr>
        <w:t>106</w:t>
      </w:r>
      <w:r>
        <w:rPr>
          <w:rFonts w:ascii="Arial" w:hAnsi="Arial" w:cs="Arial"/>
          <w:sz w:val="24"/>
          <w:szCs w:val="24"/>
        </w:rPr>
        <w:t xml:space="preserve"> от </w:t>
      </w:r>
      <w:r w:rsidR="00035E82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.0</w:t>
      </w:r>
      <w:r w:rsidR="00035E8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B26FF9">
        <w:rPr>
          <w:rFonts w:ascii="Arial" w:hAnsi="Arial" w:cs="Arial"/>
          <w:sz w:val="24"/>
          <w:szCs w:val="24"/>
        </w:rPr>
        <w:t>202</w:t>
      </w:r>
      <w:r w:rsidR="00035E8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«Об утверждении перечней имущества, подлежащ</w:t>
      </w:r>
      <w:r w:rsidR="00B26FF9">
        <w:rPr>
          <w:rFonts w:ascii="Arial" w:hAnsi="Arial" w:cs="Arial"/>
          <w:sz w:val="24"/>
          <w:szCs w:val="24"/>
        </w:rPr>
        <w:t>их</w:t>
      </w:r>
      <w:r>
        <w:rPr>
          <w:rFonts w:ascii="Arial" w:hAnsi="Arial" w:cs="Arial"/>
          <w:sz w:val="24"/>
          <w:szCs w:val="24"/>
        </w:rPr>
        <w:t xml:space="preserve"> безвозмездной передаче в собственность муниципальных образований Боханского района»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56251E" w:rsidRPr="00E95232">
        <w:rPr>
          <w:rFonts w:ascii="Arial" w:eastAsia="Times New Roman" w:hAnsi="Arial" w:cs="Arial"/>
          <w:sz w:val="24"/>
          <w:szCs w:val="24"/>
          <w:lang w:eastAsia="ru-RU"/>
        </w:rPr>
        <w:t>Дума  муниципального образования «</w:t>
      </w:r>
      <w:r w:rsidR="009647DB" w:rsidRPr="00E95232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="0056251E" w:rsidRPr="00E95232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56251E" w:rsidRPr="00E95232" w:rsidRDefault="0056251E" w:rsidP="00562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51E" w:rsidRPr="00E95232" w:rsidRDefault="0056251E" w:rsidP="005625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E95232">
        <w:rPr>
          <w:rFonts w:ascii="Arial" w:eastAsia="Times New Roman" w:hAnsi="Arial" w:cs="Arial"/>
          <w:b/>
          <w:sz w:val="30"/>
          <w:szCs w:val="30"/>
          <w:lang w:eastAsia="ru-RU"/>
        </w:rPr>
        <w:t>РЕШИЛА</w:t>
      </w:r>
    </w:p>
    <w:p w:rsidR="0056251E" w:rsidRPr="00E95232" w:rsidRDefault="0056251E" w:rsidP="00E35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5A0A" w:rsidRDefault="00E95232" w:rsidP="00E3582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5A0A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0C5A0A" w:rsidRPr="000C5A0A">
        <w:rPr>
          <w:rFonts w:ascii="Arial" w:hAnsi="Arial" w:cs="Arial"/>
          <w:sz w:val="24"/>
          <w:szCs w:val="24"/>
        </w:rPr>
        <w:t>Принять объект недвижимого имущества (</w:t>
      </w:r>
      <w:r w:rsidR="00035E82">
        <w:rPr>
          <w:rFonts w:ascii="Arial" w:hAnsi="Arial" w:cs="Arial"/>
          <w:sz w:val="24"/>
          <w:szCs w:val="24"/>
        </w:rPr>
        <w:t xml:space="preserve">нежилое </w:t>
      </w:r>
      <w:r w:rsidR="00B26FF9">
        <w:rPr>
          <w:rFonts w:ascii="Arial" w:hAnsi="Arial" w:cs="Arial"/>
          <w:sz w:val="24"/>
          <w:szCs w:val="24"/>
        </w:rPr>
        <w:t>здание</w:t>
      </w:r>
      <w:r w:rsidR="000C5A0A" w:rsidRPr="000C5A0A">
        <w:rPr>
          <w:rFonts w:ascii="Arial" w:hAnsi="Arial" w:cs="Arial"/>
          <w:sz w:val="24"/>
          <w:szCs w:val="24"/>
        </w:rPr>
        <w:t>) в муниципальную собственность муниципального образования «</w:t>
      </w:r>
      <w:r w:rsidR="000C5A0A">
        <w:rPr>
          <w:rFonts w:ascii="Arial" w:hAnsi="Arial" w:cs="Arial"/>
          <w:sz w:val="24"/>
          <w:szCs w:val="24"/>
        </w:rPr>
        <w:t>Буреть</w:t>
      </w:r>
      <w:r w:rsidR="000C5A0A" w:rsidRPr="000C5A0A">
        <w:rPr>
          <w:rFonts w:ascii="Arial" w:hAnsi="Arial" w:cs="Arial"/>
          <w:sz w:val="24"/>
          <w:szCs w:val="24"/>
        </w:rPr>
        <w:t xml:space="preserve">», находящегося по адресу: </w:t>
      </w:r>
      <w:proofErr w:type="gramStart"/>
      <w:r w:rsidR="000C5A0A">
        <w:rPr>
          <w:rFonts w:ascii="Arial" w:hAnsi="Arial" w:cs="Arial"/>
          <w:sz w:val="24"/>
          <w:szCs w:val="24"/>
        </w:rPr>
        <w:t xml:space="preserve">Российская Федерация, </w:t>
      </w:r>
      <w:r w:rsidR="000C5A0A" w:rsidRPr="000C5A0A">
        <w:rPr>
          <w:rFonts w:ascii="Arial" w:hAnsi="Arial" w:cs="Arial"/>
          <w:sz w:val="24"/>
          <w:szCs w:val="24"/>
        </w:rPr>
        <w:t xml:space="preserve">Иркутская область, Боханский район, с. </w:t>
      </w:r>
      <w:r w:rsidR="000C5A0A">
        <w:rPr>
          <w:rFonts w:ascii="Arial" w:hAnsi="Arial" w:cs="Arial"/>
          <w:sz w:val="24"/>
          <w:szCs w:val="24"/>
        </w:rPr>
        <w:t>Буреть</w:t>
      </w:r>
      <w:r w:rsidR="000C5A0A" w:rsidRPr="000C5A0A">
        <w:rPr>
          <w:rFonts w:ascii="Arial" w:hAnsi="Arial" w:cs="Arial"/>
          <w:sz w:val="24"/>
          <w:szCs w:val="24"/>
        </w:rPr>
        <w:t>,</w:t>
      </w:r>
      <w:r w:rsidR="00B26FF9">
        <w:rPr>
          <w:rFonts w:ascii="Arial" w:hAnsi="Arial" w:cs="Arial"/>
          <w:sz w:val="24"/>
          <w:szCs w:val="24"/>
        </w:rPr>
        <w:t xml:space="preserve"> </w:t>
      </w:r>
      <w:r w:rsidR="000C5A0A" w:rsidRPr="000C5A0A">
        <w:rPr>
          <w:rFonts w:ascii="Arial" w:hAnsi="Arial" w:cs="Arial"/>
          <w:sz w:val="24"/>
          <w:szCs w:val="24"/>
        </w:rPr>
        <w:t>ул.</w:t>
      </w:r>
      <w:r w:rsidR="00E7343B" w:rsidRPr="00E7343B">
        <w:rPr>
          <w:rFonts w:ascii="Courier New" w:hAnsi="Courier New" w:cs="Courier New"/>
        </w:rPr>
        <w:t xml:space="preserve"> </w:t>
      </w:r>
      <w:r w:rsidR="00035E82">
        <w:rPr>
          <w:rFonts w:ascii="Arial" w:hAnsi="Arial" w:cs="Arial"/>
          <w:sz w:val="24"/>
          <w:szCs w:val="24"/>
        </w:rPr>
        <w:t>Советская</w:t>
      </w:r>
      <w:r w:rsidR="000C5A0A" w:rsidRPr="000C5A0A">
        <w:rPr>
          <w:rFonts w:ascii="Arial" w:hAnsi="Arial" w:cs="Arial"/>
          <w:sz w:val="24"/>
          <w:szCs w:val="24"/>
        </w:rPr>
        <w:t>,</w:t>
      </w:r>
      <w:r w:rsidR="00B26FF9">
        <w:rPr>
          <w:rFonts w:ascii="Arial" w:hAnsi="Arial" w:cs="Arial"/>
          <w:sz w:val="24"/>
          <w:szCs w:val="24"/>
        </w:rPr>
        <w:t xml:space="preserve"> д. 2</w:t>
      </w:r>
      <w:r w:rsidR="00035E82">
        <w:rPr>
          <w:rFonts w:ascii="Arial" w:hAnsi="Arial" w:cs="Arial"/>
          <w:sz w:val="24"/>
          <w:szCs w:val="24"/>
        </w:rPr>
        <w:t>0</w:t>
      </w:r>
      <w:r w:rsidR="00B26FF9">
        <w:rPr>
          <w:rFonts w:ascii="Arial" w:hAnsi="Arial" w:cs="Arial"/>
          <w:sz w:val="24"/>
          <w:szCs w:val="24"/>
        </w:rPr>
        <w:t>,</w:t>
      </w:r>
      <w:r w:rsidR="000C5A0A" w:rsidRPr="000C5A0A">
        <w:rPr>
          <w:rFonts w:ascii="Arial" w:hAnsi="Arial" w:cs="Arial"/>
          <w:sz w:val="24"/>
          <w:szCs w:val="24"/>
        </w:rPr>
        <w:t xml:space="preserve"> </w:t>
      </w:r>
      <w:r w:rsidR="00B26FF9">
        <w:rPr>
          <w:rFonts w:ascii="Arial" w:hAnsi="Arial" w:cs="Arial"/>
          <w:sz w:val="24"/>
          <w:szCs w:val="24"/>
        </w:rPr>
        <w:t>общей площадью</w:t>
      </w:r>
      <w:r w:rsidR="000C5A0A" w:rsidRPr="000C5A0A">
        <w:rPr>
          <w:rFonts w:ascii="Arial" w:hAnsi="Arial" w:cs="Arial"/>
          <w:sz w:val="24"/>
          <w:szCs w:val="24"/>
        </w:rPr>
        <w:t xml:space="preserve"> </w:t>
      </w:r>
      <w:r w:rsidR="00035E82">
        <w:rPr>
          <w:rFonts w:ascii="Arial" w:hAnsi="Arial" w:cs="Arial"/>
          <w:sz w:val="24"/>
          <w:szCs w:val="24"/>
        </w:rPr>
        <w:t>360</w:t>
      </w:r>
      <w:r w:rsidR="00B26FF9">
        <w:rPr>
          <w:rFonts w:ascii="Arial" w:hAnsi="Arial" w:cs="Arial"/>
          <w:sz w:val="24"/>
          <w:szCs w:val="24"/>
        </w:rPr>
        <w:t>,</w:t>
      </w:r>
      <w:r w:rsidR="00035E82">
        <w:rPr>
          <w:rFonts w:ascii="Arial" w:hAnsi="Arial" w:cs="Arial"/>
          <w:sz w:val="24"/>
          <w:szCs w:val="24"/>
        </w:rPr>
        <w:t>4</w:t>
      </w:r>
      <w:r w:rsidR="000C5A0A" w:rsidRPr="000C5A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6FF9">
        <w:rPr>
          <w:rFonts w:ascii="Arial" w:hAnsi="Arial" w:cs="Arial"/>
          <w:sz w:val="24"/>
          <w:szCs w:val="24"/>
        </w:rPr>
        <w:t>кв.</w:t>
      </w:r>
      <w:r w:rsidR="000C5A0A" w:rsidRPr="000C5A0A">
        <w:rPr>
          <w:rFonts w:ascii="Arial" w:hAnsi="Arial" w:cs="Arial"/>
          <w:sz w:val="24"/>
          <w:szCs w:val="24"/>
        </w:rPr>
        <w:t>м</w:t>
      </w:r>
      <w:proofErr w:type="spellEnd"/>
      <w:r w:rsidR="00B26FF9">
        <w:rPr>
          <w:rFonts w:ascii="Arial" w:hAnsi="Arial" w:cs="Arial"/>
          <w:sz w:val="24"/>
          <w:szCs w:val="24"/>
        </w:rPr>
        <w:t>.</w:t>
      </w:r>
      <w:r w:rsidR="000C5A0A" w:rsidRPr="000C5A0A">
        <w:rPr>
          <w:rFonts w:ascii="Arial" w:hAnsi="Arial" w:cs="Arial"/>
          <w:sz w:val="24"/>
          <w:szCs w:val="24"/>
        </w:rPr>
        <w:t xml:space="preserve">, </w:t>
      </w:r>
      <w:r w:rsidR="00B26FF9">
        <w:rPr>
          <w:rFonts w:ascii="Arial" w:hAnsi="Arial" w:cs="Arial"/>
          <w:sz w:val="24"/>
          <w:szCs w:val="24"/>
        </w:rPr>
        <w:t xml:space="preserve">с </w:t>
      </w:r>
      <w:r w:rsidR="000C5A0A" w:rsidRPr="000C5A0A">
        <w:rPr>
          <w:rFonts w:ascii="Arial" w:hAnsi="Arial" w:cs="Arial"/>
          <w:sz w:val="24"/>
          <w:szCs w:val="24"/>
        </w:rPr>
        <w:t>кадастровым номером 85:03:0</w:t>
      </w:r>
      <w:r w:rsidR="000C5A0A">
        <w:rPr>
          <w:rFonts w:ascii="Arial" w:hAnsi="Arial" w:cs="Arial"/>
          <w:sz w:val="24"/>
          <w:szCs w:val="24"/>
        </w:rPr>
        <w:t>9</w:t>
      </w:r>
      <w:r w:rsidR="000C5A0A" w:rsidRPr="000C5A0A">
        <w:rPr>
          <w:rFonts w:ascii="Arial" w:hAnsi="Arial" w:cs="Arial"/>
          <w:sz w:val="24"/>
          <w:szCs w:val="24"/>
        </w:rPr>
        <w:t>0101:</w:t>
      </w:r>
      <w:r w:rsidR="00035E82">
        <w:rPr>
          <w:rFonts w:ascii="Arial" w:hAnsi="Arial" w:cs="Arial"/>
          <w:sz w:val="24"/>
          <w:szCs w:val="24"/>
        </w:rPr>
        <w:t>616</w:t>
      </w:r>
      <w:r w:rsidR="000C5A0A" w:rsidRPr="000C5A0A">
        <w:rPr>
          <w:rFonts w:ascii="Arial" w:hAnsi="Arial" w:cs="Arial"/>
          <w:sz w:val="24"/>
          <w:szCs w:val="24"/>
        </w:rPr>
        <w:t>.</w:t>
      </w:r>
      <w:proofErr w:type="gramEnd"/>
    </w:p>
    <w:p w:rsidR="00035E82" w:rsidRDefault="00035E82" w:rsidP="00035E8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035E82">
        <w:rPr>
          <w:rFonts w:ascii="Arial" w:hAnsi="Arial" w:cs="Arial"/>
          <w:sz w:val="24"/>
          <w:szCs w:val="24"/>
        </w:rPr>
        <w:t xml:space="preserve"> </w:t>
      </w:r>
      <w:r w:rsidRPr="000C5A0A">
        <w:rPr>
          <w:rFonts w:ascii="Arial" w:hAnsi="Arial" w:cs="Arial"/>
          <w:sz w:val="24"/>
          <w:szCs w:val="24"/>
        </w:rPr>
        <w:t>Принять объект недвижимого имущества (</w:t>
      </w:r>
      <w:r>
        <w:rPr>
          <w:rFonts w:ascii="Arial" w:hAnsi="Arial" w:cs="Arial"/>
          <w:sz w:val="24"/>
          <w:szCs w:val="24"/>
        </w:rPr>
        <w:t>нежилое здание котельная по твердому топливу</w:t>
      </w:r>
      <w:r w:rsidRPr="000C5A0A">
        <w:rPr>
          <w:rFonts w:ascii="Arial" w:hAnsi="Arial" w:cs="Arial"/>
          <w:sz w:val="24"/>
          <w:szCs w:val="24"/>
        </w:rPr>
        <w:t>) в муниципальную собственность муниципального образования «</w:t>
      </w:r>
      <w:r>
        <w:rPr>
          <w:rFonts w:ascii="Arial" w:hAnsi="Arial" w:cs="Arial"/>
          <w:sz w:val="24"/>
          <w:szCs w:val="24"/>
        </w:rPr>
        <w:t>Буреть</w:t>
      </w:r>
      <w:r w:rsidRPr="000C5A0A">
        <w:rPr>
          <w:rFonts w:ascii="Arial" w:hAnsi="Arial" w:cs="Arial"/>
          <w:sz w:val="24"/>
          <w:szCs w:val="24"/>
        </w:rPr>
        <w:t xml:space="preserve">», находящегося по адресу: </w:t>
      </w:r>
      <w:proofErr w:type="gramStart"/>
      <w:r>
        <w:rPr>
          <w:rFonts w:ascii="Arial" w:hAnsi="Arial" w:cs="Arial"/>
          <w:sz w:val="24"/>
          <w:szCs w:val="24"/>
        </w:rPr>
        <w:t xml:space="preserve">Российская Федерация, </w:t>
      </w:r>
      <w:r w:rsidRPr="000C5A0A">
        <w:rPr>
          <w:rFonts w:ascii="Arial" w:hAnsi="Arial" w:cs="Arial"/>
          <w:sz w:val="24"/>
          <w:szCs w:val="24"/>
        </w:rPr>
        <w:t xml:space="preserve">Иркутская область, </w:t>
      </w:r>
      <w:proofErr w:type="spellStart"/>
      <w:r w:rsidRPr="000C5A0A">
        <w:rPr>
          <w:rFonts w:ascii="Arial" w:hAnsi="Arial" w:cs="Arial"/>
          <w:sz w:val="24"/>
          <w:szCs w:val="24"/>
        </w:rPr>
        <w:t>Боханский</w:t>
      </w:r>
      <w:proofErr w:type="spellEnd"/>
      <w:r w:rsidRPr="000C5A0A">
        <w:rPr>
          <w:rFonts w:ascii="Arial" w:hAnsi="Arial" w:cs="Arial"/>
          <w:sz w:val="24"/>
          <w:szCs w:val="24"/>
        </w:rPr>
        <w:t xml:space="preserve"> район, с. </w:t>
      </w:r>
      <w:r>
        <w:rPr>
          <w:rFonts w:ascii="Arial" w:hAnsi="Arial" w:cs="Arial"/>
          <w:sz w:val="24"/>
          <w:szCs w:val="24"/>
        </w:rPr>
        <w:t>Буреть</w:t>
      </w:r>
      <w:r w:rsidRPr="000C5A0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0C5A0A">
        <w:rPr>
          <w:rFonts w:ascii="Arial" w:hAnsi="Arial" w:cs="Arial"/>
          <w:sz w:val="24"/>
          <w:szCs w:val="24"/>
        </w:rPr>
        <w:t>ул.</w:t>
      </w:r>
      <w:r w:rsidRPr="00E7343B">
        <w:rPr>
          <w:rFonts w:ascii="Courier New" w:hAnsi="Courier New" w:cs="Courier New"/>
        </w:rPr>
        <w:t xml:space="preserve"> </w:t>
      </w:r>
      <w:r>
        <w:rPr>
          <w:rFonts w:ascii="Arial" w:hAnsi="Arial" w:cs="Arial"/>
          <w:sz w:val="24"/>
          <w:szCs w:val="24"/>
        </w:rPr>
        <w:t>Советская</w:t>
      </w:r>
      <w:r w:rsidRPr="000C5A0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д. 20,</w:t>
      </w:r>
      <w:r w:rsidRPr="000C5A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общей площадью</w:t>
      </w:r>
      <w:r w:rsidRPr="000C5A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34</w:t>
      </w:r>
      <w:r w:rsidRPr="000C5A0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кв.</w:t>
      </w:r>
      <w:r w:rsidRPr="000C5A0A">
        <w:rPr>
          <w:rFonts w:ascii="Arial" w:hAnsi="Arial" w:cs="Arial"/>
          <w:sz w:val="24"/>
          <w:szCs w:val="24"/>
        </w:rPr>
        <w:t>м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0C5A0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с </w:t>
      </w:r>
      <w:r w:rsidRPr="000C5A0A">
        <w:rPr>
          <w:rFonts w:ascii="Arial" w:hAnsi="Arial" w:cs="Arial"/>
          <w:sz w:val="24"/>
          <w:szCs w:val="24"/>
        </w:rPr>
        <w:t>кадастровым номером 85:03:0</w:t>
      </w:r>
      <w:r>
        <w:rPr>
          <w:rFonts w:ascii="Arial" w:hAnsi="Arial" w:cs="Arial"/>
          <w:sz w:val="24"/>
          <w:szCs w:val="24"/>
        </w:rPr>
        <w:t>9</w:t>
      </w:r>
      <w:r w:rsidRPr="000C5A0A">
        <w:rPr>
          <w:rFonts w:ascii="Arial" w:hAnsi="Arial" w:cs="Arial"/>
          <w:sz w:val="24"/>
          <w:szCs w:val="24"/>
        </w:rPr>
        <w:t>0101:</w:t>
      </w:r>
      <w:r>
        <w:rPr>
          <w:rFonts w:ascii="Arial" w:hAnsi="Arial" w:cs="Arial"/>
          <w:sz w:val="24"/>
          <w:szCs w:val="24"/>
        </w:rPr>
        <w:t>103</w:t>
      </w:r>
      <w:r w:rsidR="006A71F1">
        <w:rPr>
          <w:rFonts w:ascii="Arial" w:hAnsi="Arial" w:cs="Arial"/>
          <w:sz w:val="24"/>
          <w:szCs w:val="24"/>
        </w:rPr>
        <w:t>0</w:t>
      </w:r>
      <w:r w:rsidRPr="000C5A0A">
        <w:rPr>
          <w:rFonts w:ascii="Arial" w:hAnsi="Arial" w:cs="Arial"/>
          <w:sz w:val="24"/>
          <w:szCs w:val="24"/>
        </w:rPr>
        <w:t>.</w:t>
      </w:r>
      <w:proofErr w:type="gramEnd"/>
    </w:p>
    <w:p w:rsidR="00E7343B" w:rsidRPr="000C5A0A" w:rsidRDefault="00035E82" w:rsidP="00E3582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7343B">
        <w:rPr>
          <w:rFonts w:ascii="Arial" w:hAnsi="Arial" w:cs="Arial"/>
          <w:sz w:val="24"/>
          <w:szCs w:val="24"/>
        </w:rPr>
        <w:t>.</w:t>
      </w:r>
      <w:r w:rsidR="00E7343B" w:rsidRPr="000D114A">
        <w:rPr>
          <w:rFonts w:ascii="Arial" w:hAnsi="Arial" w:cs="Arial"/>
          <w:sz w:val="24"/>
          <w:szCs w:val="24"/>
        </w:rPr>
        <w:t>Поставить объект</w:t>
      </w:r>
      <w:r>
        <w:rPr>
          <w:rFonts w:ascii="Arial" w:hAnsi="Arial" w:cs="Arial"/>
          <w:sz w:val="24"/>
          <w:szCs w:val="24"/>
        </w:rPr>
        <w:t>ы</w:t>
      </w:r>
      <w:r w:rsidR="00E7343B" w:rsidRPr="000D114A">
        <w:rPr>
          <w:rFonts w:ascii="Arial" w:hAnsi="Arial" w:cs="Arial"/>
          <w:sz w:val="24"/>
          <w:szCs w:val="24"/>
        </w:rPr>
        <w:t xml:space="preserve"> недвижимого имущества,</w:t>
      </w:r>
      <w:r w:rsidR="00E7343B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нежилые здания</w:t>
      </w:r>
      <w:r w:rsidR="00E7343B">
        <w:rPr>
          <w:rFonts w:ascii="Arial" w:hAnsi="Arial" w:cs="Arial"/>
          <w:sz w:val="24"/>
          <w:szCs w:val="24"/>
        </w:rPr>
        <w:t>)</w:t>
      </w:r>
      <w:r w:rsidR="00E7343B" w:rsidRPr="000D114A">
        <w:rPr>
          <w:rFonts w:ascii="Arial" w:hAnsi="Arial" w:cs="Arial"/>
          <w:sz w:val="24"/>
          <w:szCs w:val="24"/>
        </w:rPr>
        <w:t xml:space="preserve"> на баланс администрации </w:t>
      </w:r>
      <w:r w:rsidR="00E7343B">
        <w:rPr>
          <w:rFonts w:ascii="Arial" w:hAnsi="Arial" w:cs="Arial"/>
          <w:sz w:val="24"/>
          <w:szCs w:val="24"/>
        </w:rPr>
        <w:t>МО «Буреть»</w:t>
      </w:r>
      <w:r w:rsidR="00E7343B" w:rsidRPr="000D114A">
        <w:rPr>
          <w:rFonts w:ascii="Arial" w:hAnsi="Arial" w:cs="Arial"/>
          <w:sz w:val="24"/>
          <w:szCs w:val="24"/>
        </w:rPr>
        <w:t xml:space="preserve">, включив </w:t>
      </w:r>
      <w:r>
        <w:rPr>
          <w:rFonts w:ascii="Arial" w:hAnsi="Arial" w:cs="Arial"/>
          <w:sz w:val="24"/>
          <w:szCs w:val="24"/>
        </w:rPr>
        <w:t>их</w:t>
      </w:r>
      <w:r w:rsidR="00E7343B">
        <w:rPr>
          <w:rFonts w:ascii="Arial" w:hAnsi="Arial" w:cs="Arial"/>
          <w:sz w:val="24"/>
          <w:szCs w:val="24"/>
        </w:rPr>
        <w:t xml:space="preserve"> </w:t>
      </w:r>
      <w:r w:rsidR="00E7343B" w:rsidRPr="000D114A">
        <w:rPr>
          <w:rFonts w:ascii="Arial" w:hAnsi="Arial" w:cs="Arial"/>
          <w:sz w:val="24"/>
          <w:szCs w:val="24"/>
        </w:rPr>
        <w:t xml:space="preserve">в реестр муниципальной собственности муниципального образования </w:t>
      </w:r>
      <w:r w:rsidR="00E7343B">
        <w:rPr>
          <w:rFonts w:ascii="Arial" w:hAnsi="Arial" w:cs="Arial"/>
          <w:sz w:val="24"/>
          <w:szCs w:val="24"/>
        </w:rPr>
        <w:t>«Буреть»</w:t>
      </w:r>
    </w:p>
    <w:p w:rsidR="0056251E" w:rsidRPr="00E95232" w:rsidRDefault="00035E82" w:rsidP="00E35822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E95232" w:rsidRPr="00E9523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56251E" w:rsidRPr="00E95232">
        <w:rPr>
          <w:rFonts w:ascii="Arial" w:eastAsia="Times New Roman" w:hAnsi="Arial" w:cs="Arial"/>
          <w:sz w:val="24"/>
          <w:szCs w:val="24"/>
          <w:lang w:eastAsia="ru-RU"/>
        </w:rPr>
        <w:t>Настоящее Решение подлежит официальному опубликованию, размещению на официальном сайте Администрации муниципального образования «</w:t>
      </w:r>
      <w:r w:rsidR="009647DB" w:rsidRPr="00E95232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="0056251E" w:rsidRPr="00E95232">
        <w:rPr>
          <w:rFonts w:ascii="Arial" w:eastAsia="Times New Roman" w:hAnsi="Arial" w:cs="Arial"/>
          <w:sz w:val="24"/>
          <w:szCs w:val="24"/>
          <w:lang w:eastAsia="ru-RU"/>
        </w:rPr>
        <w:t>» в информационно-телекоммуникационной сети Интернет.</w:t>
      </w:r>
    </w:p>
    <w:p w:rsidR="0056251E" w:rsidRPr="00E95232" w:rsidRDefault="00035E82" w:rsidP="00E3582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56251E" w:rsidRPr="00E95232">
        <w:rPr>
          <w:rFonts w:ascii="Arial" w:eastAsia="Times New Roman" w:hAnsi="Arial" w:cs="Arial"/>
          <w:sz w:val="24"/>
          <w:szCs w:val="24"/>
          <w:lang w:eastAsia="ru-RU"/>
        </w:rPr>
        <w:t>. Настоящее Решение вступает в силу со дня подписания.</w:t>
      </w:r>
    </w:p>
    <w:p w:rsidR="0056251E" w:rsidRPr="00E95232" w:rsidRDefault="0056251E" w:rsidP="00035E8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51E" w:rsidRPr="00E95232" w:rsidRDefault="0056251E" w:rsidP="00035E8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51E" w:rsidRPr="00E95232" w:rsidRDefault="0056251E" w:rsidP="0056251E">
      <w:pPr>
        <w:tabs>
          <w:tab w:val="left" w:pos="708"/>
          <w:tab w:val="left" w:pos="1416"/>
          <w:tab w:val="left" w:pos="2124"/>
          <w:tab w:val="left" w:pos="2832"/>
          <w:tab w:val="left" w:pos="6195"/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5232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Думы </w:t>
      </w:r>
      <w:r w:rsidR="00E95232" w:rsidRPr="00E95232">
        <w:rPr>
          <w:rFonts w:ascii="Arial" w:eastAsia="Times New Roman" w:hAnsi="Arial" w:cs="Arial"/>
          <w:sz w:val="24"/>
          <w:szCs w:val="24"/>
          <w:lang w:eastAsia="ru-RU"/>
        </w:rPr>
        <w:t xml:space="preserve">МО </w:t>
      </w:r>
      <w:r w:rsidRPr="00E95232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9647DB" w:rsidRPr="00E95232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Pr="00E95232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E95232" w:rsidRPr="00E95232" w:rsidRDefault="00E95232" w:rsidP="0056251E">
      <w:pPr>
        <w:tabs>
          <w:tab w:val="left" w:pos="708"/>
          <w:tab w:val="left" w:pos="1416"/>
          <w:tab w:val="left" w:pos="2124"/>
          <w:tab w:val="left" w:pos="2832"/>
          <w:tab w:val="left" w:pos="6195"/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5232">
        <w:rPr>
          <w:rFonts w:ascii="Arial" w:eastAsia="Times New Roman" w:hAnsi="Arial" w:cs="Arial"/>
          <w:sz w:val="24"/>
          <w:szCs w:val="24"/>
          <w:lang w:eastAsia="ru-RU"/>
        </w:rPr>
        <w:t>Глава администрации МО «Буреть»</w:t>
      </w:r>
    </w:p>
    <w:p w:rsidR="00FE41D0" w:rsidRPr="00065270" w:rsidRDefault="009647DB" w:rsidP="00035E82">
      <w:pPr>
        <w:tabs>
          <w:tab w:val="left" w:pos="708"/>
          <w:tab w:val="left" w:pos="1416"/>
          <w:tab w:val="left" w:pos="2124"/>
          <w:tab w:val="left" w:pos="2832"/>
          <w:tab w:val="left" w:pos="6195"/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5232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56251E" w:rsidRPr="00E9523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E95232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56251E" w:rsidRPr="00E95232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E95232">
        <w:rPr>
          <w:rFonts w:ascii="Arial" w:eastAsia="Times New Roman" w:hAnsi="Arial" w:cs="Arial"/>
          <w:sz w:val="24"/>
          <w:szCs w:val="24"/>
          <w:lang w:eastAsia="ru-RU"/>
        </w:rPr>
        <w:t>Ткач</w:t>
      </w:r>
      <w:r w:rsidR="0056251E" w:rsidRPr="00E9523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sectPr w:rsidR="00FE41D0" w:rsidRPr="00065270" w:rsidSect="00E9523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83"/>
    <w:rsid w:val="00035E82"/>
    <w:rsid w:val="00065270"/>
    <w:rsid w:val="000952BD"/>
    <w:rsid w:val="000C5A0A"/>
    <w:rsid w:val="001052F8"/>
    <w:rsid w:val="002A203C"/>
    <w:rsid w:val="004E71B0"/>
    <w:rsid w:val="0056251E"/>
    <w:rsid w:val="006A71F1"/>
    <w:rsid w:val="006B7762"/>
    <w:rsid w:val="009647DB"/>
    <w:rsid w:val="009E76FE"/>
    <w:rsid w:val="00B26FF9"/>
    <w:rsid w:val="00DB7A83"/>
    <w:rsid w:val="00E35822"/>
    <w:rsid w:val="00E7343B"/>
    <w:rsid w:val="00E95232"/>
    <w:rsid w:val="00FE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1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ИринаЮрьевна</cp:lastModifiedBy>
  <cp:revision>2</cp:revision>
  <cp:lastPrinted>2020-02-14T07:47:00Z</cp:lastPrinted>
  <dcterms:created xsi:type="dcterms:W3CDTF">2021-06-16T01:47:00Z</dcterms:created>
  <dcterms:modified xsi:type="dcterms:W3CDTF">2021-06-16T01:47:00Z</dcterms:modified>
</cp:coreProperties>
</file>