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5415" w:rsidRDefault="00645415">
      <w:pPr>
        <w:pStyle w:val="a4"/>
        <w:rPr>
          <w:sz w:val="20"/>
        </w:rPr>
      </w:pPr>
    </w:p>
    <w:p w:rsidR="00645415" w:rsidRDefault="00645415">
      <w:pPr>
        <w:pStyle w:val="a4"/>
        <w:rPr>
          <w:sz w:val="20"/>
        </w:rPr>
      </w:pPr>
    </w:p>
    <w:p w:rsidR="00645415" w:rsidRDefault="00645415">
      <w:pPr>
        <w:pStyle w:val="a4"/>
        <w:rPr>
          <w:sz w:val="20"/>
        </w:rPr>
      </w:pPr>
    </w:p>
    <w:p w:rsidR="00C21E8B" w:rsidRPr="00C21E8B" w:rsidRDefault="00C21E8B" w:rsidP="00C21E8B">
      <w:pPr>
        <w:pStyle w:val="ConsTitle"/>
        <w:widowControl/>
        <w:ind w:right="0"/>
        <w:jc w:val="center"/>
        <w:rPr>
          <w:sz w:val="32"/>
          <w:szCs w:val="32"/>
        </w:rPr>
      </w:pPr>
      <w:r w:rsidRPr="00C21E8B">
        <w:rPr>
          <w:sz w:val="32"/>
          <w:szCs w:val="32"/>
        </w:rPr>
        <w:t>24.12.2020Г. № 113</w:t>
      </w:r>
    </w:p>
    <w:p w:rsidR="00C21E8B" w:rsidRPr="00C21E8B" w:rsidRDefault="00C21E8B" w:rsidP="00C21E8B">
      <w:pPr>
        <w:pStyle w:val="ConsTitle"/>
        <w:widowControl/>
        <w:ind w:right="0"/>
        <w:jc w:val="center"/>
        <w:rPr>
          <w:sz w:val="32"/>
          <w:szCs w:val="32"/>
        </w:rPr>
      </w:pPr>
      <w:r w:rsidRPr="00C21E8B">
        <w:rPr>
          <w:sz w:val="32"/>
          <w:szCs w:val="32"/>
        </w:rPr>
        <w:t>РОССИЙСКАЯ ФЕДЕРАЦИЯ</w:t>
      </w:r>
    </w:p>
    <w:p w:rsidR="00C21E8B" w:rsidRPr="00C21E8B" w:rsidRDefault="00C21E8B" w:rsidP="00C21E8B">
      <w:pPr>
        <w:pStyle w:val="ConsTitle"/>
        <w:widowControl/>
        <w:ind w:right="0"/>
        <w:jc w:val="center"/>
        <w:rPr>
          <w:sz w:val="32"/>
          <w:szCs w:val="32"/>
        </w:rPr>
      </w:pPr>
      <w:r w:rsidRPr="00C21E8B">
        <w:rPr>
          <w:sz w:val="32"/>
          <w:szCs w:val="32"/>
        </w:rPr>
        <w:t>ИРКУТСКАЯ ОБЛАСТЬ</w:t>
      </w:r>
    </w:p>
    <w:p w:rsidR="00C21E8B" w:rsidRPr="00C21E8B" w:rsidRDefault="00C21E8B" w:rsidP="00C21E8B">
      <w:pPr>
        <w:pStyle w:val="ConsTitle"/>
        <w:widowControl/>
        <w:ind w:right="0"/>
        <w:jc w:val="center"/>
        <w:rPr>
          <w:sz w:val="32"/>
          <w:szCs w:val="32"/>
        </w:rPr>
      </w:pPr>
      <w:r w:rsidRPr="00C21E8B">
        <w:rPr>
          <w:sz w:val="32"/>
          <w:szCs w:val="32"/>
        </w:rPr>
        <w:t>БОХАНСКИЙ МУНИЦИПАЛЬНЫЙ РАЙОН</w:t>
      </w:r>
    </w:p>
    <w:p w:rsidR="00C21E8B" w:rsidRPr="00C21E8B" w:rsidRDefault="00C21E8B" w:rsidP="00C21E8B">
      <w:pPr>
        <w:pStyle w:val="ConsTitle"/>
        <w:widowControl/>
        <w:ind w:right="0"/>
        <w:jc w:val="center"/>
        <w:rPr>
          <w:sz w:val="32"/>
          <w:szCs w:val="32"/>
        </w:rPr>
      </w:pPr>
      <w:r w:rsidRPr="00C21E8B">
        <w:rPr>
          <w:sz w:val="32"/>
          <w:szCs w:val="32"/>
        </w:rPr>
        <w:t>МУНИЦИПАЛЬНОГО ОБРАЗОВАНИЯ «БУРЕТЬ»</w:t>
      </w:r>
    </w:p>
    <w:p w:rsidR="00C21E8B" w:rsidRPr="00C21E8B" w:rsidRDefault="00C21E8B" w:rsidP="00C21E8B">
      <w:pPr>
        <w:ind w:firstLine="0"/>
        <w:jc w:val="center"/>
        <w:rPr>
          <w:rFonts w:ascii="Arial" w:hAnsi="Arial" w:cs="Arial"/>
          <w:b/>
          <w:bCs/>
          <w:sz w:val="32"/>
          <w:szCs w:val="32"/>
        </w:rPr>
      </w:pPr>
      <w:r w:rsidRPr="00C21E8B">
        <w:rPr>
          <w:rFonts w:ascii="Arial" w:hAnsi="Arial" w:cs="Arial"/>
          <w:b/>
          <w:bCs/>
          <w:sz w:val="32"/>
          <w:szCs w:val="32"/>
        </w:rPr>
        <w:t>ДУМА</w:t>
      </w:r>
    </w:p>
    <w:p w:rsidR="00C21E8B" w:rsidRPr="00C21E8B" w:rsidRDefault="00C21E8B" w:rsidP="00C21E8B">
      <w:pPr>
        <w:ind w:firstLine="0"/>
        <w:jc w:val="center"/>
        <w:rPr>
          <w:rFonts w:ascii="Arial" w:hAnsi="Arial" w:cs="Arial"/>
          <w:b/>
          <w:sz w:val="32"/>
          <w:szCs w:val="32"/>
        </w:rPr>
      </w:pPr>
      <w:r w:rsidRPr="00C21E8B">
        <w:rPr>
          <w:rFonts w:ascii="Arial" w:hAnsi="Arial" w:cs="Arial"/>
          <w:b/>
          <w:sz w:val="32"/>
          <w:szCs w:val="32"/>
        </w:rPr>
        <w:t>РЕШЕНИЕ</w:t>
      </w:r>
    </w:p>
    <w:p w:rsidR="00C21E8B" w:rsidRPr="00C21E8B" w:rsidRDefault="00C21E8B" w:rsidP="00C21E8B">
      <w:pPr>
        <w:spacing w:line="20" w:lineRule="atLeast"/>
        <w:contextualSpacing/>
        <w:jc w:val="center"/>
        <w:rPr>
          <w:rFonts w:ascii="Arial" w:hAnsi="Arial" w:cs="Arial"/>
          <w:b/>
          <w:sz w:val="32"/>
          <w:szCs w:val="32"/>
        </w:rPr>
      </w:pPr>
    </w:p>
    <w:p w:rsidR="00C21E8B" w:rsidRPr="00C21E8B" w:rsidRDefault="00C21E8B" w:rsidP="00C21E8B">
      <w:pPr>
        <w:ind w:firstLine="0"/>
        <w:jc w:val="center"/>
        <w:rPr>
          <w:rFonts w:ascii="Arial" w:hAnsi="Arial" w:cs="Arial"/>
          <w:b/>
          <w:sz w:val="32"/>
          <w:szCs w:val="32"/>
        </w:rPr>
      </w:pPr>
      <w:r w:rsidRPr="00C21E8B">
        <w:rPr>
          <w:rFonts w:ascii="Arial" w:hAnsi="Arial" w:cs="Arial"/>
          <w:b/>
          <w:sz w:val="32"/>
          <w:szCs w:val="32"/>
        </w:rPr>
        <w:t>ОБ УТВЕРЖДЕНИИ АКТУАЛИЗИРОВАННОЙ СХЕМЫ ВОДОСНАБЖЕНИЯ И ВОДООТВЕДЕНИЯ СЕЛА БУРЕТЬ БОХАНСКОГО РАЙОНА ИРКУТСКОЙ ОБЛАСТИ НА ПЕРИОД С 2020-2030 ГОДА</w:t>
      </w:r>
    </w:p>
    <w:p w:rsidR="00C21E8B" w:rsidRPr="00C21E8B" w:rsidRDefault="00C21E8B" w:rsidP="00C21E8B">
      <w:pPr>
        <w:spacing w:line="20" w:lineRule="atLeast"/>
        <w:ind w:firstLine="0"/>
        <w:contextualSpacing/>
        <w:jc w:val="center"/>
        <w:rPr>
          <w:rFonts w:ascii="Arial" w:hAnsi="Arial" w:cs="Arial"/>
          <w:b/>
          <w:sz w:val="24"/>
          <w:szCs w:val="24"/>
        </w:rPr>
      </w:pPr>
    </w:p>
    <w:p w:rsidR="00C21E8B" w:rsidRPr="00C21E8B" w:rsidRDefault="00C21E8B" w:rsidP="00C21E8B">
      <w:pPr>
        <w:ind w:firstLine="709"/>
        <w:rPr>
          <w:rFonts w:ascii="Arial" w:hAnsi="Arial" w:cs="Arial"/>
          <w:sz w:val="24"/>
          <w:szCs w:val="24"/>
        </w:rPr>
      </w:pPr>
      <w:r w:rsidRPr="00C21E8B">
        <w:rPr>
          <w:rFonts w:ascii="Arial" w:hAnsi="Arial" w:cs="Arial"/>
          <w:sz w:val="24"/>
          <w:szCs w:val="24"/>
        </w:rPr>
        <w:t>В соответствии с Федеральным законом от 06.10.2003 № 131-ФЗ « Об общих принципах организации местного самоуправления в Российской Федерации», Федеральным законом от 07 декабря 2011 года № 416-ФЗ «О водоснабжении и водоотведении», руководствуясь Уставом муниципального образования «Буреть», Дума муниципального образования «Буреть»</w:t>
      </w:r>
    </w:p>
    <w:p w:rsidR="00C21E8B" w:rsidRPr="00C21E8B" w:rsidRDefault="00C21E8B" w:rsidP="00C21E8B">
      <w:pPr>
        <w:spacing w:line="20" w:lineRule="atLeast"/>
        <w:contextualSpacing/>
        <w:jc w:val="center"/>
        <w:rPr>
          <w:rFonts w:ascii="Arial" w:hAnsi="Arial" w:cs="Arial"/>
          <w:sz w:val="24"/>
          <w:szCs w:val="24"/>
        </w:rPr>
      </w:pPr>
    </w:p>
    <w:p w:rsidR="00C21E8B" w:rsidRPr="00C21E8B" w:rsidRDefault="00C21E8B" w:rsidP="00C21E8B">
      <w:pPr>
        <w:spacing w:line="20" w:lineRule="atLeast"/>
        <w:ind w:firstLine="0"/>
        <w:contextualSpacing/>
        <w:jc w:val="center"/>
        <w:rPr>
          <w:rFonts w:ascii="Arial" w:hAnsi="Arial" w:cs="Arial"/>
          <w:b/>
          <w:sz w:val="30"/>
          <w:szCs w:val="30"/>
        </w:rPr>
      </w:pPr>
      <w:r w:rsidRPr="00C21E8B">
        <w:rPr>
          <w:rFonts w:ascii="Arial" w:hAnsi="Arial" w:cs="Arial"/>
          <w:b/>
          <w:sz w:val="30"/>
          <w:szCs w:val="30"/>
        </w:rPr>
        <w:t>РЕШИЛА:</w:t>
      </w:r>
    </w:p>
    <w:p w:rsidR="00C21E8B" w:rsidRPr="00C21E8B" w:rsidRDefault="00C21E8B" w:rsidP="00C21E8B">
      <w:pPr>
        <w:spacing w:line="20" w:lineRule="atLeast"/>
        <w:contextualSpacing/>
        <w:jc w:val="center"/>
        <w:rPr>
          <w:rFonts w:ascii="Arial" w:hAnsi="Arial" w:cs="Arial"/>
          <w:sz w:val="24"/>
          <w:szCs w:val="24"/>
        </w:rPr>
      </w:pPr>
    </w:p>
    <w:p w:rsidR="00C21E8B" w:rsidRPr="00C21E8B" w:rsidRDefault="00C21E8B" w:rsidP="00C21E8B">
      <w:pPr>
        <w:ind w:firstLine="709"/>
        <w:rPr>
          <w:rFonts w:ascii="Arial" w:hAnsi="Arial" w:cs="Arial"/>
          <w:sz w:val="24"/>
          <w:szCs w:val="24"/>
        </w:rPr>
      </w:pPr>
      <w:r w:rsidRPr="00C21E8B">
        <w:rPr>
          <w:rFonts w:ascii="Arial" w:hAnsi="Arial" w:cs="Arial"/>
          <w:sz w:val="24"/>
          <w:szCs w:val="24"/>
        </w:rPr>
        <w:t>1. Утвердить актуализированную схему водоснабжения и водоотведения села</w:t>
      </w:r>
      <w:proofErr w:type="gramStart"/>
      <w:r w:rsidRPr="00C21E8B">
        <w:rPr>
          <w:rFonts w:ascii="Arial" w:hAnsi="Arial" w:cs="Arial"/>
          <w:sz w:val="24"/>
          <w:szCs w:val="24"/>
        </w:rPr>
        <w:t xml:space="preserve"> Б</w:t>
      </w:r>
      <w:proofErr w:type="gramEnd"/>
      <w:r w:rsidRPr="00C21E8B">
        <w:rPr>
          <w:rFonts w:ascii="Arial" w:hAnsi="Arial" w:cs="Arial"/>
          <w:sz w:val="24"/>
          <w:szCs w:val="24"/>
        </w:rPr>
        <w:t xml:space="preserve">уреть </w:t>
      </w:r>
      <w:proofErr w:type="spellStart"/>
      <w:r w:rsidRPr="00C21E8B">
        <w:rPr>
          <w:rFonts w:ascii="Arial" w:hAnsi="Arial" w:cs="Arial"/>
          <w:sz w:val="24"/>
          <w:szCs w:val="24"/>
        </w:rPr>
        <w:t>Боханского</w:t>
      </w:r>
      <w:proofErr w:type="spellEnd"/>
      <w:r w:rsidRPr="00C21E8B">
        <w:rPr>
          <w:rFonts w:ascii="Arial" w:hAnsi="Arial" w:cs="Arial"/>
          <w:sz w:val="24"/>
          <w:szCs w:val="24"/>
        </w:rPr>
        <w:t xml:space="preserve"> района Иркутской области на период с 2020-2030 года. (Приложение).</w:t>
      </w:r>
    </w:p>
    <w:p w:rsidR="00C21E8B" w:rsidRPr="00C21E8B" w:rsidRDefault="00C21E8B" w:rsidP="00C21E8B">
      <w:pPr>
        <w:ind w:firstLine="709"/>
        <w:rPr>
          <w:rFonts w:ascii="Arial" w:hAnsi="Arial" w:cs="Arial"/>
          <w:sz w:val="24"/>
          <w:szCs w:val="24"/>
        </w:rPr>
      </w:pPr>
      <w:r w:rsidRPr="00C21E8B">
        <w:rPr>
          <w:rFonts w:ascii="Arial" w:hAnsi="Arial" w:cs="Arial"/>
          <w:sz w:val="24"/>
          <w:szCs w:val="24"/>
        </w:rPr>
        <w:t>2. Отменить Решение Думы от 26.06.2014г. № 41 «Об утверждении Схемы водоснабжения и водоотведения муниципального образования «Буреть».</w:t>
      </w:r>
    </w:p>
    <w:p w:rsidR="00C21E8B" w:rsidRPr="00C21E8B" w:rsidRDefault="00C21E8B" w:rsidP="00C21E8B">
      <w:pPr>
        <w:adjustRightInd w:val="0"/>
        <w:ind w:firstLine="709"/>
        <w:rPr>
          <w:rFonts w:ascii="Arial" w:hAnsi="Arial" w:cs="Arial"/>
          <w:sz w:val="24"/>
          <w:szCs w:val="24"/>
        </w:rPr>
      </w:pPr>
      <w:r w:rsidRPr="00C21E8B">
        <w:rPr>
          <w:rFonts w:ascii="Arial" w:hAnsi="Arial" w:cs="Arial"/>
          <w:sz w:val="24"/>
          <w:szCs w:val="24"/>
        </w:rPr>
        <w:t>3. Настоящее решение опубликовать в печатном издании «Вестник МО «Буреть» и разместить на официальном сайте администрации муниципального образования «Буреть» в сети Интернет.</w:t>
      </w:r>
    </w:p>
    <w:p w:rsidR="00C21E8B" w:rsidRPr="00C21E8B" w:rsidRDefault="00C21E8B" w:rsidP="00C21E8B">
      <w:pPr>
        <w:spacing w:line="20" w:lineRule="atLeast"/>
        <w:ind w:firstLine="709"/>
        <w:contextualSpacing/>
        <w:rPr>
          <w:rFonts w:ascii="Arial" w:hAnsi="Arial" w:cs="Arial"/>
          <w:sz w:val="24"/>
          <w:szCs w:val="24"/>
        </w:rPr>
      </w:pPr>
    </w:p>
    <w:p w:rsidR="00C21E8B" w:rsidRPr="00C21E8B" w:rsidRDefault="00C21E8B" w:rsidP="00C21E8B">
      <w:pPr>
        <w:spacing w:line="20" w:lineRule="atLeast"/>
        <w:ind w:firstLine="709"/>
        <w:contextualSpacing/>
        <w:rPr>
          <w:rFonts w:ascii="Arial" w:hAnsi="Arial" w:cs="Arial"/>
          <w:sz w:val="24"/>
          <w:szCs w:val="24"/>
        </w:rPr>
      </w:pPr>
    </w:p>
    <w:p w:rsidR="00C21E8B" w:rsidRPr="00C21E8B" w:rsidRDefault="00C21E8B" w:rsidP="00C21E8B">
      <w:pPr>
        <w:pStyle w:val="a5"/>
        <w:tabs>
          <w:tab w:val="left" w:pos="0"/>
          <w:tab w:val="left" w:pos="993"/>
        </w:tabs>
        <w:ind w:left="0" w:firstLine="0"/>
        <w:rPr>
          <w:rFonts w:ascii="Arial" w:hAnsi="Arial" w:cs="Arial"/>
          <w:sz w:val="24"/>
          <w:szCs w:val="24"/>
        </w:rPr>
      </w:pPr>
      <w:r w:rsidRPr="00C21E8B">
        <w:rPr>
          <w:rFonts w:ascii="Arial" w:hAnsi="Arial" w:cs="Arial"/>
          <w:sz w:val="24"/>
          <w:szCs w:val="24"/>
        </w:rPr>
        <w:t>Председатель Думы,</w:t>
      </w:r>
    </w:p>
    <w:p w:rsidR="00C21E8B" w:rsidRPr="00C21E8B" w:rsidRDefault="00C21E8B" w:rsidP="00C21E8B">
      <w:pPr>
        <w:pStyle w:val="a5"/>
        <w:tabs>
          <w:tab w:val="left" w:pos="0"/>
          <w:tab w:val="left" w:pos="993"/>
        </w:tabs>
        <w:ind w:left="0" w:firstLine="0"/>
        <w:rPr>
          <w:rFonts w:ascii="Arial" w:hAnsi="Arial" w:cs="Arial"/>
          <w:sz w:val="24"/>
          <w:szCs w:val="24"/>
        </w:rPr>
      </w:pPr>
      <w:r w:rsidRPr="00C21E8B">
        <w:rPr>
          <w:rFonts w:ascii="Arial" w:hAnsi="Arial" w:cs="Arial"/>
          <w:sz w:val="24"/>
          <w:szCs w:val="24"/>
        </w:rPr>
        <w:t>Глава муниципального образования «Буреть»</w:t>
      </w:r>
    </w:p>
    <w:p w:rsidR="00C21E8B" w:rsidRPr="00C21E8B" w:rsidRDefault="00C21E8B" w:rsidP="00C21E8B">
      <w:pPr>
        <w:spacing w:line="20" w:lineRule="atLeast"/>
        <w:ind w:firstLine="0"/>
        <w:contextualSpacing/>
        <w:rPr>
          <w:rFonts w:ascii="Arial" w:hAnsi="Arial" w:cs="Arial"/>
          <w:spacing w:val="-1"/>
          <w:sz w:val="24"/>
          <w:szCs w:val="24"/>
        </w:rPr>
      </w:pPr>
      <w:r w:rsidRPr="00C21E8B">
        <w:rPr>
          <w:rFonts w:ascii="Arial" w:hAnsi="Arial" w:cs="Arial"/>
          <w:sz w:val="24"/>
          <w:szCs w:val="24"/>
        </w:rPr>
        <w:t>А.С. Ткач</w:t>
      </w:r>
    </w:p>
    <w:p w:rsidR="00645415" w:rsidRPr="00C21E8B" w:rsidRDefault="00645415">
      <w:pPr>
        <w:pStyle w:val="a4"/>
        <w:rPr>
          <w:rFonts w:ascii="Arial" w:hAnsi="Arial" w:cs="Arial"/>
          <w:sz w:val="24"/>
          <w:szCs w:val="24"/>
        </w:rPr>
      </w:pPr>
    </w:p>
    <w:p w:rsidR="00645415" w:rsidRPr="00C21E8B" w:rsidRDefault="00645415">
      <w:pPr>
        <w:pStyle w:val="a4"/>
        <w:rPr>
          <w:rFonts w:ascii="Arial" w:hAnsi="Arial" w:cs="Arial"/>
          <w:sz w:val="24"/>
          <w:szCs w:val="24"/>
        </w:rPr>
      </w:pPr>
    </w:p>
    <w:p w:rsidR="00645415" w:rsidRDefault="00645415">
      <w:pPr>
        <w:pStyle w:val="a4"/>
        <w:rPr>
          <w:sz w:val="20"/>
        </w:rPr>
      </w:pPr>
    </w:p>
    <w:p w:rsidR="00645415" w:rsidRDefault="00645415">
      <w:pPr>
        <w:pStyle w:val="a4"/>
        <w:rPr>
          <w:sz w:val="20"/>
        </w:rPr>
      </w:pPr>
    </w:p>
    <w:p w:rsidR="00645415" w:rsidRDefault="00645415">
      <w:pPr>
        <w:pStyle w:val="a4"/>
        <w:rPr>
          <w:sz w:val="20"/>
        </w:rPr>
      </w:pPr>
    </w:p>
    <w:p w:rsidR="00C21E8B" w:rsidRDefault="00C21E8B">
      <w:pPr>
        <w:pStyle w:val="a4"/>
        <w:rPr>
          <w:sz w:val="20"/>
        </w:rPr>
      </w:pPr>
    </w:p>
    <w:p w:rsidR="00C21E8B" w:rsidRDefault="00C21E8B">
      <w:pPr>
        <w:pStyle w:val="a4"/>
        <w:rPr>
          <w:sz w:val="20"/>
        </w:rPr>
      </w:pPr>
    </w:p>
    <w:p w:rsidR="00C21E8B" w:rsidRDefault="00C21E8B">
      <w:pPr>
        <w:pStyle w:val="a4"/>
        <w:rPr>
          <w:sz w:val="20"/>
        </w:rPr>
      </w:pPr>
    </w:p>
    <w:p w:rsidR="00C21E8B" w:rsidRDefault="00C21E8B">
      <w:pPr>
        <w:pStyle w:val="a4"/>
        <w:rPr>
          <w:sz w:val="20"/>
        </w:rPr>
      </w:pPr>
    </w:p>
    <w:p w:rsidR="00C21E8B" w:rsidRDefault="00C21E8B">
      <w:pPr>
        <w:pStyle w:val="a4"/>
        <w:rPr>
          <w:sz w:val="20"/>
        </w:rPr>
      </w:pPr>
    </w:p>
    <w:p w:rsidR="00C21E8B" w:rsidRDefault="00C21E8B">
      <w:pPr>
        <w:pStyle w:val="a4"/>
        <w:rPr>
          <w:sz w:val="20"/>
        </w:rPr>
      </w:pPr>
    </w:p>
    <w:p w:rsidR="00C21E8B" w:rsidRDefault="00C21E8B">
      <w:pPr>
        <w:pStyle w:val="a4"/>
        <w:rPr>
          <w:sz w:val="20"/>
        </w:rPr>
      </w:pPr>
    </w:p>
    <w:p w:rsidR="00C21E8B" w:rsidRDefault="00C21E8B">
      <w:pPr>
        <w:pStyle w:val="a4"/>
        <w:rPr>
          <w:sz w:val="20"/>
        </w:rPr>
      </w:pPr>
    </w:p>
    <w:p w:rsidR="00C21E8B" w:rsidRDefault="00C21E8B">
      <w:pPr>
        <w:pStyle w:val="a4"/>
        <w:rPr>
          <w:sz w:val="20"/>
        </w:rPr>
      </w:pPr>
    </w:p>
    <w:p w:rsidR="00C21E8B" w:rsidRDefault="00C21E8B">
      <w:pPr>
        <w:pStyle w:val="a4"/>
        <w:rPr>
          <w:sz w:val="20"/>
        </w:rPr>
      </w:pPr>
    </w:p>
    <w:p w:rsidR="00C21E8B" w:rsidRDefault="00C21E8B">
      <w:pPr>
        <w:pStyle w:val="a4"/>
        <w:rPr>
          <w:sz w:val="20"/>
        </w:rPr>
      </w:pPr>
    </w:p>
    <w:p w:rsidR="00C21E8B" w:rsidRDefault="00C21E8B">
      <w:pPr>
        <w:pStyle w:val="a4"/>
        <w:rPr>
          <w:sz w:val="20"/>
        </w:rPr>
      </w:pPr>
    </w:p>
    <w:p w:rsidR="00C21E8B" w:rsidRDefault="00C21E8B">
      <w:pPr>
        <w:pStyle w:val="a4"/>
        <w:rPr>
          <w:sz w:val="20"/>
        </w:rPr>
      </w:pPr>
    </w:p>
    <w:p w:rsidR="00C21E8B" w:rsidRDefault="00C21E8B">
      <w:pPr>
        <w:pStyle w:val="a4"/>
        <w:rPr>
          <w:sz w:val="20"/>
        </w:rPr>
      </w:pPr>
    </w:p>
    <w:p w:rsidR="00C21E8B" w:rsidRDefault="00C21E8B">
      <w:pPr>
        <w:pStyle w:val="a4"/>
        <w:rPr>
          <w:sz w:val="20"/>
        </w:rPr>
      </w:pPr>
    </w:p>
    <w:p w:rsidR="00C21E8B" w:rsidRDefault="00C21E8B">
      <w:pPr>
        <w:pStyle w:val="a4"/>
        <w:rPr>
          <w:sz w:val="20"/>
        </w:rPr>
      </w:pPr>
    </w:p>
    <w:p w:rsidR="00C21E8B" w:rsidRDefault="00C21E8B">
      <w:pPr>
        <w:pStyle w:val="a4"/>
        <w:rPr>
          <w:sz w:val="20"/>
        </w:rPr>
      </w:pPr>
    </w:p>
    <w:p w:rsidR="00C21E8B" w:rsidRDefault="00C21E8B">
      <w:pPr>
        <w:pStyle w:val="a4"/>
        <w:rPr>
          <w:sz w:val="20"/>
        </w:rPr>
      </w:pPr>
    </w:p>
    <w:p w:rsidR="00C21E8B" w:rsidRDefault="00C21E8B">
      <w:pPr>
        <w:pStyle w:val="a4"/>
        <w:rPr>
          <w:sz w:val="20"/>
        </w:rPr>
      </w:pPr>
    </w:p>
    <w:p w:rsidR="00C21E8B" w:rsidRDefault="00C21E8B">
      <w:pPr>
        <w:pStyle w:val="a4"/>
        <w:rPr>
          <w:sz w:val="20"/>
        </w:rPr>
      </w:pPr>
    </w:p>
    <w:p w:rsidR="00C21E8B" w:rsidRDefault="00C21E8B">
      <w:pPr>
        <w:pStyle w:val="a4"/>
        <w:rPr>
          <w:sz w:val="20"/>
        </w:rPr>
      </w:pPr>
    </w:p>
    <w:p w:rsidR="00C21E8B" w:rsidRDefault="00C21E8B">
      <w:pPr>
        <w:pStyle w:val="a4"/>
        <w:rPr>
          <w:sz w:val="20"/>
        </w:rPr>
      </w:pPr>
    </w:p>
    <w:p w:rsidR="00C21E8B" w:rsidRDefault="00C21E8B">
      <w:pPr>
        <w:pStyle w:val="a4"/>
        <w:rPr>
          <w:sz w:val="20"/>
        </w:rPr>
      </w:pPr>
    </w:p>
    <w:p w:rsidR="00C21E8B" w:rsidRDefault="00C21E8B">
      <w:pPr>
        <w:pStyle w:val="a4"/>
        <w:rPr>
          <w:sz w:val="20"/>
        </w:rPr>
      </w:pPr>
    </w:p>
    <w:p w:rsidR="00C21E8B" w:rsidRDefault="00C21E8B">
      <w:pPr>
        <w:pStyle w:val="a4"/>
        <w:rPr>
          <w:sz w:val="20"/>
        </w:rPr>
      </w:pPr>
    </w:p>
    <w:p w:rsidR="00C21E8B" w:rsidRDefault="00C21E8B">
      <w:pPr>
        <w:pStyle w:val="a4"/>
        <w:rPr>
          <w:sz w:val="20"/>
        </w:rPr>
      </w:pPr>
    </w:p>
    <w:p w:rsidR="00C21E8B" w:rsidRDefault="00C21E8B">
      <w:pPr>
        <w:pStyle w:val="a4"/>
        <w:rPr>
          <w:sz w:val="20"/>
        </w:rPr>
      </w:pPr>
    </w:p>
    <w:p w:rsidR="00C21E8B" w:rsidRDefault="00C21E8B">
      <w:pPr>
        <w:pStyle w:val="a4"/>
        <w:rPr>
          <w:sz w:val="20"/>
        </w:rPr>
      </w:pPr>
    </w:p>
    <w:p w:rsidR="00C21E8B" w:rsidRDefault="00C21E8B">
      <w:pPr>
        <w:pStyle w:val="a4"/>
        <w:rPr>
          <w:sz w:val="20"/>
        </w:rPr>
      </w:pPr>
    </w:p>
    <w:p w:rsidR="00C21E8B" w:rsidRDefault="00C21E8B">
      <w:pPr>
        <w:pStyle w:val="a4"/>
        <w:rPr>
          <w:sz w:val="20"/>
        </w:rPr>
      </w:pPr>
    </w:p>
    <w:p w:rsidR="00C21E8B" w:rsidRDefault="00C21E8B">
      <w:pPr>
        <w:pStyle w:val="a4"/>
        <w:rPr>
          <w:sz w:val="20"/>
        </w:rPr>
      </w:pPr>
    </w:p>
    <w:p w:rsidR="00645415" w:rsidRDefault="00645415">
      <w:pPr>
        <w:pStyle w:val="a4"/>
        <w:rPr>
          <w:sz w:val="20"/>
        </w:rPr>
      </w:pPr>
    </w:p>
    <w:p w:rsidR="00645415" w:rsidRPr="00CA3327" w:rsidRDefault="00386858" w:rsidP="00386858">
      <w:pPr>
        <w:ind w:firstLine="0"/>
        <w:jc w:val="center"/>
        <w:rPr>
          <w:rFonts w:ascii="Arial" w:hAnsi="Arial" w:cs="Arial"/>
          <w:b/>
          <w:sz w:val="32"/>
          <w:szCs w:val="32"/>
        </w:rPr>
      </w:pPr>
      <w:r w:rsidRPr="00CA3327">
        <w:rPr>
          <w:rFonts w:ascii="Arial" w:hAnsi="Arial" w:cs="Arial"/>
          <w:b/>
          <w:sz w:val="32"/>
          <w:szCs w:val="32"/>
        </w:rPr>
        <w:t>АКТУАЛИЗАЦИЯ</w:t>
      </w:r>
    </w:p>
    <w:p w:rsidR="00171A56" w:rsidRPr="00CA3327" w:rsidRDefault="007806D3" w:rsidP="00171A56">
      <w:pPr>
        <w:ind w:firstLine="0"/>
        <w:jc w:val="center"/>
        <w:rPr>
          <w:rFonts w:ascii="Arial" w:hAnsi="Arial" w:cs="Arial"/>
          <w:b/>
          <w:sz w:val="32"/>
          <w:szCs w:val="32"/>
        </w:rPr>
      </w:pPr>
      <w:bookmarkStart w:id="0" w:name="Карлук_схема_ВиВ"/>
      <w:bookmarkEnd w:id="0"/>
      <w:r w:rsidRPr="00CA3327">
        <w:rPr>
          <w:rFonts w:ascii="Arial" w:hAnsi="Arial" w:cs="Arial"/>
          <w:b/>
          <w:sz w:val="32"/>
          <w:szCs w:val="32"/>
        </w:rPr>
        <w:t>СХЕМ</w:t>
      </w:r>
      <w:r w:rsidR="00386858" w:rsidRPr="00CA3327">
        <w:rPr>
          <w:rFonts w:ascii="Arial" w:hAnsi="Arial" w:cs="Arial"/>
          <w:b/>
          <w:sz w:val="32"/>
          <w:szCs w:val="32"/>
        </w:rPr>
        <w:t>Ы</w:t>
      </w:r>
      <w:r w:rsidR="00171A56" w:rsidRPr="00CA3327">
        <w:rPr>
          <w:rFonts w:ascii="Arial" w:hAnsi="Arial" w:cs="Arial"/>
          <w:b/>
          <w:sz w:val="32"/>
          <w:szCs w:val="32"/>
        </w:rPr>
        <w:t xml:space="preserve"> </w:t>
      </w:r>
      <w:r w:rsidRPr="00CA3327">
        <w:rPr>
          <w:rFonts w:ascii="Arial" w:hAnsi="Arial" w:cs="Arial"/>
          <w:b/>
          <w:sz w:val="32"/>
          <w:szCs w:val="32"/>
        </w:rPr>
        <w:t xml:space="preserve">ВОДОСНАБЖЕНИЯ И ВОДООТВЕДЕНИЯ </w:t>
      </w:r>
    </w:p>
    <w:p w:rsidR="00171A56" w:rsidRPr="00CA3327" w:rsidRDefault="00643695" w:rsidP="00171A56">
      <w:pPr>
        <w:ind w:firstLine="0"/>
        <w:jc w:val="center"/>
        <w:rPr>
          <w:rFonts w:ascii="Arial" w:hAnsi="Arial" w:cs="Arial"/>
          <w:b/>
          <w:sz w:val="32"/>
          <w:szCs w:val="32"/>
        </w:rPr>
      </w:pPr>
      <w:r w:rsidRPr="00CA3327">
        <w:rPr>
          <w:rFonts w:ascii="Arial" w:hAnsi="Arial" w:cs="Arial"/>
          <w:b/>
          <w:sz w:val="32"/>
          <w:szCs w:val="32"/>
        </w:rPr>
        <w:t xml:space="preserve">СЕЛА </w:t>
      </w:r>
      <w:r w:rsidR="00E336E6" w:rsidRPr="00CA3327">
        <w:rPr>
          <w:rFonts w:ascii="Arial" w:hAnsi="Arial" w:cs="Arial"/>
          <w:b/>
          <w:sz w:val="32"/>
          <w:szCs w:val="32"/>
        </w:rPr>
        <w:t>БУРЕТЬ</w:t>
      </w:r>
    </w:p>
    <w:p w:rsidR="00171A56" w:rsidRPr="00CA3327" w:rsidRDefault="0071223A" w:rsidP="00171A56">
      <w:pPr>
        <w:ind w:firstLine="0"/>
        <w:jc w:val="center"/>
        <w:rPr>
          <w:rFonts w:ascii="Arial" w:hAnsi="Arial" w:cs="Arial"/>
          <w:b/>
          <w:sz w:val="32"/>
          <w:szCs w:val="32"/>
        </w:rPr>
      </w:pPr>
      <w:r w:rsidRPr="00CA3327">
        <w:rPr>
          <w:rFonts w:ascii="Arial" w:hAnsi="Arial" w:cs="Arial"/>
          <w:b/>
          <w:sz w:val="32"/>
          <w:szCs w:val="32"/>
        </w:rPr>
        <w:t>Б</w:t>
      </w:r>
      <w:r w:rsidR="00E336E6" w:rsidRPr="00CA3327">
        <w:rPr>
          <w:rFonts w:ascii="Arial" w:hAnsi="Arial" w:cs="Arial"/>
          <w:b/>
          <w:sz w:val="32"/>
          <w:szCs w:val="32"/>
        </w:rPr>
        <w:t>ОХАНСКОГО</w:t>
      </w:r>
      <w:r w:rsidR="00562A3A" w:rsidRPr="00CA3327">
        <w:rPr>
          <w:rFonts w:ascii="Arial" w:hAnsi="Arial" w:cs="Arial"/>
          <w:b/>
          <w:sz w:val="32"/>
          <w:szCs w:val="32"/>
        </w:rPr>
        <w:t xml:space="preserve"> </w:t>
      </w:r>
      <w:r w:rsidR="007806D3" w:rsidRPr="00CA3327">
        <w:rPr>
          <w:rFonts w:ascii="Arial" w:hAnsi="Arial" w:cs="Arial"/>
          <w:b/>
          <w:sz w:val="32"/>
          <w:szCs w:val="32"/>
        </w:rPr>
        <w:t xml:space="preserve">РАЙОНА </w:t>
      </w:r>
    </w:p>
    <w:p w:rsidR="00645415" w:rsidRPr="00CA3327" w:rsidRDefault="007806D3" w:rsidP="00171A56">
      <w:pPr>
        <w:ind w:firstLine="0"/>
        <w:jc w:val="center"/>
        <w:rPr>
          <w:rFonts w:ascii="Arial" w:hAnsi="Arial" w:cs="Arial"/>
          <w:b/>
          <w:sz w:val="32"/>
          <w:szCs w:val="32"/>
        </w:rPr>
      </w:pPr>
      <w:r w:rsidRPr="00CA3327">
        <w:rPr>
          <w:rFonts w:ascii="Arial" w:hAnsi="Arial" w:cs="Arial"/>
          <w:b/>
          <w:sz w:val="32"/>
          <w:szCs w:val="32"/>
        </w:rPr>
        <w:t>ИРКУТСКОЙ ОБЛАСТИ</w:t>
      </w:r>
      <w:r w:rsidR="00512B18" w:rsidRPr="00CA3327">
        <w:rPr>
          <w:rFonts w:ascii="Arial" w:hAnsi="Arial" w:cs="Arial"/>
          <w:b/>
          <w:sz w:val="32"/>
          <w:szCs w:val="32"/>
        </w:rPr>
        <w:t xml:space="preserve"> НА ПЕРИОД </w:t>
      </w:r>
      <w:r w:rsidR="00B35E09" w:rsidRPr="00CA3327">
        <w:rPr>
          <w:rFonts w:ascii="Arial" w:hAnsi="Arial" w:cs="Arial"/>
          <w:b/>
          <w:sz w:val="32"/>
          <w:szCs w:val="32"/>
          <w:lang w:val="en-US"/>
        </w:rPr>
        <w:t>C</w:t>
      </w:r>
      <w:r w:rsidR="00B35E09" w:rsidRPr="00CA3327">
        <w:rPr>
          <w:rFonts w:ascii="Arial" w:hAnsi="Arial" w:cs="Arial"/>
          <w:b/>
          <w:sz w:val="32"/>
          <w:szCs w:val="32"/>
        </w:rPr>
        <w:t xml:space="preserve"> 20</w:t>
      </w:r>
      <w:r w:rsidR="001A6B01" w:rsidRPr="00CA3327">
        <w:rPr>
          <w:rFonts w:ascii="Arial" w:hAnsi="Arial" w:cs="Arial"/>
          <w:b/>
          <w:sz w:val="32"/>
          <w:szCs w:val="32"/>
        </w:rPr>
        <w:t>20</w:t>
      </w:r>
      <w:r w:rsidR="00B35E09" w:rsidRPr="00CA3327">
        <w:rPr>
          <w:rFonts w:ascii="Arial" w:hAnsi="Arial" w:cs="Arial"/>
          <w:b/>
          <w:sz w:val="32"/>
          <w:szCs w:val="32"/>
        </w:rPr>
        <w:t xml:space="preserve"> - </w:t>
      </w:r>
      <w:r w:rsidR="00512B18" w:rsidRPr="00CA3327">
        <w:rPr>
          <w:rFonts w:ascii="Arial" w:hAnsi="Arial" w:cs="Arial"/>
          <w:b/>
          <w:sz w:val="32"/>
          <w:szCs w:val="32"/>
        </w:rPr>
        <w:t>2030 ГОДА</w:t>
      </w:r>
    </w:p>
    <w:p w:rsidR="002F4AD9" w:rsidRDefault="002F4AD9">
      <w:pPr>
        <w:spacing w:before="1" w:line="360" w:lineRule="auto"/>
        <w:ind w:left="2806" w:right="2887"/>
        <w:jc w:val="center"/>
        <w:rPr>
          <w:b/>
          <w:sz w:val="26"/>
        </w:rPr>
      </w:pPr>
    </w:p>
    <w:p w:rsidR="002F4AD9" w:rsidRDefault="002F4AD9">
      <w:pPr>
        <w:spacing w:before="1" w:line="360" w:lineRule="auto"/>
        <w:ind w:left="2806" w:right="2887"/>
        <w:jc w:val="center"/>
        <w:rPr>
          <w:b/>
          <w:sz w:val="26"/>
        </w:rPr>
      </w:pPr>
    </w:p>
    <w:p w:rsidR="002F4AD9" w:rsidRDefault="002F4AD9">
      <w:pPr>
        <w:spacing w:before="1" w:line="360" w:lineRule="auto"/>
        <w:ind w:left="2806" w:right="2887"/>
        <w:jc w:val="center"/>
        <w:rPr>
          <w:b/>
          <w:sz w:val="26"/>
        </w:rPr>
      </w:pPr>
    </w:p>
    <w:p w:rsidR="002F4AD9" w:rsidRDefault="002F4AD9">
      <w:pPr>
        <w:spacing w:before="1" w:line="360" w:lineRule="auto"/>
        <w:ind w:left="2806" w:right="2887"/>
        <w:jc w:val="center"/>
        <w:rPr>
          <w:b/>
          <w:sz w:val="26"/>
        </w:rPr>
      </w:pPr>
    </w:p>
    <w:p w:rsidR="002F4AD9" w:rsidRDefault="002F4AD9">
      <w:pPr>
        <w:spacing w:before="1" w:line="360" w:lineRule="auto"/>
        <w:ind w:left="2806" w:right="2887"/>
        <w:jc w:val="center"/>
        <w:rPr>
          <w:b/>
          <w:sz w:val="26"/>
        </w:rPr>
      </w:pPr>
    </w:p>
    <w:p w:rsidR="002F4AD9" w:rsidRDefault="002F4AD9">
      <w:pPr>
        <w:spacing w:before="1" w:line="360" w:lineRule="auto"/>
        <w:ind w:left="2806" w:right="2887"/>
        <w:jc w:val="center"/>
        <w:rPr>
          <w:b/>
          <w:sz w:val="26"/>
        </w:rPr>
      </w:pPr>
    </w:p>
    <w:p w:rsidR="002F4AD9" w:rsidRDefault="002F4AD9">
      <w:pPr>
        <w:spacing w:before="1" w:line="360" w:lineRule="auto"/>
        <w:ind w:left="2806" w:right="2887"/>
        <w:jc w:val="center"/>
        <w:rPr>
          <w:b/>
          <w:sz w:val="26"/>
        </w:rPr>
      </w:pPr>
    </w:p>
    <w:p w:rsidR="002F4AD9" w:rsidRDefault="002F4AD9">
      <w:pPr>
        <w:spacing w:before="1" w:line="360" w:lineRule="auto"/>
        <w:ind w:left="2806" w:right="2887"/>
        <w:jc w:val="center"/>
        <w:rPr>
          <w:b/>
          <w:sz w:val="26"/>
        </w:rPr>
      </w:pPr>
    </w:p>
    <w:p w:rsidR="002F4AD9" w:rsidRDefault="002F4AD9">
      <w:pPr>
        <w:spacing w:before="1" w:line="360" w:lineRule="auto"/>
        <w:ind w:left="2806" w:right="2887"/>
        <w:jc w:val="center"/>
        <w:rPr>
          <w:b/>
          <w:sz w:val="26"/>
        </w:rPr>
      </w:pPr>
    </w:p>
    <w:p w:rsidR="002F4AD9" w:rsidRDefault="002F4AD9">
      <w:pPr>
        <w:spacing w:before="1" w:line="360" w:lineRule="auto"/>
        <w:ind w:left="2806" w:right="2887"/>
        <w:jc w:val="center"/>
        <w:rPr>
          <w:b/>
          <w:sz w:val="26"/>
        </w:rPr>
      </w:pPr>
    </w:p>
    <w:p w:rsidR="00074790" w:rsidRDefault="00074790">
      <w:pPr>
        <w:spacing w:before="1" w:line="360" w:lineRule="auto"/>
        <w:ind w:left="2806" w:right="2887"/>
        <w:jc w:val="center"/>
        <w:rPr>
          <w:b/>
          <w:sz w:val="26"/>
        </w:rPr>
      </w:pPr>
    </w:p>
    <w:p w:rsidR="00074790" w:rsidRDefault="00074790">
      <w:pPr>
        <w:spacing w:before="1" w:line="360" w:lineRule="auto"/>
        <w:ind w:left="2806" w:right="2887"/>
        <w:jc w:val="center"/>
        <w:rPr>
          <w:b/>
          <w:sz w:val="26"/>
        </w:rPr>
      </w:pPr>
    </w:p>
    <w:p w:rsidR="002F4AD9" w:rsidRDefault="002F4AD9">
      <w:pPr>
        <w:spacing w:before="1" w:line="360" w:lineRule="auto"/>
        <w:ind w:left="2806" w:right="2887"/>
        <w:jc w:val="center"/>
        <w:rPr>
          <w:rFonts w:ascii="Arial" w:hAnsi="Arial" w:cs="Arial"/>
          <w:b/>
          <w:sz w:val="24"/>
          <w:szCs w:val="24"/>
        </w:rPr>
      </w:pPr>
      <w:r w:rsidRPr="00CA3327">
        <w:rPr>
          <w:rFonts w:ascii="Arial" w:hAnsi="Arial" w:cs="Arial"/>
          <w:b/>
          <w:sz w:val="24"/>
          <w:szCs w:val="24"/>
        </w:rPr>
        <w:t>20</w:t>
      </w:r>
      <w:r w:rsidR="00E336E6" w:rsidRPr="00CA3327">
        <w:rPr>
          <w:rFonts w:ascii="Arial" w:hAnsi="Arial" w:cs="Arial"/>
          <w:b/>
          <w:sz w:val="24"/>
          <w:szCs w:val="24"/>
        </w:rPr>
        <w:t>20</w:t>
      </w:r>
      <w:r w:rsidRPr="00CA3327">
        <w:rPr>
          <w:rFonts w:ascii="Arial" w:hAnsi="Arial" w:cs="Arial"/>
          <w:b/>
          <w:sz w:val="24"/>
          <w:szCs w:val="24"/>
        </w:rPr>
        <w:t xml:space="preserve"> г.</w:t>
      </w:r>
    </w:p>
    <w:p w:rsidR="00B962F5" w:rsidRDefault="00B962F5">
      <w:pPr>
        <w:spacing w:before="1" w:line="360" w:lineRule="auto"/>
        <w:ind w:left="2806" w:right="2887"/>
        <w:jc w:val="center"/>
        <w:rPr>
          <w:rFonts w:ascii="Arial" w:hAnsi="Arial" w:cs="Arial"/>
          <w:b/>
          <w:sz w:val="24"/>
          <w:szCs w:val="24"/>
        </w:rPr>
      </w:pPr>
    </w:p>
    <w:p w:rsidR="00B962F5" w:rsidRPr="00CA3327" w:rsidRDefault="00B962F5">
      <w:pPr>
        <w:spacing w:before="1" w:line="360" w:lineRule="auto"/>
        <w:ind w:left="2806" w:right="2887"/>
        <w:jc w:val="center"/>
        <w:rPr>
          <w:rFonts w:ascii="Arial" w:hAnsi="Arial" w:cs="Arial"/>
          <w:b/>
          <w:sz w:val="24"/>
          <w:szCs w:val="24"/>
        </w:rPr>
      </w:pPr>
      <w:bookmarkStart w:id="1" w:name="_GoBack"/>
      <w:bookmarkEnd w:id="1"/>
    </w:p>
    <w:sdt>
      <w:sdtPr>
        <w:rPr>
          <w:rFonts w:ascii="Times New Roman" w:eastAsia="Times New Roman" w:hAnsi="Times New Roman" w:cs="Times New Roman"/>
          <w:color w:val="auto"/>
          <w:sz w:val="22"/>
          <w:szCs w:val="22"/>
          <w:lang w:bidi="ru-RU"/>
        </w:rPr>
        <w:id w:val="821394607"/>
        <w:docPartObj>
          <w:docPartGallery w:val="Table of Contents"/>
          <w:docPartUnique/>
        </w:docPartObj>
      </w:sdtPr>
      <w:sdtEndPr>
        <w:rPr>
          <w:bCs/>
          <w:sz w:val="28"/>
          <w:szCs w:val="28"/>
        </w:rPr>
      </w:sdtEndPr>
      <w:sdtContent>
        <w:p w:rsidR="00C21E8B" w:rsidRDefault="00C21E8B" w:rsidP="003459DA">
          <w:pPr>
            <w:pStyle w:val="ab"/>
            <w:rPr>
              <w:rFonts w:ascii="Times New Roman" w:eastAsia="Times New Roman" w:hAnsi="Times New Roman" w:cs="Times New Roman"/>
              <w:color w:val="auto"/>
              <w:sz w:val="22"/>
              <w:szCs w:val="22"/>
              <w:lang w:bidi="ru-RU"/>
            </w:rPr>
          </w:pPr>
        </w:p>
        <w:p w:rsidR="00B962F5" w:rsidRDefault="00B962F5" w:rsidP="00B962F5"/>
        <w:p w:rsidR="00B962F5" w:rsidRPr="00B962F5" w:rsidRDefault="00B962F5" w:rsidP="00B962F5"/>
        <w:p w:rsidR="00074790" w:rsidRPr="00CA3327" w:rsidRDefault="00BE6D19" w:rsidP="003459DA">
          <w:pPr>
            <w:pStyle w:val="ab"/>
            <w:rPr>
              <w:rFonts w:ascii="Arial" w:hAnsi="Arial" w:cs="Arial"/>
              <w:noProof/>
              <w:sz w:val="24"/>
              <w:szCs w:val="24"/>
            </w:rPr>
          </w:pPr>
          <w:r w:rsidRPr="00CA3327">
            <w:rPr>
              <w:rFonts w:ascii="Arial" w:hAnsi="Arial" w:cs="Arial"/>
              <w:b/>
              <w:color w:val="auto"/>
              <w:sz w:val="24"/>
              <w:szCs w:val="24"/>
            </w:rPr>
            <w:t>Содержание</w:t>
          </w:r>
          <w:r w:rsidR="00273946" w:rsidRPr="00CA3327">
            <w:rPr>
              <w:rFonts w:ascii="Arial" w:hAnsi="Arial" w:cs="Arial"/>
              <w:b/>
              <w:sz w:val="24"/>
              <w:szCs w:val="24"/>
            </w:rPr>
            <w:fldChar w:fldCharType="begin"/>
          </w:r>
          <w:r w:rsidR="00273946" w:rsidRPr="00CA3327">
            <w:rPr>
              <w:rFonts w:ascii="Arial" w:hAnsi="Arial" w:cs="Arial"/>
              <w:b/>
              <w:sz w:val="24"/>
              <w:szCs w:val="24"/>
            </w:rPr>
            <w:instrText xml:space="preserve"> TOC \o "1-3" \h \z \u </w:instrText>
          </w:r>
          <w:r w:rsidR="00273946" w:rsidRPr="00CA3327">
            <w:rPr>
              <w:rFonts w:ascii="Arial" w:hAnsi="Arial" w:cs="Arial"/>
              <w:b/>
              <w:sz w:val="24"/>
              <w:szCs w:val="24"/>
            </w:rPr>
            <w:fldChar w:fldCharType="separate"/>
          </w:r>
        </w:p>
        <w:p w:rsidR="00074790" w:rsidRPr="00CA3327" w:rsidRDefault="00CA3327">
          <w:pPr>
            <w:pStyle w:val="10"/>
            <w:tabs>
              <w:tab w:val="right" w:leader="dot" w:pos="9652"/>
            </w:tabs>
            <w:rPr>
              <w:rFonts w:ascii="Arial" w:eastAsiaTheme="minorEastAsia" w:hAnsi="Arial" w:cs="Arial"/>
              <w:b w:val="0"/>
              <w:bCs w:val="0"/>
              <w:noProof/>
              <w:sz w:val="24"/>
              <w:szCs w:val="24"/>
              <w:lang w:bidi="ar-SA"/>
            </w:rPr>
          </w:pPr>
          <w:hyperlink w:anchor="_Toc36134598" w:history="1">
            <w:r w:rsidR="00074790" w:rsidRPr="00CA3327">
              <w:rPr>
                <w:rStyle w:val="ac"/>
                <w:rFonts w:ascii="Arial" w:hAnsi="Arial" w:cs="Arial"/>
                <w:noProof/>
                <w:sz w:val="24"/>
                <w:szCs w:val="24"/>
              </w:rPr>
              <w:t>1. ОБЩИЕ</w:t>
            </w:r>
            <w:r w:rsidR="00074790" w:rsidRPr="00CA3327">
              <w:rPr>
                <w:rStyle w:val="ac"/>
                <w:rFonts w:ascii="Arial" w:hAnsi="Arial" w:cs="Arial"/>
                <w:noProof/>
                <w:spacing w:val="-10"/>
                <w:sz w:val="24"/>
                <w:szCs w:val="24"/>
              </w:rPr>
              <w:t xml:space="preserve"> </w:t>
            </w:r>
            <w:r w:rsidR="00074790" w:rsidRPr="00CA3327">
              <w:rPr>
                <w:rStyle w:val="ac"/>
                <w:rFonts w:ascii="Arial" w:hAnsi="Arial" w:cs="Arial"/>
                <w:noProof/>
                <w:sz w:val="24"/>
                <w:szCs w:val="24"/>
              </w:rPr>
              <w:t>СВЕДЕНИЯ</w:t>
            </w:r>
            <w:r w:rsidR="00074790" w:rsidRPr="00CA3327">
              <w:rPr>
                <w:rStyle w:val="ac"/>
                <w:rFonts w:ascii="Arial" w:hAnsi="Arial" w:cs="Arial"/>
                <w:noProof/>
                <w:spacing w:val="-16"/>
                <w:sz w:val="24"/>
                <w:szCs w:val="24"/>
              </w:rPr>
              <w:t xml:space="preserve"> </w:t>
            </w:r>
            <w:r w:rsidR="00074790" w:rsidRPr="00CA3327">
              <w:rPr>
                <w:rStyle w:val="ac"/>
                <w:rFonts w:ascii="Arial" w:hAnsi="Arial" w:cs="Arial"/>
                <w:noProof/>
                <w:sz w:val="24"/>
                <w:szCs w:val="24"/>
              </w:rPr>
              <w:t>О</w:t>
            </w:r>
            <w:r w:rsidR="00074790" w:rsidRPr="00CA3327">
              <w:rPr>
                <w:rStyle w:val="ac"/>
                <w:rFonts w:ascii="Arial" w:hAnsi="Arial" w:cs="Arial"/>
                <w:noProof/>
                <w:spacing w:val="-4"/>
                <w:sz w:val="24"/>
                <w:szCs w:val="24"/>
              </w:rPr>
              <w:t xml:space="preserve"> </w:t>
            </w:r>
            <w:r w:rsidR="00074790" w:rsidRPr="00CA3327">
              <w:rPr>
                <w:rStyle w:val="ac"/>
                <w:rFonts w:ascii="Arial" w:hAnsi="Arial" w:cs="Arial"/>
                <w:noProof/>
                <w:sz w:val="24"/>
                <w:szCs w:val="24"/>
              </w:rPr>
              <w:t>МУНИЦИПАЛЬНОМ</w:t>
            </w:r>
            <w:r w:rsidR="00074790" w:rsidRPr="00CA3327">
              <w:rPr>
                <w:rStyle w:val="ac"/>
                <w:rFonts w:ascii="Arial" w:hAnsi="Arial" w:cs="Arial"/>
                <w:noProof/>
                <w:spacing w:val="-26"/>
                <w:sz w:val="24"/>
                <w:szCs w:val="24"/>
              </w:rPr>
              <w:t xml:space="preserve"> </w:t>
            </w:r>
            <w:r w:rsidR="00074790" w:rsidRPr="00CA3327">
              <w:rPr>
                <w:rStyle w:val="ac"/>
                <w:rFonts w:ascii="Arial" w:hAnsi="Arial" w:cs="Arial"/>
                <w:noProof/>
                <w:sz w:val="24"/>
                <w:szCs w:val="24"/>
              </w:rPr>
              <w:t>ОБРАЗОВАНИИ</w:t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_Toc36134598 \h </w:instrText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425968">
              <w:rPr>
                <w:rFonts w:ascii="Arial" w:hAnsi="Arial" w:cs="Arial"/>
                <w:noProof/>
                <w:webHidden/>
                <w:sz w:val="24"/>
                <w:szCs w:val="24"/>
              </w:rPr>
              <w:t>12</w:t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74790" w:rsidRPr="00CA3327" w:rsidRDefault="00CA3327">
          <w:pPr>
            <w:pStyle w:val="10"/>
            <w:tabs>
              <w:tab w:val="right" w:leader="dot" w:pos="9652"/>
            </w:tabs>
            <w:rPr>
              <w:rFonts w:ascii="Arial" w:eastAsiaTheme="minorEastAsia" w:hAnsi="Arial" w:cs="Arial"/>
              <w:b w:val="0"/>
              <w:bCs w:val="0"/>
              <w:noProof/>
              <w:sz w:val="24"/>
              <w:szCs w:val="24"/>
              <w:lang w:bidi="ar-SA"/>
            </w:rPr>
          </w:pPr>
          <w:hyperlink w:anchor="_Toc36134599" w:history="1">
            <w:r w:rsidR="00074790" w:rsidRPr="00CA3327">
              <w:rPr>
                <w:rStyle w:val="ac"/>
                <w:rFonts w:ascii="Arial" w:hAnsi="Arial" w:cs="Arial"/>
                <w:noProof/>
                <w:sz w:val="24"/>
                <w:szCs w:val="24"/>
              </w:rPr>
              <w:t>1. 1 Экономико-географическое положение и факторы развития</w:t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_Toc36134599 \h </w:instrText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425968">
              <w:rPr>
                <w:rFonts w:ascii="Arial" w:hAnsi="Arial" w:cs="Arial"/>
                <w:noProof/>
                <w:webHidden/>
                <w:sz w:val="24"/>
                <w:szCs w:val="24"/>
              </w:rPr>
              <w:t>12</w:t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74790" w:rsidRPr="00CA3327" w:rsidRDefault="00CA3327">
          <w:pPr>
            <w:pStyle w:val="10"/>
            <w:tabs>
              <w:tab w:val="right" w:leader="dot" w:pos="9652"/>
            </w:tabs>
            <w:rPr>
              <w:rFonts w:ascii="Arial" w:eastAsiaTheme="minorEastAsia" w:hAnsi="Arial" w:cs="Arial"/>
              <w:b w:val="0"/>
              <w:bCs w:val="0"/>
              <w:noProof/>
              <w:sz w:val="24"/>
              <w:szCs w:val="24"/>
              <w:lang w:bidi="ar-SA"/>
            </w:rPr>
          </w:pPr>
          <w:hyperlink w:anchor="_Toc36134600" w:history="1">
            <w:r w:rsidR="00074790" w:rsidRPr="00CA3327">
              <w:rPr>
                <w:rStyle w:val="ac"/>
                <w:rFonts w:ascii="Arial" w:hAnsi="Arial" w:cs="Arial"/>
                <w:noProof/>
                <w:sz w:val="24"/>
                <w:szCs w:val="24"/>
              </w:rPr>
              <w:t>1.2 Природные и инженерно-геологические условия</w:t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_Toc36134600 \h </w:instrText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425968">
              <w:rPr>
                <w:rFonts w:ascii="Arial" w:hAnsi="Arial" w:cs="Arial"/>
                <w:noProof/>
                <w:webHidden/>
                <w:sz w:val="24"/>
                <w:szCs w:val="24"/>
              </w:rPr>
              <w:t>15</w:t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74790" w:rsidRPr="00CA3327" w:rsidRDefault="00CA3327">
          <w:pPr>
            <w:pStyle w:val="10"/>
            <w:tabs>
              <w:tab w:val="right" w:leader="dot" w:pos="9652"/>
            </w:tabs>
            <w:rPr>
              <w:rFonts w:ascii="Arial" w:eastAsiaTheme="minorEastAsia" w:hAnsi="Arial" w:cs="Arial"/>
              <w:b w:val="0"/>
              <w:bCs w:val="0"/>
              <w:noProof/>
              <w:sz w:val="24"/>
              <w:szCs w:val="24"/>
              <w:lang w:bidi="ar-SA"/>
            </w:rPr>
          </w:pPr>
          <w:hyperlink w:anchor="_Toc36134601" w:history="1">
            <w:r w:rsidR="00074790" w:rsidRPr="00CA3327">
              <w:rPr>
                <w:rStyle w:val="ac"/>
                <w:rFonts w:ascii="Arial" w:hAnsi="Arial" w:cs="Arial"/>
                <w:noProof/>
                <w:sz w:val="24"/>
                <w:szCs w:val="24"/>
              </w:rPr>
              <w:t>1.2.1 Климат</w:t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_Toc36134601 \h </w:instrText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425968">
              <w:rPr>
                <w:rFonts w:ascii="Arial" w:hAnsi="Arial" w:cs="Arial"/>
                <w:noProof/>
                <w:webHidden/>
                <w:sz w:val="24"/>
                <w:szCs w:val="24"/>
              </w:rPr>
              <w:t>15</w:t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74790" w:rsidRPr="00CA3327" w:rsidRDefault="00CA3327">
          <w:pPr>
            <w:pStyle w:val="10"/>
            <w:tabs>
              <w:tab w:val="right" w:leader="dot" w:pos="9652"/>
            </w:tabs>
            <w:rPr>
              <w:rFonts w:ascii="Arial" w:eastAsiaTheme="minorEastAsia" w:hAnsi="Arial" w:cs="Arial"/>
              <w:b w:val="0"/>
              <w:bCs w:val="0"/>
              <w:noProof/>
              <w:sz w:val="24"/>
              <w:szCs w:val="24"/>
              <w:lang w:bidi="ar-SA"/>
            </w:rPr>
          </w:pPr>
          <w:hyperlink w:anchor="_Toc36134602" w:history="1">
            <w:r w:rsidR="00074790" w:rsidRPr="00CA3327">
              <w:rPr>
                <w:rStyle w:val="ac"/>
                <w:rFonts w:ascii="Arial" w:hAnsi="Arial" w:cs="Arial"/>
                <w:noProof/>
                <w:sz w:val="24"/>
                <w:szCs w:val="24"/>
              </w:rPr>
              <w:t>1.2.3 Гидрогеологические условия</w:t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_Toc36134602 \h </w:instrText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425968">
              <w:rPr>
                <w:rFonts w:ascii="Arial" w:hAnsi="Arial" w:cs="Arial"/>
                <w:noProof/>
                <w:webHidden/>
                <w:sz w:val="24"/>
                <w:szCs w:val="24"/>
              </w:rPr>
              <w:t>16</w:t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74790" w:rsidRPr="00CA3327" w:rsidRDefault="00CA3327">
          <w:pPr>
            <w:pStyle w:val="10"/>
            <w:tabs>
              <w:tab w:val="right" w:leader="dot" w:pos="9652"/>
            </w:tabs>
            <w:rPr>
              <w:rFonts w:ascii="Arial" w:eastAsiaTheme="minorEastAsia" w:hAnsi="Arial" w:cs="Arial"/>
              <w:b w:val="0"/>
              <w:bCs w:val="0"/>
              <w:noProof/>
              <w:sz w:val="24"/>
              <w:szCs w:val="24"/>
              <w:lang w:bidi="ar-SA"/>
            </w:rPr>
          </w:pPr>
          <w:hyperlink w:anchor="_Toc36134603" w:history="1">
            <w:r w:rsidR="00074790" w:rsidRPr="00CA3327">
              <w:rPr>
                <w:rStyle w:val="ac"/>
                <w:rFonts w:ascii="Arial" w:hAnsi="Arial" w:cs="Arial"/>
                <w:noProof/>
                <w:sz w:val="24"/>
                <w:szCs w:val="24"/>
              </w:rPr>
              <w:t>2.ВОДОСНАБЖЕНИЕ</w:t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_Toc36134603 \h </w:instrText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425968">
              <w:rPr>
                <w:rFonts w:ascii="Arial" w:hAnsi="Arial" w:cs="Arial"/>
                <w:noProof/>
                <w:webHidden/>
                <w:sz w:val="24"/>
                <w:szCs w:val="24"/>
              </w:rPr>
              <w:t>17</w:t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74790" w:rsidRPr="00CA3327" w:rsidRDefault="00CA3327" w:rsidP="00074790">
          <w:pPr>
            <w:pStyle w:val="10"/>
            <w:tabs>
              <w:tab w:val="right" w:leader="dot" w:pos="9652"/>
            </w:tabs>
            <w:rPr>
              <w:rFonts w:ascii="Arial" w:eastAsiaTheme="minorEastAsia" w:hAnsi="Arial" w:cs="Arial"/>
              <w:b w:val="0"/>
              <w:bCs w:val="0"/>
              <w:noProof/>
              <w:sz w:val="24"/>
              <w:szCs w:val="24"/>
              <w:lang w:bidi="ar-SA"/>
            </w:rPr>
          </w:pPr>
          <w:hyperlink w:anchor="_Toc36134604" w:history="1">
            <w:r w:rsidR="00074790" w:rsidRPr="00CA3327">
              <w:rPr>
                <w:rStyle w:val="ac"/>
                <w:rFonts w:ascii="Arial" w:hAnsi="Arial" w:cs="Arial"/>
                <w:noProof/>
                <w:sz w:val="24"/>
                <w:szCs w:val="24"/>
              </w:rPr>
              <w:t>2.1 Существующее</w:t>
            </w:r>
            <w:r w:rsidR="00074790" w:rsidRPr="00CA3327">
              <w:rPr>
                <w:rStyle w:val="ac"/>
                <w:rFonts w:ascii="Arial" w:hAnsi="Arial" w:cs="Arial"/>
                <w:noProof/>
                <w:spacing w:val="-21"/>
                <w:sz w:val="24"/>
                <w:szCs w:val="24"/>
              </w:rPr>
              <w:t xml:space="preserve"> </w:t>
            </w:r>
            <w:r w:rsidR="00074790" w:rsidRPr="00CA3327">
              <w:rPr>
                <w:rStyle w:val="ac"/>
                <w:rFonts w:ascii="Arial" w:hAnsi="Arial" w:cs="Arial"/>
                <w:noProof/>
                <w:sz w:val="24"/>
                <w:szCs w:val="24"/>
              </w:rPr>
              <w:t>положение</w:t>
            </w:r>
            <w:r w:rsidR="00074790" w:rsidRPr="00CA3327">
              <w:rPr>
                <w:rStyle w:val="ac"/>
                <w:rFonts w:ascii="Arial" w:hAnsi="Arial" w:cs="Arial"/>
                <w:noProof/>
                <w:spacing w:val="-12"/>
                <w:sz w:val="24"/>
                <w:szCs w:val="24"/>
              </w:rPr>
              <w:t xml:space="preserve"> </w:t>
            </w:r>
            <w:r w:rsidR="00074790" w:rsidRPr="00CA3327">
              <w:rPr>
                <w:rStyle w:val="ac"/>
                <w:rFonts w:ascii="Arial" w:hAnsi="Arial" w:cs="Arial"/>
                <w:noProof/>
                <w:sz w:val="24"/>
                <w:szCs w:val="24"/>
              </w:rPr>
              <w:t>в</w:t>
            </w:r>
            <w:r w:rsidR="00074790" w:rsidRPr="00CA3327">
              <w:rPr>
                <w:rStyle w:val="ac"/>
                <w:rFonts w:ascii="Arial" w:hAnsi="Arial" w:cs="Arial"/>
                <w:noProof/>
                <w:spacing w:val="-4"/>
                <w:sz w:val="24"/>
                <w:szCs w:val="24"/>
              </w:rPr>
              <w:t xml:space="preserve"> </w:t>
            </w:r>
            <w:r w:rsidR="00074790" w:rsidRPr="00CA3327">
              <w:rPr>
                <w:rStyle w:val="ac"/>
                <w:rFonts w:ascii="Arial" w:hAnsi="Arial" w:cs="Arial"/>
                <w:noProof/>
                <w:sz w:val="24"/>
                <w:szCs w:val="24"/>
              </w:rPr>
              <w:t>сфере</w:t>
            </w:r>
            <w:r w:rsidR="00074790" w:rsidRPr="00CA3327">
              <w:rPr>
                <w:rStyle w:val="ac"/>
                <w:rFonts w:ascii="Arial" w:hAnsi="Arial" w:cs="Arial"/>
                <w:noProof/>
                <w:spacing w:val="-5"/>
                <w:sz w:val="24"/>
                <w:szCs w:val="24"/>
              </w:rPr>
              <w:t xml:space="preserve"> </w:t>
            </w:r>
            <w:r w:rsidR="00074790" w:rsidRPr="00CA3327">
              <w:rPr>
                <w:rStyle w:val="ac"/>
                <w:rFonts w:ascii="Arial" w:hAnsi="Arial" w:cs="Arial"/>
                <w:noProof/>
                <w:sz w:val="24"/>
                <w:szCs w:val="24"/>
              </w:rPr>
              <w:t>водоснабжения</w:t>
            </w:r>
            <w:r w:rsidR="00074790" w:rsidRPr="00CA3327">
              <w:rPr>
                <w:rStyle w:val="ac"/>
                <w:rFonts w:ascii="Arial" w:hAnsi="Arial" w:cs="Arial"/>
                <w:noProof/>
                <w:spacing w:val="-19"/>
                <w:sz w:val="24"/>
                <w:szCs w:val="24"/>
              </w:rPr>
              <w:t xml:space="preserve"> </w:t>
            </w:r>
            <w:r w:rsidR="00074790" w:rsidRPr="00CA3327">
              <w:rPr>
                <w:rStyle w:val="ac"/>
                <w:rFonts w:ascii="Arial" w:hAnsi="Arial" w:cs="Arial"/>
                <w:noProof/>
                <w:sz w:val="24"/>
                <w:szCs w:val="24"/>
              </w:rPr>
              <w:t>муниципального</w:t>
            </w:r>
          </w:hyperlink>
          <w:r w:rsidR="00074790" w:rsidRPr="00CA3327">
            <w:rPr>
              <w:rFonts w:ascii="Arial" w:eastAsiaTheme="minorEastAsia" w:hAnsi="Arial" w:cs="Arial"/>
              <w:b w:val="0"/>
              <w:bCs w:val="0"/>
              <w:noProof/>
              <w:sz w:val="24"/>
              <w:szCs w:val="24"/>
              <w:lang w:bidi="ar-SA"/>
            </w:rPr>
            <w:t xml:space="preserve"> </w:t>
          </w:r>
          <w:hyperlink w:anchor="_Toc36134605" w:history="1">
            <w:r w:rsidR="00074790" w:rsidRPr="00CA3327">
              <w:rPr>
                <w:rStyle w:val="ac"/>
                <w:rFonts w:ascii="Arial" w:hAnsi="Arial" w:cs="Arial"/>
                <w:noProof/>
                <w:sz w:val="24"/>
                <w:szCs w:val="24"/>
              </w:rPr>
              <w:t>образования</w:t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_Toc36134605 \h </w:instrText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425968">
              <w:rPr>
                <w:rFonts w:ascii="Arial" w:hAnsi="Arial" w:cs="Arial"/>
                <w:noProof/>
                <w:webHidden/>
                <w:sz w:val="24"/>
                <w:szCs w:val="24"/>
              </w:rPr>
              <w:t>17</w:t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74790" w:rsidRPr="00CA3327" w:rsidRDefault="00CA3327">
          <w:pPr>
            <w:pStyle w:val="10"/>
            <w:tabs>
              <w:tab w:val="right" w:leader="dot" w:pos="9652"/>
            </w:tabs>
            <w:rPr>
              <w:rFonts w:ascii="Arial" w:eastAsiaTheme="minorEastAsia" w:hAnsi="Arial" w:cs="Arial"/>
              <w:b w:val="0"/>
              <w:bCs w:val="0"/>
              <w:noProof/>
              <w:sz w:val="24"/>
              <w:szCs w:val="24"/>
              <w:lang w:bidi="ar-SA"/>
            </w:rPr>
          </w:pPr>
          <w:hyperlink w:anchor="_Toc36134606" w:history="1">
            <w:r w:rsidR="00074790" w:rsidRPr="00CA3327">
              <w:rPr>
                <w:rStyle w:val="ac"/>
                <w:rFonts w:ascii="Arial" w:hAnsi="Arial" w:cs="Arial"/>
                <w:noProof/>
                <w:sz w:val="24"/>
                <w:szCs w:val="24"/>
              </w:rPr>
              <w:t>2.1.1 Структура</w:t>
            </w:r>
            <w:r w:rsidR="00074790" w:rsidRPr="00CA3327">
              <w:rPr>
                <w:rStyle w:val="ac"/>
                <w:rFonts w:ascii="Arial" w:hAnsi="Arial" w:cs="Arial"/>
                <w:noProof/>
                <w:spacing w:val="-21"/>
                <w:sz w:val="24"/>
                <w:szCs w:val="24"/>
              </w:rPr>
              <w:t xml:space="preserve"> </w:t>
            </w:r>
            <w:r w:rsidR="00074790" w:rsidRPr="00CA3327">
              <w:rPr>
                <w:rStyle w:val="ac"/>
                <w:rFonts w:ascii="Arial" w:hAnsi="Arial" w:cs="Arial"/>
                <w:noProof/>
                <w:sz w:val="24"/>
                <w:szCs w:val="24"/>
              </w:rPr>
              <w:t>водоснабжения</w:t>
            </w:r>
            <w:r w:rsidR="00074790" w:rsidRPr="00CA3327">
              <w:rPr>
                <w:rStyle w:val="ac"/>
                <w:rFonts w:ascii="Arial" w:hAnsi="Arial" w:cs="Arial"/>
                <w:noProof/>
                <w:spacing w:val="-24"/>
                <w:sz w:val="24"/>
                <w:szCs w:val="24"/>
              </w:rPr>
              <w:t xml:space="preserve"> </w:t>
            </w:r>
            <w:r w:rsidR="00074790" w:rsidRPr="00CA3327">
              <w:rPr>
                <w:rStyle w:val="ac"/>
                <w:rFonts w:ascii="Arial" w:hAnsi="Arial" w:cs="Arial"/>
                <w:noProof/>
                <w:sz w:val="24"/>
                <w:szCs w:val="24"/>
              </w:rPr>
              <w:t>на</w:t>
            </w:r>
            <w:r w:rsidR="00074790" w:rsidRPr="00CA3327">
              <w:rPr>
                <w:rStyle w:val="ac"/>
                <w:rFonts w:ascii="Arial" w:hAnsi="Arial" w:cs="Arial"/>
                <w:noProof/>
                <w:spacing w:val="-8"/>
                <w:sz w:val="24"/>
                <w:szCs w:val="24"/>
              </w:rPr>
              <w:t xml:space="preserve"> </w:t>
            </w:r>
            <w:r w:rsidR="00074790" w:rsidRPr="00CA3327">
              <w:rPr>
                <w:rStyle w:val="ac"/>
                <w:rFonts w:ascii="Arial" w:hAnsi="Arial" w:cs="Arial"/>
                <w:noProof/>
                <w:sz w:val="24"/>
                <w:szCs w:val="24"/>
              </w:rPr>
              <w:t>территории</w:t>
            </w:r>
            <w:r w:rsidR="00074790" w:rsidRPr="00CA3327">
              <w:rPr>
                <w:rStyle w:val="ac"/>
                <w:rFonts w:ascii="Arial" w:hAnsi="Arial" w:cs="Arial"/>
                <w:noProof/>
                <w:spacing w:val="-18"/>
                <w:sz w:val="24"/>
                <w:szCs w:val="24"/>
              </w:rPr>
              <w:t xml:space="preserve"> </w:t>
            </w:r>
            <w:r w:rsidR="00074790" w:rsidRPr="00CA3327">
              <w:rPr>
                <w:rStyle w:val="ac"/>
                <w:rFonts w:ascii="Arial" w:hAnsi="Arial" w:cs="Arial"/>
                <w:noProof/>
                <w:sz w:val="24"/>
                <w:szCs w:val="24"/>
              </w:rPr>
              <w:t>муниципального</w:t>
            </w:r>
            <w:r w:rsidR="00074790" w:rsidRPr="00CA3327">
              <w:rPr>
                <w:rStyle w:val="ac"/>
                <w:rFonts w:ascii="Arial" w:hAnsi="Arial" w:cs="Arial"/>
                <w:noProof/>
                <w:spacing w:val="-23"/>
                <w:sz w:val="24"/>
                <w:szCs w:val="24"/>
              </w:rPr>
              <w:t xml:space="preserve"> </w:t>
            </w:r>
            <w:r w:rsidR="00074790" w:rsidRPr="00CA3327">
              <w:rPr>
                <w:rStyle w:val="ac"/>
                <w:rFonts w:ascii="Arial" w:hAnsi="Arial" w:cs="Arial"/>
                <w:noProof/>
                <w:sz w:val="24"/>
                <w:szCs w:val="24"/>
              </w:rPr>
              <w:t>образования</w:t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_Toc36134606 \h </w:instrText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425968">
              <w:rPr>
                <w:rFonts w:ascii="Arial" w:hAnsi="Arial" w:cs="Arial"/>
                <w:noProof/>
                <w:webHidden/>
                <w:sz w:val="24"/>
                <w:szCs w:val="24"/>
              </w:rPr>
              <w:t>17</w:t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74790" w:rsidRPr="00CA3327" w:rsidRDefault="00CA3327">
          <w:pPr>
            <w:pStyle w:val="10"/>
            <w:tabs>
              <w:tab w:val="right" w:leader="dot" w:pos="9652"/>
            </w:tabs>
            <w:rPr>
              <w:rFonts w:ascii="Arial" w:eastAsiaTheme="minorEastAsia" w:hAnsi="Arial" w:cs="Arial"/>
              <w:b w:val="0"/>
              <w:bCs w:val="0"/>
              <w:noProof/>
              <w:sz w:val="24"/>
              <w:szCs w:val="24"/>
              <w:lang w:bidi="ar-SA"/>
            </w:rPr>
          </w:pPr>
          <w:hyperlink w:anchor="_Toc36134607" w:history="1">
            <w:r w:rsidR="00074790" w:rsidRPr="00CA3327">
              <w:rPr>
                <w:rStyle w:val="ac"/>
                <w:rFonts w:ascii="Arial" w:hAnsi="Arial" w:cs="Arial"/>
                <w:noProof/>
                <w:sz w:val="24"/>
                <w:szCs w:val="24"/>
              </w:rPr>
              <w:t>2.1.2 Описание состояния существующих источников водоснабжения и водозаборных сооружений</w:t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_Toc36134607 \h </w:instrText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425968">
              <w:rPr>
                <w:rFonts w:ascii="Arial" w:hAnsi="Arial" w:cs="Arial"/>
                <w:noProof/>
                <w:webHidden/>
                <w:sz w:val="24"/>
                <w:szCs w:val="24"/>
              </w:rPr>
              <w:t>18</w:t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74790" w:rsidRPr="00CA3327" w:rsidRDefault="00CA3327">
          <w:pPr>
            <w:pStyle w:val="10"/>
            <w:tabs>
              <w:tab w:val="right" w:leader="dot" w:pos="9652"/>
            </w:tabs>
            <w:rPr>
              <w:rFonts w:ascii="Arial" w:eastAsiaTheme="minorEastAsia" w:hAnsi="Arial" w:cs="Arial"/>
              <w:b w:val="0"/>
              <w:bCs w:val="0"/>
              <w:noProof/>
              <w:sz w:val="24"/>
              <w:szCs w:val="24"/>
              <w:lang w:bidi="ar-SA"/>
            </w:rPr>
          </w:pPr>
          <w:hyperlink w:anchor="_Toc36134608" w:history="1">
            <w:r w:rsidR="00074790" w:rsidRPr="00CA3327">
              <w:rPr>
                <w:rStyle w:val="ac"/>
                <w:rFonts w:ascii="Arial" w:hAnsi="Arial" w:cs="Arial"/>
                <w:noProof/>
                <w:sz w:val="24"/>
                <w:szCs w:val="24"/>
              </w:rPr>
              <w:t>2.1.3 Описание существующих сооружений очистки и подготовки воды, включая оценку соответствия применяемой технологической схемы требованиям обеспечения нормативов качества и определение существующего дефицита (резерва) мощностей</w:t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_Toc36134608 \h </w:instrText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425968">
              <w:rPr>
                <w:rFonts w:ascii="Arial" w:hAnsi="Arial" w:cs="Arial"/>
                <w:noProof/>
                <w:webHidden/>
                <w:sz w:val="24"/>
                <w:szCs w:val="24"/>
              </w:rPr>
              <w:t>18</w:t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74790" w:rsidRPr="00CA3327" w:rsidRDefault="00CA3327">
          <w:pPr>
            <w:pStyle w:val="10"/>
            <w:tabs>
              <w:tab w:val="right" w:leader="dot" w:pos="9652"/>
            </w:tabs>
            <w:rPr>
              <w:rFonts w:ascii="Arial" w:eastAsiaTheme="minorEastAsia" w:hAnsi="Arial" w:cs="Arial"/>
              <w:b w:val="0"/>
              <w:bCs w:val="0"/>
              <w:noProof/>
              <w:sz w:val="24"/>
              <w:szCs w:val="24"/>
              <w:lang w:bidi="ar-SA"/>
            </w:rPr>
          </w:pPr>
          <w:hyperlink w:anchor="_Toc36134609" w:history="1">
            <w:r w:rsidR="00074790" w:rsidRPr="00CA3327">
              <w:rPr>
                <w:rStyle w:val="ac"/>
                <w:rFonts w:ascii="Arial" w:hAnsi="Arial" w:cs="Arial"/>
                <w:noProof/>
                <w:sz w:val="24"/>
                <w:szCs w:val="24"/>
              </w:rPr>
              <w:t>2.1.4 Описание технологических зон водоснабжения</w:t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_Toc36134609 \h </w:instrText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425968">
              <w:rPr>
                <w:rFonts w:ascii="Arial" w:hAnsi="Arial" w:cs="Arial"/>
                <w:noProof/>
                <w:webHidden/>
                <w:sz w:val="24"/>
                <w:szCs w:val="24"/>
              </w:rPr>
              <w:t>19</w:t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74790" w:rsidRPr="00CA3327" w:rsidRDefault="00CA3327">
          <w:pPr>
            <w:pStyle w:val="10"/>
            <w:tabs>
              <w:tab w:val="right" w:leader="dot" w:pos="9652"/>
            </w:tabs>
            <w:rPr>
              <w:rFonts w:ascii="Arial" w:eastAsiaTheme="minorEastAsia" w:hAnsi="Arial" w:cs="Arial"/>
              <w:b w:val="0"/>
              <w:bCs w:val="0"/>
              <w:noProof/>
              <w:sz w:val="24"/>
              <w:szCs w:val="24"/>
              <w:lang w:bidi="ar-SA"/>
            </w:rPr>
          </w:pPr>
          <w:hyperlink w:anchor="_Toc36134610" w:history="1">
            <w:r w:rsidR="00074790" w:rsidRPr="00CA3327">
              <w:rPr>
                <w:rStyle w:val="ac"/>
                <w:rFonts w:ascii="Arial" w:hAnsi="Arial" w:cs="Arial"/>
                <w:noProof/>
                <w:sz w:val="24"/>
                <w:szCs w:val="24"/>
              </w:rPr>
              <w:t>2.1.5 Описание состояния и функционирования существующих насосных станций</w:t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_Toc36134610 \h </w:instrText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425968">
              <w:rPr>
                <w:rFonts w:ascii="Arial" w:hAnsi="Arial" w:cs="Arial"/>
                <w:noProof/>
                <w:webHidden/>
                <w:sz w:val="24"/>
                <w:szCs w:val="24"/>
              </w:rPr>
              <w:t>19</w:t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74790" w:rsidRPr="00CA3327" w:rsidRDefault="00CA3327">
          <w:pPr>
            <w:pStyle w:val="10"/>
            <w:tabs>
              <w:tab w:val="right" w:leader="dot" w:pos="9652"/>
            </w:tabs>
            <w:rPr>
              <w:rFonts w:ascii="Arial" w:eastAsiaTheme="minorEastAsia" w:hAnsi="Arial" w:cs="Arial"/>
              <w:b w:val="0"/>
              <w:bCs w:val="0"/>
              <w:noProof/>
              <w:sz w:val="24"/>
              <w:szCs w:val="24"/>
              <w:lang w:bidi="ar-SA"/>
            </w:rPr>
          </w:pPr>
          <w:hyperlink w:anchor="_Toc36134611" w:history="1">
            <w:r w:rsidR="00074790" w:rsidRPr="00CA3327">
              <w:rPr>
                <w:rStyle w:val="ac"/>
                <w:rFonts w:ascii="Arial" w:hAnsi="Arial" w:cs="Arial"/>
                <w:noProof/>
                <w:sz w:val="24"/>
                <w:szCs w:val="24"/>
              </w:rPr>
              <w:t>2.1.6 Описание состояния и функционирования водопроводных сетей систем водоснабжения</w:t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_Toc36134611 \h </w:instrText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425968">
              <w:rPr>
                <w:rFonts w:ascii="Arial" w:hAnsi="Arial" w:cs="Arial"/>
                <w:noProof/>
                <w:webHidden/>
                <w:sz w:val="24"/>
                <w:szCs w:val="24"/>
              </w:rPr>
              <w:t>19</w:t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74790" w:rsidRPr="00CA3327" w:rsidRDefault="00CA3327">
          <w:pPr>
            <w:pStyle w:val="10"/>
            <w:tabs>
              <w:tab w:val="right" w:leader="dot" w:pos="9652"/>
            </w:tabs>
            <w:rPr>
              <w:rFonts w:ascii="Arial" w:eastAsiaTheme="minorEastAsia" w:hAnsi="Arial" w:cs="Arial"/>
              <w:b w:val="0"/>
              <w:bCs w:val="0"/>
              <w:noProof/>
              <w:sz w:val="24"/>
              <w:szCs w:val="24"/>
              <w:lang w:bidi="ar-SA"/>
            </w:rPr>
          </w:pPr>
          <w:hyperlink w:anchor="_Toc36134612" w:history="1">
            <w:r w:rsidR="00074790" w:rsidRPr="00CA3327">
              <w:rPr>
                <w:rStyle w:val="ac"/>
                <w:rFonts w:ascii="Arial" w:hAnsi="Arial" w:cs="Arial"/>
                <w:noProof/>
                <w:sz w:val="24"/>
                <w:szCs w:val="24"/>
              </w:rPr>
              <w:t>2.1.7 Описание муниципального образования «Буреть», неохваченное централизованной системой водоснабжения</w:t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_Toc36134612 \h </w:instrText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425968">
              <w:rPr>
                <w:rFonts w:ascii="Arial" w:hAnsi="Arial" w:cs="Arial"/>
                <w:noProof/>
                <w:webHidden/>
                <w:sz w:val="24"/>
                <w:szCs w:val="24"/>
              </w:rPr>
              <w:t>20</w:t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74790" w:rsidRPr="00CA3327" w:rsidRDefault="00CA3327">
          <w:pPr>
            <w:pStyle w:val="10"/>
            <w:tabs>
              <w:tab w:val="right" w:leader="dot" w:pos="9652"/>
            </w:tabs>
            <w:rPr>
              <w:rFonts w:ascii="Arial" w:eastAsiaTheme="minorEastAsia" w:hAnsi="Arial" w:cs="Arial"/>
              <w:b w:val="0"/>
              <w:bCs w:val="0"/>
              <w:noProof/>
              <w:sz w:val="24"/>
              <w:szCs w:val="24"/>
              <w:lang w:bidi="ar-SA"/>
            </w:rPr>
          </w:pPr>
          <w:hyperlink w:anchor="_Toc36134613" w:history="1">
            <w:r w:rsidR="00074790" w:rsidRPr="00CA3327">
              <w:rPr>
                <w:rStyle w:val="ac"/>
                <w:rFonts w:ascii="Arial" w:hAnsi="Arial" w:cs="Arial"/>
                <w:noProof/>
                <w:sz w:val="24"/>
                <w:szCs w:val="24"/>
              </w:rPr>
              <w:t>2.1.8 Описание существующих технических и технологических проблем в водоснабжении с. Буреть</w:t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_Toc36134613 \h </w:instrText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425968">
              <w:rPr>
                <w:rFonts w:ascii="Arial" w:hAnsi="Arial" w:cs="Arial"/>
                <w:noProof/>
                <w:webHidden/>
                <w:sz w:val="24"/>
                <w:szCs w:val="24"/>
              </w:rPr>
              <w:t>20</w:t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74790" w:rsidRPr="00CA3327" w:rsidRDefault="00CA3327">
          <w:pPr>
            <w:pStyle w:val="10"/>
            <w:tabs>
              <w:tab w:val="right" w:leader="dot" w:pos="9652"/>
            </w:tabs>
            <w:rPr>
              <w:rFonts w:ascii="Arial" w:eastAsiaTheme="minorEastAsia" w:hAnsi="Arial" w:cs="Arial"/>
              <w:b w:val="0"/>
              <w:bCs w:val="0"/>
              <w:noProof/>
              <w:sz w:val="24"/>
              <w:szCs w:val="24"/>
              <w:lang w:bidi="ar-SA"/>
            </w:rPr>
          </w:pPr>
          <w:hyperlink w:anchor="_Toc36134614" w:history="1">
            <w:r w:rsidR="00074790" w:rsidRPr="00CA3327">
              <w:rPr>
                <w:rStyle w:val="ac"/>
                <w:rFonts w:ascii="Arial" w:hAnsi="Arial" w:cs="Arial"/>
                <w:noProof/>
                <w:sz w:val="24"/>
                <w:szCs w:val="24"/>
              </w:rPr>
              <w:t>2.2 Существующие балансы производительности сооружений системы водоснабжения и потребления воды и дельное водопотребление</w:t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_Toc36134614 \h </w:instrText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425968">
              <w:rPr>
                <w:rFonts w:ascii="Arial" w:hAnsi="Arial" w:cs="Arial"/>
                <w:noProof/>
                <w:webHidden/>
                <w:sz w:val="24"/>
                <w:szCs w:val="24"/>
              </w:rPr>
              <w:t>20</w:t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74790" w:rsidRPr="00CA3327" w:rsidRDefault="00CA3327">
          <w:pPr>
            <w:pStyle w:val="10"/>
            <w:tabs>
              <w:tab w:val="right" w:leader="dot" w:pos="9652"/>
            </w:tabs>
            <w:rPr>
              <w:rFonts w:ascii="Arial" w:eastAsiaTheme="minorEastAsia" w:hAnsi="Arial" w:cs="Arial"/>
              <w:b w:val="0"/>
              <w:bCs w:val="0"/>
              <w:noProof/>
              <w:sz w:val="24"/>
              <w:szCs w:val="24"/>
              <w:lang w:bidi="ar-SA"/>
            </w:rPr>
          </w:pPr>
          <w:hyperlink w:anchor="_Toc36134615" w:history="1">
            <w:r w:rsidR="00074790" w:rsidRPr="00CA3327">
              <w:rPr>
                <w:rStyle w:val="ac"/>
                <w:rFonts w:ascii="Arial" w:hAnsi="Arial" w:cs="Arial"/>
                <w:noProof/>
                <w:sz w:val="24"/>
                <w:szCs w:val="24"/>
              </w:rPr>
              <w:t>2.2.1 Общий водный баланс подачи и реализации воды</w:t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_Toc36134615 \h </w:instrText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425968">
              <w:rPr>
                <w:rFonts w:ascii="Arial" w:hAnsi="Arial" w:cs="Arial"/>
                <w:noProof/>
                <w:webHidden/>
                <w:sz w:val="24"/>
                <w:szCs w:val="24"/>
              </w:rPr>
              <w:t>20</w:t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74790" w:rsidRPr="00CA3327" w:rsidRDefault="00CA3327">
          <w:pPr>
            <w:pStyle w:val="10"/>
            <w:tabs>
              <w:tab w:val="right" w:leader="dot" w:pos="9652"/>
            </w:tabs>
            <w:rPr>
              <w:rFonts w:ascii="Arial" w:eastAsiaTheme="minorEastAsia" w:hAnsi="Arial" w:cs="Arial"/>
              <w:b w:val="0"/>
              <w:bCs w:val="0"/>
              <w:noProof/>
              <w:sz w:val="24"/>
              <w:szCs w:val="24"/>
              <w:lang w:bidi="ar-SA"/>
            </w:rPr>
          </w:pPr>
          <w:hyperlink w:anchor="_Toc36134616" w:history="1">
            <w:r w:rsidR="00074790" w:rsidRPr="00CA3327">
              <w:rPr>
                <w:rStyle w:val="ac"/>
                <w:rFonts w:ascii="Arial" w:hAnsi="Arial" w:cs="Arial"/>
                <w:noProof/>
                <w:sz w:val="24"/>
                <w:szCs w:val="24"/>
              </w:rPr>
              <w:t>2.2.2 Сведения о действующих нормах удельного водопотребления населения и о фактическом удельном водопотреблении</w:t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_Toc36134616 \h </w:instrText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425968">
              <w:rPr>
                <w:rFonts w:ascii="Arial" w:hAnsi="Arial" w:cs="Arial"/>
                <w:noProof/>
                <w:webHidden/>
                <w:sz w:val="24"/>
                <w:szCs w:val="24"/>
              </w:rPr>
              <w:t>21</w:t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74790" w:rsidRPr="00CA3327" w:rsidRDefault="00CA3327">
          <w:pPr>
            <w:pStyle w:val="10"/>
            <w:tabs>
              <w:tab w:val="right" w:leader="dot" w:pos="9652"/>
            </w:tabs>
            <w:rPr>
              <w:rFonts w:ascii="Arial" w:eastAsiaTheme="minorEastAsia" w:hAnsi="Arial" w:cs="Arial"/>
              <w:b w:val="0"/>
              <w:bCs w:val="0"/>
              <w:noProof/>
              <w:sz w:val="24"/>
              <w:szCs w:val="24"/>
              <w:lang w:bidi="ar-SA"/>
            </w:rPr>
          </w:pPr>
          <w:hyperlink w:anchor="_Toc36134617" w:history="1">
            <w:r w:rsidR="00074790" w:rsidRPr="00CA3327">
              <w:rPr>
                <w:rStyle w:val="ac"/>
                <w:rFonts w:ascii="Arial" w:hAnsi="Arial" w:cs="Arial"/>
                <w:noProof/>
                <w:sz w:val="24"/>
                <w:szCs w:val="24"/>
              </w:rPr>
              <w:t>2.2.3 Описание системы коммерческого приборного учета воды, отпущенной из сетей абонентам и анализ планов по установке приборов учета</w:t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_Toc36134617 \h </w:instrText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425968">
              <w:rPr>
                <w:rFonts w:ascii="Arial" w:hAnsi="Arial" w:cs="Arial"/>
                <w:noProof/>
                <w:webHidden/>
                <w:sz w:val="24"/>
                <w:szCs w:val="24"/>
              </w:rPr>
              <w:t>21</w:t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74790" w:rsidRPr="00CA3327" w:rsidRDefault="00CA3327">
          <w:pPr>
            <w:pStyle w:val="10"/>
            <w:tabs>
              <w:tab w:val="right" w:leader="dot" w:pos="9652"/>
            </w:tabs>
            <w:rPr>
              <w:rFonts w:ascii="Arial" w:eastAsiaTheme="minorEastAsia" w:hAnsi="Arial" w:cs="Arial"/>
              <w:b w:val="0"/>
              <w:bCs w:val="0"/>
              <w:noProof/>
              <w:sz w:val="24"/>
              <w:szCs w:val="24"/>
              <w:lang w:bidi="ar-SA"/>
            </w:rPr>
          </w:pPr>
          <w:hyperlink w:anchor="_Toc36134618" w:history="1">
            <w:r w:rsidR="00074790" w:rsidRPr="00CA3327">
              <w:rPr>
                <w:rStyle w:val="ac"/>
                <w:rFonts w:ascii="Arial" w:hAnsi="Arial" w:cs="Arial"/>
                <w:noProof/>
                <w:sz w:val="24"/>
                <w:szCs w:val="24"/>
              </w:rPr>
              <w:t>2.2.4 Анализ резервов и дефицитов производственных мощностей системы водоснабжения поселения.</w:t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_Toc36134618 \h </w:instrText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425968">
              <w:rPr>
                <w:rFonts w:ascii="Arial" w:hAnsi="Arial" w:cs="Arial"/>
                <w:noProof/>
                <w:webHidden/>
                <w:sz w:val="24"/>
                <w:szCs w:val="24"/>
              </w:rPr>
              <w:t>21</w:t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74790" w:rsidRPr="00CA3327" w:rsidRDefault="00CA3327">
          <w:pPr>
            <w:pStyle w:val="10"/>
            <w:tabs>
              <w:tab w:val="right" w:leader="dot" w:pos="9652"/>
            </w:tabs>
            <w:rPr>
              <w:rFonts w:ascii="Arial" w:eastAsiaTheme="minorEastAsia" w:hAnsi="Arial" w:cs="Arial"/>
              <w:b w:val="0"/>
              <w:bCs w:val="0"/>
              <w:noProof/>
              <w:sz w:val="24"/>
              <w:szCs w:val="24"/>
              <w:lang w:bidi="ar-SA"/>
            </w:rPr>
          </w:pPr>
          <w:hyperlink w:anchor="_Toc36134619" w:history="1">
            <w:r w:rsidR="00074790" w:rsidRPr="00CA3327">
              <w:rPr>
                <w:rStyle w:val="ac"/>
                <w:rFonts w:ascii="Arial" w:hAnsi="Arial" w:cs="Arial"/>
                <w:noProof/>
                <w:sz w:val="24"/>
                <w:szCs w:val="24"/>
              </w:rPr>
              <w:t>2.3 Перспективное потребление коммунальных ресурсов в сфере водоснабжения</w:t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_Toc36134619 \h </w:instrText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425968">
              <w:rPr>
                <w:rFonts w:ascii="Arial" w:hAnsi="Arial" w:cs="Arial"/>
                <w:noProof/>
                <w:webHidden/>
                <w:sz w:val="24"/>
                <w:szCs w:val="24"/>
              </w:rPr>
              <w:t>22</w:t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74790" w:rsidRPr="00CA3327" w:rsidRDefault="00CA3327">
          <w:pPr>
            <w:pStyle w:val="10"/>
            <w:tabs>
              <w:tab w:val="right" w:leader="dot" w:pos="9652"/>
            </w:tabs>
            <w:rPr>
              <w:rFonts w:ascii="Arial" w:eastAsiaTheme="minorEastAsia" w:hAnsi="Arial" w:cs="Arial"/>
              <w:b w:val="0"/>
              <w:bCs w:val="0"/>
              <w:noProof/>
              <w:sz w:val="24"/>
              <w:szCs w:val="24"/>
              <w:lang w:bidi="ar-SA"/>
            </w:rPr>
          </w:pPr>
          <w:hyperlink w:anchor="_Toc36134620" w:history="1">
            <w:r w:rsidR="00074790" w:rsidRPr="00CA3327">
              <w:rPr>
                <w:rStyle w:val="ac"/>
                <w:rFonts w:ascii="Arial" w:hAnsi="Arial" w:cs="Arial"/>
                <w:noProof/>
                <w:sz w:val="24"/>
                <w:szCs w:val="24"/>
              </w:rPr>
              <w:t>2.3.1 Сведения о фактическом и ожидаемом потреблении воды</w:t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_Toc36134620 \h </w:instrText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425968">
              <w:rPr>
                <w:rFonts w:ascii="Arial" w:hAnsi="Arial" w:cs="Arial"/>
                <w:noProof/>
                <w:webHidden/>
                <w:sz w:val="24"/>
                <w:szCs w:val="24"/>
              </w:rPr>
              <w:t>22</w:t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74790" w:rsidRPr="00CA3327" w:rsidRDefault="00CA3327">
          <w:pPr>
            <w:pStyle w:val="10"/>
            <w:tabs>
              <w:tab w:val="right" w:leader="dot" w:pos="9652"/>
            </w:tabs>
            <w:rPr>
              <w:rFonts w:ascii="Arial" w:eastAsiaTheme="minorEastAsia" w:hAnsi="Arial" w:cs="Arial"/>
              <w:b w:val="0"/>
              <w:bCs w:val="0"/>
              <w:noProof/>
              <w:sz w:val="24"/>
              <w:szCs w:val="24"/>
              <w:lang w:bidi="ar-SA"/>
            </w:rPr>
          </w:pPr>
          <w:hyperlink w:anchor="_Toc36134621" w:history="1">
            <w:r w:rsidR="00074790" w:rsidRPr="00CA3327">
              <w:rPr>
                <w:rStyle w:val="ac"/>
                <w:rFonts w:ascii="Arial" w:hAnsi="Arial" w:cs="Arial"/>
                <w:noProof/>
                <w:sz w:val="24"/>
                <w:szCs w:val="24"/>
              </w:rPr>
              <w:t>2.3.2 Сведения о фактических и планируемых потерях воды при ее транспортировке.</w:t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_Toc36134621 \h </w:instrText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425968">
              <w:rPr>
                <w:rFonts w:ascii="Arial" w:hAnsi="Arial" w:cs="Arial"/>
                <w:noProof/>
                <w:webHidden/>
                <w:sz w:val="24"/>
                <w:szCs w:val="24"/>
              </w:rPr>
              <w:t>22</w:t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74790" w:rsidRPr="00CA3327" w:rsidRDefault="00CA3327">
          <w:pPr>
            <w:pStyle w:val="10"/>
            <w:tabs>
              <w:tab w:val="right" w:leader="dot" w:pos="9652"/>
            </w:tabs>
            <w:rPr>
              <w:rFonts w:ascii="Arial" w:eastAsiaTheme="minorEastAsia" w:hAnsi="Arial" w:cs="Arial"/>
              <w:b w:val="0"/>
              <w:bCs w:val="0"/>
              <w:noProof/>
              <w:sz w:val="24"/>
              <w:szCs w:val="24"/>
              <w:lang w:bidi="ar-SA"/>
            </w:rPr>
          </w:pPr>
          <w:hyperlink w:anchor="_Toc36134622" w:history="1">
            <w:r w:rsidR="00074790" w:rsidRPr="00CA3327">
              <w:rPr>
                <w:rStyle w:val="ac"/>
                <w:rFonts w:ascii="Arial" w:hAnsi="Arial" w:cs="Arial"/>
                <w:noProof/>
                <w:sz w:val="24"/>
                <w:szCs w:val="24"/>
              </w:rPr>
              <w:t>2.3.3 Перспективные водные балансы</w:t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_Toc36134622 \h </w:instrText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425968">
              <w:rPr>
                <w:rFonts w:ascii="Arial" w:hAnsi="Arial" w:cs="Arial"/>
                <w:noProof/>
                <w:webHidden/>
                <w:sz w:val="24"/>
                <w:szCs w:val="24"/>
              </w:rPr>
              <w:t>22</w:t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74790" w:rsidRPr="00CA3327" w:rsidRDefault="00CA3327">
          <w:pPr>
            <w:pStyle w:val="10"/>
            <w:tabs>
              <w:tab w:val="right" w:leader="dot" w:pos="9652"/>
            </w:tabs>
            <w:rPr>
              <w:rFonts w:ascii="Arial" w:eastAsiaTheme="minorEastAsia" w:hAnsi="Arial" w:cs="Arial"/>
              <w:b w:val="0"/>
              <w:bCs w:val="0"/>
              <w:noProof/>
              <w:sz w:val="24"/>
              <w:szCs w:val="24"/>
              <w:lang w:bidi="ar-SA"/>
            </w:rPr>
          </w:pPr>
          <w:hyperlink w:anchor="_Toc36134623" w:history="1">
            <w:r w:rsidR="00074790" w:rsidRPr="00CA3327">
              <w:rPr>
                <w:rStyle w:val="ac"/>
                <w:rFonts w:ascii="Arial" w:hAnsi="Arial" w:cs="Arial"/>
                <w:noProof/>
                <w:sz w:val="24"/>
                <w:szCs w:val="24"/>
              </w:rPr>
              <w:t>2.4 Предложения по строительству, реконструкции и модернизации объектов систем водоснабжения</w:t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_Toc36134623 \h </w:instrText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425968">
              <w:rPr>
                <w:rFonts w:ascii="Arial" w:hAnsi="Arial" w:cs="Arial"/>
                <w:noProof/>
                <w:webHidden/>
                <w:sz w:val="24"/>
                <w:szCs w:val="24"/>
              </w:rPr>
              <w:t>22</w:t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74790" w:rsidRPr="00CA3327" w:rsidRDefault="00CA3327">
          <w:pPr>
            <w:pStyle w:val="10"/>
            <w:tabs>
              <w:tab w:val="right" w:leader="dot" w:pos="9652"/>
            </w:tabs>
            <w:rPr>
              <w:rFonts w:ascii="Arial" w:eastAsiaTheme="minorEastAsia" w:hAnsi="Arial" w:cs="Arial"/>
              <w:b w:val="0"/>
              <w:bCs w:val="0"/>
              <w:noProof/>
              <w:sz w:val="24"/>
              <w:szCs w:val="24"/>
              <w:lang w:bidi="ar-SA"/>
            </w:rPr>
          </w:pPr>
          <w:hyperlink w:anchor="_Toc36134624" w:history="1">
            <w:r w:rsidR="00074790" w:rsidRPr="00CA3327">
              <w:rPr>
                <w:rStyle w:val="ac"/>
                <w:rFonts w:ascii="Arial" w:hAnsi="Arial" w:cs="Arial"/>
                <w:noProof/>
                <w:sz w:val="24"/>
                <w:szCs w:val="24"/>
              </w:rPr>
              <w:t>2.4.1 Сведения об объектах, предлагаемых к новому строительству</w:t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_Toc36134624 \h </w:instrText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425968">
              <w:rPr>
                <w:rFonts w:ascii="Arial" w:hAnsi="Arial" w:cs="Arial"/>
                <w:noProof/>
                <w:webHidden/>
                <w:sz w:val="24"/>
                <w:szCs w:val="24"/>
              </w:rPr>
              <w:t>22</w:t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74790" w:rsidRPr="00CA3327" w:rsidRDefault="00CA3327">
          <w:pPr>
            <w:pStyle w:val="10"/>
            <w:tabs>
              <w:tab w:val="right" w:leader="dot" w:pos="9652"/>
            </w:tabs>
            <w:rPr>
              <w:rFonts w:ascii="Arial" w:eastAsiaTheme="minorEastAsia" w:hAnsi="Arial" w:cs="Arial"/>
              <w:b w:val="0"/>
              <w:bCs w:val="0"/>
              <w:noProof/>
              <w:sz w:val="24"/>
              <w:szCs w:val="24"/>
              <w:lang w:bidi="ar-SA"/>
            </w:rPr>
          </w:pPr>
          <w:hyperlink w:anchor="_Toc36134625" w:history="1">
            <w:r w:rsidR="00074790" w:rsidRPr="00CA3327">
              <w:rPr>
                <w:rStyle w:val="ac"/>
                <w:rFonts w:ascii="Arial" w:hAnsi="Arial" w:cs="Arial"/>
                <w:noProof/>
                <w:sz w:val="24"/>
                <w:szCs w:val="24"/>
              </w:rPr>
              <w:t>2.4.2 Сведения о действующих объектах, предлагаемых к реконструкции для обеспечения перспективной подачи в сутки максимального водопотребления</w:t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_Toc36134625 \h </w:instrText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425968">
              <w:rPr>
                <w:rFonts w:ascii="Arial" w:hAnsi="Arial" w:cs="Arial"/>
                <w:noProof/>
                <w:webHidden/>
                <w:sz w:val="24"/>
                <w:szCs w:val="24"/>
              </w:rPr>
              <w:t>23</w:t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74790" w:rsidRPr="00CA3327" w:rsidRDefault="00CA3327">
          <w:pPr>
            <w:pStyle w:val="10"/>
            <w:tabs>
              <w:tab w:val="right" w:leader="dot" w:pos="9652"/>
            </w:tabs>
            <w:rPr>
              <w:rFonts w:ascii="Arial" w:eastAsiaTheme="minorEastAsia" w:hAnsi="Arial" w:cs="Arial"/>
              <w:b w:val="0"/>
              <w:bCs w:val="0"/>
              <w:noProof/>
              <w:sz w:val="24"/>
              <w:szCs w:val="24"/>
              <w:lang w:bidi="ar-SA"/>
            </w:rPr>
          </w:pPr>
          <w:hyperlink w:anchor="_Toc36134626" w:history="1">
            <w:r w:rsidR="00074790" w:rsidRPr="00CA3327">
              <w:rPr>
                <w:rStyle w:val="ac"/>
                <w:rFonts w:ascii="Arial" w:hAnsi="Arial" w:cs="Arial"/>
                <w:noProof/>
                <w:sz w:val="24"/>
                <w:szCs w:val="24"/>
              </w:rPr>
              <w:t>2.4.3 Сведения о действующих объектах, предлагаемых к выводу из эксплуатации</w:t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_Toc36134626 \h </w:instrText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425968">
              <w:rPr>
                <w:rFonts w:ascii="Arial" w:hAnsi="Arial" w:cs="Arial"/>
                <w:noProof/>
                <w:webHidden/>
                <w:sz w:val="24"/>
                <w:szCs w:val="24"/>
              </w:rPr>
              <w:t>23</w:t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74790" w:rsidRPr="00CA3327" w:rsidRDefault="00CA3327">
          <w:pPr>
            <w:pStyle w:val="10"/>
            <w:tabs>
              <w:tab w:val="right" w:leader="dot" w:pos="9652"/>
            </w:tabs>
            <w:rPr>
              <w:rFonts w:ascii="Arial" w:eastAsiaTheme="minorEastAsia" w:hAnsi="Arial" w:cs="Arial"/>
              <w:b w:val="0"/>
              <w:bCs w:val="0"/>
              <w:noProof/>
              <w:sz w:val="24"/>
              <w:szCs w:val="24"/>
              <w:lang w:bidi="ar-SA"/>
            </w:rPr>
          </w:pPr>
          <w:hyperlink w:anchor="_Toc36134627" w:history="1">
            <w:r w:rsidR="00074790" w:rsidRPr="00CA3327">
              <w:rPr>
                <w:rStyle w:val="ac"/>
                <w:rFonts w:ascii="Arial" w:hAnsi="Arial" w:cs="Arial"/>
                <w:noProof/>
                <w:sz w:val="24"/>
                <w:szCs w:val="24"/>
              </w:rPr>
              <w:t>2.5 Предложения по строительству, реконструкции и модернизации линейных объектов централизованных систем водоснабжения</w:t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_Toc36134627 \h </w:instrText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425968">
              <w:rPr>
                <w:rFonts w:ascii="Arial" w:hAnsi="Arial" w:cs="Arial"/>
                <w:noProof/>
                <w:webHidden/>
                <w:sz w:val="24"/>
                <w:szCs w:val="24"/>
              </w:rPr>
              <w:t>23</w:t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74790" w:rsidRPr="00CA3327" w:rsidRDefault="00CA3327">
          <w:pPr>
            <w:pStyle w:val="10"/>
            <w:tabs>
              <w:tab w:val="right" w:leader="dot" w:pos="9652"/>
            </w:tabs>
            <w:rPr>
              <w:rFonts w:ascii="Arial" w:eastAsiaTheme="minorEastAsia" w:hAnsi="Arial" w:cs="Arial"/>
              <w:b w:val="0"/>
              <w:bCs w:val="0"/>
              <w:noProof/>
              <w:sz w:val="24"/>
              <w:szCs w:val="24"/>
              <w:lang w:bidi="ar-SA"/>
            </w:rPr>
          </w:pPr>
          <w:hyperlink w:anchor="_Toc36134628" w:history="1">
            <w:r w:rsidR="00074790" w:rsidRPr="00CA3327">
              <w:rPr>
                <w:rStyle w:val="ac"/>
                <w:rFonts w:ascii="Arial" w:hAnsi="Arial" w:cs="Arial"/>
                <w:noProof/>
                <w:sz w:val="24"/>
                <w:szCs w:val="24"/>
              </w:rPr>
              <w:t>2.5.1 Сведения о реконструируемых и предлагаемых к новому строительству магистральных водопроводных сетях, обеспечивающих перераспределение основных потоков из зон с избытком в зоны с дефицитом производительности сооружений:</w:t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_Toc36134628 \h </w:instrText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425968">
              <w:rPr>
                <w:rFonts w:ascii="Arial" w:hAnsi="Arial" w:cs="Arial"/>
                <w:noProof/>
                <w:webHidden/>
                <w:sz w:val="24"/>
                <w:szCs w:val="24"/>
              </w:rPr>
              <w:t>23</w:t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74790" w:rsidRPr="00CA3327" w:rsidRDefault="00CA3327">
          <w:pPr>
            <w:pStyle w:val="10"/>
            <w:tabs>
              <w:tab w:val="right" w:leader="dot" w:pos="9652"/>
            </w:tabs>
            <w:rPr>
              <w:rFonts w:ascii="Arial" w:eastAsiaTheme="minorEastAsia" w:hAnsi="Arial" w:cs="Arial"/>
              <w:b w:val="0"/>
              <w:bCs w:val="0"/>
              <w:noProof/>
              <w:sz w:val="24"/>
              <w:szCs w:val="24"/>
              <w:lang w:bidi="ar-SA"/>
            </w:rPr>
          </w:pPr>
          <w:hyperlink w:anchor="_Toc36134629" w:history="1">
            <w:r w:rsidR="00074790" w:rsidRPr="00CA3327">
              <w:rPr>
                <w:rStyle w:val="ac"/>
                <w:rFonts w:ascii="Arial" w:hAnsi="Arial" w:cs="Arial"/>
                <w:noProof/>
                <w:sz w:val="24"/>
                <w:szCs w:val="24"/>
              </w:rPr>
              <w:t>2.5.2 Сведения о реконструируемых и предлагаемых к новому строительству магистральных водопроводных сетях, для обеспечения перспективных изменений объема водоразбора во вновь осваиваемых районах поселения под жилищную, комплексную и производственную застройку:</w:t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_Toc36134629 \h </w:instrText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425968">
              <w:rPr>
                <w:rFonts w:ascii="Arial" w:hAnsi="Arial" w:cs="Arial"/>
                <w:noProof/>
                <w:webHidden/>
                <w:sz w:val="24"/>
                <w:szCs w:val="24"/>
              </w:rPr>
              <w:t>23</w:t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74790" w:rsidRPr="00CA3327" w:rsidRDefault="00CA3327">
          <w:pPr>
            <w:pStyle w:val="10"/>
            <w:tabs>
              <w:tab w:val="right" w:leader="dot" w:pos="9652"/>
            </w:tabs>
            <w:rPr>
              <w:rFonts w:ascii="Arial" w:eastAsiaTheme="minorEastAsia" w:hAnsi="Arial" w:cs="Arial"/>
              <w:b w:val="0"/>
              <w:bCs w:val="0"/>
              <w:noProof/>
              <w:sz w:val="24"/>
              <w:szCs w:val="24"/>
              <w:lang w:bidi="ar-SA"/>
            </w:rPr>
          </w:pPr>
          <w:hyperlink w:anchor="_Toc36134630" w:history="1">
            <w:r w:rsidR="00074790" w:rsidRPr="00CA3327">
              <w:rPr>
                <w:rStyle w:val="ac"/>
                <w:rFonts w:ascii="Arial" w:hAnsi="Arial" w:cs="Arial"/>
                <w:noProof/>
                <w:sz w:val="24"/>
                <w:szCs w:val="24"/>
              </w:rPr>
              <w:t>2.5.3 Сведения о реконструируемых и предлагаемых к новому строительству магистральных водопроводных сетях для перераспределения технологических зон водопроводных сооружений:</w:t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_Toc36134630 \h </w:instrText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425968">
              <w:rPr>
                <w:rFonts w:ascii="Arial" w:hAnsi="Arial" w:cs="Arial"/>
                <w:noProof/>
                <w:webHidden/>
                <w:sz w:val="24"/>
                <w:szCs w:val="24"/>
              </w:rPr>
              <w:t>23</w:t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74790" w:rsidRPr="00CA3327" w:rsidRDefault="00CA3327">
          <w:pPr>
            <w:pStyle w:val="10"/>
            <w:tabs>
              <w:tab w:val="right" w:leader="dot" w:pos="9652"/>
            </w:tabs>
            <w:rPr>
              <w:rFonts w:ascii="Arial" w:eastAsiaTheme="minorEastAsia" w:hAnsi="Arial" w:cs="Arial"/>
              <w:b w:val="0"/>
              <w:bCs w:val="0"/>
              <w:noProof/>
              <w:sz w:val="24"/>
              <w:szCs w:val="24"/>
              <w:lang w:bidi="ar-SA"/>
            </w:rPr>
          </w:pPr>
          <w:hyperlink w:anchor="_Toc36134631" w:history="1">
            <w:r w:rsidR="00074790" w:rsidRPr="00CA3327">
              <w:rPr>
                <w:rStyle w:val="ac"/>
                <w:rFonts w:ascii="Arial" w:hAnsi="Arial" w:cs="Arial"/>
                <w:noProof/>
                <w:sz w:val="24"/>
                <w:szCs w:val="24"/>
              </w:rPr>
              <w:t>2.5.4 Сведения о реконструируемых и предлагаемых к новому строительству магистральных водопроводных сетях для обеспечения нормативной надежности водоснабжения и качества подаваемой воды:</w:t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_Toc36134631 \h </w:instrText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425968">
              <w:rPr>
                <w:rFonts w:ascii="Arial" w:hAnsi="Arial" w:cs="Arial"/>
                <w:noProof/>
                <w:webHidden/>
                <w:sz w:val="24"/>
                <w:szCs w:val="24"/>
              </w:rPr>
              <w:t>23</w:t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74790" w:rsidRPr="00CA3327" w:rsidRDefault="00CA3327">
          <w:pPr>
            <w:pStyle w:val="10"/>
            <w:tabs>
              <w:tab w:val="right" w:leader="dot" w:pos="9652"/>
            </w:tabs>
            <w:rPr>
              <w:rFonts w:ascii="Arial" w:eastAsiaTheme="minorEastAsia" w:hAnsi="Arial" w:cs="Arial"/>
              <w:b w:val="0"/>
              <w:bCs w:val="0"/>
              <w:noProof/>
              <w:sz w:val="24"/>
              <w:szCs w:val="24"/>
              <w:lang w:bidi="ar-SA"/>
            </w:rPr>
          </w:pPr>
          <w:hyperlink w:anchor="_Toc36134632" w:history="1">
            <w:r w:rsidR="00074790" w:rsidRPr="00CA3327">
              <w:rPr>
                <w:rStyle w:val="ac"/>
                <w:rFonts w:ascii="Arial" w:hAnsi="Arial" w:cs="Arial"/>
                <w:noProof/>
                <w:sz w:val="24"/>
                <w:szCs w:val="24"/>
              </w:rPr>
              <w:t>2.5.5 Сведения о новом строительстве и реконструкции насосных станций:</w:t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_Toc36134632 \h </w:instrText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425968">
              <w:rPr>
                <w:rFonts w:ascii="Arial" w:hAnsi="Arial" w:cs="Arial"/>
                <w:noProof/>
                <w:webHidden/>
                <w:sz w:val="24"/>
                <w:szCs w:val="24"/>
              </w:rPr>
              <w:t>24</w:t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74790" w:rsidRPr="00CA3327" w:rsidRDefault="00CA3327">
          <w:pPr>
            <w:pStyle w:val="10"/>
            <w:tabs>
              <w:tab w:val="right" w:leader="dot" w:pos="9652"/>
            </w:tabs>
            <w:rPr>
              <w:rFonts w:ascii="Arial" w:eastAsiaTheme="minorEastAsia" w:hAnsi="Arial" w:cs="Arial"/>
              <w:b w:val="0"/>
              <w:bCs w:val="0"/>
              <w:noProof/>
              <w:sz w:val="24"/>
              <w:szCs w:val="24"/>
              <w:lang w:bidi="ar-SA"/>
            </w:rPr>
          </w:pPr>
          <w:hyperlink w:anchor="_Toc36134633" w:history="1">
            <w:r w:rsidR="00074790" w:rsidRPr="00CA3327">
              <w:rPr>
                <w:rStyle w:val="ac"/>
                <w:rFonts w:ascii="Arial" w:hAnsi="Arial" w:cs="Arial"/>
                <w:noProof/>
                <w:sz w:val="24"/>
                <w:szCs w:val="24"/>
              </w:rPr>
              <w:t>2.5.6 Сведения о новом строительстве и реконструкции резервуаров и водонапорных башен</w:t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_Toc36134633 \h </w:instrText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425968">
              <w:rPr>
                <w:rFonts w:ascii="Arial" w:hAnsi="Arial" w:cs="Arial"/>
                <w:noProof/>
                <w:webHidden/>
                <w:sz w:val="24"/>
                <w:szCs w:val="24"/>
              </w:rPr>
              <w:t>24</w:t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74790" w:rsidRPr="00CA3327" w:rsidRDefault="00CA3327">
          <w:pPr>
            <w:pStyle w:val="10"/>
            <w:tabs>
              <w:tab w:val="right" w:leader="dot" w:pos="9652"/>
            </w:tabs>
            <w:rPr>
              <w:rFonts w:ascii="Arial" w:eastAsiaTheme="minorEastAsia" w:hAnsi="Arial" w:cs="Arial"/>
              <w:b w:val="0"/>
              <w:bCs w:val="0"/>
              <w:noProof/>
              <w:sz w:val="24"/>
              <w:szCs w:val="24"/>
              <w:lang w:bidi="ar-SA"/>
            </w:rPr>
          </w:pPr>
          <w:hyperlink w:anchor="_Toc36134634" w:history="1">
            <w:r w:rsidR="00074790" w:rsidRPr="00CA3327">
              <w:rPr>
                <w:rStyle w:val="ac"/>
                <w:rFonts w:ascii="Arial" w:hAnsi="Arial" w:cs="Arial"/>
                <w:noProof/>
                <w:sz w:val="24"/>
                <w:szCs w:val="24"/>
              </w:rPr>
              <w:t>2.5.7 Сведения о развитии системы коммерческого учета водопотребления</w:t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_Toc36134634 \h </w:instrText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425968">
              <w:rPr>
                <w:rFonts w:ascii="Arial" w:hAnsi="Arial" w:cs="Arial"/>
                <w:noProof/>
                <w:webHidden/>
                <w:sz w:val="24"/>
                <w:szCs w:val="24"/>
              </w:rPr>
              <w:t>24</w:t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74790" w:rsidRPr="00CA3327" w:rsidRDefault="00CA3327">
          <w:pPr>
            <w:pStyle w:val="10"/>
            <w:tabs>
              <w:tab w:val="right" w:leader="dot" w:pos="9652"/>
            </w:tabs>
            <w:rPr>
              <w:rFonts w:ascii="Arial" w:eastAsiaTheme="minorEastAsia" w:hAnsi="Arial" w:cs="Arial"/>
              <w:b w:val="0"/>
              <w:bCs w:val="0"/>
              <w:noProof/>
              <w:sz w:val="24"/>
              <w:szCs w:val="24"/>
              <w:lang w:bidi="ar-SA"/>
            </w:rPr>
          </w:pPr>
          <w:hyperlink w:anchor="_Toc36134635" w:history="1">
            <w:r w:rsidR="00074790" w:rsidRPr="00CA3327">
              <w:rPr>
                <w:rStyle w:val="ac"/>
                <w:rFonts w:ascii="Arial" w:hAnsi="Arial" w:cs="Arial"/>
                <w:noProof/>
                <w:sz w:val="24"/>
                <w:szCs w:val="24"/>
              </w:rPr>
              <w:t>2.6 Экологические аспекты мероприятий по строительству и реконструкции объектов централизованной системы водоснабжения</w:t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_Toc36134635 \h </w:instrText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425968">
              <w:rPr>
                <w:rFonts w:ascii="Arial" w:hAnsi="Arial" w:cs="Arial"/>
                <w:noProof/>
                <w:webHidden/>
                <w:sz w:val="24"/>
                <w:szCs w:val="24"/>
              </w:rPr>
              <w:t>24</w:t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74790" w:rsidRPr="00CA3327" w:rsidRDefault="00CA3327">
          <w:pPr>
            <w:pStyle w:val="10"/>
            <w:tabs>
              <w:tab w:val="right" w:leader="dot" w:pos="9652"/>
            </w:tabs>
            <w:rPr>
              <w:rFonts w:ascii="Arial" w:eastAsiaTheme="minorEastAsia" w:hAnsi="Arial" w:cs="Arial"/>
              <w:b w:val="0"/>
              <w:bCs w:val="0"/>
              <w:noProof/>
              <w:sz w:val="24"/>
              <w:szCs w:val="24"/>
              <w:lang w:bidi="ar-SA"/>
            </w:rPr>
          </w:pPr>
          <w:hyperlink w:anchor="_Toc36134636" w:history="1">
            <w:r w:rsidR="00074790" w:rsidRPr="00CA3327">
              <w:rPr>
                <w:rStyle w:val="ac"/>
                <w:rFonts w:ascii="Arial" w:hAnsi="Arial" w:cs="Arial"/>
                <w:noProof/>
                <w:sz w:val="24"/>
                <w:szCs w:val="24"/>
              </w:rPr>
              <w:t>2.6.1 Сведения о мерах по предотвращению вредного воздействия на водный бассейн предлагаемых к новому строительству и реконструкции объектов централизованной системы водоснабжения при утилизации промывных вод</w:t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_Toc36134636 \h </w:instrText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425968">
              <w:rPr>
                <w:rFonts w:ascii="Arial" w:hAnsi="Arial" w:cs="Arial"/>
                <w:noProof/>
                <w:webHidden/>
                <w:sz w:val="24"/>
                <w:szCs w:val="24"/>
              </w:rPr>
              <w:t>25</w:t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74790" w:rsidRPr="00CA3327" w:rsidRDefault="00CA3327">
          <w:pPr>
            <w:pStyle w:val="10"/>
            <w:tabs>
              <w:tab w:val="right" w:leader="dot" w:pos="9652"/>
            </w:tabs>
            <w:rPr>
              <w:rFonts w:ascii="Arial" w:eastAsiaTheme="minorEastAsia" w:hAnsi="Arial" w:cs="Arial"/>
              <w:b w:val="0"/>
              <w:bCs w:val="0"/>
              <w:noProof/>
              <w:sz w:val="24"/>
              <w:szCs w:val="24"/>
              <w:lang w:bidi="ar-SA"/>
            </w:rPr>
          </w:pPr>
          <w:hyperlink w:anchor="_Toc36134637" w:history="1">
            <w:r w:rsidR="00074790" w:rsidRPr="00CA3327">
              <w:rPr>
                <w:rStyle w:val="ac"/>
                <w:rFonts w:ascii="Arial" w:hAnsi="Arial" w:cs="Arial"/>
                <w:noProof/>
                <w:sz w:val="24"/>
                <w:szCs w:val="24"/>
              </w:rPr>
              <w:t>2.6.2 Сведения по предотвращению вредного воздействия на окружающую среду при реализации мероприятий по снабжению и хранению химических реагентов, используемых в водоподготовке (хлор и др.)</w:t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_Toc36134637 \h </w:instrText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425968">
              <w:rPr>
                <w:rFonts w:ascii="Arial" w:hAnsi="Arial" w:cs="Arial"/>
                <w:noProof/>
                <w:webHidden/>
                <w:sz w:val="24"/>
                <w:szCs w:val="24"/>
              </w:rPr>
              <w:t>25</w:t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74790" w:rsidRPr="00CA3327" w:rsidRDefault="00CA3327">
          <w:pPr>
            <w:pStyle w:val="10"/>
            <w:tabs>
              <w:tab w:val="right" w:leader="dot" w:pos="9652"/>
            </w:tabs>
            <w:rPr>
              <w:rFonts w:ascii="Arial" w:eastAsiaTheme="minorEastAsia" w:hAnsi="Arial" w:cs="Arial"/>
              <w:b w:val="0"/>
              <w:bCs w:val="0"/>
              <w:noProof/>
              <w:sz w:val="24"/>
              <w:szCs w:val="24"/>
              <w:lang w:bidi="ar-SA"/>
            </w:rPr>
          </w:pPr>
          <w:hyperlink w:anchor="_Toc36134638" w:history="1">
            <w:r w:rsidR="00074790" w:rsidRPr="00CA3327">
              <w:rPr>
                <w:rStyle w:val="ac"/>
                <w:rFonts w:ascii="Arial" w:hAnsi="Arial" w:cs="Arial"/>
                <w:noProof/>
                <w:sz w:val="24"/>
                <w:szCs w:val="24"/>
              </w:rPr>
              <w:t>2.7 Оценка капитальных вложений в новое строительство, реконструкцию и модернизацию объектов централизованных систем водоснабжения</w:t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_Toc36134638 \h </w:instrText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425968">
              <w:rPr>
                <w:rFonts w:ascii="Arial" w:hAnsi="Arial" w:cs="Arial"/>
                <w:noProof/>
                <w:webHidden/>
                <w:sz w:val="24"/>
                <w:szCs w:val="24"/>
              </w:rPr>
              <w:t>26</w:t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74790" w:rsidRPr="00CA3327" w:rsidRDefault="00CA3327">
          <w:pPr>
            <w:pStyle w:val="10"/>
            <w:tabs>
              <w:tab w:val="left" w:pos="912"/>
              <w:tab w:val="right" w:leader="dot" w:pos="9652"/>
            </w:tabs>
            <w:rPr>
              <w:rFonts w:ascii="Arial" w:eastAsiaTheme="minorEastAsia" w:hAnsi="Arial" w:cs="Arial"/>
              <w:b w:val="0"/>
              <w:bCs w:val="0"/>
              <w:noProof/>
              <w:sz w:val="24"/>
              <w:szCs w:val="24"/>
              <w:lang w:bidi="ar-SA"/>
            </w:rPr>
          </w:pPr>
          <w:hyperlink w:anchor="_Toc36134639" w:history="1">
            <w:r w:rsidR="00074790" w:rsidRPr="00CA3327">
              <w:rPr>
                <w:rStyle w:val="ac"/>
                <w:rFonts w:ascii="Arial" w:hAnsi="Arial" w:cs="Arial"/>
                <w:noProof/>
                <w:sz w:val="24"/>
                <w:szCs w:val="24"/>
              </w:rPr>
              <w:t>3.</w:t>
            </w:r>
            <w:r w:rsidR="00074790" w:rsidRPr="00CA3327">
              <w:rPr>
                <w:rFonts w:ascii="Arial" w:eastAsiaTheme="minorEastAsia" w:hAnsi="Arial" w:cs="Arial"/>
                <w:b w:val="0"/>
                <w:bCs w:val="0"/>
                <w:noProof/>
                <w:sz w:val="24"/>
                <w:szCs w:val="24"/>
                <w:lang w:bidi="ar-SA"/>
              </w:rPr>
              <w:tab/>
            </w:r>
            <w:r w:rsidR="00074790" w:rsidRPr="00CA3327">
              <w:rPr>
                <w:rStyle w:val="ac"/>
                <w:rFonts w:ascii="Arial" w:hAnsi="Arial" w:cs="Arial"/>
                <w:noProof/>
                <w:sz w:val="24"/>
                <w:szCs w:val="24"/>
              </w:rPr>
              <w:t>Система водоотведения.</w:t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_Toc36134639 \h </w:instrText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425968">
              <w:rPr>
                <w:rFonts w:ascii="Arial" w:hAnsi="Arial" w:cs="Arial"/>
                <w:noProof/>
                <w:webHidden/>
                <w:sz w:val="24"/>
                <w:szCs w:val="24"/>
              </w:rPr>
              <w:t>27</w:t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74790" w:rsidRPr="00CA3327" w:rsidRDefault="00CA3327">
          <w:pPr>
            <w:pStyle w:val="10"/>
            <w:tabs>
              <w:tab w:val="right" w:leader="dot" w:pos="9652"/>
            </w:tabs>
            <w:rPr>
              <w:rFonts w:ascii="Arial" w:eastAsiaTheme="minorEastAsia" w:hAnsi="Arial" w:cs="Arial"/>
              <w:b w:val="0"/>
              <w:bCs w:val="0"/>
              <w:noProof/>
              <w:sz w:val="24"/>
              <w:szCs w:val="24"/>
              <w:lang w:bidi="ar-SA"/>
            </w:rPr>
          </w:pPr>
          <w:hyperlink w:anchor="_Toc36134640" w:history="1">
            <w:r w:rsidR="00074790" w:rsidRPr="00CA3327">
              <w:rPr>
                <w:rStyle w:val="ac"/>
                <w:rFonts w:ascii="Arial" w:hAnsi="Arial" w:cs="Arial"/>
                <w:noProof/>
                <w:sz w:val="24"/>
                <w:szCs w:val="24"/>
              </w:rPr>
              <w:t>3.1 Существующее положение в сфере водоотведения с. Буреть</w:t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_Toc36134640 \h </w:instrText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425968">
              <w:rPr>
                <w:rFonts w:ascii="Arial" w:hAnsi="Arial" w:cs="Arial"/>
                <w:noProof/>
                <w:webHidden/>
                <w:sz w:val="24"/>
                <w:szCs w:val="24"/>
              </w:rPr>
              <w:t>27</w:t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74790" w:rsidRPr="00CA3327" w:rsidRDefault="00CA3327">
          <w:pPr>
            <w:pStyle w:val="10"/>
            <w:tabs>
              <w:tab w:val="right" w:leader="dot" w:pos="9652"/>
            </w:tabs>
            <w:rPr>
              <w:rFonts w:ascii="Arial" w:eastAsiaTheme="minorEastAsia" w:hAnsi="Arial" w:cs="Arial"/>
              <w:b w:val="0"/>
              <w:bCs w:val="0"/>
              <w:noProof/>
              <w:sz w:val="24"/>
              <w:szCs w:val="24"/>
              <w:lang w:bidi="ar-SA"/>
            </w:rPr>
          </w:pPr>
          <w:hyperlink w:anchor="_Toc36134641" w:history="1">
            <w:r w:rsidR="00074790" w:rsidRPr="00CA3327">
              <w:rPr>
                <w:rStyle w:val="ac"/>
                <w:rFonts w:ascii="Arial" w:hAnsi="Arial" w:cs="Arial"/>
                <w:noProof/>
                <w:sz w:val="24"/>
                <w:szCs w:val="24"/>
              </w:rPr>
              <w:t>3.1.1 Структура системы</w:t>
            </w:r>
            <w:r w:rsidR="00074790" w:rsidRPr="00CA3327">
              <w:rPr>
                <w:rStyle w:val="ac"/>
                <w:rFonts w:ascii="Arial" w:hAnsi="Arial" w:cs="Arial"/>
                <w:noProof/>
                <w:spacing w:val="-24"/>
                <w:sz w:val="24"/>
                <w:szCs w:val="24"/>
              </w:rPr>
              <w:t xml:space="preserve"> </w:t>
            </w:r>
            <w:r w:rsidR="00074790" w:rsidRPr="00CA3327">
              <w:rPr>
                <w:rStyle w:val="ac"/>
                <w:rFonts w:ascii="Arial" w:hAnsi="Arial" w:cs="Arial"/>
                <w:noProof/>
                <w:sz w:val="24"/>
                <w:szCs w:val="24"/>
              </w:rPr>
              <w:t>водоотведения</w:t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_Toc36134641 \h </w:instrText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425968">
              <w:rPr>
                <w:rFonts w:ascii="Arial" w:hAnsi="Arial" w:cs="Arial"/>
                <w:noProof/>
                <w:webHidden/>
                <w:sz w:val="24"/>
                <w:szCs w:val="24"/>
              </w:rPr>
              <w:t>27</w:t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74790" w:rsidRPr="00CA3327" w:rsidRDefault="00CA3327">
          <w:pPr>
            <w:pStyle w:val="10"/>
            <w:tabs>
              <w:tab w:val="right" w:leader="dot" w:pos="9652"/>
            </w:tabs>
            <w:rPr>
              <w:rFonts w:ascii="Arial" w:eastAsiaTheme="minorEastAsia" w:hAnsi="Arial" w:cs="Arial"/>
              <w:b w:val="0"/>
              <w:bCs w:val="0"/>
              <w:noProof/>
              <w:sz w:val="24"/>
              <w:szCs w:val="24"/>
              <w:lang w:bidi="ar-SA"/>
            </w:rPr>
          </w:pPr>
          <w:hyperlink w:anchor="_Toc36134642" w:history="1">
            <w:r w:rsidR="00074790" w:rsidRPr="00CA3327">
              <w:rPr>
                <w:rStyle w:val="ac"/>
                <w:rFonts w:ascii="Arial" w:hAnsi="Arial" w:cs="Arial"/>
                <w:noProof/>
                <w:sz w:val="24"/>
                <w:szCs w:val="24"/>
              </w:rPr>
              <w:t>3.1.2 Описание существующих канализационных очистных сооружений, включая оценку соответствия применяемой технологической схемы требованиям обеспечения нормативов качества сточных вод и определение существующего дефицита (резерва) мощностей</w:t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_Toc36134642 \h </w:instrText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425968">
              <w:rPr>
                <w:rFonts w:ascii="Arial" w:hAnsi="Arial" w:cs="Arial"/>
                <w:noProof/>
                <w:webHidden/>
                <w:sz w:val="24"/>
                <w:szCs w:val="24"/>
              </w:rPr>
              <w:t>27</w:t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74790" w:rsidRPr="00CA3327" w:rsidRDefault="00CA3327">
          <w:pPr>
            <w:pStyle w:val="10"/>
            <w:tabs>
              <w:tab w:val="right" w:leader="dot" w:pos="9652"/>
            </w:tabs>
            <w:rPr>
              <w:rFonts w:ascii="Arial" w:eastAsiaTheme="minorEastAsia" w:hAnsi="Arial" w:cs="Arial"/>
              <w:b w:val="0"/>
              <w:bCs w:val="0"/>
              <w:noProof/>
              <w:sz w:val="24"/>
              <w:szCs w:val="24"/>
              <w:lang w:bidi="ar-SA"/>
            </w:rPr>
          </w:pPr>
          <w:hyperlink w:anchor="_Toc36134643" w:history="1">
            <w:r w:rsidR="00074790" w:rsidRPr="00CA3327">
              <w:rPr>
                <w:rStyle w:val="ac"/>
                <w:rFonts w:ascii="Arial" w:hAnsi="Arial" w:cs="Arial"/>
                <w:noProof/>
                <w:sz w:val="24"/>
                <w:szCs w:val="24"/>
              </w:rPr>
              <w:t>3.1.3 Описание технологических зон водоотведения</w:t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_Toc36134643 \h </w:instrText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425968">
              <w:rPr>
                <w:rFonts w:ascii="Arial" w:hAnsi="Arial" w:cs="Arial"/>
                <w:noProof/>
                <w:webHidden/>
                <w:sz w:val="24"/>
                <w:szCs w:val="24"/>
              </w:rPr>
              <w:t>27</w:t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74790" w:rsidRPr="00CA3327" w:rsidRDefault="00CA3327">
          <w:pPr>
            <w:pStyle w:val="10"/>
            <w:tabs>
              <w:tab w:val="right" w:leader="dot" w:pos="9652"/>
            </w:tabs>
            <w:rPr>
              <w:rFonts w:ascii="Arial" w:eastAsiaTheme="minorEastAsia" w:hAnsi="Arial" w:cs="Arial"/>
              <w:b w:val="0"/>
              <w:bCs w:val="0"/>
              <w:noProof/>
              <w:sz w:val="24"/>
              <w:szCs w:val="24"/>
              <w:lang w:bidi="ar-SA"/>
            </w:rPr>
          </w:pPr>
          <w:hyperlink w:anchor="_Toc36134644" w:history="1">
            <w:r w:rsidR="00074790" w:rsidRPr="00CA3327">
              <w:rPr>
                <w:rStyle w:val="ac"/>
                <w:rFonts w:ascii="Arial" w:hAnsi="Arial" w:cs="Arial"/>
                <w:noProof/>
                <w:sz w:val="24"/>
                <w:szCs w:val="24"/>
              </w:rPr>
              <w:t>3.1.4 Описание состояния и функционирования системы утилизации осадка сточных вод</w:t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_Toc36134644 \h </w:instrText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425968">
              <w:rPr>
                <w:rFonts w:ascii="Arial" w:hAnsi="Arial" w:cs="Arial"/>
                <w:noProof/>
                <w:webHidden/>
                <w:sz w:val="24"/>
                <w:szCs w:val="24"/>
              </w:rPr>
              <w:t>27</w:t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74790" w:rsidRPr="00CA3327" w:rsidRDefault="00CA3327">
          <w:pPr>
            <w:pStyle w:val="10"/>
            <w:tabs>
              <w:tab w:val="right" w:leader="dot" w:pos="9652"/>
            </w:tabs>
            <w:rPr>
              <w:rFonts w:ascii="Arial" w:eastAsiaTheme="minorEastAsia" w:hAnsi="Arial" w:cs="Arial"/>
              <w:b w:val="0"/>
              <w:bCs w:val="0"/>
              <w:noProof/>
              <w:sz w:val="24"/>
              <w:szCs w:val="24"/>
              <w:lang w:bidi="ar-SA"/>
            </w:rPr>
          </w:pPr>
          <w:hyperlink w:anchor="_Toc36134645" w:history="1">
            <w:r w:rsidR="00074790" w:rsidRPr="00CA3327">
              <w:rPr>
                <w:rStyle w:val="ac"/>
                <w:rFonts w:ascii="Arial" w:hAnsi="Arial" w:cs="Arial"/>
                <w:noProof/>
                <w:sz w:val="24"/>
                <w:szCs w:val="24"/>
              </w:rPr>
              <w:t>3.1.5 Описание состояния и функционирования канализационных коллекторов и сетей, и сооружений на них</w:t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_Toc36134645 \h </w:instrText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425968">
              <w:rPr>
                <w:rFonts w:ascii="Arial" w:hAnsi="Arial" w:cs="Arial"/>
                <w:noProof/>
                <w:webHidden/>
                <w:sz w:val="24"/>
                <w:szCs w:val="24"/>
              </w:rPr>
              <w:t>27</w:t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74790" w:rsidRPr="00CA3327" w:rsidRDefault="00CA3327">
          <w:pPr>
            <w:pStyle w:val="10"/>
            <w:tabs>
              <w:tab w:val="right" w:leader="dot" w:pos="9652"/>
            </w:tabs>
            <w:rPr>
              <w:rFonts w:ascii="Arial" w:eastAsiaTheme="minorEastAsia" w:hAnsi="Arial" w:cs="Arial"/>
              <w:b w:val="0"/>
              <w:bCs w:val="0"/>
              <w:noProof/>
              <w:sz w:val="24"/>
              <w:szCs w:val="24"/>
              <w:lang w:bidi="ar-SA"/>
            </w:rPr>
          </w:pPr>
          <w:hyperlink w:anchor="_Toc36134646" w:history="1">
            <w:r w:rsidR="00074790" w:rsidRPr="00CA3327">
              <w:rPr>
                <w:rStyle w:val="ac"/>
                <w:rFonts w:ascii="Arial" w:hAnsi="Arial" w:cs="Arial"/>
                <w:noProof/>
                <w:sz w:val="24"/>
                <w:szCs w:val="24"/>
              </w:rPr>
              <w:t>3.1.6 Оценка воздействия централизованных систем водоотведения на окружающую среду.</w:t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_Toc36134646 \h </w:instrText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425968">
              <w:rPr>
                <w:rFonts w:ascii="Arial" w:hAnsi="Arial" w:cs="Arial"/>
                <w:noProof/>
                <w:webHidden/>
                <w:sz w:val="24"/>
                <w:szCs w:val="24"/>
              </w:rPr>
              <w:t>27</w:t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74790" w:rsidRPr="00CA3327" w:rsidRDefault="00CA3327">
          <w:pPr>
            <w:pStyle w:val="10"/>
            <w:tabs>
              <w:tab w:val="right" w:leader="dot" w:pos="9652"/>
            </w:tabs>
            <w:rPr>
              <w:rFonts w:ascii="Arial" w:eastAsiaTheme="minorEastAsia" w:hAnsi="Arial" w:cs="Arial"/>
              <w:b w:val="0"/>
              <w:bCs w:val="0"/>
              <w:noProof/>
              <w:sz w:val="24"/>
              <w:szCs w:val="24"/>
              <w:lang w:bidi="ar-SA"/>
            </w:rPr>
          </w:pPr>
          <w:hyperlink w:anchor="_Toc36134647" w:history="1">
            <w:r w:rsidR="00074790" w:rsidRPr="00CA3327">
              <w:rPr>
                <w:rStyle w:val="ac"/>
                <w:rFonts w:ascii="Arial" w:hAnsi="Arial" w:cs="Arial"/>
                <w:noProof/>
                <w:sz w:val="24"/>
                <w:szCs w:val="24"/>
              </w:rPr>
              <w:t>3.1.7 Описание территорий поселения, неохваченных централизованной системой водоотведения</w:t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_Toc36134647 \h </w:instrText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425968">
              <w:rPr>
                <w:rFonts w:ascii="Arial" w:hAnsi="Arial" w:cs="Arial"/>
                <w:noProof/>
                <w:webHidden/>
                <w:sz w:val="24"/>
                <w:szCs w:val="24"/>
              </w:rPr>
              <w:t>27</w:t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74790" w:rsidRPr="00CA3327" w:rsidRDefault="00CA3327">
          <w:pPr>
            <w:pStyle w:val="10"/>
            <w:tabs>
              <w:tab w:val="right" w:leader="dot" w:pos="9652"/>
            </w:tabs>
            <w:rPr>
              <w:rFonts w:ascii="Arial" w:eastAsiaTheme="minorEastAsia" w:hAnsi="Arial" w:cs="Arial"/>
              <w:b w:val="0"/>
              <w:bCs w:val="0"/>
              <w:noProof/>
              <w:sz w:val="24"/>
              <w:szCs w:val="24"/>
              <w:lang w:bidi="ar-SA"/>
            </w:rPr>
          </w:pPr>
          <w:hyperlink w:anchor="_Toc36134648" w:history="1">
            <w:r w:rsidR="00074790" w:rsidRPr="00CA3327">
              <w:rPr>
                <w:rStyle w:val="ac"/>
                <w:rFonts w:ascii="Arial" w:hAnsi="Arial" w:cs="Arial"/>
                <w:noProof/>
                <w:sz w:val="24"/>
                <w:szCs w:val="24"/>
              </w:rPr>
              <w:t>3.1.8 Описание существующих технических и технологических проблем в водоотведении поселения</w:t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_Toc36134648 \h </w:instrText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425968">
              <w:rPr>
                <w:rFonts w:ascii="Arial" w:hAnsi="Arial" w:cs="Arial"/>
                <w:noProof/>
                <w:webHidden/>
                <w:sz w:val="24"/>
                <w:szCs w:val="24"/>
              </w:rPr>
              <w:t>28</w:t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74790" w:rsidRPr="00CA3327" w:rsidRDefault="00CA3327">
          <w:pPr>
            <w:pStyle w:val="10"/>
            <w:tabs>
              <w:tab w:val="right" w:leader="dot" w:pos="9652"/>
            </w:tabs>
            <w:rPr>
              <w:rFonts w:ascii="Arial" w:eastAsiaTheme="minorEastAsia" w:hAnsi="Arial" w:cs="Arial"/>
              <w:b w:val="0"/>
              <w:bCs w:val="0"/>
              <w:noProof/>
              <w:sz w:val="24"/>
              <w:szCs w:val="24"/>
              <w:lang w:bidi="ar-SA"/>
            </w:rPr>
          </w:pPr>
          <w:hyperlink w:anchor="_Toc36134649" w:history="1">
            <w:r w:rsidR="00074790" w:rsidRPr="00CA3327">
              <w:rPr>
                <w:rStyle w:val="ac"/>
                <w:rFonts w:ascii="Arial" w:hAnsi="Arial" w:cs="Arial"/>
                <w:noProof/>
                <w:sz w:val="24"/>
                <w:szCs w:val="24"/>
              </w:rPr>
              <w:t>3.2 Балансы сточных вод в системе</w:t>
            </w:r>
            <w:r w:rsidR="00074790" w:rsidRPr="00CA3327">
              <w:rPr>
                <w:rStyle w:val="ac"/>
                <w:rFonts w:ascii="Arial" w:hAnsi="Arial" w:cs="Arial"/>
                <w:noProof/>
                <w:spacing w:val="-31"/>
                <w:sz w:val="24"/>
                <w:szCs w:val="24"/>
              </w:rPr>
              <w:t xml:space="preserve"> </w:t>
            </w:r>
            <w:r w:rsidR="00074790" w:rsidRPr="00CA3327">
              <w:rPr>
                <w:rStyle w:val="ac"/>
                <w:rFonts w:ascii="Arial" w:hAnsi="Arial" w:cs="Arial"/>
                <w:noProof/>
                <w:sz w:val="24"/>
                <w:szCs w:val="24"/>
              </w:rPr>
              <w:t>водоотведения</w:t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_Toc36134649 \h </w:instrText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425968">
              <w:rPr>
                <w:rFonts w:ascii="Arial" w:hAnsi="Arial" w:cs="Arial"/>
                <w:noProof/>
                <w:webHidden/>
                <w:sz w:val="24"/>
                <w:szCs w:val="24"/>
              </w:rPr>
              <w:t>28</w:t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74790" w:rsidRPr="00CA3327" w:rsidRDefault="00CA3327">
          <w:pPr>
            <w:pStyle w:val="10"/>
            <w:tabs>
              <w:tab w:val="right" w:leader="dot" w:pos="9652"/>
            </w:tabs>
            <w:rPr>
              <w:rFonts w:ascii="Arial" w:eastAsiaTheme="minorEastAsia" w:hAnsi="Arial" w:cs="Arial"/>
              <w:b w:val="0"/>
              <w:bCs w:val="0"/>
              <w:noProof/>
              <w:sz w:val="24"/>
              <w:szCs w:val="24"/>
              <w:lang w:bidi="ar-SA"/>
            </w:rPr>
          </w:pPr>
          <w:hyperlink w:anchor="_Toc36134650" w:history="1">
            <w:r w:rsidR="00074790" w:rsidRPr="00CA3327">
              <w:rPr>
                <w:rStyle w:val="ac"/>
                <w:rFonts w:ascii="Arial" w:hAnsi="Arial" w:cs="Arial"/>
                <w:noProof/>
                <w:sz w:val="24"/>
                <w:szCs w:val="24"/>
              </w:rPr>
              <w:t>3.2.1 Баланс поступления сточных вод в централизованную систему водоотведения</w:t>
            </w:r>
            <w:r w:rsidR="00074790" w:rsidRPr="00CA3327">
              <w:rPr>
                <w:rStyle w:val="ac"/>
                <w:rFonts w:ascii="Arial" w:hAnsi="Arial" w:cs="Arial"/>
                <w:noProof/>
                <w:spacing w:val="-20"/>
                <w:sz w:val="24"/>
                <w:szCs w:val="24"/>
              </w:rPr>
              <w:t xml:space="preserve"> </w:t>
            </w:r>
            <w:r w:rsidR="00074790" w:rsidRPr="00CA3327">
              <w:rPr>
                <w:rStyle w:val="ac"/>
                <w:rFonts w:ascii="Arial" w:hAnsi="Arial" w:cs="Arial"/>
                <w:noProof/>
                <w:sz w:val="24"/>
                <w:szCs w:val="24"/>
              </w:rPr>
              <w:t>и</w:t>
            </w:r>
            <w:r w:rsidR="00074790" w:rsidRPr="00CA3327">
              <w:rPr>
                <w:rStyle w:val="ac"/>
                <w:rFonts w:ascii="Arial" w:hAnsi="Arial" w:cs="Arial"/>
                <w:noProof/>
                <w:spacing w:val="-5"/>
                <w:sz w:val="24"/>
                <w:szCs w:val="24"/>
              </w:rPr>
              <w:t xml:space="preserve"> </w:t>
            </w:r>
            <w:r w:rsidR="00074790" w:rsidRPr="00CA3327">
              <w:rPr>
                <w:rStyle w:val="ac"/>
                <w:rFonts w:ascii="Arial" w:hAnsi="Arial" w:cs="Arial"/>
                <w:noProof/>
                <w:sz w:val="24"/>
                <w:szCs w:val="24"/>
              </w:rPr>
              <w:t>отведения</w:t>
            </w:r>
            <w:r w:rsidR="00074790" w:rsidRPr="00CA3327">
              <w:rPr>
                <w:rStyle w:val="ac"/>
                <w:rFonts w:ascii="Arial" w:hAnsi="Arial" w:cs="Arial"/>
                <w:noProof/>
                <w:spacing w:val="-15"/>
                <w:sz w:val="24"/>
                <w:szCs w:val="24"/>
              </w:rPr>
              <w:t xml:space="preserve"> </w:t>
            </w:r>
            <w:r w:rsidR="00074790" w:rsidRPr="00CA3327">
              <w:rPr>
                <w:rStyle w:val="ac"/>
                <w:rFonts w:ascii="Arial" w:hAnsi="Arial" w:cs="Arial"/>
                <w:noProof/>
                <w:sz w:val="24"/>
                <w:szCs w:val="24"/>
              </w:rPr>
              <w:t>стоков</w:t>
            </w:r>
            <w:r w:rsidR="00074790" w:rsidRPr="00CA3327">
              <w:rPr>
                <w:rStyle w:val="ac"/>
                <w:rFonts w:ascii="Arial" w:hAnsi="Arial" w:cs="Arial"/>
                <w:noProof/>
                <w:spacing w:val="-11"/>
                <w:sz w:val="24"/>
                <w:szCs w:val="24"/>
              </w:rPr>
              <w:t xml:space="preserve"> </w:t>
            </w:r>
            <w:r w:rsidR="00074790" w:rsidRPr="00CA3327">
              <w:rPr>
                <w:rStyle w:val="ac"/>
                <w:rFonts w:ascii="Arial" w:hAnsi="Arial" w:cs="Arial"/>
                <w:noProof/>
                <w:sz w:val="24"/>
                <w:szCs w:val="24"/>
              </w:rPr>
              <w:t>по</w:t>
            </w:r>
            <w:r w:rsidR="00074790" w:rsidRPr="00CA3327">
              <w:rPr>
                <w:rStyle w:val="ac"/>
                <w:rFonts w:ascii="Arial" w:hAnsi="Arial" w:cs="Arial"/>
                <w:noProof/>
                <w:spacing w:val="-7"/>
                <w:sz w:val="24"/>
                <w:szCs w:val="24"/>
              </w:rPr>
              <w:t xml:space="preserve"> </w:t>
            </w:r>
            <w:r w:rsidR="00074790" w:rsidRPr="00CA3327">
              <w:rPr>
                <w:rStyle w:val="ac"/>
                <w:rFonts w:ascii="Arial" w:hAnsi="Arial" w:cs="Arial"/>
                <w:noProof/>
                <w:sz w:val="24"/>
                <w:szCs w:val="24"/>
              </w:rPr>
              <w:t>технологическим</w:t>
            </w:r>
            <w:r w:rsidR="00074790" w:rsidRPr="00CA3327">
              <w:rPr>
                <w:rStyle w:val="ac"/>
                <w:rFonts w:ascii="Arial" w:hAnsi="Arial" w:cs="Arial"/>
                <w:noProof/>
                <w:spacing w:val="-19"/>
                <w:sz w:val="24"/>
                <w:szCs w:val="24"/>
              </w:rPr>
              <w:t xml:space="preserve"> </w:t>
            </w:r>
            <w:r w:rsidR="00074790" w:rsidRPr="00CA3327">
              <w:rPr>
                <w:rStyle w:val="ac"/>
                <w:rFonts w:ascii="Arial" w:hAnsi="Arial" w:cs="Arial"/>
                <w:noProof/>
                <w:sz w:val="24"/>
                <w:szCs w:val="24"/>
              </w:rPr>
              <w:t>зонам</w:t>
            </w:r>
            <w:r w:rsidR="00074790" w:rsidRPr="00CA3327">
              <w:rPr>
                <w:rStyle w:val="ac"/>
                <w:rFonts w:ascii="Arial" w:hAnsi="Arial" w:cs="Arial"/>
                <w:noProof/>
                <w:spacing w:val="-7"/>
                <w:sz w:val="24"/>
                <w:szCs w:val="24"/>
              </w:rPr>
              <w:t xml:space="preserve"> </w:t>
            </w:r>
            <w:r w:rsidR="00074790" w:rsidRPr="00CA3327">
              <w:rPr>
                <w:rStyle w:val="ac"/>
                <w:rFonts w:ascii="Arial" w:hAnsi="Arial" w:cs="Arial"/>
                <w:noProof/>
                <w:sz w:val="24"/>
                <w:szCs w:val="24"/>
              </w:rPr>
              <w:t>водоотведения</w:t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_Toc36134650 \h </w:instrText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425968">
              <w:rPr>
                <w:rFonts w:ascii="Arial" w:hAnsi="Arial" w:cs="Arial"/>
                <w:noProof/>
                <w:webHidden/>
                <w:sz w:val="24"/>
                <w:szCs w:val="24"/>
              </w:rPr>
              <w:t>28</w:t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74790" w:rsidRPr="00CA3327" w:rsidRDefault="00CA3327">
          <w:pPr>
            <w:pStyle w:val="10"/>
            <w:tabs>
              <w:tab w:val="right" w:leader="dot" w:pos="9652"/>
            </w:tabs>
            <w:rPr>
              <w:rFonts w:ascii="Arial" w:eastAsiaTheme="minorEastAsia" w:hAnsi="Arial" w:cs="Arial"/>
              <w:b w:val="0"/>
              <w:bCs w:val="0"/>
              <w:noProof/>
              <w:sz w:val="24"/>
              <w:szCs w:val="24"/>
              <w:lang w:bidi="ar-SA"/>
            </w:rPr>
          </w:pPr>
          <w:hyperlink w:anchor="_Toc36134651" w:history="1">
            <w:r w:rsidR="00074790" w:rsidRPr="00CA3327">
              <w:rPr>
                <w:rStyle w:val="ac"/>
                <w:rFonts w:ascii="Arial" w:hAnsi="Arial" w:cs="Arial"/>
                <w:noProof/>
                <w:sz w:val="24"/>
                <w:szCs w:val="24"/>
              </w:rPr>
              <w:t>3.2.2 Оценка фактического притока неорганизованного стока по технологическим зонам водоотведения</w:t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_Toc36134651 \h </w:instrText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425968">
              <w:rPr>
                <w:rFonts w:ascii="Arial" w:hAnsi="Arial" w:cs="Arial"/>
                <w:noProof/>
                <w:webHidden/>
                <w:sz w:val="24"/>
                <w:szCs w:val="24"/>
              </w:rPr>
              <w:t>28</w:t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74790" w:rsidRPr="00CA3327" w:rsidRDefault="00CA3327">
          <w:pPr>
            <w:pStyle w:val="10"/>
            <w:tabs>
              <w:tab w:val="right" w:leader="dot" w:pos="9652"/>
            </w:tabs>
            <w:rPr>
              <w:rFonts w:ascii="Arial" w:eastAsiaTheme="minorEastAsia" w:hAnsi="Arial" w:cs="Arial"/>
              <w:b w:val="0"/>
              <w:bCs w:val="0"/>
              <w:noProof/>
              <w:sz w:val="24"/>
              <w:szCs w:val="24"/>
              <w:lang w:bidi="ar-SA"/>
            </w:rPr>
          </w:pPr>
          <w:hyperlink w:anchor="_Toc36134652" w:history="1">
            <w:r w:rsidR="00074790" w:rsidRPr="00CA3327">
              <w:rPr>
                <w:rStyle w:val="ac"/>
                <w:rFonts w:ascii="Arial" w:hAnsi="Arial" w:cs="Arial"/>
                <w:noProof/>
                <w:sz w:val="24"/>
                <w:szCs w:val="24"/>
              </w:rPr>
              <w:t>3.2.3 Сведения об оснащенности зданий, строений, сооружений приборами</w:t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_Toc36134652 \h </w:instrText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425968">
              <w:rPr>
                <w:rFonts w:ascii="Arial" w:hAnsi="Arial" w:cs="Arial"/>
                <w:noProof/>
                <w:webHidden/>
                <w:sz w:val="24"/>
                <w:szCs w:val="24"/>
              </w:rPr>
              <w:t>28</w:t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74790" w:rsidRPr="00CA3327" w:rsidRDefault="00CA3327">
          <w:pPr>
            <w:pStyle w:val="10"/>
            <w:tabs>
              <w:tab w:val="right" w:leader="dot" w:pos="9652"/>
            </w:tabs>
            <w:rPr>
              <w:rFonts w:ascii="Arial" w:eastAsiaTheme="minorEastAsia" w:hAnsi="Arial" w:cs="Arial"/>
              <w:b w:val="0"/>
              <w:bCs w:val="0"/>
              <w:noProof/>
              <w:sz w:val="24"/>
              <w:szCs w:val="24"/>
              <w:lang w:bidi="ar-SA"/>
            </w:rPr>
          </w:pPr>
          <w:hyperlink w:anchor="_Toc36134653" w:history="1">
            <w:r w:rsidR="00074790" w:rsidRPr="00CA3327">
              <w:rPr>
                <w:rStyle w:val="ac"/>
                <w:rFonts w:ascii="Arial" w:hAnsi="Arial" w:cs="Arial"/>
                <w:noProof/>
                <w:sz w:val="24"/>
                <w:szCs w:val="24"/>
              </w:rPr>
              <w:t>учета принимаемых сточных вод и применении при осуществлении коммерческих расчетов.</w:t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_Toc36134653 \h </w:instrText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425968">
              <w:rPr>
                <w:rFonts w:ascii="Arial" w:hAnsi="Arial" w:cs="Arial"/>
                <w:noProof/>
                <w:webHidden/>
                <w:sz w:val="24"/>
                <w:szCs w:val="24"/>
              </w:rPr>
              <w:t>28</w:t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74790" w:rsidRPr="00CA3327" w:rsidRDefault="00CA3327">
          <w:pPr>
            <w:pStyle w:val="10"/>
            <w:tabs>
              <w:tab w:val="right" w:leader="dot" w:pos="9652"/>
            </w:tabs>
            <w:rPr>
              <w:rFonts w:ascii="Arial" w:eastAsiaTheme="minorEastAsia" w:hAnsi="Arial" w:cs="Arial"/>
              <w:b w:val="0"/>
              <w:bCs w:val="0"/>
              <w:noProof/>
              <w:sz w:val="24"/>
              <w:szCs w:val="24"/>
              <w:lang w:bidi="ar-SA"/>
            </w:rPr>
          </w:pPr>
          <w:hyperlink w:anchor="_Toc36134654" w:history="1">
            <w:r w:rsidR="00074790" w:rsidRPr="00CA3327">
              <w:rPr>
                <w:rStyle w:val="ac"/>
                <w:rFonts w:ascii="Arial" w:hAnsi="Arial" w:cs="Arial"/>
                <w:noProof/>
                <w:sz w:val="24"/>
                <w:szCs w:val="24"/>
              </w:rPr>
              <w:t>3.2.4 Результаты ретроспективного анализа балансов поступления сточных вод в централизованную систему водоотведения по технологическим зонам водоотведения с выделением зон дефицитов и резервов производственных мощностей.</w:t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_Toc36134654 \h </w:instrText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425968">
              <w:rPr>
                <w:rFonts w:ascii="Arial" w:hAnsi="Arial" w:cs="Arial"/>
                <w:noProof/>
                <w:webHidden/>
                <w:sz w:val="24"/>
                <w:szCs w:val="24"/>
              </w:rPr>
              <w:t>28</w:t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74790" w:rsidRPr="00CA3327" w:rsidRDefault="00CA3327">
          <w:pPr>
            <w:pStyle w:val="10"/>
            <w:tabs>
              <w:tab w:val="right" w:leader="dot" w:pos="9652"/>
            </w:tabs>
            <w:rPr>
              <w:rFonts w:ascii="Arial" w:eastAsiaTheme="minorEastAsia" w:hAnsi="Arial" w:cs="Arial"/>
              <w:b w:val="0"/>
              <w:bCs w:val="0"/>
              <w:noProof/>
              <w:sz w:val="24"/>
              <w:szCs w:val="24"/>
              <w:lang w:bidi="ar-SA"/>
            </w:rPr>
          </w:pPr>
          <w:hyperlink w:anchor="_Toc36134655" w:history="1">
            <w:r w:rsidR="00074790" w:rsidRPr="00CA3327">
              <w:rPr>
                <w:rStyle w:val="ac"/>
                <w:rFonts w:ascii="Arial" w:hAnsi="Arial" w:cs="Arial"/>
                <w:noProof/>
                <w:sz w:val="24"/>
                <w:szCs w:val="24"/>
              </w:rPr>
              <w:t>3.3 Перспективные расчетные расходы сточных вод</w:t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_Toc36134655 \h </w:instrText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425968">
              <w:rPr>
                <w:rFonts w:ascii="Arial" w:hAnsi="Arial" w:cs="Arial"/>
                <w:noProof/>
                <w:webHidden/>
                <w:sz w:val="24"/>
                <w:szCs w:val="24"/>
              </w:rPr>
              <w:t>28</w:t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74790" w:rsidRPr="00CA3327" w:rsidRDefault="00CA3327">
          <w:pPr>
            <w:pStyle w:val="10"/>
            <w:tabs>
              <w:tab w:val="right" w:leader="dot" w:pos="9652"/>
            </w:tabs>
            <w:rPr>
              <w:rFonts w:ascii="Arial" w:eastAsiaTheme="minorEastAsia" w:hAnsi="Arial" w:cs="Arial"/>
              <w:b w:val="0"/>
              <w:bCs w:val="0"/>
              <w:noProof/>
              <w:sz w:val="24"/>
              <w:szCs w:val="24"/>
              <w:lang w:bidi="ar-SA"/>
            </w:rPr>
          </w:pPr>
          <w:hyperlink w:anchor="_Toc36134656" w:history="1">
            <w:r w:rsidR="00074790" w:rsidRPr="00CA3327">
              <w:rPr>
                <w:rStyle w:val="ac"/>
                <w:rFonts w:ascii="Arial" w:hAnsi="Arial" w:cs="Arial"/>
                <w:noProof/>
                <w:sz w:val="24"/>
                <w:szCs w:val="24"/>
              </w:rPr>
              <w:t>3.3.1 Сведения о фактическом и ожидаемом поступлении сточных вод в централизованную систему водоотведения</w:t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_Toc36134656 \h </w:instrText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425968">
              <w:rPr>
                <w:rFonts w:ascii="Arial" w:hAnsi="Arial" w:cs="Arial"/>
                <w:noProof/>
                <w:webHidden/>
                <w:sz w:val="24"/>
                <w:szCs w:val="24"/>
              </w:rPr>
              <w:t>28</w:t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74790" w:rsidRPr="00CA3327" w:rsidRDefault="00CA3327">
          <w:pPr>
            <w:pStyle w:val="10"/>
            <w:tabs>
              <w:tab w:val="left" w:pos="2691"/>
              <w:tab w:val="right" w:leader="dot" w:pos="9652"/>
            </w:tabs>
            <w:rPr>
              <w:rFonts w:ascii="Arial" w:eastAsiaTheme="minorEastAsia" w:hAnsi="Arial" w:cs="Arial"/>
              <w:b w:val="0"/>
              <w:bCs w:val="0"/>
              <w:noProof/>
              <w:sz w:val="24"/>
              <w:szCs w:val="24"/>
              <w:lang w:bidi="ar-SA"/>
            </w:rPr>
          </w:pPr>
          <w:hyperlink w:anchor="_Toc36134657" w:history="1">
            <w:r w:rsidR="00074790" w:rsidRPr="00CA3327">
              <w:rPr>
                <w:rStyle w:val="ac"/>
                <w:rFonts w:ascii="Arial" w:hAnsi="Arial" w:cs="Arial"/>
                <w:noProof/>
                <w:sz w:val="24"/>
                <w:szCs w:val="24"/>
              </w:rPr>
              <w:t>3.3.2 Структура</w:t>
            </w:r>
            <w:r w:rsidR="00074790" w:rsidRPr="00CA3327">
              <w:rPr>
                <w:rFonts w:ascii="Arial" w:eastAsiaTheme="minorEastAsia" w:hAnsi="Arial" w:cs="Arial"/>
                <w:b w:val="0"/>
                <w:bCs w:val="0"/>
                <w:noProof/>
                <w:sz w:val="24"/>
                <w:szCs w:val="24"/>
                <w:lang w:bidi="ar-SA"/>
              </w:rPr>
              <w:tab/>
            </w:r>
            <w:r w:rsidR="00074790" w:rsidRPr="00CA3327">
              <w:rPr>
                <w:rStyle w:val="ac"/>
                <w:rFonts w:ascii="Arial" w:hAnsi="Arial" w:cs="Arial"/>
                <w:noProof/>
                <w:sz w:val="24"/>
                <w:szCs w:val="24"/>
              </w:rPr>
              <w:t>перспективного водоотведения</w:t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_Toc36134657 \h </w:instrText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425968">
              <w:rPr>
                <w:rFonts w:ascii="Arial" w:hAnsi="Arial" w:cs="Arial"/>
                <w:noProof/>
                <w:webHidden/>
                <w:sz w:val="24"/>
                <w:szCs w:val="24"/>
              </w:rPr>
              <w:t>29</w:t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74790" w:rsidRPr="00CA3327" w:rsidRDefault="00CA3327">
          <w:pPr>
            <w:pStyle w:val="10"/>
            <w:tabs>
              <w:tab w:val="right" w:leader="dot" w:pos="9652"/>
            </w:tabs>
            <w:rPr>
              <w:rFonts w:ascii="Arial" w:eastAsiaTheme="minorEastAsia" w:hAnsi="Arial" w:cs="Arial"/>
              <w:b w:val="0"/>
              <w:bCs w:val="0"/>
              <w:noProof/>
              <w:sz w:val="24"/>
              <w:szCs w:val="24"/>
              <w:lang w:bidi="ar-SA"/>
            </w:rPr>
          </w:pPr>
          <w:hyperlink w:anchor="_Toc36134658" w:history="1">
            <w:r w:rsidR="00074790" w:rsidRPr="00CA3327">
              <w:rPr>
                <w:rStyle w:val="ac"/>
                <w:rFonts w:ascii="Arial" w:hAnsi="Arial" w:cs="Arial"/>
                <w:noProof/>
                <w:sz w:val="24"/>
                <w:szCs w:val="24"/>
              </w:rPr>
              <w:t>3.3.3 Расчет требуемой мощности очистных сооружений исходя из данных о перспективном расходе сточных вод с указанием</w:t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_Toc36134658 \h </w:instrText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425968">
              <w:rPr>
                <w:rFonts w:ascii="Arial" w:hAnsi="Arial" w:cs="Arial"/>
                <w:noProof/>
                <w:webHidden/>
                <w:sz w:val="24"/>
                <w:szCs w:val="24"/>
              </w:rPr>
              <w:t>29</w:t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74790" w:rsidRPr="00CA3327" w:rsidRDefault="00CA3327">
          <w:pPr>
            <w:pStyle w:val="10"/>
            <w:tabs>
              <w:tab w:val="right" w:leader="dot" w:pos="9652"/>
            </w:tabs>
            <w:rPr>
              <w:rFonts w:ascii="Arial" w:eastAsiaTheme="minorEastAsia" w:hAnsi="Arial" w:cs="Arial"/>
              <w:b w:val="0"/>
              <w:bCs w:val="0"/>
              <w:noProof/>
              <w:sz w:val="24"/>
              <w:szCs w:val="24"/>
              <w:lang w:bidi="ar-SA"/>
            </w:rPr>
          </w:pPr>
          <w:hyperlink w:anchor="_Toc36134659" w:history="1">
            <w:r w:rsidR="00074790" w:rsidRPr="00CA3327">
              <w:rPr>
                <w:rStyle w:val="ac"/>
                <w:rFonts w:ascii="Arial" w:hAnsi="Arial" w:cs="Arial"/>
                <w:noProof/>
                <w:sz w:val="24"/>
                <w:szCs w:val="24"/>
              </w:rPr>
              <w:t>3.3.4 Результаты анализа гидравлических режимов и режимов работы элементов централизованной системы водоотведения (насосных станций, канализационных сетей) обеспечивающих транспортировку сточных вод от самого удаленного абонента до очистных сооружений и характеризующих существующие возможности передачи сточных вод на очистку</w:t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_Toc36134659 \h </w:instrText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425968">
              <w:rPr>
                <w:rFonts w:ascii="Arial" w:hAnsi="Arial" w:cs="Arial"/>
                <w:noProof/>
                <w:webHidden/>
                <w:sz w:val="24"/>
                <w:szCs w:val="24"/>
              </w:rPr>
              <w:t>29</w:t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74790" w:rsidRPr="00CA3327" w:rsidRDefault="00CA3327">
          <w:pPr>
            <w:pStyle w:val="10"/>
            <w:tabs>
              <w:tab w:val="right" w:leader="dot" w:pos="9652"/>
            </w:tabs>
            <w:rPr>
              <w:rFonts w:ascii="Arial" w:eastAsiaTheme="minorEastAsia" w:hAnsi="Arial" w:cs="Arial"/>
              <w:b w:val="0"/>
              <w:bCs w:val="0"/>
              <w:noProof/>
              <w:sz w:val="24"/>
              <w:szCs w:val="24"/>
              <w:lang w:bidi="ar-SA"/>
            </w:rPr>
          </w:pPr>
          <w:hyperlink w:anchor="_Toc36134660" w:history="1">
            <w:r w:rsidR="00074790" w:rsidRPr="00CA3327">
              <w:rPr>
                <w:rStyle w:val="ac"/>
                <w:rFonts w:ascii="Arial" w:hAnsi="Arial" w:cs="Arial"/>
                <w:noProof/>
                <w:sz w:val="24"/>
                <w:szCs w:val="24"/>
              </w:rPr>
              <w:t>3.3.5 Анализ резервов производственных мощностей очистных сооружений, расчет требуемой мощности очистных сооружений исходя из данных о расчетном расходе сточных вод, дефицита (резерва) мощностей по технологическим зонам сооружений водоотведении.</w:t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_Toc36134660 \h </w:instrText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425968">
              <w:rPr>
                <w:rFonts w:ascii="Arial" w:hAnsi="Arial" w:cs="Arial"/>
                <w:noProof/>
                <w:webHidden/>
                <w:sz w:val="24"/>
                <w:szCs w:val="24"/>
              </w:rPr>
              <w:t>29</w:t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74790" w:rsidRPr="00CA3327" w:rsidRDefault="00CA3327">
          <w:pPr>
            <w:pStyle w:val="10"/>
            <w:tabs>
              <w:tab w:val="right" w:leader="dot" w:pos="9652"/>
            </w:tabs>
            <w:rPr>
              <w:rFonts w:ascii="Arial" w:eastAsiaTheme="minorEastAsia" w:hAnsi="Arial" w:cs="Arial"/>
              <w:b w:val="0"/>
              <w:bCs w:val="0"/>
              <w:noProof/>
              <w:sz w:val="24"/>
              <w:szCs w:val="24"/>
              <w:lang w:bidi="ar-SA"/>
            </w:rPr>
          </w:pPr>
          <w:hyperlink w:anchor="_Toc36134661" w:history="1">
            <w:r w:rsidR="00074790" w:rsidRPr="00CA3327">
              <w:rPr>
                <w:rStyle w:val="ac"/>
                <w:rFonts w:ascii="Arial" w:hAnsi="Arial" w:cs="Arial"/>
                <w:noProof/>
                <w:sz w:val="24"/>
                <w:szCs w:val="24"/>
              </w:rPr>
              <w:t>3.4 Предложения по строительству, реконструкции и модернизации (техническому перевооружению) объектов централизованной системы водоотведения</w:t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_Toc36134661 \h </w:instrText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425968">
              <w:rPr>
                <w:rFonts w:ascii="Arial" w:hAnsi="Arial" w:cs="Arial"/>
                <w:noProof/>
                <w:webHidden/>
                <w:sz w:val="24"/>
                <w:szCs w:val="24"/>
              </w:rPr>
              <w:t>29</w:t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74790" w:rsidRPr="00CA3327" w:rsidRDefault="00CA3327">
          <w:pPr>
            <w:pStyle w:val="10"/>
            <w:tabs>
              <w:tab w:val="right" w:leader="dot" w:pos="9652"/>
            </w:tabs>
            <w:rPr>
              <w:rFonts w:ascii="Arial" w:eastAsiaTheme="minorEastAsia" w:hAnsi="Arial" w:cs="Arial"/>
              <w:b w:val="0"/>
              <w:bCs w:val="0"/>
              <w:noProof/>
              <w:sz w:val="24"/>
              <w:szCs w:val="24"/>
              <w:lang w:bidi="ar-SA"/>
            </w:rPr>
          </w:pPr>
          <w:hyperlink w:anchor="_Toc36134662" w:history="1">
            <w:r w:rsidR="00074790" w:rsidRPr="00CA3327">
              <w:rPr>
                <w:rStyle w:val="ac"/>
                <w:rFonts w:ascii="Arial" w:hAnsi="Arial" w:cs="Arial"/>
                <w:noProof/>
                <w:sz w:val="24"/>
                <w:szCs w:val="24"/>
              </w:rPr>
              <w:t>3.4.1 Основные</w:t>
            </w:r>
            <w:r w:rsidR="00074790" w:rsidRPr="00CA3327">
              <w:rPr>
                <w:rStyle w:val="ac"/>
                <w:rFonts w:ascii="Arial" w:hAnsi="Arial" w:cs="Arial"/>
                <w:noProof/>
                <w:spacing w:val="-13"/>
                <w:sz w:val="24"/>
                <w:szCs w:val="24"/>
              </w:rPr>
              <w:t xml:space="preserve"> </w:t>
            </w:r>
            <w:r w:rsidR="00074790" w:rsidRPr="00CA3327">
              <w:rPr>
                <w:rStyle w:val="ac"/>
                <w:rFonts w:ascii="Arial" w:hAnsi="Arial" w:cs="Arial"/>
                <w:noProof/>
                <w:sz w:val="24"/>
                <w:szCs w:val="24"/>
              </w:rPr>
              <w:t>направления,</w:t>
            </w:r>
            <w:r w:rsidR="00074790" w:rsidRPr="00CA3327">
              <w:rPr>
                <w:rStyle w:val="ac"/>
                <w:rFonts w:ascii="Arial" w:hAnsi="Arial" w:cs="Arial"/>
                <w:noProof/>
                <w:spacing w:val="-15"/>
                <w:sz w:val="24"/>
                <w:szCs w:val="24"/>
              </w:rPr>
              <w:t xml:space="preserve"> </w:t>
            </w:r>
            <w:r w:rsidR="00074790" w:rsidRPr="00CA3327">
              <w:rPr>
                <w:rStyle w:val="ac"/>
                <w:rFonts w:ascii="Arial" w:hAnsi="Arial" w:cs="Arial"/>
                <w:noProof/>
                <w:sz w:val="24"/>
                <w:szCs w:val="24"/>
              </w:rPr>
              <w:t>принципы,</w:t>
            </w:r>
            <w:r w:rsidR="00074790" w:rsidRPr="00CA3327">
              <w:rPr>
                <w:rStyle w:val="ac"/>
                <w:rFonts w:ascii="Arial" w:hAnsi="Arial" w:cs="Arial"/>
                <w:noProof/>
                <w:spacing w:val="-16"/>
                <w:sz w:val="24"/>
                <w:szCs w:val="24"/>
              </w:rPr>
              <w:t xml:space="preserve"> </w:t>
            </w:r>
            <w:r w:rsidR="00074790" w:rsidRPr="00CA3327">
              <w:rPr>
                <w:rStyle w:val="ac"/>
                <w:rFonts w:ascii="Arial" w:hAnsi="Arial" w:cs="Arial"/>
                <w:noProof/>
                <w:sz w:val="24"/>
                <w:szCs w:val="24"/>
              </w:rPr>
              <w:t>задачи</w:t>
            </w:r>
            <w:r w:rsidR="00074790" w:rsidRPr="00CA3327">
              <w:rPr>
                <w:rStyle w:val="ac"/>
                <w:rFonts w:ascii="Arial" w:hAnsi="Arial" w:cs="Arial"/>
                <w:noProof/>
                <w:spacing w:val="-10"/>
                <w:sz w:val="24"/>
                <w:szCs w:val="24"/>
              </w:rPr>
              <w:t xml:space="preserve"> </w:t>
            </w:r>
            <w:r w:rsidR="00074790" w:rsidRPr="00CA3327">
              <w:rPr>
                <w:rStyle w:val="ac"/>
                <w:rFonts w:ascii="Arial" w:hAnsi="Arial" w:cs="Arial"/>
                <w:noProof/>
                <w:sz w:val="24"/>
                <w:szCs w:val="24"/>
              </w:rPr>
              <w:t>и</w:t>
            </w:r>
            <w:r w:rsidR="00074790" w:rsidRPr="00CA3327">
              <w:rPr>
                <w:rStyle w:val="ac"/>
                <w:rFonts w:ascii="Arial" w:hAnsi="Arial" w:cs="Arial"/>
                <w:noProof/>
                <w:spacing w:val="-2"/>
                <w:sz w:val="24"/>
                <w:szCs w:val="24"/>
              </w:rPr>
              <w:t xml:space="preserve"> </w:t>
            </w:r>
            <w:r w:rsidR="00074790" w:rsidRPr="00CA3327">
              <w:rPr>
                <w:rStyle w:val="ac"/>
                <w:rFonts w:ascii="Arial" w:hAnsi="Arial" w:cs="Arial"/>
                <w:noProof/>
                <w:sz w:val="24"/>
                <w:szCs w:val="24"/>
              </w:rPr>
              <w:t>целевые</w:t>
            </w:r>
            <w:r w:rsidR="00074790" w:rsidRPr="00CA3327">
              <w:rPr>
                <w:rStyle w:val="ac"/>
                <w:rFonts w:ascii="Arial" w:hAnsi="Arial" w:cs="Arial"/>
                <w:noProof/>
                <w:spacing w:val="-8"/>
                <w:sz w:val="24"/>
                <w:szCs w:val="24"/>
              </w:rPr>
              <w:t xml:space="preserve"> </w:t>
            </w:r>
            <w:r w:rsidR="00074790" w:rsidRPr="00CA3327">
              <w:rPr>
                <w:rStyle w:val="ac"/>
                <w:rFonts w:ascii="Arial" w:hAnsi="Arial" w:cs="Arial"/>
                <w:noProof/>
                <w:sz w:val="24"/>
                <w:szCs w:val="24"/>
              </w:rPr>
              <w:t>показатели развития централизованной системы</w:t>
            </w:r>
            <w:r w:rsidR="00074790" w:rsidRPr="00CA3327">
              <w:rPr>
                <w:rStyle w:val="ac"/>
                <w:rFonts w:ascii="Arial" w:hAnsi="Arial" w:cs="Arial"/>
                <w:noProof/>
                <w:spacing w:val="-48"/>
                <w:sz w:val="24"/>
                <w:szCs w:val="24"/>
              </w:rPr>
              <w:t xml:space="preserve"> </w:t>
            </w:r>
            <w:r w:rsidR="00074790" w:rsidRPr="00CA3327">
              <w:rPr>
                <w:rStyle w:val="ac"/>
                <w:rFonts w:ascii="Arial" w:hAnsi="Arial" w:cs="Arial"/>
                <w:noProof/>
                <w:sz w:val="24"/>
                <w:szCs w:val="24"/>
              </w:rPr>
              <w:t>водоотведения</w:t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_Toc36134662 \h </w:instrText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425968">
              <w:rPr>
                <w:rFonts w:ascii="Arial" w:hAnsi="Arial" w:cs="Arial"/>
                <w:noProof/>
                <w:webHidden/>
                <w:sz w:val="24"/>
                <w:szCs w:val="24"/>
              </w:rPr>
              <w:t>29</w:t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74790" w:rsidRPr="00CA3327" w:rsidRDefault="00CA3327">
          <w:pPr>
            <w:pStyle w:val="10"/>
            <w:tabs>
              <w:tab w:val="right" w:leader="dot" w:pos="9652"/>
            </w:tabs>
            <w:rPr>
              <w:rFonts w:ascii="Arial" w:eastAsiaTheme="minorEastAsia" w:hAnsi="Arial" w:cs="Arial"/>
              <w:b w:val="0"/>
              <w:bCs w:val="0"/>
              <w:noProof/>
              <w:sz w:val="24"/>
              <w:szCs w:val="24"/>
              <w:lang w:bidi="ar-SA"/>
            </w:rPr>
          </w:pPr>
          <w:hyperlink w:anchor="_Toc36134663" w:history="1">
            <w:r w:rsidR="00074790" w:rsidRPr="00CA3327">
              <w:rPr>
                <w:rStyle w:val="ac"/>
                <w:rFonts w:ascii="Arial" w:hAnsi="Arial" w:cs="Arial"/>
                <w:noProof/>
                <w:sz w:val="24"/>
                <w:szCs w:val="24"/>
              </w:rPr>
              <w:t>3.4.2 Перечень основных мероприятий по реализации схем водоотведения</w:t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_Toc36134663 \h </w:instrText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425968">
              <w:rPr>
                <w:rFonts w:ascii="Arial" w:hAnsi="Arial" w:cs="Arial"/>
                <w:noProof/>
                <w:webHidden/>
                <w:sz w:val="24"/>
                <w:szCs w:val="24"/>
              </w:rPr>
              <w:t>30</w:t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74790" w:rsidRPr="00CA3327" w:rsidRDefault="00CA3327">
          <w:pPr>
            <w:pStyle w:val="10"/>
            <w:tabs>
              <w:tab w:val="right" w:leader="dot" w:pos="9652"/>
            </w:tabs>
            <w:rPr>
              <w:rFonts w:ascii="Arial" w:eastAsiaTheme="minorEastAsia" w:hAnsi="Arial" w:cs="Arial"/>
              <w:b w:val="0"/>
              <w:bCs w:val="0"/>
              <w:noProof/>
              <w:sz w:val="24"/>
              <w:szCs w:val="24"/>
              <w:lang w:bidi="ar-SA"/>
            </w:rPr>
          </w:pPr>
          <w:hyperlink w:anchor="_Toc36134664" w:history="1">
            <w:r w:rsidR="00074790" w:rsidRPr="00CA3327">
              <w:rPr>
                <w:rStyle w:val="ac"/>
                <w:rFonts w:ascii="Arial" w:hAnsi="Arial" w:cs="Arial"/>
                <w:noProof/>
                <w:sz w:val="24"/>
                <w:szCs w:val="24"/>
              </w:rPr>
              <w:t>3.4.3 Сведения о вновь строящихся, реконструируемых и предлагаемых к выводу из эксплуатации объектах централизованной системы водоотведения.</w:t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_Toc36134664 \h </w:instrText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425968">
              <w:rPr>
                <w:rFonts w:ascii="Arial" w:hAnsi="Arial" w:cs="Arial"/>
                <w:noProof/>
                <w:webHidden/>
                <w:sz w:val="24"/>
                <w:szCs w:val="24"/>
              </w:rPr>
              <w:t>30</w:t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74790" w:rsidRPr="00CA3327" w:rsidRDefault="00CA3327">
          <w:pPr>
            <w:pStyle w:val="10"/>
            <w:tabs>
              <w:tab w:val="right" w:leader="dot" w:pos="9652"/>
            </w:tabs>
            <w:rPr>
              <w:rFonts w:ascii="Arial" w:eastAsiaTheme="minorEastAsia" w:hAnsi="Arial" w:cs="Arial"/>
              <w:b w:val="0"/>
              <w:bCs w:val="0"/>
              <w:noProof/>
              <w:sz w:val="24"/>
              <w:szCs w:val="24"/>
              <w:lang w:bidi="ar-SA"/>
            </w:rPr>
          </w:pPr>
          <w:hyperlink w:anchor="_Toc36134665" w:history="1">
            <w:r w:rsidR="00074790" w:rsidRPr="00CA3327">
              <w:rPr>
                <w:rStyle w:val="ac"/>
                <w:rFonts w:ascii="Arial" w:hAnsi="Arial" w:cs="Arial"/>
                <w:noProof/>
                <w:sz w:val="24"/>
                <w:szCs w:val="24"/>
              </w:rPr>
              <w:t>3.4.4 Сведения о развитии систем диспетчеризации, телемеханизации и систем управления режимами водоотведения на объектах организации</w:t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_Toc36134665 \h </w:instrText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425968">
              <w:rPr>
                <w:rFonts w:ascii="Arial" w:hAnsi="Arial" w:cs="Arial"/>
                <w:noProof/>
                <w:webHidden/>
                <w:sz w:val="24"/>
                <w:szCs w:val="24"/>
              </w:rPr>
              <w:t>30</w:t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74790" w:rsidRPr="00CA3327" w:rsidRDefault="00CA3327">
          <w:pPr>
            <w:pStyle w:val="10"/>
            <w:tabs>
              <w:tab w:val="right" w:leader="dot" w:pos="9652"/>
            </w:tabs>
            <w:rPr>
              <w:rFonts w:ascii="Arial" w:eastAsiaTheme="minorEastAsia" w:hAnsi="Arial" w:cs="Arial"/>
              <w:b w:val="0"/>
              <w:bCs w:val="0"/>
              <w:noProof/>
              <w:sz w:val="24"/>
              <w:szCs w:val="24"/>
              <w:lang w:bidi="ar-SA"/>
            </w:rPr>
          </w:pPr>
          <w:hyperlink w:anchor="_Toc36134666" w:history="1">
            <w:r w:rsidR="00074790" w:rsidRPr="00CA3327">
              <w:rPr>
                <w:rStyle w:val="ac"/>
                <w:rFonts w:ascii="Arial" w:hAnsi="Arial" w:cs="Arial"/>
                <w:noProof/>
                <w:sz w:val="24"/>
                <w:szCs w:val="24"/>
              </w:rPr>
              <w:t>3.4.5 Описание вариантов маршрутов прохождения трубопроводов (трасс) по территории муниципального образования и их обоснование</w:t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_Toc36134666 \h </w:instrText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425968">
              <w:rPr>
                <w:rFonts w:ascii="Arial" w:hAnsi="Arial" w:cs="Arial"/>
                <w:noProof/>
                <w:webHidden/>
                <w:sz w:val="24"/>
                <w:szCs w:val="24"/>
              </w:rPr>
              <w:t>31</w:t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74790" w:rsidRPr="00CA3327" w:rsidRDefault="00CA3327">
          <w:pPr>
            <w:pStyle w:val="10"/>
            <w:tabs>
              <w:tab w:val="right" w:leader="dot" w:pos="9652"/>
            </w:tabs>
            <w:rPr>
              <w:rFonts w:ascii="Arial" w:eastAsiaTheme="minorEastAsia" w:hAnsi="Arial" w:cs="Arial"/>
              <w:b w:val="0"/>
              <w:bCs w:val="0"/>
              <w:noProof/>
              <w:sz w:val="24"/>
              <w:szCs w:val="24"/>
              <w:lang w:bidi="ar-SA"/>
            </w:rPr>
          </w:pPr>
          <w:hyperlink w:anchor="_Toc36134667" w:history="1">
            <w:r w:rsidR="00074790" w:rsidRPr="00CA3327">
              <w:rPr>
                <w:rStyle w:val="ac"/>
                <w:rFonts w:ascii="Arial" w:hAnsi="Arial" w:cs="Arial"/>
                <w:noProof/>
                <w:sz w:val="24"/>
                <w:szCs w:val="24"/>
              </w:rPr>
              <w:t>3.4.6 Границы и характеристики санитарно-защитных зон сетей и сооружений централизованной системы водоотведения</w:t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_Toc36134667 \h </w:instrText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425968">
              <w:rPr>
                <w:rFonts w:ascii="Arial" w:hAnsi="Arial" w:cs="Arial"/>
                <w:noProof/>
                <w:webHidden/>
                <w:sz w:val="24"/>
                <w:szCs w:val="24"/>
              </w:rPr>
              <w:t>31</w:t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74790" w:rsidRPr="00CA3327" w:rsidRDefault="00CA3327">
          <w:pPr>
            <w:pStyle w:val="10"/>
            <w:tabs>
              <w:tab w:val="right" w:leader="dot" w:pos="9652"/>
            </w:tabs>
            <w:rPr>
              <w:rFonts w:ascii="Arial" w:eastAsiaTheme="minorEastAsia" w:hAnsi="Arial" w:cs="Arial"/>
              <w:b w:val="0"/>
              <w:bCs w:val="0"/>
              <w:noProof/>
              <w:sz w:val="24"/>
              <w:szCs w:val="24"/>
              <w:lang w:bidi="ar-SA"/>
            </w:rPr>
          </w:pPr>
          <w:hyperlink w:anchor="_Toc36134668" w:history="1">
            <w:r w:rsidR="00074790" w:rsidRPr="00CA3327">
              <w:rPr>
                <w:rStyle w:val="ac"/>
                <w:rFonts w:ascii="Arial" w:hAnsi="Arial" w:cs="Arial"/>
                <w:noProof/>
                <w:sz w:val="24"/>
                <w:szCs w:val="24"/>
              </w:rPr>
              <w:t>3.4.7 Границы планируемых зон размещения объектов централизованной системы водоотведения</w:t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_Toc36134668 \h </w:instrText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425968">
              <w:rPr>
                <w:rFonts w:ascii="Arial" w:hAnsi="Arial" w:cs="Arial"/>
                <w:noProof/>
                <w:webHidden/>
                <w:sz w:val="24"/>
                <w:szCs w:val="24"/>
              </w:rPr>
              <w:t>31</w:t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74790" w:rsidRPr="00CA3327" w:rsidRDefault="00CA3327">
          <w:pPr>
            <w:pStyle w:val="10"/>
            <w:tabs>
              <w:tab w:val="right" w:leader="dot" w:pos="9652"/>
            </w:tabs>
            <w:rPr>
              <w:rFonts w:ascii="Arial" w:eastAsiaTheme="minorEastAsia" w:hAnsi="Arial" w:cs="Arial"/>
              <w:b w:val="0"/>
              <w:bCs w:val="0"/>
              <w:noProof/>
              <w:sz w:val="24"/>
              <w:szCs w:val="24"/>
              <w:lang w:bidi="ar-SA"/>
            </w:rPr>
          </w:pPr>
          <w:hyperlink w:anchor="_Toc36134669" w:history="1">
            <w:r w:rsidR="00074790" w:rsidRPr="00CA3327">
              <w:rPr>
                <w:rStyle w:val="ac"/>
                <w:rFonts w:ascii="Arial" w:hAnsi="Arial" w:cs="Arial"/>
                <w:noProof/>
                <w:sz w:val="24"/>
                <w:szCs w:val="24"/>
              </w:rPr>
              <w:t>3.5 Экологические аспекты мероприятий по строительству и реконструкции объектов централизованной системы водоотведения</w:t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_Toc36134669 \h </w:instrText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425968">
              <w:rPr>
                <w:rFonts w:ascii="Arial" w:hAnsi="Arial" w:cs="Arial"/>
                <w:noProof/>
                <w:webHidden/>
                <w:sz w:val="24"/>
                <w:szCs w:val="24"/>
              </w:rPr>
              <w:t>31</w:t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74790" w:rsidRPr="00CA3327" w:rsidRDefault="00CA3327">
          <w:pPr>
            <w:pStyle w:val="10"/>
            <w:tabs>
              <w:tab w:val="right" w:leader="dot" w:pos="9652"/>
            </w:tabs>
            <w:rPr>
              <w:rFonts w:ascii="Arial" w:eastAsiaTheme="minorEastAsia" w:hAnsi="Arial" w:cs="Arial"/>
              <w:b w:val="0"/>
              <w:bCs w:val="0"/>
              <w:noProof/>
              <w:sz w:val="24"/>
              <w:szCs w:val="24"/>
              <w:lang w:bidi="ar-SA"/>
            </w:rPr>
          </w:pPr>
          <w:hyperlink w:anchor="_Toc36134670" w:history="1">
            <w:r w:rsidR="00074790" w:rsidRPr="00CA3327">
              <w:rPr>
                <w:rStyle w:val="ac"/>
                <w:rFonts w:ascii="Arial" w:hAnsi="Arial" w:cs="Arial"/>
                <w:noProof/>
                <w:sz w:val="24"/>
                <w:szCs w:val="24"/>
              </w:rPr>
              <w:t>3.5.1 Сведения о мероприятиях, содержащихся в планах по снижению сбросов загрязняющих веществ, иных веществ и микроорганизмов в поверхностные водные объекты, подземные водные объекты и на водозаборные площади</w:t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_Toc36134670 \h </w:instrText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425968">
              <w:rPr>
                <w:rFonts w:ascii="Arial" w:hAnsi="Arial" w:cs="Arial"/>
                <w:noProof/>
                <w:webHidden/>
                <w:sz w:val="24"/>
                <w:szCs w:val="24"/>
              </w:rPr>
              <w:t>31</w:t>
            </w:r>
            <w:r w:rsidR="00074790" w:rsidRPr="00CA332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578C7" w:rsidRPr="00074790" w:rsidRDefault="00273946" w:rsidP="009578C7">
          <w:pPr>
            <w:ind w:firstLine="0"/>
            <w:rPr>
              <w:b/>
              <w:bCs/>
              <w:szCs w:val="28"/>
            </w:rPr>
          </w:pPr>
          <w:r w:rsidRPr="00CA3327">
            <w:rPr>
              <w:rFonts w:ascii="Arial" w:hAnsi="Arial" w:cs="Arial"/>
              <w:bCs/>
              <w:sz w:val="24"/>
              <w:szCs w:val="24"/>
            </w:rPr>
            <w:fldChar w:fldCharType="end"/>
          </w:r>
          <w:r w:rsidR="009578C7">
            <w:rPr>
              <w:bCs/>
              <w:szCs w:val="28"/>
            </w:rPr>
            <w:tab/>
          </w:r>
          <w:r w:rsidR="00074790">
            <w:rPr>
              <w:b/>
              <w:bCs/>
              <w:szCs w:val="28"/>
            </w:rPr>
            <w:t>Приложение 1.....</w:t>
          </w:r>
          <w:r w:rsidR="009578C7" w:rsidRPr="00074790">
            <w:rPr>
              <w:b/>
              <w:bCs/>
              <w:szCs w:val="28"/>
            </w:rPr>
            <w:t>....................................................</w:t>
          </w:r>
          <w:r w:rsidR="00074790">
            <w:rPr>
              <w:b/>
              <w:bCs/>
              <w:szCs w:val="28"/>
            </w:rPr>
            <w:t>...............................</w:t>
          </w:r>
          <w:r w:rsidR="009578C7" w:rsidRPr="00074790">
            <w:rPr>
              <w:b/>
              <w:bCs/>
              <w:szCs w:val="28"/>
            </w:rPr>
            <w:t>.........</w:t>
          </w:r>
          <w:r w:rsidR="00074790" w:rsidRPr="00074790">
            <w:rPr>
              <w:b/>
              <w:bCs/>
              <w:szCs w:val="28"/>
            </w:rPr>
            <w:t>34</w:t>
          </w:r>
        </w:p>
        <w:p w:rsidR="00273946" w:rsidRPr="00BE6D19" w:rsidRDefault="00CA3327" w:rsidP="009578C7">
          <w:pPr>
            <w:ind w:firstLine="720"/>
            <w:rPr>
              <w:szCs w:val="28"/>
            </w:rPr>
          </w:pPr>
        </w:p>
      </w:sdtContent>
    </w:sdt>
    <w:p w:rsidR="00273946" w:rsidRDefault="00273946">
      <w:pPr>
        <w:pStyle w:val="a4"/>
        <w:rPr>
          <w:b/>
          <w:sz w:val="20"/>
        </w:rPr>
      </w:pPr>
    </w:p>
    <w:p w:rsidR="00645415" w:rsidRDefault="00645415">
      <w:pPr>
        <w:pStyle w:val="a4"/>
        <w:rPr>
          <w:b/>
          <w:sz w:val="20"/>
        </w:rPr>
      </w:pPr>
    </w:p>
    <w:p w:rsidR="00645415" w:rsidRDefault="00645415">
      <w:pPr>
        <w:pStyle w:val="a4"/>
        <w:rPr>
          <w:b/>
          <w:sz w:val="20"/>
        </w:rPr>
      </w:pPr>
    </w:p>
    <w:p w:rsidR="00645415" w:rsidRDefault="00645415">
      <w:pPr>
        <w:pStyle w:val="a4"/>
        <w:rPr>
          <w:b/>
          <w:sz w:val="20"/>
        </w:rPr>
      </w:pPr>
    </w:p>
    <w:p w:rsidR="00645415" w:rsidRDefault="00645415">
      <w:pPr>
        <w:jc w:val="right"/>
        <w:rPr>
          <w:rFonts w:ascii="Calibri"/>
        </w:rPr>
        <w:sectPr w:rsidR="00645415" w:rsidSect="00C21E8B">
          <w:footerReference w:type="default" r:id="rId9"/>
          <w:pgSz w:w="11930" w:h="16850"/>
          <w:pgMar w:top="1134" w:right="1157" w:bottom="1134" w:left="1134" w:header="0" w:footer="1040" w:gutter="0"/>
          <w:cols w:space="720"/>
          <w:titlePg/>
          <w:docGrid w:linePitch="381"/>
        </w:sectPr>
      </w:pPr>
    </w:p>
    <w:p w:rsidR="00CA3327" w:rsidRDefault="00CA3327" w:rsidP="00D80A91">
      <w:pPr>
        <w:ind w:firstLine="567"/>
        <w:jc w:val="center"/>
        <w:rPr>
          <w:rFonts w:ascii="Arial" w:hAnsi="Arial" w:cs="Arial"/>
          <w:b/>
          <w:sz w:val="24"/>
          <w:szCs w:val="24"/>
        </w:rPr>
      </w:pPr>
    </w:p>
    <w:p w:rsidR="00CA3327" w:rsidRDefault="00CA3327" w:rsidP="00D80A91">
      <w:pPr>
        <w:ind w:firstLine="567"/>
        <w:jc w:val="center"/>
        <w:rPr>
          <w:rFonts w:ascii="Arial" w:hAnsi="Arial" w:cs="Arial"/>
          <w:b/>
          <w:sz w:val="24"/>
          <w:szCs w:val="24"/>
        </w:rPr>
      </w:pPr>
    </w:p>
    <w:p w:rsidR="002F4AD9" w:rsidRPr="00CA3327" w:rsidRDefault="007806D3" w:rsidP="00D80A91">
      <w:pPr>
        <w:ind w:firstLine="567"/>
        <w:jc w:val="center"/>
        <w:rPr>
          <w:rFonts w:ascii="Arial" w:hAnsi="Arial" w:cs="Arial"/>
          <w:b/>
          <w:sz w:val="24"/>
          <w:szCs w:val="24"/>
        </w:rPr>
      </w:pPr>
      <w:r w:rsidRPr="00CA3327">
        <w:rPr>
          <w:rFonts w:ascii="Arial" w:hAnsi="Arial" w:cs="Arial"/>
          <w:b/>
          <w:sz w:val="24"/>
          <w:szCs w:val="24"/>
        </w:rPr>
        <w:t>ВВЕДЕНИЕ</w:t>
      </w:r>
    </w:p>
    <w:p w:rsidR="00273946" w:rsidRPr="00CA3327" w:rsidRDefault="00273946" w:rsidP="00BC6887">
      <w:pPr>
        <w:ind w:firstLine="567"/>
        <w:jc w:val="left"/>
        <w:rPr>
          <w:rFonts w:ascii="Arial" w:hAnsi="Arial" w:cs="Arial"/>
          <w:sz w:val="24"/>
          <w:szCs w:val="24"/>
        </w:rPr>
      </w:pPr>
    </w:p>
    <w:p w:rsidR="00645415" w:rsidRPr="00CA3327" w:rsidRDefault="007806D3" w:rsidP="00CA3327">
      <w:pPr>
        <w:ind w:firstLine="567"/>
        <w:rPr>
          <w:rFonts w:ascii="Arial" w:hAnsi="Arial" w:cs="Arial"/>
          <w:sz w:val="24"/>
          <w:szCs w:val="24"/>
        </w:rPr>
      </w:pPr>
      <w:proofErr w:type="gramStart"/>
      <w:r w:rsidRPr="00CA3327">
        <w:rPr>
          <w:rFonts w:ascii="Arial" w:hAnsi="Arial" w:cs="Arial"/>
          <w:sz w:val="24"/>
          <w:szCs w:val="24"/>
        </w:rPr>
        <w:t xml:space="preserve">Схема водоснабжения и </w:t>
      </w:r>
      <w:r w:rsidR="00AE4C9B" w:rsidRPr="00CA3327">
        <w:rPr>
          <w:rFonts w:ascii="Arial" w:hAnsi="Arial" w:cs="Arial"/>
          <w:sz w:val="24"/>
          <w:szCs w:val="24"/>
        </w:rPr>
        <w:t xml:space="preserve">водоотведения муниципального образования </w:t>
      </w:r>
      <w:r w:rsidR="00643695" w:rsidRPr="00CA3327">
        <w:rPr>
          <w:rFonts w:ascii="Arial" w:hAnsi="Arial" w:cs="Arial"/>
          <w:sz w:val="24"/>
          <w:szCs w:val="24"/>
        </w:rPr>
        <w:t>«</w:t>
      </w:r>
      <w:r w:rsidR="00E336E6" w:rsidRPr="00CA3327">
        <w:rPr>
          <w:rFonts w:ascii="Arial" w:hAnsi="Arial" w:cs="Arial"/>
          <w:sz w:val="24"/>
          <w:szCs w:val="24"/>
        </w:rPr>
        <w:t>Буреть</w:t>
      </w:r>
      <w:r w:rsidR="00643695" w:rsidRPr="00CA3327">
        <w:rPr>
          <w:rFonts w:ascii="Arial" w:hAnsi="Arial" w:cs="Arial"/>
          <w:sz w:val="24"/>
          <w:szCs w:val="24"/>
        </w:rPr>
        <w:t xml:space="preserve">» </w:t>
      </w:r>
      <w:r w:rsidRPr="00CA3327">
        <w:rPr>
          <w:rFonts w:ascii="Arial" w:hAnsi="Arial" w:cs="Arial"/>
          <w:sz w:val="24"/>
          <w:szCs w:val="24"/>
        </w:rPr>
        <w:t xml:space="preserve">(далее-МО) </w:t>
      </w:r>
      <w:r w:rsidR="00643695" w:rsidRPr="00CA3327">
        <w:rPr>
          <w:rFonts w:ascii="Arial" w:hAnsi="Arial" w:cs="Arial"/>
          <w:sz w:val="24"/>
          <w:szCs w:val="24"/>
        </w:rPr>
        <w:t xml:space="preserve">с. </w:t>
      </w:r>
      <w:r w:rsidR="00E336E6" w:rsidRPr="00CA3327">
        <w:rPr>
          <w:rFonts w:ascii="Arial" w:hAnsi="Arial" w:cs="Arial"/>
          <w:sz w:val="24"/>
          <w:szCs w:val="24"/>
        </w:rPr>
        <w:t>Буреть</w:t>
      </w:r>
      <w:r w:rsidR="0071223A" w:rsidRPr="00CA3327">
        <w:rPr>
          <w:rFonts w:ascii="Arial" w:hAnsi="Arial" w:cs="Arial"/>
          <w:sz w:val="24"/>
          <w:szCs w:val="24"/>
        </w:rPr>
        <w:t>,</w:t>
      </w:r>
      <w:r w:rsidRPr="00CA332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1223A" w:rsidRPr="00CA3327">
        <w:rPr>
          <w:rFonts w:ascii="Arial" w:hAnsi="Arial" w:cs="Arial"/>
          <w:sz w:val="24"/>
          <w:szCs w:val="24"/>
        </w:rPr>
        <w:t>Б</w:t>
      </w:r>
      <w:r w:rsidR="00E336E6" w:rsidRPr="00CA3327">
        <w:rPr>
          <w:rFonts w:ascii="Arial" w:hAnsi="Arial" w:cs="Arial"/>
          <w:sz w:val="24"/>
          <w:szCs w:val="24"/>
        </w:rPr>
        <w:t>оханского</w:t>
      </w:r>
      <w:proofErr w:type="spellEnd"/>
      <w:r w:rsidR="00AE4C9B" w:rsidRPr="00CA3327">
        <w:rPr>
          <w:rFonts w:ascii="Arial" w:hAnsi="Arial" w:cs="Arial"/>
          <w:sz w:val="24"/>
          <w:szCs w:val="24"/>
        </w:rPr>
        <w:t xml:space="preserve"> района,</w:t>
      </w:r>
      <w:r w:rsidRPr="00CA3327">
        <w:rPr>
          <w:rFonts w:ascii="Arial" w:hAnsi="Arial" w:cs="Arial"/>
          <w:sz w:val="24"/>
          <w:szCs w:val="24"/>
        </w:rPr>
        <w:t xml:space="preserve"> Иркутской области на период до 20</w:t>
      </w:r>
      <w:r w:rsidR="00E336E6" w:rsidRPr="00CA3327">
        <w:rPr>
          <w:rFonts w:ascii="Arial" w:hAnsi="Arial" w:cs="Arial"/>
          <w:sz w:val="24"/>
          <w:szCs w:val="24"/>
        </w:rPr>
        <w:t>30</w:t>
      </w:r>
      <w:r w:rsidRPr="00CA3327">
        <w:rPr>
          <w:rFonts w:ascii="Arial" w:hAnsi="Arial" w:cs="Arial"/>
          <w:sz w:val="24"/>
          <w:szCs w:val="24"/>
        </w:rPr>
        <w:t xml:space="preserve"> года разработана на </w:t>
      </w:r>
      <w:r w:rsidR="00705EF0" w:rsidRPr="00CA3327">
        <w:rPr>
          <w:rFonts w:ascii="Arial" w:hAnsi="Arial" w:cs="Arial"/>
          <w:sz w:val="24"/>
          <w:szCs w:val="24"/>
        </w:rPr>
        <w:t>основании подпрограммы «Чистая вода» на 2019 -</w:t>
      </w:r>
      <w:r w:rsidR="004E6314" w:rsidRPr="00CA3327">
        <w:rPr>
          <w:rFonts w:ascii="Arial" w:hAnsi="Arial" w:cs="Arial"/>
          <w:sz w:val="24"/>
          <w:szCs w:val="24"/>
        </w:rPr>
        <w:t xml:space="preserve"> </w:t>
      </w:r>
      <w:r w:rsidR="00705EF0" w:rsidRPr="00CA3327">
        <w:rPr>
          <w:rFonts w:ascii="Arial" w:hAnsi="Arial" w:cs="Arial"/>
          <w:sz w:val="24"/>
          <w:szCs w:val="24"/>
        </w:rPr>
        <w:t>2024 годы государственной программы Иркутской области «Развитие жили</w:t>
      </w:r>
      <w:r w:rsidR="004E6314" w:rsidRPr="00CA3327">
        <w:rPr>
          <w:rFonts w:ascii="Arial" w:hAnsi="Arial" w:cs="Arial"/>
          <w:sz w:val="24"/>
          <w:szCs w:val="24"/>
        </w:rPr>
        <w:t>щ</w:t>
      </w:r>
      <w:r w:rsidR="00705EF0" w:rsidRPr="00CA3327">
        <w:rPr>
          <w:rFonts w:ascii="Arial" w:hAnsi="Arial" w:cs="Arial"/>
          <w:sz w:val="24"/>
          <w:szCs w:val="24"/>
        </w:rPr>
        <w:t xml:space="preserve">но-коммунального хозяйства и </w:t>
      </w:r>
      <w:r w:rsidR="004E6314" w:rsidRPr="00CA3327">
        <w:rPr>
          <w:rFonts w:ascii="Arial" w:hAnsi="Arial" w:cs="Arial"/>
          <w:sz w:val="24"/>
          <w:szCs w:val="24"/>
        </w:rPr>
        <w:t xml:space="preserve">повышение </w:t>
      </w:r>
      <w:proofErr w:type="spellStart"/>
      <w:r w:rsidR="004E6314" w:rsidRPr="00CA3327">
        <w:rPr>
          <w:rFonts w:ascii="Arial" w:hAnsi="Arial" w:cs="Arial"/>
          <w:sz w:val="24"/>
          <w:szCs w:val="24"/>
        </w:rPr>
        <w:t>энергоэф</w:t>
      </w:r>
      <w:r w:rsidR="00705EF0" w:rsidRPr="00CA3327">
        <w:rPr>
          <w:rFonts w:ascii="Arial" w:hAnsi="Arial" w:cs="Arial"/>
          <w:sz w:val="24"/>
          <w:szCs w:val="24"/>
        </w:rPr>
        <w:t>фективности</w:t>
      </w:r>
      <w:proofErr w:type="spellEnd"/>
      <w:r w:rsidR="00705EF0" w:rsidRPr="00CA3327">
        <w:rPr>
          <w:rFonts w:ascii="Arial" w:hAnsi="Arial" w:cs="Arial"/>
          <w:sz w:val="24"/>
          <w:szCs w:val="24"/>
        </w:rPr>
        <w:t xml:space="preserve"> Иркутской области» </w:t>
      </w:r>
      <w:r w:rsidRPr="00CA3327">
        <w:rPr>
          <w:rFonts w:ascii="Arial" w:hAnsi="Arial" w:cs="Arial"/>
          <w:sz w:val="24"/>
          <w:szCs w:val="24"/>
        </w:rPr>
        <w:t>с учетом требований Водного кодекса Российской Федерации (Собрание законодательства Российской Федерации, 2006, N 23, ст. 2381;</w:t>
      </w:r>
      <w:proofErr w:type="gramEnd"/>
      <w:r w:rsidRPr="00CA3327">
        <w:rPr>
          <w:rFonts w:ascii="Arial" w:hAnsi="Arial" w:cs="Arial"/>
          <w:sz w:val="24"/>
          <w:szCs w:val="24"/>
        </w:rPr>
        <w:t xml:space="preserve"> № </w:t>
      </w:r>
      <w:proofErr w:type="gramStart"/>
      <w:r w:rsidRPr="00CA3327">
        <w:rPr>
          <w:rFonts w:ascii="Arial" w:hAnsi="Arial" w:cs="Arial"/>
          <w:sz w:val="24"/>
          <w:szCs w:val="24"/>
        </w:rPr>
        <w:t>50,</w:t>
      </w:r>
      <w:r w:rsidRPr="00CA3327">
        <w:rPr>
          <w:rFonts w:ascii="Arial" w:hAnsi="Arial" w:cs="Arial"/>
          <w:spacing w:val="37"/>
          <w:sz w:val="24"/>
          <w:szCs w:val="24"/>
        </w:rPr>
        <w:t xml:space="preserve"> </w:t>
      </w:r>
      <w:r w:rsidRPr="00CA3327">
        <w:rPr>
          <w:rFonts w:ascii="Arial" w:hAnsi="Arial" w:cs="Arial"/>
          <w:sz w:val="24"/>
          <w:szCs w:val="24"/>
        </w:rPr>
        <w:t>ст.</w:t>
      </w:r>
      <w:r w:rsidRPr="00CA3327">
        <w:rPr>
          <w:rFonts w:ascii="Arial" w:hAnsi="Arial" w:cs="Arial"/>
          <w:spacing w:val="37"/>
          <w:sz w:val="24"/>
          <w:szCs w:val="24"/>
        </w:rPr>
        <w:t xml:space="preserve"> </w:t>
      </w:r>
      <w:r w:rsidRPr="00CA3327">
        <w:rPr>
          <w:rFonts w:ascii="Arial" w:hAnsi="Arial" w:cs="Arial"/>
          <w:sz w:val="24"/>
          <w:szCs w:val="24"/>
        </w:rPr>
        <w:t>5279;</w:t>
      </w:r>
      <w:r w:rsidRPr="00CA3327">
        <w:rPr>
          <w:rFonts w:ascii="Arial" w:hAnsi="Arial" w:cs="Arial"/>
          <w:spacing w:val="35"/>
          <w:sz w:val="24"/>
          <w:szCs w:val="24"/>
        </w:rPr>
        <w:t xml:space="preserve"> </w:t>
      </w:r>
      <w:r w:rsidRPr="00CA3327">
        <w:rPr>
          <w:rFonts w:ascii="Arial" w:hAnsi="Arial" w:cs="Arial"/>
          <w:sz w:val="24"/>
          <w:szCs w:val="24"/>
        </w:rPr>
        <w:t>2007,</w:t>
      </w:r>
      <w:r w:rsidRPr="00CA3327">
        <w:rPr>
          <w:rFonts w:ascii="Arial" w:hAnsi="Arial" w:cs="Arial"/>
          <w:spacing w:val="37"/>
          <w:sz w:val="24"/>
          <w:szCs w:val="24"/>
        </w:rPr>
        <w:t xml:space="preserve"> </w:t>
      </w:r>
      <w:r w:rsidRPr="00CA3327">
        <w:rPr>
          <w:rFonts w:ascii="Arial" w:hAnsi="Arial" w:cs="Arial"/>
          <w:sz w:val="24"/>
          <w:szCs w:val="24"/>
        </w:rPr>
        <w:t>№26,</w:t>
      </w:r>
      <w:r w:rsidRPr="00CA3327">
        <w:rPr>
          <w:rFonts w:ascii="Arial" w:hAnsi="Arial" w:cs="Arial"/>
          <w:spacing w:val="36"/>
          <w:sz w:val="24"/>
          <w:szCs w:val="24"/>
        </w:rPr>
        <w:t xml:space="preserve"> </w:t>
      </w:r>
      <w:r w:rsidRPr="00CA3327">
        <w:rPr>
          <w:rFonts w:ascii="Arial" w:hAnsi="Arial" w:cs="Arial"/>
          <w:sz w:val="24"/>
          <w:szCs w:val="24"/>
        </w:rPr>
        <w:t>ст.</w:t>
      </w:r>
      <w:r w:rsidRPr="00CA3327">
        <w:rPr>
          <w:rFonts w:ascii="Arial" w:hAnsi="Arial" w:cs="Arial"/>
          <w:spacing w:val="37"/>
          <w:sz w:val="24"/>
          <w:szCs w:val="24"/>
        </w:rPr>
        <w:t xml:space="preserve"> </w:t>
      </w:r>
      <w:r w:rsidRPr="00CA3327">
        <w:rPr>
          <w:rFonts w:ascii="Arial" w:hAnsi="Arial" w:cs="Arial"/>
          <w:sz w:val="24"/>
          <w:szCs w:val="24"/>
        </w:rPr>
        <w:t>3075;</w:t>
      </w:r>
      <w:r w:rsidRPr="00CA3327">
        <w:rPr>
          <w:rFonts w:ascii="Arial" w:hAnsi="Arial" w:cs="Arial"/>
          <w:spacing w:val="32"/>
          <w:sz w:val="24"/>
          <w:szCs w:val="24"/>
        </w:rPr>
        <w:t xml:space="preserve"> </w:t>
      </w:r>
      <w:r w:rsidRPr="00CA3327">
        <w:rPr>
          <w:rFonts w:ascii="Arial" w:hAnsi="Arial" w:cs="Arial"/>
          <w:sz w:val="24"/>
          <w:szCs w:val="24"/>
        </w:rPr>
        <w:t>2008,</w:t>
      </w:r>
      <w:r w:rsidRPr="00CA3327">
        <w:rPr>
          <w:rFonts w:ascii="Arial" w:hAnsi="Arial" w:cs="Arial"/>
          <w:spacing w:val="35"/>
          <w:sz w:val="24"/>
          <w:szCs w:val="24"/>
        </w:rPr>
        <w:t xml:space="preserve"> </w:t>
      </w:r>
      <w:r w:rsidRPr="00CA3327">
        <w:rPr>
          <w:rFonts w:ascii="Arial" w:hAnsi="Arial" w:cs="Arial"/>
          <w:sz w:val="24"/>
          <w:szCs w:val="24"/>
        </w:rPr>
        <w:t>№</w:t>
      </w:r>
      <w:r w:rsidRPr="00CA3327">
        <w:rPr>
          <w:rFonts w:ascii="Arial" w:hAnsi="Arial" w:cs="Arial"/>
          <w:spacing w:val="40"/>
          <w:sz w:val="24"/>
          <w:szCs w:val="24"/>
        </w:rPr>
        <w:t xml:space="preserve"> </w:t>
      </w:r>
      <w:r w:rsidRPr="00CA3327">
        <w:rPr>
          <w:rFonts w:ascii="Arial" w:hAnsi="Arial" w:cs="Arial"/>
          <w:sz w:val="24"/>
          <w:szCs w:val="24"/>
        </w:rPr>
        <w:t>29,</w:t>
      </w:r>
      <w:r w:rsidRPr="00CA3327">
        <w:rPr>
          <w:rFonts w:ascii="Arial" w:hAnsi="Arial" w:cs="Arial"/>
          <w:spacing w:val="34"/>
          <w:sz w:val="24"/>
          <w:szCs w:val="24"/>
        </w:rPr>
        <w:t xml:space="preserve"> </w:t>
      </w:r>
      <w:r w:rsidRPr="00CA3327">
        <w:rPr>
          <w:rFonts w:ascii="Arial" w:hAnsi="Arial" w:cs="Arial"/>
          <w:sz w:val="24"/>
          <w:szCs w:val="24"/>
        </w:rPr>
        <w:t>ст.</w:t>
      </w:r>
      <w:r w:rsidRPr="00CA3327">
        <w:rPr>
          <w:rFonts w:ascii="Arial" w:hAnsi="Arial" w:cs="Arial"/>
          <w:spacing w:val="40"/>
          <w:sz w:val="24"/>
          <w:szCs w:val="24"/>
        </w:rPr>
        <w:t xml:space="preserve"> </w:t>
      </w:r>
      <w:r w:rsidRPr="00CA3327">
        <w:rPr>
          <w:rFonts w:ascii="Arial" w:hAnsi="Arial" w:cs="Arial"/>
          <w:sz w:val="24"/>
          <w:szCs w:val="24"/>
        </w:rPr>
        <w:t>3418;</w:t>
      </w:r>
      <w:r w:rsidRPr="00CA3327">
        <w:rPr>
          <w:rFonts w:ascii="Arial" w:hAnsi="Arial" w:cs="Arial"/>
          <w:spacing w:val="35"/>
          <w:sz w:val="24"/>
          <w:szCs w:val="24"/>
        </w:rPr>
        <w:t xml:space="preserve"> </w:t>
      </w:r>
      <w:r w:rsidRPr="00CA3327">
        <w:rPr>
          <w:rFonts w:ascii="Arial" w:hAnsi="Arial" w:cs="Arial"/>
          <w:sz w:val="24"/>
          <w:szCs w:val="24"/>
        </w:rPr>
        <w:t>№</w:t>
      </w:r>
      <w:r w:rsidRPr="00CA3327">
        <w:rPr>
          <w:rFonts w:ascii="Arial" w:hAnsi="Arial" w:cs="Arial"/>
          <w:spacing w:val="39"/>
          <w:sz w:val="24"/>
          <w:szCs w:val="24"/>
        </w:rPr>
        <w:t xml:space="preserve"> </w:t>
      </w:r>
      <w:r w:rsidRPr="00CA3327">
        <w:rPr>
          <w:rFonts w:ascii="Arial" w:hAnsi="Arial" w:cs="Arial"/>
          <w:sz w:val="24"/>
          <w:szCs w:val="24"/>
        </w:rPr>
        <w:t>30,</w:t>
      </w:r>
      <w:r w:rsidRPr="00CA3327">
        <w:rPr>
          <w:rFonts w:ascii="Arial" w:hAnsi="Arial" w:cs="Arial"/>
          <w:spacing w:val="41"/>
          <w:sz w:val="24"/>
          <w:szCs w:val="24"/>
        </w:rPr>
        <w:t xml:space="preserve"> </w:t>
      </w:r>
      <w:r w:rsidRPr="00CA3327">
        <w:rPr>
          <w:rFonts w:ascii="Arial" w:hAnsi="Arial" w:cs="Arial"/>
          <w:sz w:val="24"/>
          <w:szCs w:val="24"/>
        </w:rPr>
        <w:t>ст.</w:t>
      </w:r>
      <w:r w:rsidRPr="00CA3327">
        <w:rPr>
          <w:rFonts w:ascii="Arial" w:hAnsi="Arial" w:cs="Arial"/>
          <w:spacing w:val="35"/>
          <w:sz w:val="24"/>
          <w:szCs w:val="24"/>
        </w:rPr>
        <w:t xml:space="preserve"> </w:t>
      </w:r>
      <w:r w:rsidRPr="00CA3327">
        <w:rPr>
          <w:rFonts w:ascii="Arial" w:hAnsi="Arial" w:cs="Arial"/>
          <w:sz w:val="24"/>
          <w:szCs w:val="24"/>
        </w:rPr>
        <w:t>3616;</w:t>
      </w:r>
      <w:r w:rsidRPr="00CA3327">
        <w:rPr>
          <w:rFonts w:ascii="Arial" w:hAnsi="Arial" w:cs="Arial"/>
          <w:spacing w:val="32"/>
          <w:sz w:val="24"/>
          <w:szCs w:val="24"/>
        </w:rPr>
        <w:t xml:space="preserve"> </w:t>
      </w:r>
      <w:r w:rsidRPr="00CA3327">
        <w:rPr>
          <w:rFonts w:ascii="Arial" w:hAnsi="Arial" w:cs="Arial"/>
          <w:sz w:val="24"/>
          <w:szCs w:val="24"/>
        </w:rPr>
        <w:t>2009,</w:t>
      </w:r>
      <w:r w:rsidRPr="00CA3327">
        <w:rPr>
          <w:rFonts w:ascii="Arial" w:hAnsi="Arial" w:cs="Arial"/>
          <w:spacing w:val="35"/>
          <w:sz w:val="24"/>
          <w:szCs w:val="24"/>
        </w:rPr>
        <w:t xml:space="preserve"> </w:t>
      </w:r>
      <w:r w:rsidRPr="00CA3327">
        <w:rPr>
          <w:rFonts w:ascii="Arial" w:hAnsi="Arial" w:cs="Arial"/>
          <w:sz w:val="24"/>
          <w:szCs w:val="24"/>
        </w:rPr>
        <w:t>№</w:t>
      </w:r>
      <w:r w:rsidRPr="00CA3327">
        <w:rPr>
          <w:rFonts w:ascii="Arial" w:hAnsi="Arial" w:cs="Arial"/>
          <w:spacing w:val="38"/>
          <w:sz w:val="24"/>
          <w:szCs w:val="24"/>
        </w:rPr>
        <w:t xml:space="preserve"> </w:t>
      </w:r>
      <w:r w:rsidRPr="00CA3327">
        <w:rPr>
          <w:rFonts w:ascii="Arial" w:hAnsi="Arial" w:cs="Arial"/>
          <w:sz w:val="24"/>
          <w:szCs w:val="24"/>
        </w:rPr>
        <w:t>30,</w:t>
      </w:r>
      <w:r w:rsidRPr="00CA3327">
        <w:rPr>
          <w:rFonts w:ascii="Arial" w:hAnsi="Arial" w:cs="Arial"/>
          <w:spacing w:val="39"/>
          <w:sz w:val="24"/>
          <w:szCs w:val="24"/>
        </w:rPr>
        <w:t xml:space="preserve"> </w:t>
      </w:r>
      <w:r w:rsidRPr="00CA3327">
        <w:rPr>
          <w:rFonts w:ascii="Arial" w:hAnsi="Arial" w:cs="Arial"/>
          <w:sz w:val="24"/>
          <w:szCs w:val="24"/>
        </w:rPr>
        <w:t xml:space="preserve">ст.3735; № 52, ст. 6441;2011, № 1, ст. 32), Федерального закона от 07.12.2011 № 416-ФЗ </w:t>
      </w:r>
      <w:r w:rsidRPr="00CA3327">
        <w:rPr>
          <w:rFonts w:ascii="Arial" w:hAnsi="Arial" w:cs="Arial"/>
          <w:spacing w:val="-3"/>
          <w:sz w:val="24"/>
          <w:szCs w:val="24"/>
        </w:rPr>
        <w:t xml:space="preserve">«О </w:t>
      </w:r>
      <w:r w:rsidRPr="00CA3327">
        <w:rPr>
          <w:rFonts w:ascii="Arial" w:hAnsi="Arial" w:cs="Arial"/>
          <w:sz w:val="24"/>
          <w:szCs w:val="24"/>
        </w:rPr>
        <w:t>водоснабжении и водоотведении» (ст. 37-41</w:t>
      </w:r>
      <w:r w:rsidR="004E6314" w:rsidRPr="00CA3327">
        <w:rPr>
          <w:rFonts w:ascii="Arial" w:hAnsi="Arial" w:cs="Arial"/>
          <w:sz w:val="24"/>
          <w:szCs w:val="24"/>
        </w:rPr>
        <w:t>), положений</w:t>
      </w:r>
      <w:r w:rsidRPr="00CA3327">
        <w:rPr>
          <w:rFonts w:ascii="Arial" w:hAnsi="Arial" w:cs="Arial"/>
          <w:sz w:val="24"/>
          <w:szCs w:val="24"/>
        </w:rPr>
        <w:t xml:space="preserve"> СНиП</w:t>
      </w:r>
      <w:r w:rsidRPr="00CA3327">
        <w:rPr>
          <w:rFonts w:ascii="Arial" w:hAnsi="Arial" w:cs="Arial"/>
          <w:spacing w:val="6"/>
          <w:sz w:val="24"/>
          <w:szCs w:val="24"/>
        </w:rPr>
        <w:t xml:space="preserve"> </w:t>
      </w:r>
      <w:r w:rsidRPr="00CA3327">
        <w:rPr>
          <w:rFonts w:ascii="Arial" w:hAnsi="Arial" w:cs="Arial"/>
          <w:sz w:val="24"/>
          <w:szCs w:val="24"/>
        </w:rPr>
        <w:t>2.04.02-84*</w:t>
      </w:r>
      <w:r w:rsidR="004E6314" w:rsidRPr="00CA3327">
        <w:rPr>
          <w:rFonts w:ascii="Arial" w:hAnsi="Arial" w:cs="Arial"/>
          <w:sz w:val="24"/>
          <w:szCs w:val="24"/>
        </w:rPr>
        <w:t xml:space="preserve"> </w:t>
      </w:r>
      <w:r w:rsidRPr="00CA3327">
        <w:rPr>
          <w:rFonts w:ascii="Arial" w:hAnsi="Arial" w:cs="Arial"/>
          <w:sz w:val="24"/>
          <w:szCs w:val="24"/>
        </w:rPr>
        <w:t>«Водоснабжение.</w:t>
      </w:r>
      <w:proofErr w:type="gramEnd"/>
      <w:r w:rsidRPr="00CA3327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CA3327">
        <w:rPr>
          <w:rFonts w:ascii="Arial" w:hAnsi="Arial" w:cs="Arial"/>
          <w:sz w:val="24"/>
          <w:szCs w:val="24"/>
        </w:rPr>
        <w:t xml:space="preserve">Наружные сети и сооружения» (Официальное </w:t>
      </w:r>
      <w:r w:rsidR="004E6314" w:rsidRPr="00CA3327">
        <w:rPr>
          <w:rFonts w:ascii="Arial" w:hAnsi="Arial" w:cs="Arial"/>
          <w:sz w:val="24"/>
          <w:szCs w:val="24"/>
        </w:rPr>
        <w:t>издание, М.</w:t>
      </w:r>
      <w:r w:rsidRPr="00CA3327">
        <w:rPr>
          <w:rFonts w:ascii="Arial" w:hAnsi="Arial" w:cs="Arial"/>
          <w:sz w:val="24"/>
          <w:szCs w:val="24"/>
        </w:rPr>
        <w:t>:  ФГУП ЦПП, 2004.</w:t>
      </w:r>
      <w:proofErr w:type="gramEnd"/>
      <w:r w:rsidRPr="00CA3327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CA3327">
        <w:rPr>
          <w:rFonts w:ascii="Arial" w:hAnsi="Arial" w:cs="Arial"/>
          <w:sz w:val="24"/>
          <w:szCs w:val="24"/>
        </w:rPr>
        <w:t xml:space="preserve">Дата </w:t>
      </w:r>
      <w:r w:rsidR="004E6314" w:rsidRPr="00CA3327">
        <w:rPr>
          <w:rFonts w:ascii="Arial" w:hAnsi="Arial" w:cs="Arial"/>
          <w:sz w:val="24"/>
          <w:szCs w:val="24"/>
        </w:rPr>
        <w:t>редакции: 01.01.2004</w:t>
      </w:r>
      <w:r w:rsidRPr="00CA3327">
        <w:rPr>
          <w:rFonts w:ascii="Arial" w:hAnsi="Arial" w:cs="Arial"/>
          <w:sz w:val="24"/>
          <w:szCs w:val="24"/>
        </w:rPr>
        <w:t>), территориальных</w:t>
      </w:r>
      <w:r w:rsidRPr="00CA3327">
        <w:rPr>
          <w:rFonts w:ascii="Arial" w:hAnsi="Arial" w:cs="Arial"/>
          <w:spacing w:val="-51"/>
          <w:sz w:val="24"/>
          <w:szCs w:val="24"/>
        </w:rPr>
        <w:t xml:space="preserve"> </w:t>
      </w:r>
      <w:r w:rsidRPr="00CA3327">
        <w:rPr>
          <w:rFonts w:ascii="Arial" w:hAnsi="Arial" w:cs="Arial"/>
          <w:sz w:val="24"/>
          <w:szCs w:val="24"/>
        </w:rPr>
        <w:t>строительных нормативов.</w:t>
      </w:r>
      <w:proofErr w:type="gramEnd"/>
    </w:p>
    <w:p w:rsidR="00E336E6" w:rsidRPr="00CA3327" w:rsidRDefault="007806D3" w:rsidP="00CA3327">
      <w:pPr>
        <w:ind w:firstLine="567"/>
        <w:rPr>
          <w:rFonts w:ascii="Arial" w:hAnsi="Arial" w:cs="Arial"/>
          <w:sz w:val="24"/>
          <w:szCs w:val="24"/>
        </w:rPr>
      </w:pPr>
      <w:r w:rsidRPr="00CA3327">
        <w:rPr>
          <w:rFonts w:ascii="Arial" w:hAnsi="Arial" w:cs="Arial"/>
          <w:sz w:val="24"/>
          <w:szCs w:val="24"/>
        </w:rPr>
        <w:t xml:space="preserve">Схема водоснабжения и водоотведения разрабатывается в соответствии с документами территориального планирования и </w:t>
      </w:r>
      <w:r w:rsidR="00E336E6" w:rsidRPr="00CA3327">
        <w:rPr>
          <w:rFonts w:ascii="Arial" w:hAnsi="Arial" w:cs="Arial"/>
          <w:sz w:val="24"/>
          <w:szCs w:val="24"/>
        </w:rPr>
        <w:t xml:space="preserve">Программы комплексного развития системы жилищно-коммунального хозяйства муниципального образования «Буреть» Иркутской Области на 2014-2020 годы с последующим развитием до 2030 года. </w:t>
      </w:r>
    </w:p>
    <w:p w:rsidR="00645415" w:rsidRPr="00CA3327" w:rsidRDefault="007806D3" w:rsidP="00CA3327">
      <w:pPr>
        <w:ind w:firstLine="567"/>
        <w:rPr>
          <w:rFonts w:ascii="Arial" w:hAnsi="Arial" w:cs="Arial"/>
          <w:sz w:val="24"/>
          <w:szCs w:val="24"/>
        </w:rPr>
      </w:pPr>
      <w:proofErr w:type="gramStart"/>
      <w:r w:rsidRPr="00CA3327">
        <w:rPr>
          <w:rFonts w:ascii="Arial" w:hAnsi="Arial" w:cs="Arial"/>
          <w:sz w:val="24"/>
          <w:szCs w:val="24"/>
        </w:rPr>
        <w:t xml:space="preserve">Разработка схемы водоснабжения и водоотведения включает первоочередные мероприятия по созданию централизованных систем водоснабжения и водоотведения и повышению надежности функционирования этих систем, а также способствующие режиму устойчивого и достаточного финансирования и обеспечивающие комфортные и безопасные условия для проживания людей в МО </w:t>
      </w:r>
      <w:r w:rsidR="00FE2692" w:rsidRPr="00CA3327">
        <w:rPr>
          <w:rFonts w:ascii="Arial" w:hAnsi="Arial" w:cs="Arial"/>
          <w:sz w:val="24"/>
          <w:szCs w:val="24"/>
        </w:rPr>
        <w:t>«</w:t>
      </w:r>
      <w:r w:rsidR="00E336E6" w:rsidRPr="00CA3327">
        <w:rPr>
          <w:rFonts w:ascii="Arial" w:hAnsi="Arial" w:cs="Arial"/>
          <w:sz w:val="24"/>
          <w:szCs w:val="24"/>
        </w:rPr>
        <w:t>Буреть</w:t>
      </w:r>
      <w:r w:rsidR="00FE2692" w:rsidRPr="00CA3327">
        <w:rPr>
          <w:rFonts w:ascii="Arial" w:hAnsi="Arial" w:cs="Arial"/>
          <w:sz w:val="24"/>
          <w:szCs w:val="24"/>
        </w:rPr>
        <w:t xml:space="preserve">» с. </w:t>
      </w:r>
      <w:r w:rsidR="00E336E6" w:rsidRPr="00CA3327">
        <w:rPr>
          <w:rFonts w:ascii="Arial" w:hAnsi="Arial" w:cs="Arial"/>
          <w:sz w:val="24"/>
          <w:szCs w:val="24"/>
        </w:rPr>
        <w:t>Буреть</w:t>
      </w:r>
      <w:r w:rsidRPr="00CA332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336E6" w:rsidRPr="00CA3327">
        <w:rPr>
          <w:rFonts w:ascii="Arial" w:hAnsi="Arial" w:cs="Arial"/>
          <w:sz w:val="24"/>
          <w:szCs w:val="24"/>
        </w:rPr>
        <w:t>Боханского</w:t>
      </w:r>
      <w:proofErr w:type="spellEnd"/>
      <w:r w:rsidR="00E336E6" w:rsidRPr="00CA3327">
        <w:rPr>
          <w:rFonts w:ascii="Arial" w:hAnsi="Arial" w:cs="Arial"/>
          <w:sz w:val="24"/>
          <w:szCs w:val="24"/>
        </w:rPr>
        <w:t xml:space="preserve"> </w:t>
      </w:r>
      <w:r w:rsidRPr="00CA3327">
        <w:rPr>
          <w:rFonts w:ascii="Arial" w:hAnsi="Arial" w:cs="Arial"/>
          <w:sz w:val="24"/>
          <w:szCs w:val="24"/>
        </w:rPr>
        <w:t>района Иркутской области.</w:t>
      </w:r>
      <w:proofErr w:type="gramEnd"/>
      <w:r w:rsidRPr="00CA3327">
        <w:rPr>
          <w:rFonts w:ascii="Arial" w:hAnsi="Arial" w:cs="Arial"/>
          <w:sz w:val="24"/>
          <w:szCs w:val="24"/>
        </w:rPr>
        <w:t xml:space="preserve"> Мероприятия охватывают следующие объекты системы коммунальной</w:t>
      </w:r>
      <w:r w:rsidRPr="00CA3327">
        <w:rPr>
          <w:rFonts w:ascii="Arial" w:hAnsi="Arial" w:cs="Arial"/>
          <w:spacing w:val="-18"/>
          <w:sz w:val="24"/>
          <w:szCs w:val="24"/>
        </w:rPr>
        <w:t xml:space="preserve"> </w:t>
      </w:r>
      <w:r w:rsidRPr="00CA3327">
        <w:rPr>
          <w:rFonts w:ascii="Arial" w:hAnsi="Arial" w:cs="Arial"/>
          <w:sz w:val="24"/>
          <w:szCs w:val="24"/>
        </w:rPr>
        <w:t>инфраструктуры:</w:t>
      </w:r>
    </w:p>
    <w:p w:rsidR="00645415" w:rsidRPr="00CA3327" w:rsidRDefault="007806D3" w:rsidP="00CA3327">
      <w:pPr>
        <w:ind w:firstLine="567"/>
        <w:rPr>
          <w:rFonts w:ascii="Arial" w:hAnsi="Arial" w:cs="Arial"/>
          <w:sz w:val="24"/>
          <w:szCs w:val="24"/>
        </w:rPr>
      </w:pPr>
      <w:r w:rsidRPr="00CA3327">
        <w:rPr>
          <w:rFonts w:ascii="Arial" w:hAnsi="Arial" w:cs="Arial"/>
          <w:sz w:val="24"/>
          <w:szCs w:val="24"/>
        </w:rPr>
        <w:t>в системе водоснабжения – водозаборы (подземные), насосные станции, магистральные и распред</w:t>
      </w:r>
      <w:r w:rsidR="00A34AD0" w:rsidRPr="00CA3327">
        <w:rPr>
          <w:rFonts w:ascii="Arial" w:hAnsi="Arial" w:cs="Arial"/>
          <w:sz w:val="24"/>
          <w:szCs w:val="24"/>
        </w:rPr>
        <w:t>елительные</w:t>
      </w:r>
      <w:r w:rsidRPr="00CA3327">
        <w:rPr>
          <w:rFonts w:ascii="Arial" w:hAnsi="Arial" w:cs="Arial"/>
          <w:sz w:val="24"/>
          <w:szCs w:val="24"/>
        </w:rPr>
        <w:t xml:space="preserve"> сети</w:t>
      </w:r>
      <w:r w:rsidRPr="00CA3327">
        <w:rPr>
          <w:rFonts w:ascii="Arial" w:hAnsi="Arial" w:cs="Arial"/>
          <w:spacing w:val="-22"/>
          <w:sz w:val="24"/>
          <w:szCs w:val="24"/>
        </w:rPr>
        <w:t xml:space="preserve"> </w:t>
      </w:r>
      <w:r w:rsidRPr="00CA3327">
        <w:rPr>
          <w:rFonts w:ascii="Arial" w:hAnsi="Arial" w:cs="Arial"/>
          <w:sz w:val="24"/>
          <w:szCs w:val="24"/>
        </w:rPr>
        <w:t>водопровода;</w:t>
      </w:r>
    </w:p>
    <w:p w:rsidR="00645415" w:rsidRPr="00CA3327" w:rsidRDefault="007806D3" w:rsidP="00CA3327">
      <w:pPr>
        <w:ind w:firstLine="567"/>
        <w:rPr>
          <w:rFonts w:ascii="Arial" w:hAnsi="Arial" w:cs="Arial"/>
          <w:sz w:val="24"/>
          <w:szCs w:val="24"/>
        </w:rPr>
      </w:pPr>
      <w:r w:rsidRPr="00CA3327">
        <w:rPr>
          <w:rFonts w:ascii="Arial" w:hAnsi="Arial" w:cs="Arial"/>
          <w:sz w:val="24"/>
          <w:szCs w:val="24"/>
        </w:rPr>
        <w:t>в системе водоотведения – магистральные сети водоотведения, канализационные насосные станции, очистные сооружения</w:t>
      </w:r>
      <w:r w:rsidRPr="00CA3327">
        <w:rPr>
          <w:rFonts w:ascii="Arial" w:hAnsi="Arial" w:cs="Arial"/>
          <w:spacing w:val="-41"/>
          <w:sz w:val="24"/>
          <w:szCs w:val="24"/>
        </w:rPr>
        <w:t xml:space="preserve"> </w:t>
      </w:r>
      <w:r w:rsidRPr="00CA3327">
        <w:rPr>
          <w:rFonts w:ascii="Arial" w:hAnsi="Arial" w:cs="Arial"/>
          <w:sz w:val="24"/>
          <w:szCs w:val="24"/>
        </w:rPr>
        <w:t>канализации.</w:t>
      </w:r>
    </w:p>
    <w:p w:rsidR="00645415" w:rsidRPr="00CA3327" w:rsidRDefault="007806D3" w:rsidP="00CA3327">
      <w:pPr>
        <w:ind w:firstLine="567"/>
        <w:rPr>
          <w:rFonts w:ascii="Arial" w:hAnsi="Arial" w:cs="Arial"/>
          <w:sz w:val="24"/>
          <w:szCs w:val="24"/>
        </w:rPr>
      </w:pPr>
      <w:r w:rsidRPr="00CA3327">
        <w:rPr>
          <w:rFonts w:ascii="Arial" w:hAnsi="Arial" w:cs="Arial"/>
          <w:sz w:val="24"/>
          <w:szCs w:val="24"/>
        </w:rPr>
        <w:t>Разработка схем водоснабжения и водоотведения включает в себя:</w:t>
      </w:r>
    </w:p>
    <w:p w:rsidR="00645415" w:rsidRPr="00CA3327" w:rsidRDefault="007806D3" w:rsidP="00CA3327">
      <w:pPr>
        <w:pStyle w:val="a5"/>
        <w:numPr>
          <w:ilvl w:val="0"/>
          <w:numId w:val="28"/>
        </w:numPr>
        <w:rPr>
          <w:rFonts w:ascii="Arial" w:hAnsi="Arial" w:cs="Arial"/>
          <w:sz w:val="24"/>
          <w:szCs w:val="24"/>
        </w:rPr>
      </w:pPr>
      <w:r w:rsidRPr="00CA3327">
        <w:rPr>
          <w:rFonts w:ascii="Arial" w:hAnsi="Arial" w:cs="Arial"/>
          <w:sz w:val="24"/>
          <w:szCs w:val="24"/>
        </w:rPr>
        <w:t>паспорт</w:t>
      </w:r>
      <w:r w:rsidRPr="00CA3327">
        <w:rPr>
          <w:rFonts w:ascii="Arial" w:hAnsi="Arial" w:cs="Arial"/>
          <w:spacing w:val="-9"/>
          <w:sz w:val="24"/>
          <w:szCs w:val="24"/>
        </w:rPr>
        <w:t xml:space="preserve"> </w:t>
      </w:r>
      <w:r w:rsidRPr="00CA3327">
        <w:rPr>
          <w:rFonts w:ascii="Arial" w:hAnsi="Arial" w:cs="Arial"/>
          <w:sz w:val="24"/>
          <w:szCs w:val="24"/>
        </w:rPr>
        <w:t>схемы;</w:t>
      </w:r>
    </w:p>
    <w:p w:rsidR="00645415" w:rsidRPr="00CA3327" w:rsidRDefault="007806D3" w:rsidP="00CA3327">
      <w:pPr>
        <w:pStyle w:val="a5"/>
        <w:numPr>
          <w:ilvl w:val="0"/>
          <w:numId w:val="28"/>
        </w:numPr>
        <w:rPr>
          <w:rFonts w:ascii="Arial" w:hAnsi="Arial" w:cs="Arial"/>
          <w:sz w:val="24"/>
          <w:szCs w:val="24"/>
        </w:rPr>
      </w:pPr>
      <w:r w:rsidRPr="00CA3327">
        <w:rPr>
          <w:rFonts w:ascii="Arial" w:hAnsi="Arial" w:cs="Arial"/>
          <w:sz w:val="24"/>
          <w:szCs w:val="24"/>
        </w:rPr>
        <w:t xml:space="preserve">пояснительную записку с кратким описанием </w:t>
      </w:r>
      <w:r w:rsidR="00FE2692" w:rsidRPr="00CA3327">
        <w:rPr>
          <w:rFonts w:ascii="Arial" w:hAnsi="Arial" w:cs="Arial"/>
          <w:sz w:val="24"/>
          <w:szCs w:val="24"/>
        </w:rPr>
        <w:t xml:space="preserve">перспективных </w:t>
      </w:r>
      <w:r w:rsidRPr="00CA3327">
        <w:rPr>
          <w:rFonts w:ascii="Arial" w:hAnsi="Arial" w:cs="Arial"/>
          <w:sz w:val="24"/>
          <w:szCs w:val="24"/>
        </w:rPr>
        <w:t xml:space="preserve">систем водоснабжения и водоотведения </w:t>
      </w:r>
      <w:r w:rsidR="00C703BB" w:rsidRPr="00CA3327">
        <w:rPr>
          <w:rFonts w:ascii="Arial" w:hAnsi="Arial" w:cs="Arial"/>
          <w:sz w:val="24"/>
          <w:szCs w:val="24"/>
        </w:rPr>
        <w:t xml:space="preserve">с. Буреть </w:t>
      </w:r>
      <w:r w:rsidRPr="00CA3327">
        <w:rPr>
          <w:rFonts w:ascii="Arial" w:hAnsi="Arial" w:cs="Arial"/>
          <w:sz w:val="24"/>
          <w:szCs w:val="24"/>
        </w:rPr>
        <w:t>МО</w:t>
      </w:r>
      <w:r w:rsidR="00FE2692" w:rsidRPr="00CA3327">
        <w:rPr>
          <w:rFonts w:ascii="Arial" w:hAnsi="Arial" w:cs="Arial"/>
          <w:sz w:val="24"/>
          <w:szCs w:val="24"/>
        </w:rPr>
        <w:t xml:space="preserve"> «</w:t>
      </w:r>
      <w:r w:rsidR="00E336E6" w:rsidRPr="00CA3327">
        <w:rPr>
          <w:rFonts w:ascii="Arial" w:hAnsi="Arial" w:cs="Arial"/>
          <w:sz w:val="24"/>
          <w:szCs w:val="24"/>
        </w:rPr>
        <w:t>Буреть</w:t>
      </w:r>
      <w:r w:rsidR="00FE2692" w:rsidRPr="00CA3327">
        <w:rPr>
          <w:rFonts w:ascii="Arial" w:hAnsi="Arial" w:cs="Arial"/>
          <w:sz w:val="24"/>
          <w:szCs w:val="24"/>
        </w:rPr>
        <w:t>»</w:t>
      </w:r>
      <w:r w:rsidRPr="00CA332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35E48" w:rsidRPr="00CA3327">
        <w:rPr>
          <w:rFonts w:ascii="Arial" w:hAnsi="Arial" w:cs="Arial"/>
          <w:sz w:val="24"/>
          <w:szCs w:val="24"/>
        </w:rPr>
        <w:t>Боханского</w:t>
      </w:r>
      <w:proofErr w:type="spellEnd"/>
      <w:r w:rsidR="00535E48" w:rsidRPr="00CA3327">
        <w:rPr>
          <w:rFonts w:ascii="Arial" w:hAnsi="Arial" w:cs="Arial"/>
          <w:sz w:val="24"/>
          <w:szCs w:val="24"/>
        </w:rPr>
        <w:t xml:space="preserve"> </w:t>
      </w:r>
      <w:r w:rsidRPr="00CA3327">
        <w:rPr>
          <w:rFonts w:ascii="Arial" w:hAnsi="Arial" w:cs="Arial"/>
          <w:sz w:val="24"/>
          <w:szCs w:val="24"/>
        </w:rPr>
        <w:t>района Иркутской области.</w:t>
      </w:r>
    </w:p>
    <w:p w:rsidR="00645415" w:rsidRPr="00CA3327" w:rsidRDefault="007806D3" w:rsidP="00CA3327">
      <w:pPr>
        <w:ind w:firstLine="567"/>
        <w:rPr>
          <w:rFonts w:ascii="Arial" w:hAnsi="Arial" w:cs="Arial"/>
          <w:sz w:val="24"/>
          <w:szCs w:val="24"/>
        </w:rPr>
      </w:pPr>
      <w:r w:rsidRPr="00CA3327">
        <w:rPr>
          <w:rFonts w:ascii="Arial" w:hAnsi="Arial" w:cs="Arial"/>
          <w:sz w:val="24"/>
          <w:szCs w:val="24"/>
        </w:rPr>
        <w:t>Целью разработки схем водоснабжения и водоотведения является определение долгосрочной перспективы развития системы водоснабжения и водоотведения, обеспечения надежного и бесперебойного водоснабжения, и водоотведения наиболее экономичным способом при минимальном воздействии на окружающую среду, а также экономического стимулирования развития систем водоснабжения и водоотведения, и внедрения энергосберегающих технологий, а именно:</w:t>
      </w:r>
    </w:p>
    <w:p w:rsidR="00645415" w:rsidRPr="00CA3327" w:rsidRDefault="007806D3" w:rsidP="00CA3327">
      <w:pPr>
        <w:pStyle w:val="a5"/>
        <w:numPr>
          <w:ilvl w:val="0"/>
          <w:numId w:val="27"/>
        </w:numPr>
        <w:rPr>
          <w:rFonts w:ascii="Arial" w:hAnsi="Arial" w:cs="Arial"/>
          <w:sz w:val="24"/>
          <w:szCs w:val="24"/>
        </w:rPr>
      </w:pPr>
      <w:r w:rsidRPr="00CA3327">
        <w:rPr>
          <w:rFonts w:ascii="Arial" w:hAnsi="Arial" w:cs="Arial"/>
          <w:sz w:val="24"/>
          <w:szCs w:val="24"/>
        </w:rPr>
        <w:t>обеспечение развития систем централизованного водоснабжения и водоотведения до</w:t>
      </w:r>
      <w:r w:rsidRPr="00CA3327">
        <w:rPr>
          <w:rFonts w:ascii="Arial" w:hAnsi="Arial" w:cs="Arial"/>
          <w:position w:val="1"/>
          <w:sz w:val="24"/>
          <w:szCs w:val="24"/>
        </w:rPr>
        <w:t xml:space="preserve"> 20</w:t>
      </w:r>
      <w:r w:rsidR="0000475C" w:rsidRPr="00CA3327">
        <w:rPr>
          <w:rFonts w:ascii="Arial" w:hAnsi="Arial" w:cs="Arial"/>
          <w:position w:val="1"/>
          <w:sz w:val="24"/>
          <w:szCs w:val="24"/>
        </w:rPr>
        <w:t>30</w:t>
      </w:r>
      <w:r w:rsidR="00A34AD0" w:rsidRPr="00CA3327">
        <w:rPr>
          <w:rFonts w:ascii="Arial" w:hAnsi="Arial" w:cs="Arial"/>
          <w:position w:val="1"/>
          <w:sz w:val="24"/>
          <w:szCs w:val="24"/>
        </w:rPr>
        <w:t xml:space="preserve"> </w:t>
      </w:r>
      <w:r w:rsidRPr="00CA3327">
        <w:rPr>
          <w:rFonts w:ascii="Arial" w:hAnsi="Arial" w:cs="Arial"/>
          <w:sz w:val="24"/>
          <w:szCs w:val="24"/>
        </w:rPr>
        <w:t>года;</w:t>
      </w:r>
    </w:p>
    <w:p w:rsidR="00645415" w:rsidRPr="00CA3327" w:rsidRDefault="008E67B9" w:rsidP="00CA3327">
      <w:pPr>
        <w:pStyle w:val="a5"/>
        <w:numPr>
          <w:ilvl w:val="0"/>
          <w:numId w:val="27"/>
        </w:numPr>
        <w:rPr>
          <w:rFonts w:ascii="Arial" w:hAnsi="Arial" w:cs="Arial"/>
          <w:sz w:val="24"/>
          <w:szCs w:val="24"/>
        </w:rPr>
      </w:pPr>
      <w:r w:rsidRPr="00CA3327">
        <w:rPr>
          <w:rFonts w:ascii="Arial" w:hAnsi="Arial" w:cs="Arial"/>
          <w:sz w:val="24"/>
          <w:szCs w:val="24"/>
        </w:rPr>
        <w:t>п</w:t>
      </w:r>
      <w:r w:rsidR="00E8444B" w:rsidRPr="00CA3327">
        <w:rPr>
          <w:rFonts w:ascii="Arial" w:hAnsi="Arial" w:cs="Arial"/>
          <w:sz w:val="24"/>
          <w:szCs w:val="24"/>
        </w:rPr>
        <w:t>роизводств</w:t>
      </w:r>
      <w:r w:rsidRPr="00CA3327">
        <w:rPr>
          <w:rFonts w:ascii="Arial" w:hAnsi="Arial" w:cs="Arial"/>
          <w:sz w:val="24"/>
          <w:szCs w:val="24"/>
        </w:rPr>
        <w:t>о</w:t>
      </w:r>
      <w:r w:rsidR="00E8444B" w:rsidRPr="00CA3327">
        <w:rPr>
          <w:rFonts w:ascii="Arial" w:hAnsi="Arial" w:cs="Arial"/>
          <w:sz w:val="24"/>
          <w:szCs w:val="24"/>
        </w:rPr>
        <w:t xml:space="preserve"> коммунальной</w:t>
      </w:r>
      <w:r w:rsidRPr="00CA3327">
        <w:rPr>
          <w:rFonts w:ascii="Arial" w:hAnsi="Arial" w:cs="Arial"/>
          <w:sz w:val="24"/>
          <w:szCs w:val="24"/>
        </w:rPr>
        <w:t xml:space="preserve"> </w:t>
      </w:r>
      <w:r w:rsidR="00E8444B" w:rsidRPr="00CA3327">
        <w:rPr>
          <w:rFonts w:ascii="Arial" w:hAnsi="Arial" w:cs="Arial"/>
          <w:sz w:val="24"/>
          <w:szCs w:val="24"/>
        </w:rPr>
        <w:t>продукции (оказание услуг</w:t>
      </w:r>
      <w:r w:rsidR="007806D3" w:rsidRPr="00CA3327">
        <w:rPr>
          <w:rFonts w:ascii="Arial" w:hAnsi="Arial" w:cs="Arial"/>
          <w:sz w:val="24"/>
          <w:szCs w:val="24"/>
        </w:rPr>
        <w:t>) п</w:t>
      </w:r>
      <w:r w:rsidRPr="00CA3327">
        <w:rPr>
          <w:rFonts w:ascii="Arial" w:hAnsi="Arial" w:cs="Arial"/>
          <w:sz w:val="24"/>
          <w:szCs w:val="24"/>
        </w:rPr>
        <w:t xml:space="preserve">о водоснабжению и водоотведению, </w:t>
      </w:r>
      <w:r w:rsidR="007806D3" w:rsidRPr="00CA3327">
        <w:rPr>
          <w:rFonts w:ascii="Arial" w:hAnsi="Arial" w:cs="Arial"/>
          <w:sz w:val="24"/>
          <w:szCs w:val="24"/>
        </w:rPr>
        <w:t>повышени</w:t>
      </w:r>
      <w:r w:rsidRPr="00CA3327">
        <w:rPr>
          <w:rFonts w:ascii="Arial" w:hAnsi="Arial" w:cs="Arial"/>
          <w:sz w:val="24"/>
          <w:szCs w:val="24"/>
        </w:rPr>
        <w:t>е</w:t>
      </w:r>
      <w:r w:rsidR="007806D3" w:rsidRPr="00CA3327">
        <w:rPr>
          <w:rFonts w:ascii="Arial" w:hAnsi="Arial" w:cs="Arial"/>
          <w:sz w:val="24"/>
          <w:szCs w:val="24"/>
        </w:rPr>
        <w:t xml:space="preserve"> качества и сохранени</w:t>
      </w:r>
      <w:r w:rsidRPr="00CA3327">
        <w:rPr>
          <w:rFonts w:ascii="Arial" w:hAnsi="Arial" w:cs="Arial"/>
          <w:sz w:val="24"/>
          <w:szCs w:val="24"/>
        </w:rPr>
        <w:t>е</w:t>
      </w:r>
      <w:r w:rsidR="007806D3" w:rsidRPr="00CA3327">
        <w:rPr>
          <w:rFonts w:ascii="Arial" w:hAnsi="Arial" w:cs="Arial"/>
          <w:sz w:val="24"/>
          <w:szCs w:val="24"/>
        </w:rPr>
        <w:t xml:space="preserve"> приемлемости ценовой</w:t>
      </w:r>
      <w:r w:rsidR="007806D3" w:rsidRPr="00CA3327">
        <w:rPr>
          <w:rFonts w:ascii="Arial" w:hAnsi="Arial" w:cs="Arial"/>
          <w:spacing w:val="-40"/>
          <w:sz w:val="24"/>
          <w:szCs w:val="24"/>
        </w:rPr>
        <w:t xml:space="preserve"> </w:t>
      </w:r>
      <w:r w:rsidR="007806D3" w:rsidRPr="00CA3327">
        <w:rPr>
          <w:rFonts w:ascii="Arial" w:hAnsi="Arial" w:cs="Arial"/>
          <w:sz w:val="24"/>
          <w:szCs w:val="24"/>
        </w:rPr>
        <w:t>политики;</w:t>
      </w:r>
    </w:p>
    <w:p w:rsidR="00645415" w:rsidRPr="00CA3327" w:rsidRDefault="008E67B9" w:rsidP="00CA3327">
      <w:pPr>
        <w:pStyle w:val="a5"/>
        <w:numPr>
          <w:ilvl w:val="0"/>
          <w:numId w:val="27"/>
        </w:numPr>
        <w:rPr>
          <w:rFonts w:ascii="Arial" w:hAnsi="Arial" w:cs="Arial"/>
          <w:sz w:val="24"/>
          <w:szCs w:val="24"/>
        </w:rPr>
      </w:pPr>
      <w:r w:rsidRPr="00CA3327">
        <w:rPr>
          <w:rFonts w:ascii="Arial" w:hAnsi="Arial" w:cs="Arial"/>
          <w:sz w:val="24"/>
          <w:szCs w:val="24"/>
        </w:rPr>
        <w:t>100</w:t>
      </w:r>
      <w:r w:rsidRPr="00CA3327">
        <w:rPr>
          <w:rFonts w:ascii="Arial" w:hAnsi="Arial" w:cs="Arial"/>
          <w:spacing w:val="-6"/>
          <w:sz w:val="24"/>
          <w:szCs w:val="24"/>
        </w:rPr>
        <w:t xml:space="preserve"> </w:t>
      </w:r>
      <w:r w:rsidRPr="00CA3327">
        <w:rPr>
          <w:rFonts w:ascii="Arial" w:hAnsi="Arial" w:cs="Arial"/>
          <w:sz w:val="24"/>
          <w:szCs w:val="24"/>
        </w:rPr>
        <w:t>%</w:t>
      </w:r>
      <w:r w:rsidRPr="00CA3327">
        <w:rPr>
          <w:rFonts w:ascii="Arial" w:hAnsi="Arial" w:cs="Arial"/>
          <w:spacing w:val="-1"/>
          <w:sz w:val="24"/>
          <w:szCs w:val="24"/>
        </w:rPr>
        <w:t xml:space="preserve"> обеспечение</w:t>
      </w:r>
      <w:r w:rsidRPr="00CA3327">
        <w:rPr>
          <w:rFonts w:ascii="Arial" w:hAnsi="Arial" w:cs="Arial"/>
          <w:sz w:val="24"/>
          <w:szCs w:val="24"/>
        </w:rPr>
        <w:t xml:space="preserve"> потребителей </w:t>
      </w:r>
      <w:r w:rsidR="007806D3" w:rsidRPr="00CA3327">
        <w:rPr>
          <w:rFonts w:ascii="Arial" w:hAnsi="Arial" w:cs="Arial"/>
          <w:sz w:val="24"/>
          <w:szCs w:val="24"/>
        </w:rPr>
        <w:t>питьевой</w:t>
      </w:r>
      <w:r w:rsidR="007806D3" w:rsidRPr="00CA3327">
        <w:rPr>
          <w:rFonts w:ascii="Arial" w:hAnsi="Arial" w:cs="Arial"/>
          <w:spacing w:val="-10"/>
          <w:sz w:val="24"/>
          <w:szCs w:val="24"/>
        </w:rPr>
        <w:t xml:space="preserve"> </w:t>
      </w:r>
      <w:r w:rsidR="007806D3" w:rsidRPr="00CA3327">
        <w:rPr>
          <w:rFonts w:ascii="Arial" w:hAnsi="Arial" w:cs="Arial"/>
          <w:sz w:val="24"/>
          <w:szCs w:val="24"/>
        </w:rPr>
        <w:t>вод</w:t>
      </w:r>
      <w:r w:rsidRPr="00CA3327">
        <w:rPr>
          <w:rFonts w:ascii="Arial" w:hAnsi="Arial" w:cs="Arial"/>
          <w:sz w:val="24"/>
          <w:szCs w:val="24"/>
        </w:rPr>
        <w:t>ой высокого качества</w:t>
      </w:r>
      <w:r w:rsidR="007806D3" w:rsidRPr="00CA3327">
        <w:rPr>
          <w:rFonts w:ascii="Arial" w:hAnsi="Arial" w:cs="Arial"/>
          <w:sz w:val="24"/>
          <w:szCs w:val="24"/>
        </w:rPr>
        <w:t>;</w:t>
      </w:r>
    </w:p>
    <w:p w:rsidR="00645415" w:rsidRPr="00CA3327" w:rsidRDefault="007806D3" w:rsidP="00CA3327">
      <w:pPr>
        <w:pStyle w:val="a5"/>
        <w:numPr>
          <w:ilvl w:val="0"/>
          <w:numId w:val="27"/>
        </w:numPr>
        <w:rPr>
          <w:rFonts w:ascii="Arial" w:hAnsi="Arial" w:cs="Arial"/>
          <w:sz w:val="24"/>
          <w:szCs w:val="24"/>
        </w:rPr>
      </w:pPr>
      <w:r w:rsidRPr="00CA3327">
        <w:rPr>
          <w:rFonts w:ascii="Arial" w:hAnsi="Arial" w:cs="Arial"/>
          <w:sz w:val="24"/>
          <w:szCs w:val="24"/>
        </w:rPr>
        <w:t>обеспечение</w:t>
      </w:r>
      <w:r w:rsidRPr="00CA3327">
        <w:rPr>
          <w:rFonts w:ascii="Arial" w:hAnsi="Arial" w:cs="Arial"/>
          <w:spacing w:val="-16"/>
          <w:sz w:val="24"/>
          <w:szCs w:val="24"/>
        </w:rPr>
        <w:t xml:space="preserve"> </w:t>
      </w:r>
      <w:r w:rsidRPr="00CA3327">
        <w:rPr>
          <w:rFonts w:ascii="Arial" w:hAnsi="Arial" w:cs="Arial"/>
          <w:sz w:val="24"/>
          <w:szCs w:val="24"/>
        </w:rPr>
        <w:t>надежного</w:t>
      </w:r>
      <w:r w:rsidRPr="00CA3327">
        <w:rPr>
          <w:rFonts w:ascii="Arial" w:hAnsi="Arial" w:cs="Arial"/>
          <w:spacing w:val="-14"/>
          <w:sz w:val="24"/>
          <w:szCs w:val="24"/>
        </w:rPr>
        <w:t xml:space="preserve"> </w:t>
      </w:r>
      <w:r w:rsidRPr="00CA3327">
        <w:rPr>
          <w:rFonts w:ascii="Arial" w:hAnsi="Arial" w:cs="Arial"/>
          <w:sz w:val="24"/>
          <w:szCs w:val="24"/>
        </w:rPr>
        <w:t>централизованного</w:t>
      </w:r>
      <w:r w:rsidRPr="00CA3327">
        <w:rPr>
          <w:rFonts w:ascii="Arial" w:hAnsi="Arial" w:cs="Arial"/>
          <w:spacing w:val="-19"/>
          <w:sz w:val="24"/>
          <w:szCs w:val="24"/>
        </w:rPr>
        <w:t xml:space="preserve"> </w:t>
      </w:r>
      <w:r w:rsidRPr="00CA3327">
        <w:rPr>
          <w:rFonts w:ascii="Arial" w:hAnsi="Arial" w:cs="Arial"/>
          <w:sz w:val="24"/>
          <w:szCs w:val="24"/>
        </w:rPr>
        <w:t>и</w:t>
      </w:r>
      <w:r w:rsidRPr="00CA3327">
        <w:rPr>
          <w:rFonts w:ascii="Arial" w:hAnsi="Arial" w:cs="Arial"/>
          <w:spacing w:val="-1"/>
          <w:sz w:val="24"/>
          <w:szCs w:val="24"/>
        </w:rPr>
        <w:t xml:space="preserve"> </w:t>
      </w:r>
      <w:r w:rsidRPr="00CA3327">
        <w:rPr>
          <w:rFonts w:ascii="Arial" w:hAnsi="Arial" w:cs="Arial"/>
          <w:sz w:val="24"/>
          <w:szCs w:val="24"/>
        </w:rPr>
        <w:t>экологически</w:t>
      </w:r>
      <w:r w:rsidRPr="00CA3327">
        <w:rPr>
          <w:rFonts w:ascii="Arial" w:hAnsi="Arial" w:cs="Arial"/>
          <w:spacing w:val="-13"/>
          <w:sz w:val="24"/>
          <w:szCs w:val="24"/>
        </w:rPr>
        <w:t xml:space="preserve"> </w:t>
      </w:r>
      <w:r w:rsidRPr="00CA3327">
        <w:rPr>
          <w:rFonts w:ascii="Arial" w:hAnsi="Arial" w:cs="Arial"/>
          <w:sz w:val="24"/>
          <w:szCs w:val="24"/>
        </w:rPr>
        <w:t>безопасного</w:t>
      </w:r>
      <w:r w:rsidRPr="00CA3327">
        <w:rPr>
          <w:rFonts w:ascii="Arial" w:hAnsi="Arial" w:cs="Arial"/>
          <w:spacing w:val="-2"/>
          <w:sz w:val="24"/>
          <w:szCs w:val="24"/>
        </w:rPr>
        <w:t xml:space="preserve"> </w:t>
      </w:r>
      <w:r w:rsidRPr="00CA3327">
        <w:rPr>
          <w:rFonts w:ascii="Arial" w:hAnsi="Arial" w:cs="Arial"/>
          <w:sz w:val="24"/>
          <w:szCs w:val="24"/>
        </w:rPr>
        <w:t>отведения стоков</w:t>
      </w:r>
      <w:r w:rsidRPr="00CA3327">
        <w:rPr>
          <w:rFonts w:ascii="Arial" w:hAnsi="Arial" w:cs="Arial"/>
          <w:spacing w:val="-6"/>
          <w:sz w:val="24"/>
          <w:szCs w:val="24"/>
        </w:rPr>
        <w:t xml:space="preserve"> </w:t>
      </w:r>
      <w:r w:rsidRPr="00CA3327">
        <w:rPr>
          <w:rFonts w:ascii="Arial" w:hAnsi="Arial" w:cs="Arial"/>
          <w:sz w:val="24"/>
          <w:szCs w:val="24"/>
        </w:rPr>
        <w:t>и их</w:t>
      </w:r>
      <w:r w:rsidRPr="00CA3327">
        <w:rPr>
          <w:rFonts w:ascii="Arial" w:hAnsi="Arial" w:cs="Arial"/>
          <w:spacing w:val="-3"/>
          <w:sz w:val="24"/>
          <w:szCs w:val="24"/>
        </w:rPr>
        <w:t xml:space="preserve"> </w:t>
      </w:r>
      <w:r w:rsidRPr="00CA3327">
        <w:rPr>
          <w:rFonts w:ascii="Arial" w:hAnsi="Arial" w:cs="Arial"/>
          <w:sz w:val="24"/>
          <w:szCs w:val="24"/>
        </w:rPr>
        <w:t>очистку,</w:t>
      </w:r>
      <w:r w:rsidRPr="00CA3327">
        <w:rPr>
          <w:rFonts w:ascii="Arial" w:hAnsi="Arial" w:cs="Arial"/>
          <w:spacing w:val="-8"/>
          <w:sz w:val="24"/>
          <w:szCs w:val="24"/>
        </w:rPr>
        <w:t xml:space="preserve"> </w:t>
      </w:r>
      <w:r w:rsidRPr="00CA3327">
        <w:rPr>
          <w:rFonts w:ascii="Arial" w:hAnsi="Arial" w:cs="Arial"/>
          <w:sz w:val="24"/>
          <w:szCs w:val="24"/>
        </w:rPr>
        <w:t>соответствующую</w:t>
      </w:r>
      <w:r w:rsidRPr="00CA3327">
        <w:rPr>
          <w:rFonts w:ascii="Arial" w:hAnsi="Arial" w:cs="Arial"/>
          <w:spacing w:val="-14"/>
          <w:sz w:val="24"/>
          <w:szCs w:val="24"/>
        </w:rPr>
        <w:t xml:space="preserve"> </w:t>
      </w:r>
      <w:r w:rsidRPr="00CA3327">
        <w:rPr>
          <w:rFonts w:ascii="Arial" w:hAnsi="Arial" w:cs="Arial"/>
          <w:sz w:val="24"/>
          <w:szCs w:val="24"/>
        </w:rPr>
        <w:t>экологическим</w:t>
      </w:r>
      <w:r w:rsidRPr="00CA3327">
        <w:rPr>
          <w:rFonts w:ascii="Arial" w:hAnsi="Arial" w:cs="Arial"/>
          <w:spacing w:val="-22"/>
          <w:sz w:val="24"/>
          <w:szCs w:val="24"/>
        </w:rPr>
        <w:t xml:space="preserve"> </w:t>
      </w:r>
      <w:r w:rsidRPr="00CA3327">
        <w:rPr>
          <w:rFonts w:ascii="Arial" w:hAnsi="Arial" w:cs="Arial"/>
          <w:sz w:val="24"/>
          <w:szCs w:val="24"/>
        </w:rPr>
        <w:t>нормативам;</w:t>
      </w:r>
    </w:p>
    <w:p w:rsidR="00645415" w:rsidRPr="00CA3327" w:rsidRDefault="007806D3" w:rsidP="00CA3327">
      <w:pPr>
        <w:pStyle w:val="a5"/>
        <w:numPr>
          <w:ilvl w:val="0"/>
          <w:numId w:val="27"/>
        </w:numPr>
        <w:rPr>
          <w:rFonts w:ascii="Arial" w:hAnsi="Arial" w:cs="Arial"/>
          <w:sz w:val="24"/>
          <w:szCs w:val="24"/>
        </w:rPr>
      </w:pPr>
      <w:r w:rsidRPr="00CA3327">
        <w:rPr>
          <w:rFonts w:ascii="Arial" w:hAnsi="Arial" w:cs="Arial"/>
          <w:sz w:val="24"/>
          <w:szCs w:val="24"/>
        </w:rPr>
        <w:lastRenderedPageBreak/>
        <w:t>снижение вредного воздействия на окружающую</w:t>
      </w:r>
      <w:r w:rsidRPr="00CA3327">
        <w:rPr>
          <w:rFonts w:ascii="Arial" w:hAnsi="Arial" w:cs="Arial"/>
          <w:spacing w:val="-49"/>
          <w:sz w:val="24"/>
          <w:szCs w:val="24"/>
        </w:rPr>
        <w:t xml:space="preserve"> </w:t>
      </w:r>
      <w:r w:rsidRPr="00CA3327">
        <w:rPr>
          <w:rFonts w:ascii="Arial" w:hAnsi="Arial" w:cs="Arial"/>
          <w:sz w:val="24"/>
          <w:szCs w:val="24"/>
        </w:rPr>
        <w:t>среду;</w:t>
      </w:r>
    </w:p>
    <w:p w:rsidR="00645415" w:rsidRPr="00CA3327" w:rsidRDefault="007806D3" w:rsidP="00CA3327">
      <w:pPr>
        <w:pStyle w:val="a5"/>
        <w:numPr>
          <w:ilvl w:val="0"/>
          <w:numId w:val="27"/>
        </w:numPr>
        <w:rPr>
          <w:rFonts w:ascii="Arial" w:hAnsi="Arial" w:cs="Arial"/>
          <w:sz w:val="24"/>
          <w:szCs w:val="24"/>
        </w:rPr>
      </w:pPr>
      <w:r w:rsidRPr="00CA3327">
        <w:rPr>
          <w:rFonts w:ascii="Arial" w:hAnsi="Arial" w:cs="Arial"/>
          <w:sz w:val="24"/>
          <w:szCs w:val="24"/>
        </w:rPr>
        <w:t>100 % очистка сточных вод до нормативных</w:t>
      </w:r>
      <w:r w:rsidRPr="00CA3327">
        <w:rPr>
          <w:rFonts w:ascii="Arial" w:hAnsi="Arial" w:cs="Arial"/>
          <w:spacing w:val="-50"/>
          <w:sz w:val="24"/>
          <w:szCs w:val="24"/>
        </w:rPr>
        <w:t xml:space="preserve"> </w:t>
      </w:r>
      <w:r w:rsidRPr="00CA3327">
        <w:rPr>
          <w:rFonts w:ascii="Arial" w:hAnsi="Arial" w:cs="Arial"/>
          <w:sz w:val="24"/>
          <w:szCs w:val="24"/>
        </w:rPr>
        <w:t>требований.</w:t>
      </w:r>
    </w:p>
    <w:p w:rsidR="00645415" w:rsidRPr="00CA3327" w:rsidRDefault="007806D3" w:rsidP="00CA3327">
      <w:pPr>
        <w:pStyle w:val="a5"/>
        <w:numPr>
          <w:ilvl w:val="0"/>
          <w:numId w:val="27"/>
        </w:numPr>
        <w:rPr>
          <w:rFonts w:ascii="Arial" w:hAnsi="Arial" w:cs="Arial"/>
          <w:sz w:val="24"/>
          <w:szCs w:val="24"/>
        </w:rPr>
      </w:pPr>
      <w:r w:rsidRPr="00CA3327">
        <w:rPr>
          <w:rFonts w:ascii="Arial" w:hAnsi="Arial" w:cs="Arial"/>
          <w:sz w:val="24"/>
          <w:szCs w:val="24"/>
        </w:rPr>
        <w:t>В ходе решения поставленной цели реализуются задачи по развитию объектов инженерной инфраструктуры, реконструкция и</w:t>
      </w:r>
      <w:r w:rsidR="0071223A" w:rsidRPr="00CA3327">
        <w:rPr>
          <w:rFonts w:ascii="Arial" w:hAnsi="Arial" w:cs="Arial"/>
          <w:sz w:val="24"/>
          <w:szCs w:val="24"/>
        </w:rPr>
        <w:t xml:space="preserve"> модернизация объектов жилищно-</w:t>
      </w:r>
      <w:r w:rsidRPr="00CA3327">
        <w:rPr>
          <w:rFonts w:ascii="Arial" w:hAnsi="Arial" w:cs="Arial"/>
          <w:sz w:val="24"/>
          <w:szCs w:val="24"/>
        </w:rPr>
        <w:t>коммунального хозяйства, а именно:</w:t>
      </w:r>
    </w:p>
    <w:p w:rsidR="00645415" w:rsidRPr="00CA3327" w:rsidRDefault="008E67B9" w:rsidP="00CA3327">
      <w:pPr>
        <w:pStyle w:val="a5"/>
        <w:numPr>
          <w:ilvl w:val="0"/>
          <w:numId w:val="27"/>
        </w:numPr>
        <w:rPr>
          <w:rFonts w:ascii="Arial" w:hAnsi="Arial" w:cs="Arial"/>
          <w:sz w:val="24"/>
          <w:szCs w:val="24"/>
        </w:rPr>
      </w:pPr>
      <w:r w:rsidRPr="00CA3327">
        <w:rPr>
          <w:rFonts w:ascii="Arial" w:hAnsi="Arial" w:cs="Arial"/>
          <w:sz w:val="24"/>
          <w:szCs w:val="24"/>
        </w:rPr>
        <w:t>строительство</w:t>
      </w:r>
      <w:r w:rsidR="007806D3" w:rsidRPr="00CA3327">
        <w:rPr>
          <w:rFonts w:ascii="Arial" w:hAnsi="Arial" w:cs="Arial"/>
          <w:sz w:val="24"/>
          <w:szCs w:val="24"/>
        </w:rPr>
        <w:t xml:space="preserve"> водозаборных</w:t>
      </w:r>
      <w:r w:rsidR="009872E2" w:rsidRPr="00CA3327">
        <w:rPr>
          <w:rFonts w:ascii="Arial" w:hAnsi="Arial" w:cs="Arial"/>
          <w:sz w:val="24"/>
          <w:szCs w:val="24"/>
        </w:rPr>
        <w:t xml:space="preserve"> </w:t>
      </w:r>
      <w:r w:rsidR="007806D3" w:rsidRPr="00CA3327">
        <w:rPr>
          <w:rFonts w:ascii="Arial" w:hAnsi="Arial" w:cs="Arial"/>
          <w:spacing w:val="-45"/>
          <w:sz w:val="24"/>
          <w:szCs w:val="24"/>
        </w:rPr>
        <w:t xml:space="preserve"> </w:t>
      </w:r>
      <w:r w:rsidR="007806D3" w:rsidRPr="00CA3327">
        <w:rPr>
          <w:rFonts w:ascii="Arial" w:hAnsi="Arial" w:cs="Arial"/>
          <w:sz w:val="24"/>
          <w:szCs w:val="24"/>
        </w:rPr>
        <w:t>узлов</w:t>
      </w:r>
      <w:r w:rsidRPr="00CA3327">
        <w:rPr>
          <w:rFonts w:ascii="Arial" w:hAnsi="Arial" w:cs="Arial"/>
          <w:sz w:val="24"/>
          <w:szCs w:val="24"/>
        </w:rPr>
        <w:t xml:space="preserve"> с установками </w:t>
      </w:r>
      <w:r w:rsidRPr="00CA3327">
        <w:rPr>
          <w:rFonts w:ascii="Arial" w:hAnsi="Arial" w:cs="Arial"/>
          <w:spacing w:val="-40"/>
          <w:sz w:val="24"/>
          <w:szCs w:val="24"/>
        </w:rPr>
        <w:t xml:space="preserve"> </w:t>
      </w:r>
      <w:r w:rsidRPr="00CA3327">
        <w:rPr>
          <w:rFonts w:ascii="Arial" w:hAnsi="Arial" w:cs="Arial"/>
          <w:sz w:val="24"/>
          <w:szCs w:val="24"/>
        </w:rPr>
        <w:t>водоподготовки</w:t>
      </w:r>
      <w:r w:rsidR="007806D3" w:rsidRPr="00CA3327">
        <w:rPr>
          <w:rFonts w:ascii="Arial" w:hAnsi="Arial" w:cs="Arial"/>
          <w:sz w:val="24"/>
          <w:szCs w:val="24"/>
        </w:rPr>
        <w:t>;</w:t>
      </w:r>
    </w:p>
    <w:p w:rsidR="00645415" w:rsidRPr="00CA3327" w:rsidRDefault="007806D3" w:rsidP="00CA3327">
      <w:pPr>
        <w:pStyle w:val="a5"/>
        <w:numPr>
          <w:ilvl w:val="0"/>
          <w:numId w:val="27"/>
        </w:numPr>
        <w:rPr>
          <w:rFonts w:ascii="Arial" w:hAnsi="Arial" w:cs="Arial"/>
          <w:sz w:val="24"/>
          <w:szCs w:val="24"/>
        </w:rPr>
      </w:pPr>
      <w:r w:rsidRPr="00CA3327">
        <w:rPr>
          <w:rFonts w:ascii="Arial" w:hAnsi="Arial" w:cs="Arial"/>
          <w:sz w:val="24"/>
          <w:szCs w:val="24"/>
        </w:rPr>
        <w:t>строительство централизованной сети магистральных водоводов, обеспечивающих возможность качественного снабжения водой населения и юридических</w:t>
      </w:r>
      <w:r w:rsidRPr="00CA3327">
        <w:rPr>
          <w:rFonts w:ascii="Arial" w:hAnsi="Arial" w:cs="Arial"/>
          <w:spacing w:val="-16"/>
          <w:sz w:val="24"/>
          <w:szCs w:val="24"/>
        </w:rPr>
        <w:t xml:space="preserve"> </w:t>
      </w:r>
      <w:r w:rsidRPr="00CA3327">
        <w:rPr>
          <w:rFonts w:ascii="Arial" w:hAnsi="Arial" w:cs="Arial"/>
          <w:sz w:val="24"/>
          <w:szCs w:val="24"/>
        </w:rPr>
        <w:t>лиц;</w:t>
      </w:r>
    </w:p>
    <w:p w:rsidR="00645415" w:rsidRPr="00CA3327" w:rsidRDefault="007806D3" w:rsidP="00CA3327">
      <w:pPr>
        <w:pStyle w:val="a5"/>
        <w:numPr>
          <w:ilvl w:val="0"/>
          <w:numId w:val="27"/>
        </w:numPr>
        <w:rPr>
          <w:rFonts w:ascii="Arial" w:hAnsi="Arial" w:cs="Arial"/>
          <w:sz w:val="24"/>
          <w:szCs w:val="24"/>
        </w:rPr>
      </w:pPr>
      <w:r w:rsidRPr="00CA3327">
        <w:rPr>
          <w:rFonts w:ascii="Arial" w:hAnsi="Arial" w:cs="Arial"/>
          <w:spacing w:val="3"/>
          <w:sz w:val="24"/>
          <w:szCs w:val="24"/>
        </w:rPr>
        <w:t xml:space="preserve">строительство </w:t>
      </w:r>
      <w:r w:rsidRPr="00CA3327">
        <w:rPr>
          <w:rFonts w:ascii="Arial" w:hAnsi="Arial" w:cs="Arial"/>
          <w:sz w:val="24"/>
          <w:szCs w:val="24"/>
        </w:rPr>
        <w:t xml:space="preserve">централизованной </w:t>
      </w:r>
      <w:r w:rsidRPr="00CA3327">
        <w:rPr>
          <w:rFonts w:ascii="Arial" w:hAnsi="Arial" w:cs="Arial"/>
          <w:spacing w:val="2"/>
          <w:sz w:val="24"/>
          <w:szCs w:val="24"/>
        </w:rPr>
        <w:t>канализационной</w:t>
      </w:r>
      <w:r w:rsidRPr="00CA3327">
        <w:rPr>
          <w:rFonts w:ascii="Arial" w:hAnsi="Arial" w:cs="Arial"/>
          <w:spacing w:val="32"/>
          <w:sz w:val="24"/>
          <w:szCs w:val="24"/>
        </w:rPr>
        <w:t xml:space="preserve"> </w:t>
      </w:r>
      <w:r w:rsidRPr="00CA3327">
        <w:rPr>
          <w:rFonts w:ascii="Arial" w:hAnsi="Arial" w:cs="Arial"/>
          <w:sz w:val="24"/>
          <w:szCs w:val="24"/>
        </w:rPr>
        <w:t>сети;</w:t>
      </w:r>
    </w:p>
    <w:p w:rsidR="00645415" w:rsidRPr="00CA3327" w:rsidRDefault="007806D3" w:rsidP="00CA3327">
      <w:pPr>
        <w:pStyle w:val="a5"/>
        <w:numPr>
          <w:ilvl w:val="0"/>
          <w:numId w:val="27"/>
        </w:numPr>
        <w:rPr>
          <w:rFonts w:ascii="Arial" w:hAnsi="Arial" w:cs="Arial"/>
          <w:sz w:val="24"/>
          <w:szCs w:val="24"/>
        </w:rPr>
      </w:pPr>
      <w:r w:rsidRPr="00CA3327">
        <w:rPr>
          <w:rFonts w:ascii="Arial" w:hAnsi="Arial" w:cs="Arial"/>
          <w:sz w:val="24"/>
          <w:szCs w:val="24"/>
        </w:rPr>
        <w:t>строительство канализационных очистных</w:t>
      </w:r>
      <w:r w:rsidRPr="00CA3327">
        <w:rPr>
          <w:rFonts w:ascii="Arial" w:hAnsi="Arial" w:cs="Arial"/>
          <w:spacing w:val="15"/>
          <w:sz w:val="24"/>
          <w:szCs w:val="24"/>
        </w:rPr>
        <w:t xml:space="preserve"> </w:t>
      </w:r>
      <w:r w:rsidRPr="00CA3327">
        <w:rPr>
          <w:rFonts w:ascii="Arial" w:hAnsi="Arial" w:cs="Arial"/>
          <w:sz w:val="24"/>
          <w:szCs w:val="24"/>
        </w:rPr>
        <w:t>сооружений;</w:t>
      </w:r>
    </w:p>
    <w:p w:rsidR="00645415" w:rsidRPr="00CA3327" w:rsidRDefault="007806D3" w:rsidP="00CA3327">
      <w:pPr>
        <w:pStyle w:val="a5"/>
        <w:numPr>
          <w:ilvl w:val="0"/>
          <w:numId w:val="27"/>
        </w:numPr>
        <w:rPr>
          <w:rFonts w:ascii="Arial" w:hAnsi="Arial" w:cs="Arial"/>
          <w:sz w:val="24"/>
          <w:szCs w:val="24"/>
        </w:rPr>
      </w:pPr>
      <w:r w:rsidRPr="00CA3327">
        <w:rPr>
          <w:rFonts w:ascii="Arial" w:hAnsi="Arial" w:cs="Arial"/>
          <w:sz w:val="24"/>
          <w:szCs w:val="24"/>
        </w:rPr>
        <w:t>внедрени</w:t>
      </w:r>
      <w:r w:rsidR="008E67B9" w:rsidRPr="00CA3327">
        <w:rPr>
          <w:rFonts w:ascii="Arial" w:hAnsi="Arial" w:cs="Arial"/>
          <w:sz w:val="24"/>
          <w:szCs w:val="24"/>
        </w:rPr>
        <w:t>е</w:t>
      </w:r>
      <w:r w:rsidRPr="00CA3327">
        <w:rPr>
          <w:rFonts w:ascii="Arial" w:hAnsi="Arial" w:cs="Arial"/>
          <w:spacing w:val="22"/>
          <w:sz w:val="24"/>
          <w:szCs w:val="24"/>
        </w:rPr>
        <w:t xml:space="preserve"> </w:t>
      </w:r>
      <w:proofErr w:type="spellStart"/>
      <w:r w:rsidRPr="00CA3327">
        <w:rPr>
          <w:rFonts w:ascii="Arial" w:hAnsi="Arial" w:cs="Arial"/>
          <w:sz w:val="24"/>
          <w:szCs w:val="24"/>
        </w:rPr>
        <w:t>ресурсо</w:t>
      </w:r>
      <w:proofErr w:type="spellEnd"/>
      <w:r w:rsidRPr="00CA3327">
        <w:rPr>
          <w:rFonts w:ascii="Arial" w:hAnsi="Arial" w:cs="Arial"/>
          <w:sz w:val="24"/>
          <w:szCs w:val="24"/>
        </w:rPr>
        <w:t>- и</w:t>
      </w:r>
      <w:r w:rsidR="00565CE2" w:rsidRPr="00CA3327">
        <w:rPr>
          <w:rFonts w:ascii="Arial" w:hAnsi="Arial" w:cs="Arial"/>
          <w:sz w:val="24"/>
          <w:szCs w:val="24"/>
        </w:rPr>
        <w:t xml:space="preserve"> </w:t>
      </w:r>
      <w:r w:rsidRPr="00CA3327">
        <w:rPr>
          <w:rFonts w:ascii="Arial" w:hAnsi="Arial" w:cs="Arial"/>
          <w:sz w:val="24"/>
          <w:szCs w:val="24"/>
        </w:rPr>
        <w:t>энергосберегающих</w:t>
      </w:r>
      <w:r w:rsidRPr="00CA3327">
        <w:rPr>
          <w:rFonts w:ascii="Arial" w:hAnsi="Arial" w:cs="Arial"/>
          <w:spacing w:val="-32"/>
          <w:sz w:val="24"/>
          <w:szCs w:val="24"/>
        </w:rPr>
        <w:t xml:space="preserve"> </w:t>
      </w:r>
      <w:r w:rsidRPr="00CA3327">
        <w:rPr>
          <w:rFonts w:ascii="Arial" w:hAnsi="Arial" w:cs="Arial"/>
          <w:sz w:val="24"/>
          <w:szCs w:val="24"/>
        </w:rPr>
        <w:t>технологий</w:t>
      </w:r>
      <w:r w:rsidR="008E67B9" w:rsidRPr="00CA3327">
        <w:rPr>
          <w:rFonts w:ascii="Arial" w:hAnsi="Arial" w:cs="Arial"/>
          <w:sz w:val="24"/>
          <w:szCs w:val="24"/>
        </w:rPr>
        <w:t xml:space="preserve"> для объектов инженерной инфраструктуры</w:t>
      </w:r>
      <w:r w:rsidRPr="00CA3327">
        <w:rPr>
          <w:rFonts w:ascii="Arial" w:hAnsi="Arial" w:cs="Arial"/>
          <w:sz w:val="24"/>
          <w:szCs w:val="24"/>
        </w:rPr>
        <w:t>;</w:t>
      </w:r>
      <w:r w:rsidRPr="00CA3327">
        <w:rPr>
          <w:rFonts w:ascii="Arial" w:hAnsi="Arial" w:cs="Arial"/>
          <w:sz w:val="24"/>
          <w:szCs w:val="24"/>
        </w:rPr>
        <w:tab/>
      </w:r>
    </w:p>
    <w:p w:rsidR="00645415" w:rsidRPr="00CA3327" w:rsidRDefault="007806D3" w:rsidP="00CA3327">
      <w:pPr>
        <w:pStyle w:val="a5"/>
        <w:numPr>
          <w:ilvl w:val="0"/>
          <w:numId w:val="27"/>
        </w:numPr>
        <w:rPr>
          <w:rFonts w:ascii="Arial" w:hAnsi="Arial" w:cs="Arial"/>
          <w:sz w:val="24"/>
          <w:szCs w:val="24"/>
        </w:rPr>
      </w:pPr>
      <w:r w:rsidRPr="00CA3327">
        <w:rPr>
          <w:rFonts w:ascii="Arial" w:hAnsi="Arial" w:cs="Arial"/>
          <w:sz w:val="24"/>
          <w:szCs w:val="24"/>
        </w:rPr>
        <w:t>установка приборов</w:t>
      </w:r>
      <w:r w:rsidRPr="00CA3327">
        <w:rPr>
          <w:rFonts w:ascii="Arial" w:hAnsi="Arial" w:cs="Arial"/>
          <w:spacing w:val="-14"/>
          <w:sz w:val="24"/>
          <w:szCs w:val="24"/>
        </w:rPr>
        <w:t xml:space="preserve"> </w:t>
      </w:r>
      <w:r w:rsidRPr="00CA3327">
        <w:rPr>
          <w:rFonts w:ascii="Arial" w:hAnsi="Arial" w:cs="Arial"/>
          <w:sz w:val="24"/>
          <w:szCs w:val="24"/>
        </w:rPr>
        <w:t>учета;</w:t>
      </w:r>
    </w:p>
    <w:p w:rsidR="00007DE2" w:rsidRPr="00CA3327" w:rsidRDefault="008E67B9" w:rsidP="00CA3327">
      <w:pPr>
        <w:pStyle w:val="a5"/>
        <w:numPr>
          <w:ilvl w:val="0"/>
          <w:numId w:val="27"/>
        </w:numPr>
        <w:rPr>
          <w:rFonts w:ascii="Arial" w:hAnsi="Arial" w:cs="Arial"/>
          <w:sz w:val="24"/>
          <w:szCs w:val="24"/>
        </w:rPr>
      </w:pPr>
      <w:r w:rsidRPr="00CA3327">
        <w:rPr>
          <w:rFonts w:ascii="Arial" w:hAnsi="Arial" w:cs="Arial"/>
          <w:sz w:val="24"/>
          <w:szCs w:val="24"/>
        </w:rPr>
        <w:t xml:space="preserve">обеспечение подключения </w:t>
      </w:r>
      <w:r w:rsidR="007806D3" w:rsidRPr="00CA3327">
        <w:rPr>
          <w:rFonts w:ascii="Arial" w:hAnsi="Arial" w:cs="Arial"/>
          <w:sz w:val="24"/>
          <w:szCs w:val="24"/>
        </w:rPr>
        <w:t>объектов недвижимости к системам водоснабжения и водоотведения с гарантированн</w:t>
      </w:r>
      <w:r w:rsidRPr="00CA3327">
        <w:rPr>
          <w:rFonts w:ascii="Arial" w:hAnsi="Arial" w:cs="Arial"/>
          <w:sz w:val="24"/>
          <w:szCs w:val="24"/>
        </w:rPr>
        <w:t>ым объемом заявленных мощностей</w:t>
      </w:r>
      <w:r w:rsidR="007806D3" w:rsidRPr="00CA3327">
        <w:rPr>
          <w:rFonts w:ascii="Arial" w:hAnsi="Arial" w:cs="Arial"/>
          <w:sz w:val="24"/>
          <w:szCs w:val="24"/>
        </w:rPr>
        <w:t>.</w:t>
      </w:r>
    </w:p>
    <w:p w:rsidR="00007DE2" w:rsidRPr="00CA3327" w:rsidRDefault="00007DE2" w:rsidP="006A2E00">
      <w:pPr>
        <w:ind w:firstLine="567"/>
        <w:rPr>
          <w:rFonts w:ascii="Arial" w:hAnsi="Arial" w:cs="Arial"/>
          <w:sz w:val="24"/>
          <w:szCs w:val="24"/>
        </w:rPr>
      </w:pPr>
    </w:p>
    <w:p w:rsidR="00007DE2" w:rsidRPr="00CA3327" w:rsidRDefault="00007DE2" w:rsidP="006A2E00">
      <w:pPr>
        <w:pStyle w:val="a5"/>
        <w:tabs>
          <w:tab w:val="left" w:pos="1040"/>
        </w:tabs>
        <w:spacing w:before="149" w:line="360" w:lineRule="auto"/>
        <w:ind w:left="0" w:right="501" w:firstLine="567"/>
        <w:rPr>
          <w:rFonts w:ascii="Arial" w:hAnsi="Arial" w:cs="Arial"/>
          <w:sz w:val="24"/>
          <w:szCs w:val="24"/>
        </w:rPr>
      </w:pPr>
    </w:p>
    <w:p w:rsidR="00007DE2" w:rsidRPr="00CA3327" w:rsidRDefault="00007DE2" w:rsidP="00007DE2">
      <w:pPr>
        <w:pStyle w:val="a5"/>
        <w:tabs>
          <w:tab w:val="left" w:pos="1040"/>
        </w:tabs>
        <w:spacing w:before="149" w:line="360" w:lineRule="auto"/>
        <w:ind w:left="1039" w:right="501"/>
        <w:rPr>
          <w:rFonts w:ascii="Arial" w:hAnsi="Arial" w:cs="Arial"/>
          <w:sz w:val="24"/>
          <w:szCs w:val="24"/>
        </w:rPr>
      </w:pPr>
    </w:p>
    <w:p w:rsidR="00007DE2" w:rsidRPr="00CA3327" w:rsidRDefault="00007DE2" w:rsidP="00007DE2">
      <w:pPr>
        <w:pStyle w:val="a5"/>
        <w:tabs>
          <w:tab w:val="left" w:pos="1040"/>
        </w:tabs>
        <w:spacing w:before="149" w:line="360" w:lineRule="auto"/>
        <w:ind w:left="1039" w:right="501"/>
        <w:rPr>
          <w:rFonts w:ascii="Arial" w:hAnsi="Arial" w:cs="Arial"/>
          <w:sz w:val="24"/>
          <w:szCs w:val="24"/>
        </w:rPr>
      </w:pPr>
    </w:p>
    <w:p w:rsidR="00007DE2" w:rsidRPr="00CA3327" w:rsidRDefault="00007DE2" w:rsidP="00007DE2">
      <w:pPr>
        <w:pStyle w:val="a5"/>
        <w:tabs>
          <w:tab w:val="left" w:pos="1040"/>
        </w:tabs>
        <w:spacing w:before="149" w:line="360" w:lineRule="auto"/>
        <w:ind w:left="1039" w:right="501"/>
        <w:rPr>
          <w:rFonts w:ascii="Arial" w:hAnsi="Arial" w:cs="Arial"/>
          <w:sz w:val="24"/>
          <w:szCs w:val="24"/>
        </w:rPr>
      </w:pPr>
    </w:p>
    <w:p w:rsidR="008E67B9" w:rsidRPr="00CA3327" w:rsidRDefault="008E67B9" w:rsidP="00F114F2">
      <w:pPr>
        <w:tabs>
          <w:tab w:val="left" w:pos="1040"/>
        </w:tabs>
        <w:spacing w:before="149" w:line="360" w:lineRule="auto"/>
        <w:ind w:right="501"/>
        <w:rPr>
          <w:rFonts w:ascii="Arial" w:hAnsi="Arial" w:cs="Arial"/>
          <w:sz w:val="24"/>
          <w:szCs w:val="24"/>
        </w:rPr>
      </w:pPr>
    </w:p>
    <w:p w:rsidR="00F114F2" w:rsidRPr="00CA3327" w:rsidRDefault="00F114F2" w:rsidP="00F114F2">
      <w:pPr>
        <w:tabs>
          <w:tab w:val="left" w:pos="1040"/>
        </w:tabs>
        <w:spacing w:before="149" w:line="360" w:lineRule="auto"/>
        <w:ind w:right="501"/>
        <w:rPr>
          <w:rFonts w:ascii="Arial" w:hAnsi="Arial" w:cs="Arial"/>
          <w:sz w:val="24"/>
          <w:szCs w:val="24"/>
        </w:rPr>
      </w:pPr>
    </w:p>
    <w:p w:rsidR="00F114F2" w:rsidRPr="00CA3327" w:rsidRDefault="00F114F2" w:rsidP="00F114F2">
      <w:pPr>
        <w:tabs>
          <w:tab w:val="left" w:pos="1040"/>
        </w:tabs>
        <w:spacing w:before="149" w:line="360" w:lineRule="auto"/>
        <w:ind w:right="501"/>
        <w:rPr>
          <w:rFonts w:ascii="Arial" w:hAnsi="Arial" w:cs="Arial"/>
          <w:sz w:val="24"/>
          <w:szCs w:val="24"/>
        </w:rPr>
      </w:pPr>
    </w:p>
    <w:p w:rsidR="0000475C" w:rsidRDefault="0000475C" w:rsidP="00007DE2">
      <w:pPr>
        <w:pStyle w:val="a5"/>
        <w:tabs>
          <w:tab w:val="left" w:pos="1040"/>
        </w:tabs>
        <w:spacing w:before="149" w:line="360" w:lineRule="auto"/>
        <w:ind w:left="1039" w:right="501"/>
        <w:rPr>
          <w:rFonts w:ascii="Arial" w:hAnsi="Arial" w:cs="Arial"/>
          <w:sz w:val="24"/>
          <w:szCs w:val="24"/>
        </w:rPr>
      </w:pPr>
    </w:p>
    <w:p w:rsidR="00CA3327" w:rsidRDefault="00CA3327" w:rsidP="00007DE2">
      <w:pPr>
        <w:pStyle w:val="a5"/>
        <w:tabs>
          <w:tab w:val="left" w:pos="1040"/>
        </w:tabs>
        <w:spacing w:before="149" w:line="360" w:lineRule="auto"/>
        <w:ind w:left="1039" w:right="501"/>
        <w:rPr>
          <w:rFonts w:ascii="Arial" w:hAnsi="Arial" w:cs="Arial"/>
          <w:sz w:val="24"/>
          <w:szCs w:val="24"/>
        </w:rPr>
      </w:pPr>
    </w:p>
    <w:p w:rsidR="00CA3327" w:rsidRDefault="00CA3327" w:rsidP="00007DE2">
      <w:pPr>
        <w:pStyle w:val="a5"/>
        <w:tabs>
          <w:tab w:val="left" w:pos="1040"/>
        </w:tabs>
        <w:spacing w:before="149" w:line="360" w:lineRule="auto"/>
        <w:ind w:left="1039" w:right="501"/>
        <w:rPr>
          <w:rFonts w:ascii="Arial" w:hAnsi="Arial" w:cs="Arial"/>
          <w:sz w:val="24"/>
          <w:szCs w:val="24"/>
        </w:rPr>
      </w:pPr>
    </w:p>
    <w:p w:rsidR="00CA3327" w:rsidRDefault="00CA3327" w:rsidP="00007DE2">
      <w:pPr>
        <w:pStyle w:val="a5"/>
        <w:tabs>
          <w:tab w:val="left" w:pos="1040"/>
        </w:tabs>
        <w:spacing w:before="149" w:line="360" w:lineRule="auto"/>
        <w:ind w:left="1039" w:right="501"/>
        <w:rPr>
          <w:rFonts w:ascii="Arial" w:hAnsi="Arial" w:cs="Arial"/>
          <w:sz w:val="24"/>
          <w:szCs w:val="24"/>
        </w:rPr>
      </w:pPr>
    </w:p>
    <w:p w:rsidR="00CA3327" w:rsidRDefault="00CA3327" w:rsidP="00007DE2">
      <w:pPr>
        <w:pStyle w:val="a5"/>
        <w:tabs>
          <w:tab w:val="left" w:pos="1040"/>
        </w:tabs>
        <w:spacing w:before="149" w:line="360" w:lineRule="auto"/>
        <w:ind w:left="1039" w:right="501"/>
        <w:rPr>
          <w:rFonts w:ascii="Arial" w:hAnsi="Arial" w:cs="Arial"/>
          <w:sz w:val="24"/>
          <w:szCs w:val="24"/>
        </w:rPr>
      </w:pPr>
    </w:p>
    <w:p w:rsidR="00CA3327" w:rsidRDefault="00CA3327" w:rsidP="00007DE2">
      <w:pPr>
        <w:pStyle w:val="a5"/>
        <w:tabs>
          <w:tab w:val="left" w:pos="1040"/>
        </w:tabs>
        <w:spacing w:before="149" w:line="360" w:lineRule="auto"/>
        <w:ind w:left="1039" w:right="501"/>
        <w:rPr>
          <w:rFonts w:ascii="Arial" w:hAnsi="Arial" w:cs="Arial"/>
          <w:sz w:val="24"/>
          <w:szCs w:val="24"/>
        </w:rPr>
      </w:pPr>
    </w:p>
    <w:p w:rsidR="00CA3327" w:rsidRPr="00CA3327" w:rsidRDefault="00CA3327" w:rsidP="00007DE2">
      <w:pPr>
        <w:pStyle w:val="a5"/>
        <w:tabs>
          <w:tab w:val="left" w:pos="1040"/>
        </w:tabs>
        <w:spacing w:before="149" w:line="360" w:lineRule="auto"/>
        <w:ind w:left="1039" w:right="501"/>
        <w:rPr>
          <w:rFonts w:ascii="Arial" w:hAnsi="Arial" w:cs="Arial"/>
          <w:sz w:val="24"/>
          <w:szCs w:val="24"/>
        </w:rPr>
      </w:pPr>
    </w:p>
    <w:p w:rsidR="008E67B9" w:rsidRPr="009106B9" w:rsidRDefault="008E67B9" w:rsidP="00007DE2">
      <w:pPr>
        <w:pStyle w:val="a5"/>
        <w:tabs>
          <w:tab w:val="left" w:pos="1040"/>
        </w:tabs>
        <w:spacing w:before="149" w:line="360" w:lineRule="auto"/>
        <w:ind w:left="1039" w:right="501"/>
      </w:pPr>
    </w:p>
    <w:p w:rsidR="00F114F2" w:rsidRPr="009106B9" w:rsidRDefault="00F114F2" w:rsidP="00F114F2"/>
    <w:p w:rsidR="00F114F2" w:rsidRPr="009106B9" w:rsidRDefault="00F114F2" w:rsidP="00F114F2"/>
    <w:p w:rsidR="006A2E00" w:rsidRPr="009106B9" w:rsidRDefault="006A2E00" w:rsidP="00F114F2"/>
    <w:p w:rsidR="006A2E00" w:rsidRPr="009106B9" w:rsidRDefault="006A2E00" w:rsidP="00F114F2"/>
    <w:p w:rsidR="006A2E00" w:rsidRPr="009106B9" w:rsidRDefault="006A2E00" w:rsidP="00F114F2"/>
    <w:p w:rsidR="006A2E00" w:rsidRPr="009106B9" w:rsidRDefault="006A2E00" w:rsidP="00F114F2"/>
    <w:p w:rsidR="00645415" w:rsidRPr="00CA3327" w:rsidRDefault="007D26D4" w:rsidP="002D26D1">
      <w:pPr>
        <w:jc w:val="center"/>
        <w:rPr>
          <w:rFonts w:ascii="Arial" w:hAnsi="Arial" w:cs="Arial"/>
          <w:b/>
          <w:sz w:val="30"/>
          <w:szCs w:val="30"/>
        </w:rPr>
      </w:pPr>
      <w:r w:rsidRPr="00CA3327">
        <w:rPr>
          <w:rFonts w:ascii="Arial" w:hAnsi="Arial" w:cs="Arial"/>
          <w:b/>
          <w:sz w:val="30"/>
          <w:szCs w:val="30"/>
        </w:rPr>
        <w:t>П</w:t>
      </w:r>
      <w:r w:rsidR="007806D3" w:rsidRPr="00CA3327">
        <w:rPr>
          <w:rFonts w:ascii="Arial" w:hAnsi="Arial" w:cs="Arial"/>
          <w:b/>
          <w:sz w:val="30"/>
          <w:szCs w:val="30"/>
        </w:rPr>
        <w:t>АСПОРТ СХЕМЫ</w:t>
      </w:r>
    </w:p>
    <w:p w:rsidR="00CA3327" w:rsidRPr="00CA3327" w:rsidRDefault="00CA3327" w:rsidP="002D26D1">
      <w:pPr>
        <w:jc w:val="center"/>
        <w:rPr>
          <w:rFonts w:ascii="Arial" w:hAnsi="Arial" w:cs="Arial"/>
          <w:b/>
          <w:sz w:val="30"/>
          <w:szCs w:val="30"/>
        </w:rPr>
      </w:pPr>
    </w:p>
    <w:tbl>
      <w:tblPr>
        <w:tblStyle w:val="TableNormal"/>
        <w:tblpPr w:leftFromText="180" w:rightFromText="180" w:vertAnchor="text" w:horzAnchor="margin" w:tblpXSpec="center" w:tblpY="45"/>
        <w:tblW w:w="102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0"/>
        <w:gridCol w:w="7624"/>
      </w:tblGrid>
      <w:tr w:rsidR="007D26D4" w:rsidRPr="009106B9" w:rsidTr="00F114F2">
        <w:trPr>
          <w:trHeight w:val="691"/>
        </w:trPr>
        <w:tc>
          <w:tcPr>
            <w:tcW w:w="2660" w:type="dxa"/>
            <w:vAlign w:val="center"/>
          </w:tcPr>
          <w:p w:rsidR="007D26D4" w:rsidRPr="00CA3327" w:rsidRDefault="007D26D4" w:rsidP="00C703BB">
            <w:pPr>
              <w:ind w:firstLine="0"/>
              <w:jc w:val="center"/>
              <w:rPr>
                <w:rFonts w:ascii="Courier New" w:hAnsi="Courier New" w:cs="Courier New"/>
                <w:b/>
                <w:sz w:val="22"/>
              </w:rPr>
            </w:pPr>
            <w:r w:rsidRPr="00CA3327">
              <w:rPr>
                <w:rFonts w:ascii="Courier New" w:hAnsi="Courier New" w:cs="Courier New"/>
                <w:b/>
                <w:sz w:val="22"/>
              </w:rPr>
              <w:t>Наименование проекта:</w:t>
            </w:r>
          </w:p>
        </w:tc>
        <w:tc>
          <w:tcPr>
            <w:tcW w:w="7624" w:type="dxa"/>
            <w:vAlign w:val="center"/>
          </w:tcPr>
          <w:p w:rsidR="007D26D4" w:rsidRPr="00CA3327" w:rsidRDefault="008E67B9" w:rsidP="003459DA">
            <w:pPr>
              <w:jc w:val="left"/>
              <w:rPr>
                <w:rFonts w:ascii="Courier New" w:hAnsi="Courier New" w:cs="Courier New"/>
                <w:sz w:val="22"/>
              </w:rPr>
            </w:pPr>
            <w:r w:rsidRPr="00CA3327">
              <w:rPr>
                <w:rFonts w:ascii="Courier New" w:hAnsi="Courier New" w:cs="Courier New"/>
                <w:sz w:val="22"/>
              </w:rPr>
              <w:t>Схема водоснабжения и водоотведения села</w:t>
            </w:r>
            <w:proofErr w:type="gramStart"/>
            <w:r w:rsidRPr="00CA3327">
              <w:rPr>
                <w:rFonts w:ascii="Courier New" w:hAnsi="Courier New" w:cs="Courier New"/>
                <w:sz w:val="22"/>
              </w:rPr>
              <w:t xml:space="preserve"> </w:t>
            </w:r>
            <w:r w:rsidR="003459DA" w:rsidRPr="00CA3327">
              <w:rPr>
                <w:rFonts w:ascii="Courier New" w:hAnsi="Courier New" w:cs="Courier New"/>
                <w:sz w:val="22"/>
              </w:rPr>
              <w:t>Б</w:t>
            </w:r>
            <w:proofErr w:type="gramEnd"/>
            <w:r w:rsidR="003459DA" w:rsidRPr="00CA3327">
              <w:rPr>
                <w:rFonts w:ascii="Courier New" w:hAnsi="Courier New" w:cs="Courier New"/>
                <w:sz w:val="22"/>
              </w:rPr>
              <w:t>уреть</w:t>
            </w:r>
            <w:r w:rsidRPr="00CA3327">
              <w:rPr>
                <w:rFonts w:ascii="Courier New" w:hAnsi="Courier New" w:cs="Courier New"/>
                <w:sz w:val="22"/>
              </w:rPr>
              <w:t xml:space="preserve"> муниципального образования «</w:t>
            </w:r>
            <w:r w:rsidR="00C703BB" w:rsidRPr="00CA3327">
              <w:rPr>
                <w:rFonts w:ascii="Courier New" w:hAnsi="Courier New" w:cs="Courier New"/>
                <w:sz w:val="22"/>
              </w:rPr>
              <w:t>Буреть</w:t>
            </w:r>
            <w:r w:rsidRPr="00CA3327">
              <w:rPr>
                <w:rFonts w:ascii="Courier New" w:hAnsi="Courier New" w:cs="Courier New"/>
                <w:sz w:val="22"/>
              </w:rPr>
              <w:t xml:space="preserve">» </w:t>
            </w:r>
            <w:proofErr w:type="spellStart"/>
            <w:r w:rsidR="00C703BB" w:rsidRPr="00CA3327">
              <w:rPr>
                <w:rFonts w:ascii="Courier New" w:hAnsi="Courier New" w:cs="Courier New"/>
                <w:sz w:val="22"/>
              </w:rPr>
              <w:t>Боханского</w:t>
            </w:r>
            <w:proofErr w:type="spellEnd"/>
            <w:r w:rsidR="0071223A" w:rsidRPr="00CA3327">
              <w:rPr>
                <w:rFonts w:ascii="Courier New" w:hAnsi="Courier New" w:cs="Courier New"/>
                <w:sz w:val="22"/>
              </w:rPr>
              <w:t xml:space="preserve"> </w:t>
            </w:r>
            <w:r w:rsidR="00AE4C9B" w:rsidRPr="00CA3327">
              <w:rPr>
                <w:rFonts w:ascii="Courier New" w:hAnsi="Courier New" w:cs="Courier New"/>
                <w:sz w:val="22"/>
              </w:rPr>
              <w:t>р</w:t>
            </w:r>
            <w:r w:rsidRPr="00CA3327">
              <w:rPr>
                <w:rFonts w:ascii="Courier New" w:hAnsi="Courier New" w:cs="Courier New"/>
                <w:sz w:val="22"/>
              </w:rPr>
              <w:t>айона Иркутской области</w:t>
            </w:r>
            <w:r w:rsidR="00512B18" w:rsidRPr="00CA3327">
              <w:rPr>
                <w:rFonts w:ascii="Courier New" w:hAnsi="Courier New" w:cs="Courier New"/>
                <w:sz w:val="22"/>
              </w:rPr>
              <w:t xml:space="preserve"> на период до 2030 года</w:t>
            </w:r>
          </w:p>
        </w:tc>
      </w:tr>
      <w:tr w:rsidR="007D26D4" w:rsidRPr="009106B9" w:rsidTr="00F114F2">
        <w:trPr>
          <w:trHeight w:val="798"/>
        </w:trPr>
        <w:tc>
          <w:tcPr>
            <w:tcW w:w="2660" w:type="dxa"/>
            <w:vAlign w:val="center"/>
          </w:tcPr>
          <w:p w:rsidR="007D26D4" w:rsidRPr="00CA3327" w:rsidRDefault="007D26D4" w:rsidP="00C703BB">
            <w:pPr>
              <w:ind w:firstLine="0"/>
              <w:jc w:val="center"/>
              <w:rPr>
                <w:rFonts w:ascii="Courier New" w:hAnsi="Courier New" w:cs="Courier New"/>
                <w:b/>
                <w:sz w:val="22"/>
              </w:rPr>
            </w:pPr>
            <w:r w:rsidRPr="00CA3327">
              <w:rPr>
                <w:rFonts w:ascii="Courier New" w:hAnsi="Courier New" w:cs="Courier New"/>
                <w:b/>
                <w:sz w:val="22"/>
              </w:rPr>
              <w:t>Инициатор проекта (муниципальный заказчик):</w:t>
            </w:r>
          </w:p>
        </w:tc>
        <w:tc>
          <w:tcPr>
            <w:tcW w:w="7624" w:type="dxa"/>
            <w:vAlign w:val="center"/>
          </w:tcPr>
          <w:p w:rsidR="007D26D4" w:rsidRPr="00CA3327" w:rsidRDefault="007D26D4" w:rsidP="00E22D46">
            <w:pPr>
              <w:pStyle w:val="3"/>
              <w:spacing w:before="0" w:after="225"/>
              <w:rPr>
                <w:rFonts w:ascii="Courier New" w:eastAsia="Times New Roman" w:hAnsi="Courier New" w:cs="Courier New"/>
                <w:b w:val="0"/>
                <w:bCs w:val="0"/>
                <w:color w:val="auto"/>
                <w:sz w:val="22"/>
              </w:rPr>
            </w:pPr>
            <w:bookmarkStart w:id="2" w:name="_Toc34654022"/>
            <w:bookmarkStart w:id="3" w:name="_Toc36039201"/>
            <w:bookmarkStart w:id="4" w:name="_Toc36134597"/>
            <w:r w:rsidRPr="00CA3327">
              <w:rPr>
                <w:rFonts w:ascii="Courier New" w:eastAsia="Times New Roman" w:hAnsi="Courier New" w:cs="Courier New"/>
                <w:b w:val="0"/>
                <w:bCs w:val="0"/>
                <w:color w:val="auto"/>
                <w:sz w:val="22"/>
              </w:rPr>
              <w:t xml:space="preserve">Глава </w:t>
            </w:r>
            <w:r w:rsidR="00F114F2" w:rsidRPr="00CA3327">
              <w:rPr>
                <w:rFonts w:ascii="Courier New" w:eastAsia="Times New Roman" w:hAnsi="Courier New" w:cs="Courier New"/>
                <w:b w:val="0"/>
                <w:bCs w:val="0"/>
                <w:color w:val="auto"/>
                <w:sz w:val="22"/>
              </w:rPr>
              <w:t>поселения</w:t>
            </w:r>
            <w:r w:rsidR="0071223A" w:rsidRPr="00CA3327">
              <w:rPr>
                <w:rFonts w:ascii="Courier New" w:eastAsia="Times New Roman" w:hAnsi="Courier New" w:cs="Courier New"/>
                <w:b w:val="0"/>
                <w:bCs w:val="0"/>
                <w:color w:val="auto"/>
                <w:sz w:val="22"/>
              </w:rPr>
              <w:t xml:space="preserve"> «</w:t>
            </w:r>
            <w:bookmarkEnd w:id="2"/>
            <w:r w:rsidR="00C703BB" w:rsidRPr="00CA3327">
              <w:rPr>
                <w:rFonts w:ascii="Courier New" w:eastAsia="Times New Roman" w:hAnsi="Courier New" w:cs="Courier New"/>
                <w:b w:val="0"/>
                <w:bCs w:val="0"/>
                <w:color w:val="auto"/>
                <w:sz w:val="22"/>
              </w:rPr>
              <w:t>Буреть» Ткач</w:t>
            </w:r>
            <w:r w:rsidR="00BD0D22" w:rsidRPr="00CA3327">
              <w:rPr>
                <w:rFonts w:ascii="Courier New" w:eastAsia="Times New Roman" w:hAnsi="Courier New" w:cs="Courier New"/>
                <w:b w:val="0"/>
                <w:bCs w:val="0"/>
                <w:color w:val="auto"/>
                <w:sz w:val="22"/>
              </w:rPr>
              <w:t xml:space="preserve"> Александр Сергеевич</w:t>
            </w:r>
            <w:bookmarkEnd w:id="3"/>
            <w:bookmarkEnd w:id="4"/>
          </w:p>
        </w:tc>
      </w:tr>
      <w:tr w:rsidR="007D26D4" w:rsidRPr="009106B9" w:rsidTr="00F114F2">
        <w:trPr>
          <w:trHeight w:val="345"/>
        </w:trPr>
        <w:tc>
          <w:tcPr>
            <w:tcW w:w="2660" w:type="dxa"/>
            <w:vAlign w:val="center"/>
          </w:tcPr>
          <w:p w:rsidR="007D26D4" w:rsidRPr="00CA3327" w:rsidRDefault="007D26D4" w:rsidP="00F114F2">
            <w:pPr>
              <w:jc w:val="left"/>
              <w:rPr>
                <w:rFonts w:ascii="Courier New" w:hAnsi="Courier New" w:cs="Courier New"/>
                <w:b/>
                <w:sz w:val="22"/>
              </w:rPr>
            </w:pPr>
            <w:r w:rsidRPr="00CA3327">
              <w:rPr>
                <w:rFonts w:ascii="Courier New" w:hAnsi="Courier New" w:cs="Courier New"/>
                <w:b/>
                <w:sz w:val="22"/>
              </w:rPr>
              <w:t>Контакты:</w:t>
            </w:r>
          </w:p>
        </w:tc>
        <w:tc>
          <w:tcPr>
            <w:tcW w:w="7624" w:type="dxa"/>
            <w:vAlign w:val="center"/>
          </w:tcPr>
          <w:p w:rsidR="007D26D4" w:rsidRPr="00CA3327" w:rsidRDefault="00F114F2" w:rsidP="00C703BB">
            <w:pPr>
              <w:jc w:val="left"/>
              <w:rPr>
                <w:rFonts w:ascii="Courier New" w:hAnsi="Courier New" w:cs="Courier New"/>
                <w:sz w:val="22"/>
              </w:rPr>
            </w:pPr>
            <w:r w:rsidRPr="00CA3327">
              <w:rPr>
                <w:rFonts w:ascii="Courier New" w:hAnsi="Courier New" w:cs="Courier New"/>
                <w:color w:val="242424"/>
                <w:sz w:val="22"/>
              </w:rPr>
              <w:t>Тел. +7 (</w:t>
            </w:r>
            <w:r w:rsidR="00C703BB" w:rsidRPr="00CA3327">
              <w:rPr>
                <w:rFonts w:ascii="Courier New" w:hAnsi="Courier New" w:cs="Courier New"/>
                <w:color w:val="242424"/>
                <w:sz w:val="22"/>
              </w:rPr>
              <w:t>908)-663-05-81</w:t>
            </w:r>
          </w:p>
        </w:tc>
      </w:tr>
      <w:tr w:rsidR="007D26D4" w:rsidRPr="009106B9" w:rsidTr="00F114F2">
        <w:trPr>
          <w:trHeight w:val="7222"/>
        </w:trPr>
        <w:tc>
          <w:tcPr>
            <w:tcW w:w="2660" w:type="dxa"/>
            <w:vAlign w:val="center"/>
          </w:tcPr>
          <w:p w:rsidR="007D26D4" w:rsidRPr="00CA3327" w:rsidRDefault="007D26D4" w:rsidP="00586EDC">
            <w:pPr>
              <w:ind w:firstLine="0"/>
              <w:jc w:val="center"/>
              <w:rPr>
                <w:rFonts w:ascii="Courier New" w:hAnsi="Courier New" w:cs="Courier New"/>
                <w:b/>
                <w:sz w:val="22"/>
              </w:rPr>
            </w:pPr>
            <w:r w:rsidRPr="00CA3327">
              <w:rPr>
                <w:rFonts w:ascii="Courier New" w:hAnsi="Courier New" w:cs="Courier New"/>
                <w:b/>
                <w:sz w:val="22"/>
              </w:rPr>
              <w:t>Нормативн</w:t>
            </w:r>
            <w:proofErr w:type="gramStart"/>
            <w:r w:rsidRPr="00CA3327">
              <w:rPr>
                <w:rFonts w:ascii="Courier New" w:hAnsi="Courier New" w:cs="Courier New"/>
                <w:b/>
                <w:sz w:val="22"/>
              </w:rPr>
              <w:t>о-</w:t>
            </w:r>
            <w:proofErr w:type="gramEnd"/>
            <w:r w:rsidRPr="00CA3327">
              <w:rPr>
                <w:rFonts w:ascii="Courier New" w:hAnsi="Courier New" w:cs="Courier New"/>
                <w:b/>
                <w:sz w:val="22"/>
              </w:rPr>
              <w:t xml:space="preserve"> правовая база для разработки программы:</w:t>
            </w:r>
          </w:p>
        </w:tc>
        <w:tc>
          <w:tcPr>
            <w:tcW w:w="7624" w:type="dxa"/>
            <w:vAlign w:val="center"/>
          </w:tcPr>
          <w:p w:rsidR="00512B18" w:rsidRPr="00CA3327" w:rsidRDefault="0000475C" w:rsidP="00F114F2">
            <w:pPr>
              <w:jc w:val="left"/>
              <w:rPr>
                <w:rFonts w:ascii="Courier New" w:eastAsia="Calibri" w:hAnsi="Courier New" w:cs="Courier New"/>
                <w:sz w:val="22"/>
              </w:rPr>
            </w:pPr>
            <w:r w:rsidRPr="00CA3327">
              <w:rPr>
                <w:rFonts w:ascii="Courier New" w:eastAsia="Calibri" w:hAnsi="Courier New" w:cs="Courier New"/>
                <w:sz w:val="22"/>
              </w:rPr>
              <w:t>Генеральный план муниципального образования «</w:t>
            </w:r>
            <w:r w:rsidR="00BD0D22" w:rsidRPr="00CA3327">
              <w:rPr>
                <w:rFonts w:ascii="Courier New" w:eastAsia="Calibri" w:hAnsi="Courier New" w:cs="Courier New"/>
                <w:sz w:val="22"/>
              </w:rPr>
              <w:t>Буреть</w:t>
            </w:r>
            <w:r w:rsidRPr="00CA3327">
              <w:rPr>
                <w:rFonts w:ascii="Courier New" w:eastAsia="Calibri" w:hAnsi="Courier New" w:cs="Courier New"/>
                <w:sz w:val="22"/>
              </w:rPr>
              <w:t xml:space="preserve">» </w:t>
            </w:r>
            <w:proofErr w:type="spellStart"/>
            <w:r w:rsidR="00AE4C9B" w:rsidRPr="00CA3327">
              <w:rPr>
                <w:rFonts w:ascii="Courier New" w:eastAsia="Calibri" w:hAnsi="Courier New" w:cs="Courier New"/>
                <w:sz w:val="22"/>
              </w:rPr>
              <w:t>Б</w:t>
            </w:r>
            <w:r w:rsidR="00BD0D22" w:rsidRPr="00CA3327">
              <w:rPr>
                <w:rFonts w:ascii="Courier New" w:eastAsia="Calibri" w:hAnsi="Courier New" w:cs="Courier New"/>
                <w:sz w:val="22"/>
              </w:rPr>
              <w:t>оханского</w:t>
            </w:r>
            <w:proofErr w:type="spellEnd"/>
            <w:r w:rsidRPr="00CA3327">
              <w:rPr>
                <w:rFonts w:ascii="Courier New" w:eastAsia="Calibri" w:hAnsi="Courier New" w:cs="Courier New"/>
                <w:sz w:val="22"/>
              </w:rPr>
              <w:t xml:space="preserve"> района Иркутской области;</w:t>
            </w:r>
          </w:p>
          <w:p w:rsidR="00512B18" w:rsidRPr="00CA3327" w:rsidRDefault="00363B3C" w:rsidP="00F114F2">
            <w:pPr>
              <w:jc w:val="left"/>
              <w:rPr>
                <w:rFonts w:ascii="Courier New" w:eastAsia="Calibri" w:hAnsi="Courier New" w:cs="Courier New"/>
                <w:sz w:val="22"/>
              </w:rPr>
            </w:pPr>
            <w:r w:rsidRPr="00CA3327">
              <w:rPr>
                <w:rFonts w:ascii="Courier New" w:eastAsia="Calibri" w:hAnsi="Courier New" w:cs="Courier New"/>
                <w:sz w:val="22"/>
              </w:rPr>
              <w:t>Градостроительный кодекс Российской Федерации от 29 декабря 2004 г.;</w:t>
            </w:r>
          </w:p>
          <w:p w:rsidR="00363B3C" w:rsidRPr="00CA3327" w:rsidRDefault="007D26D4" w:rsidP="00F114F2">
            <w:pPr>
              <w:jc w:val="left"/>
              <w:rPr>
                <w:rFonts w:ascii="Courier New" w:hAnsi="Courier New" w:cs="Courier New"/>
                <w:spacing w:val="-14"/>
                <w:sz w:val="22"/>
              </w:rPr>
            </w:pPr>
            <w:r w:rsidRPr="00CA3327">
              <w:rPr>
                <w:rFonts w:ascii="Courier New" w:hAnsi="Courier New" w:cs="Courier New"/>
                <w:sz w:val="22"/>
              </w:rPr>
              <w:t xml:space="preserve">Федеральный закон от 07.12.2011 года 416-ФЗ </w:t>
            </w:r>
            <w:r w:rsidRPr="00CA3327">
              <w:rPr>
                <w:rFonts w:ascii="Courier New" w:hAnsi="Courier New" w:cs="Courier New"/>
                <w:spacing w:val="-6"/>
                <w:sz w:val="22"/>
              </w:rPr>
              <w:t xml:space="preserve">«О </w:t>
            </w:r>
            <w:r w:rsidRPr="00CA3327">
              <w:rPr>
                <w:rFonts w:ascii="Courier New" w:hAnsi="Courier New" w:cs="Courier New"/>
                <w:sz w:val="22"/>
              </w:rPr>
              <w:t>водоснабжении и водоотведении»;</w:t>
            </w:r>
          </w:p>
          <w:p w:rsidR="00363B3C" w:rsidRPr="00CA3327" w:rsidRDefault="00363B3C" w:rsidP="00F114F2">
            <w:pPr>
              <w:jc w:val="left"/>
              <w:rPr>
                <w:rFonts w:ascii="Courier New" w:hAnsi="Courier New" w:cs="Courier New"/>
                <w:sz w:val="22"/>
              </w:rPr>
            </w:pPr>
            <w:r w:rsidRPr="00CA3327">
              <w:rPr>
                <w:rFonts w:ascii="Courier New" w:hAnsi="Courier New" w:cs="Courier New"/>
                <w:sz w:val="22"/>
              </w:rPr>
              <w:t xml:space="preserve">Постановление Правительства РФ от 05.09.2013 N 782 (ред. от 31.05.2019) </w:t>
            </w:r>
            <w:r w:rsidR="0000475C" w:rsidRPr="00CA3327">
              <w:rPr>
                <w:rFonts w:ascii="Courier New" w:hAnsi="Courier New" w:cs="Courier New"/>
                <w:sz w:val="22"/>
              </w:rPr>
              <w:t>«</w:t>
            </w:r>
            <w:r w:rsidRPr="00CA3327">
              <w:rPr>
                <w:rFonts w:ascii="Courier New" w:hAnsi="Courier New" w:cs="Courier New"/>
                <w:sz w:val="22"/>
              </w:rPr>
              <w:t>О схемах водоснабжения и водоотведения</w:t>
            </w:r>
            <w:r w:rsidR="0000475C" w:rsidRPr="00CA3327">
              <w:rPr>
                <w:rFonts w:ascii="Courier New" w:hAnsi="Courier New" w:cs="Courier New"/>
                <w:sz w:val="22"/>
              </w:rPr>
              <w:t>»</w:t>
            </w:r>
            <w:r w:rsidRPr="00CA3327">
              <w:rPr>
                <w:rFonts w:ascii="Courier New" w:hAnsi="Courier New" w:cs="Courier New"/>
                <w:sz w:val="22"/>
              </w:rPr>
              <w:t xml:space="preserve"> (вместе с </w:t>
            </w:r>
            <w:r w:rsidR="0000475C" w:rsidRPr="00CA3327">
              <w:rPr>
                <w:rFonts w:ascii="Courier New" w:hAnsi="Courier New" w:cs="Courier New"/>
                <w:sz w:val="22"/>
              </w:rPr>
              <w:t>«</w:t>
            </w:r>
            <w:r w:rsidRPr="00CA3327">
              <w:rPr>
                <w:rFonts w:ascii="Courier New" w:hAnsi="Courier New" w:cs="Courier New"/>
                <w:sz w:val="22"/>
              </w:rPr>
              <w:t>Правилами разработки и утверждения схем водоснабжения и водоотведения</w:t>
            </w:r>
            <w:r w:rsidR="0000475C" w:rsidRPr="00CA3327">
              <w:rPr>
                <w:rFonts w:ascii="Courier New" w:hAnsi="Courier New" w:cs="Courier New"/>
                <w:sz w:val="22"/>
              </w:rPr>
              <w:t>»</w:t>
            </w:r>
            <w:r w:rsidRPr="00CA3327">
              <w:rPr>
                <w:rFonts w:ascii="Courier New" w:hAnsi="Courier New" w:cs="Courier New"/>
                <w:sz w:val="22"/>
              </w:rPr>
              <w:t xml:space="preserve">, </w:t>
            </w:r>
            <w:r w:rsidR="0000475C" w:rsidRPr="00CA3327">
              <w:rPr>
                <w:rFonts w:ascii="Courier New" w:hAnsi="Courier New" w:cs="Courier New"/>
                <w:sz w:val="22"/>
              </w:rPr>
              <w:t>«</w:t>
            </w:r>
            <w:r w:rsidRPr="00CA3327">
              <w:rPr>
                <w:rFonts w:ascii="Courier New" w:hAnsi="Courier New" w:cs="Courier New"/>
                <w:sz w:val="22"/>
              </w:rPr>
              <w:t>Требованиями к содержанию схем водоснабжения и водоотведения</w:t>
            </w:r>
            <w:r w:rsidR="0000475C" w:rsidRPr="00CA3327">
              <w:rPr>
                <w:rFonts w:ascii="Courier New" w:hAnsi="Courier New" w:cs="Courier New"/>
                <w:sz w:val="22"/>
              </w:rPr>
              <w:t>»</w:t>
            </w:r>
            <w:r w:rsidRPr="00CA3327">
              <w:rPr>
                <w:rFonts w:ascii="Courier New" w:hAnsi="Courier New" w:cs="Courier New"/>
                <w:sz w:val="22"/>
              </w:rPr>
              <w:t>);</w:t>
            </w:r>
          </w:p>
          <w:p w:rsidR="00363B3C" w:rsidRPr="00CA3327" w:rsidRDefault="007D26D4" w:rsidP="00F114F2">
            <w:pPr>
              <w:jc w:val="left"/>
              <w:rPr>
                <w:rFonts w:ascii="Courier New" w:hAnsi="Courier New" w:cs="Courier New"/>
                <w:sz w:val="22"/>
              </w:rPr>
            </w:pPr>
            <w:r w:rsidRPr="00CA3327">
              <w:rPr>
                <w:rFonts w:ascii="Courier New" w:hAnsi="Courier New" w:cs="Courier New"/>
                <w:sz w:val="22"/>
              </w:rPr>
              <w:t>Федеральный закон от 30 декабря 2004 года № 210- ФЗ «Об основах регулирования тарифов организаций коммунального комплекса»;</w:t>
            </w:r>
          </w:p>
          <w:p w:rsidR="00512B18" w:rsidRPr="00CA3327" w:rsidRDefault="0000475C" w:rsidP="00F114F2">
            <w:pPr>
              <w:jc w:val="left"/>
              <w:rPr>
                <w:rFonts w:ascii="Courier New" w:hAnsi="Courier New" w:cs="Courier New"/>
                <w:sz w:val="22"/>
              </w:rPr>
            </w:pPr>
            <w:r w:rsidRPr="00CA3327">
              <w:rPr>
                <w:rFonts w:ascii="Courier New" w:hAnsi="Courier New" w:cs="Courier New"/>
                <w:sz w:val="22"/>
              </w:rPr>
              <w:t>«</w:t>
            </w:r>
            <w:r w:rsidR="00363B3C" w:rsidRPr="00CA3327">
              <w:rPr>
                <w:rFonts w:ascii="Courier New" w:hAnsi="Courier New" w:cs="Courier New"/>
                <w:sz w:val="22"/>
              </w:rPr>
              <w:t>Водный кодекс Российской Федерации</w:t>
            </w:r>
            <w:r w:rsidRPr="00CA3327">
              <w:rPr>
                <w:rFonts w:ascii="Courier New" w:hAnsi="Courier New" w:cs="Courier New"/>
                <w:sz w:val="22"/>
              </w:rPr>
              <w:t>»</w:t>
            </w:r>
            <w:r w:rsidR="00363B3C" w:rsidRPr="00CA3327">
              <w:rPr>
                <w:rFonts w:ascii="Courier New" w:hAnsi="Courier New" w:cs="Courier New"/>
                <w:sz w:val="22"/>
              </w:rPr>
              <w:t xml:space="preserve"> от 03.06.2006 N 74-ФЗ (ред. от 02.08.2019);</w:t>
            </w:r>
          </w:p>
          <w:p w:rsidR="00512B18" w:rsidRPr="00CA3327" w:rsidRDefault="007D26D4" w:rsidP="00F114F2">
            <w:pPr>
              <w:jc w:val="left"/>
              <w:rPr>
                <w:rFonts w:ascii="Courier New" w:hAnsi="Courier New" w:cs="Courier New"/>
                <w:sz w:val="22"/>
              </w:rPr>
            </w:pPr>
            <w:r w:rsidRPr="00CA3327">
              <w:rPr>
                <w:rFonts w:ascii="Courier New" w:hAnsi="Courier New" w:cs="Courier New"/>
                <w:sz w:val="22"/>
              </w:rPr>
              <w:t>СП 31.13330.2012 «Водоснабжение.</w:t>
            </w:r>
            <w:r w:rsidR="00512B18" w:rsidRPr="00CA3327">
              <w:rPr>
                <w:rFonts w:ascii="Courier New" w:hAnsi="Courier New" w:cs="Courier New"/>
                <w:sz w:val="22"/>
              </w:rPr>
              <w:t xml:space="preserve"> </w:t>
            </w:r>
            <w:r w:rsidRPr="00CA3327">
              <w:rPr>
                <w:rFonts w:ascii="Courier New" w:hAnsi="Courier New" w:cs="Courier New"/>
                <w:sz w:val="22"/>
              </w:rPr>
              <w:t xml:space="preserve">Наружные сети и сооружения». Актуализированная редакция СНИП </w:t>
            </w:r>
            <w:r w:rsidRPr="00CA3327">
              <w:rPr>
                <w:rFonts w:ascii="Courier New" w:hAnsi="Courier New" w:cs="Courier New"/>
                <w:spacing w:val="2"/>
                <w:sz w:val="22"/>
              </w:rPr>
              <w:t xml:space="preserve">2.04.02-84* </w:t>
            </w:r>
            <w:r w:rsidRPr="00CA3327">
              <w:rPr>
                <w:rFonts w:ascii="Courier New" w:hAnsi="Courier New" w:cs="Courier New"/>
                <w:sz w:val="22"/>
              </w:rPr>
              <w:t>Приказ</w:t>
            </w:r>
            <w:r w:rsidRPr="00CA3327">
              <w:rPr>
                <w:rFonts w:ascii="Courier New" w:hAnsi="Courier New" w:cs="Courier New"/>
                <w:spacing w:val="-7"/>
                <w:sz w:val="22"/>
              </w:rPr>
              <w:t xml:space="preserve"> </w:t>
            </w:r>
            <w:r w:rsidRPr="00CA3327">
              <w:rPr>
                <w:rFonts w:ascii="Courier New" w:hAnsi="Courier New" w:cs="Courier New"/>
                <w:sz w:val="22"/>
              </w:rPr>
              <w:t>Министерства</w:t>
            </w:r>
            <w:r w:rsidRPr="00CA3327">
              <w:rPr>
                <w:rFonts w:ascii="Courier New" w:hAnsi="Courier New" w:cs="Courier New"/>
                <w:spacing w:val="-12"/>
                <w:sz w:val="22"/>
              </w:rPr>
              <w:t xml:space="preserve"> </w:t>
            </w:r>
            <w:r w:rsidRPr="00CA3327">
              <w:rPr>
                <w:rFonts w:ascii="Courier New" w:hAnsi="Courier New" w:cs="Courier New"/>
                <w:sz w:val="22"/>
              </w:rPr>
              <w:t>регионального</w:t>
            </w:r>
            <w:r w:rsidRPr="00CA3327">
              <w:rPr>
                <w:rFonts w:ascii="Courier New" w:hAnsi="Courier New" w:cs="Courier New"/>
                <w:spacing w:val="-13"/>
                <w:sz w:val="22"/>
              </w:rPr>
              <w:t xml:space="preserve"> </w:t>
            </w:r>
            <w:r w:rsidRPr="00CA3327">
              <w:rPr>
                <w:rFonts w:ascii="Courier New" w:hAnsi="Courier New" w:cs="Courier New"/>
                <w:sz w:val="22"/>
              </w:rPr>
              <w:t>развития</w:t>
            </w:r>
            <w:r w:rsidRPr="00CA3327">
              <w:rPr>
                <w:rFonts w:ascii="Courier New" w:hAnsi="Courier New" w:cs="Courier New"/>
                <w:spacing w:val="-10"/>
                <w:sz w:val="22"/>
              </w:rPr>
              <w:t xml:space="preserve"> </w:t>
            </w:r>
            <w:r w:rsidRPr="00CA3327">
              <w:rPr>
                <w:rFonts w:ascii="Courier New" w:hAnsi="Courier New" w:cs="Courier New"/>
                <w:sz w:val="22"/>
              </w:rPr>
              <w:t>Российской</w:t>
            </w:r>
            <w:r w:rsidRPr="00CA3327">
              <w:rPr>
                <w:rFonts w:ascii="Courier New" w:hAnsi="Courier New" w:cs="Courier New"/>
                <w:spacing w:val="-14"/>
                <w:sz w:val="22"/>
              </w:rPr>
              <w:t xml:space="preserve"> </w:t>
            </w:r>
            <w:r w:rsidRPr="00CA3327">
              <w:rPr>
                <w:rFonts w:ascii="Courier New" w:hAnsi="Courier New" w:cs="Courier New"/>
                <w:sz w:val="22"/>
              </w:rPr>
              <w:t>Федерации</w:t>
            </w:r>
            <w:r w:rsidRPr="00CA3327">
              <w:rPr>
                <w:rFonts w:ascii="Courier New" w:hAnsi="Courier New" w:cs="Courier New"/>
                <w:spacing w:val="-13"/>
                <w:sz w:val="22"/>
              </w:rPr>
              <w:t xml:space="preserve"> </w:t>
            </w:r>
            <w:r w:rsidRPr="00CA3327">
              <w:rPr>
                <w:rFonts w:ascii="Courier New" w:hAnsi="Courier New" w:cs="Courier New"/>
                <w:sz w:val="22"/>
              </w:rPr>
              <w:t>от</w:t>
            </w:r>
            <w:r w:rsidRPr="00CA3327">
              <w:rPr>
                <w:rFonts w:ascii="Courier New" w:hAnsi="Courier New" w:cs="Courier New"/>
                <w:spacing w:val="-5"/>
                <w:sz w:val="22"/>
              </w:rPr>
              <w:t xml:space="preserve"> </w:t>
            </w:r>
            <w:r w:rsidRPr="00CA3327">
              <w:rPr>
                <w:rFonts w:ascii="Courier New" w:hAnsi="Courier New" w:cs="Courier New"/>
                <w:sz w:val="22"/>
              </w:rPr>
              <w:t>29</w:t>
            </w:r>
            <w:r w:rsidRPr="00CA3327">
              <w:rPr>
                <w:rFonts w:ascii="Courier New" w:hAnsi="Courier New" w:cs="Courier New"/>
                <w:spacing w:val="-1"/>
                <w:sz w:val="22"/>
              </w:rPr>
              <w:t xml:space="preserve"> </w:t>
            </w:r>
            <w:r w:rsidRPr="00CA3327">
              <w:rPr>
                <w:rFonts w:ascii="Courier New" w:hAnsi="Courier New" w:cs="Courier New"/>
                <w:sz w:val="22"/>
              </w:rPr>
              <w:t>декабря 2011 года № 635/14;</w:t>
            </w:r>
          </w:p>
          <w:p w:rsidR="007D26D4" w:rsidRPr="00CA3327" w:rsidRDefault="007D26D4" w:rsidP="00F114F2">
            <w:pPr>
              <w:jc w:val="left"/>
              <w:rPr>
                <w:rFonts w:ascii="Courier New" w:hAnsi="Courier New" w:cs="Courier New"/>
                <w:sz w:val="22"/>
              </w:rPr>
            </w:pPr>
            <w:r w:rsidRPr="00CA3327">
              <w:rPr>
                <w:rFonts w:ascii="Courier New" w:hAnsi="Courier New" w:cs="Courier New"/>
                <w:sz w:val="22"/>
              </w:rPr>
              <w:t>СП 32.13330.2012 «Канализация. Наружные сети</w:t>
            </w:r>
            <w:r w:rsidRPr="00CA3327">
              <w:rPr>
                <w:rFonts w:ascii="Courier New" w:hAnsi="Courier New" w:cs="Courier New"/>
                <w:spacing w:val="-1"/>
                <w:sz w:val="22"/>
              </w:rPr>
              <w:t xml:space="preserve"> </w:t>
            </w:r>
            <w:r w:rsidRPr="00CA3327">
              <w:rPr>
                <w:rFonts w:ascii="Courier New" w:hAnsi="Courier New" w:cs="Courier New"/>
                <w:sz w:val="22"/>
              </w:rPr>
              <w:t>и</w:t>
            </w:r>
            <w:r w:rsidR="00512B18" w:rsidRPr="00CA3327">
              <w:rPr>
                <w:rFonts w:ascii="Courier New" w:hAnsi="Courier New" w:cs="Courier New"/>
                <w:sz w:val="22"/>
              </w:rPr>
              <w:t xml:space="preserve"> </w:t>
            </w:r>
            <w:r w:rsidRPr="00CA3327">
              <w:rPr>
                <w:rFonts w:ascii="Courier New" w:hAnsi="Courier New" w:cs="Courier New"/>
                <w:sz w:val="22"/>
              </w:rPr>
              <w:t xml:space="preserve">сооружения». </w:t>
            </w:r>
            <w:proofErr w:type="gramStart"/>
            <w:r w:rsidRPr="00CA3327">
              <w:rPr>
                <w:rFonts w:ascii="Courier New" w:hAnsi="Courier New" w:cs="Courier New"/>
                <w:sz w:val="22"/>
              </w:rPr>
              <w:t>Актуализированная редакция СНИП 2.04.03-85*; СНиП 2.04.01-85*</w:t>
            </w:r>
            <w:r w:rsidR="0000475C" w:rsidRPr="00CA3327">
              <w:rPr>
                <w:rFonts w:ascii="Courier New" w:hAnsi="Courier New" w:cs="Courier New"/>
                <w:sz w:val="22"/>
              </w:rPr>
              <w:t>;</w:t>
            </w:r>
            <w:proofErr w:type="gramEnd"/>
          </w:p>
          <w:p w:rsidR="00512B18" w:rsidRPr="00CA3327" w:rsidRDefault="007D26D4" w:rsidP="00F114F2">
            <w:pPr>
              <w:jc w:val="left"/>
              <w:rPr>
                <w:rFonts w:ascii="Courier New" w:hAnsi="Courier New" w:cs="Courier New"/>
                <w:sz w:val="22"/>
              </w:rPr>
            </w:pPr>
            <w:proofErr w:type="gramStart"/>
            <w:r w:rsidRPr="00CA3327">
              <w:rPr>
                <w:rFonts w:ascii="Courier New" w:hAnsi="Courier New" w:cs="Courier New"/>
                <w:sz w:val="22"/>
              </w:rPr>
              <w:t>«Внутренний водопровод и канализация зданий» (Официальное издание, М.: ГУП ЦПП, 2003.</w:t>
            </w:r>
            <w:proofErr w:type="gramEnd"/>
            <w:r w:rsidRPr="00CA3327">
              <w:rPr>
                <w:rFonts w:ascii="Courier New" w:hAnsi="Courier New" w:cs="Courier New"/>
                <w:sz w:val="22"/>
              </w:rPr>
              <w:t xml:space="preserve"> </w:t>
            </w:r>
            <w:proofErr w:type="gramStart"/>
            <w:r w:rsidRPr="00CA3327">
              <w:rPr>
                <w:rFonts w:ascii="Courier New" w:hAnsi="Courier New" w:cs="Courier New"/>
                <w:sz w:val="22"/>
              </w:rPr>
              <w:t>Дата редакции: 01.01.2003); СанПи</w:t>
            </w:r>
            <w:r w:rsidR="00512B18" w:rsidRPr="00CA3327">
              <w:rPr>
                <w:rFonts w:ascii="Courier New" w:hAnsi="Courier New" w:cs="Courier New"/>
                <w:sz w:val="22"/>
              </w:rPr>
              <w:t>Н 2.1.4.1074-01 «Питьевая вода.</w:t>
            </w:r>
            <w:proofErr w:type="gramEnd"/>
            <w:r w:rsidR="00512B18" w:rsidRPr="00CA3327">
              <w:rPr>
                <w:rFonts w:ascii="Courier New" w:hAnsi="Courier New" w:cs="Courier New"/>
                <w:sz w:val="22"/>
              </w:rPr>
              <w:t xml:space="preserve"> </w:t>
            </w:r>
            <w:r w:rsidRPr="00CA3327">
              <w:rPr>
                <w:rFonts w:ascii="Courier New" w:hAnsi="Courier New" w:cs="Courier New"/>
                <w:sz w:val="22"/>
              </w:rPr>
              <w:t>Гигиенические требования к качеству центральных систем питьевого водоснабжения»;</w:t>
            </w:r>
          </w:p>
          <w:p w:rsidR="00512B18" w:rsidRPr="00CA3327" w:rsidRDefault="007D26D4" w:rsidP="00F114F2">
            <w:pPr>
              <w:jc w:val="left"/>
              <w:rPr>
                <w:rFonts w:ascii="Courier New" w:hAnsi="Courier New" w:cs="Courier New"/>
                <w:sz w:val="22"/>
              </w:rPr>
            </w:pPr>
            <w:r w:rsidRPr="00CA3327">
              <w:rPr>
                <w:rFonts w:ascii="Courier New" w:hAnsi="Courier New" w:cs="Courier New"/>
                <w:sz w:val="22"/>
              </w:rPr>
              <w:t>СанПиН 2.1.5.980-00 «Гигиенические требования к охране поверхностных вод»;</w:t>
            </w:r>
          </w:p>
          <w:p w:rsidR="00512B18" w:rsidRPr="00CA3327" w:rsidRDefault="007D26D4" w:rsidP="00F114F2">
            <w:pPr>
              <w:jc w:val="left"/>
              <w:rPr>
                <w:rFonts w:ascii="Courier New" w:hAnsi="Courier New" w:cs="Courier New"/>
                <w:sz w:val="22"/>
              </w:rPr>
            </w:pPr>
            <w:r w:rsidRPr="00CA3327">
              <w:rPr>
                <w:rFonts w:ascii="Courier New" w:hAnsi="Courier New" w:cs="Courier New"/>
                <w:sz w:val="22"/>
              </w:rPr>
              <w:t xml:space="preserve">Приказ Министерства регионального развития Российской Федерации от 6 мая 2011 года № 204 «О разработке </w:t>
            </w:r>
            <w:proofErr w:type="gramStart"/>
            <w:r w:rsidRPr="00CA3327">
              <w:rPr>
                <w:rFonts w:ascii="Courier New" w:hAnsi="Courier New" w:cs="Courier New"/>
                <w:sz w:val="22"/>
              </w:rPr>
              <w:t>программ комплексного развития систем коммунальной инфраструктуры муниципальных образований</w:t>
            </w:r>
            <w:proofErr w:type="gramEnd"/>
            <w:r w:rsidRPr="00CA3327">
              <w:rPr>
                <w:rFonts w:ascii="Courier New" w:hAnsi="Courier New" w:cs="Courier New"/>
                <w:sz w:val="22"/>
              </w:rPr>
              <w:t>»;</w:t>
            </w:r>
          </w:p>
          <w:p w:rsidR="00512B18" w:rsidRPr="00CA3327" w:rsidRDefault="007D26D4" w:rsidP="00F114F2">
            <w:pPr>
              <w:jc w:val="left"/>
              <w:rPr>
                <w:rFonts w:ascii="Courier New" w:hAnsi="Courier New" w:cs="Courier New"/>
                <w:sz w:val="22"/>
              </w:rPr>
            </w:pPr>
            <w:r w:rsidRPr="00CA3327">
              <w:rPr>
                <w:rFonts w:ascii="Courier New" w:hAnsi="Courier New" w:cs="Courier New"/>
                <w:sz w:val="22"/>
              </w:rPr>
              <w:t xml:space="preserve">Федеральный закон Российской Федерации от 23 ноября 2009 г. N 261-ФЗ «Об энергосбережении и о повышении </w:t>
            </w:r>
            <w:r w:rsidR="00D80A91" w:rsidRPr="00CA3327">
              <w:rPr>
                <w:rFonts w:ascii="Courier New" w:hAnsi="Courier New" w:cs="Courier New"/>
                <w:sz w:val="22"/>
              </w:rPr>
              <w:t>энергетической эффективности,</w:t>
            </w:r>
            <w:r w:rsidRPr="00CA3327">
              <w:rPr>
                <w:rFonts w:ascii="Courier New" w:hAnsi="Courier New" w:cs="Courier New"/>
                <w:sz w:val="22"/>
              </w:rPr>
              <w:t xml:space="preserve"> и о внесении изменений в отдельные законодательные акты Российской Федерации»</w:t>
            </w:r>
            <w:r w:rsidR="0000475C" w:rsidRPr="00CA3327">
              <w:rPr>
                <w:rFonts w:ascii="Courier New" w:hAnsi="Courier New" w:cs="Courier New"/>
                <w:sz w:val="22"/>
              </w:rPr>
              <w:t>;</w:t>
            </w:r>
          </w:p>
          <w:p w:rsidR="007D26D4" w:rsidRPr="00CA3327" w:rsidRDefault="007D26D4" w:rsidP="00F114F2">
            <w:pPr>
              <w:jc w:val="left"/>
              <w:rPr>
                <w:rFonts w:ascii="Courier New" w:hAnsi="Courier New" w:cs="Courier New"/>
                <w:sz w:val="22"/>
              </w:rPr>
            </w:pPr>
            <w:r w:rsidRPr="00CA3327">
              <w:rPr>
                <w:rFonts w:ascii="Courier New" w:hAnsi="Courier New" w:cs="Courier New"/>
                <w:sz w:val="22"/>
              </w:rPr>
              <w:t xml:space="preserve">Государственная программа Иркутской области «Развитие жилищно-коммунального хозяйства и повышение </w:t>
            </w:r>
            <w:proofErr w:type="spellStart"/>
            <w:r w:rsidRPr="00CA3327">
              <w:rPr>
                <w:rFonts w:ascii="Courier New" w:hAnsi="Courier New" w:cs="Courier New"/>
                <w:sz w:val="22"/>
              </w:rPr>
              <w:t>энергоэффективности</w:t>
            </w:r>
            <w:proofErr w:type="spellEnd"/>
            <w:r w:rsidRPr="00CA3327">
              <w:rPr>
                <w:rFonts w:ascii="Courier New" w:hAnsi="Courier New" w:cs="Courier New"/>
                <w:sz w:val="22"/>
              </w:rPr>
              <w:t xml:space="preserve"> Иркутской области», утвержденная </w:t>
            </w:r>
            <w:r w:rsidRPr="00CA3327">
              <w:rPr>
                <w:rFonts w:ascii="Courier New" w:hAnsi="Courier New" w:cs="Courier New"/>
                <w:sz w:val="22"/>
              </w:rPr>
              <w:lastRenderedPageBreak/>
              <w:t>постановление Правительства Иркутской области от 11 декабря 2018 года № 915-пп.</w:t>
            </w:r>
          </w:p>
        </w:tc>
      </w:tr>
      <w:tr w:rsidR="007D26D4" w:rsidRPr="009106B9" w:rsidTr="00F114F2">
        <w:trPr>
          <w:trHeight w:val="561"/>
        </w:trPr>
        <w:tc>
          <w:tcPr>
            <w:tcW w:w="2660" w:type="dxa"/>
            <w:tcBorders>
              <w:bottom w:val="single" w:sz="4" w:space="0" w:color="auto"/>
            </w:tcBorders>
            <w:vAlign w:val="center"/>
          </w:tcPr>
          <w:p w:rsidR="007D26D4" w:rsidRPr="00CA3327" w:rsidRDefault="007D26D4" w:rsidP="00586EDC">
            <w:pPr>
              <w:ind w:firstLine="0"/>
              <w:jc w:val="center"/>
              <w:rPr>
                <w:rFonts w:ascii="Courier New" w:hAnsi="Courier New" w:cs="Courier New"/>
                <w:b/>
                <w:sz w:val="22"/>
              </w:rPr>
            </w:pPr>
            <w:r w:rsidRPr="00CA3327">
              <w:rPr>
                <w:rFonts w:ascii="Courier New" w:hAnsi="Courier New" w:cs="Courier New"/>
                <w:b/>
                <w:sz w:val="22"/>
              </w:rPr>
              <w:lastRenderedPageBreak/>
              <w:t>Цели составления схемы водоснабжения и водоотведения:</w:t>
            </w:r>
          </w:p>
        </w:tc>
        <w:tc>
          <w:tcPr>
            <w:tcW w:w="7624" w:type="dxa"/>
            <w:tcBorders>
              <w:bottom w:val="single" w:sz="4" w:space="0" w:color="auto"/>
            </w:tcBorders>
            <w:vAlign w:val="center"/>
          </w:tcPr>
          <w:p w:rsidR="0000475C" w:rsidRPr="00CA3327" w:rsidRDefault="0000475C" w:rsidP="00F114F2">
            <w:pPr>
              <w:jc w:val="left"/>
              <w:rPr>
                <w:rFonts w:ascii="Courier New" w:hAnsi="Courier New" w:cs="Courier New"/>
                <w:sz w:val="22"/>
              </w:rPr>
            </w:pPr>
            <w:r w:rsidRPr="00CA3327">
              <w:rPr>
                <w:rFonts w:ascii="Courier New" w:hAnsi="Courier New" w:cs="Courier New"/>
                <w:sz w:val="22"/>
              </w:rPr>
              <w:t>Обеспечение развития систем централизованного водоснабжения и водоотведения до 2030 года;</w:t>
            </w:r>
          </w:p>
          <w:p w:rsidR="0000475C" w:rsidRPr="00CA3327" w:rsidRDefault="0000475C" w:rsidP="00F114F2">
            <w:pPr>
              <w:jc w:val="left"/>
              <w:rPr>
                <w:rFonts w:ascii="Courier New" w:hAnsi="Courier New" w:cs="Courier New"/>
                <w:sz w:val="22"/>
              </w:rPr>
            </w:pPr>
            <w:r w:rsidRPr="00CA3327">
              <w:rPr>
                <w:rFonts w:ascii="Courier New" w:hAnsi="Courier New" w:cs="Courier New"/>
                <w:sz w:val="22"/>
              </w:rPr>
              <w:t>Производство коммунальной продукции (оказание услуг) по водоснабжению и водоотведению, повышение качества и сохранение приемлемости ценовой политики;</w:t>
            </w:r>
          </w:p>
          <w:p w:rsidR="0000475C" w:rsidRPr="00CA3327" w:rsidRDefault="0000475C" w:rsidP="00F114F2">
            <w:pPr>
              <w:jc w:val="left"/>
              <w:rPr>
                <w:rFonts w:ascii="Courier New" w:hAnsi="Courier New" w:cs="Courier New"/>
                <w:sz w:val="22"/>
              </w:rPr>
            </w:pPr>
            <w:r w:rsidRPr="00CA3327">
              <w:rPr>
                <w:rFonts w:ascii="Courier New" w:hAnsi="Courier New" w:cs="Courier New"/>
                <w:sz w:val="22"/>
              </w:rPr>
              <w:t>100 % обеспечение потребителей питьевой водой высокого качества;</w:t>
            </w:r>
          </w:p>
          <w:p w:rsidR="0000475C" w:rsidRPr="00CA3327" w:rsidRDefault="00BC695F" w:rsidP="00F114F2">
            <w:pPr>
              <w:jc w:val="left"/>
              <w:rPr>
                <w:rFonts w:ascii="Courier New" w:hAnsi="Courier New" w:cs="Courier New"/>
                <w:sz w:val="22"/>
              </w:rPr>
            </w:pPr>
            <w:r w:rsidRPr="00CA3327">
              <w:rPr>
                <w:rFonts w:ascii="Courier New" w:hAnsi="Courier New" w:cs="Courier New"/>
                <w:sz w:val="22"/>
              </w:rPr>
              <w:t>О</w:t>
            </w:r>
            <w:r w:rsidR="0000475C" w:rsidRPr="00CA3327">
              <w:rPr>
                <w:rFonts w:ascii="Courier New" w:hAnsi="Courier New" w:cs="Courier New"/>
                <w:sz w:val="22"/>
              </w:rPr>
              <w:t>беспечение надежного централизованного и экологически безопасного отведения стоков и их очистку, соответствующую экологическим нормативам;</w:t>
            </w:r>
          </w:p>
          <w:p w:rsidR="0000475C" w:rsidRPr="00CA3327" w:rsidRDefault="00BC695F" w:rsidP="00F114F2">
            <w:pPr>
              <w:jc w:val="left"/>
              <w:rPr>
                <w:rFonts w:ascii="Courier New" w:hAnsi="Courier New" w:cs="Courier New"/>
                <w:sz w:val="22"/>
              </w:rPr>
            </w:pPr>
            <w:r w:rsidRPr="00CA3327">
              <w:rPr>
                <w:rFonts w:ascii="Courier New" w:hAnsi="Courier New" w:cs="Courier New"/>
                <w:sz w:val="22"/>
              </w:rPr>
              <w:t>С</w:t>
            </w:r>
            <w:r w:rsidR="0000475C" w:rsidRPr="00CA3327">
              <w:rPr>
                <w:rFonts w:ascii="Courier New" w:hAnsi="Courier New" w:cs="Courier New"/>
                <w:sz w:val="22"/>
              </w:rPr>
              <w:t>нижение вредного воздействия на окружающую среду;</w:t>
            </w:r>
          </w:p>
          <w:p w:rsidR="007D26D4" w:rsidRPr="00CA3327" w:rsidRDefault="0000475C" w:rsidP="00F114F2">
            <w:pPr>
              <w:jc w:val="left"/>
              <w:rPr>
                <w:rFonts w:ascii="Courier New" w:hAnsi="Courier New" w:cs="Courier New"/>
                <w:sz w:val="22"/>
              </w:rPr>
            </w:pPr>
            <w:r w:rsidRPr="00CA3327">
              <w:rPr>
                <w:rFonts w:ascii="Courier New" w:hAnsi="Courier New" w:cs="Courier New"/>
                <w:sz w:val="22"/>
              </w:rPr>
              <w:t>100 % очистка сточных вод до нормативных требований.</w:t>
            </w:r>
          </w:p>
        </w:tc>
      </w:tr>
      <w:tr w:rsidR="007D26D4" w:rsidRPr="009106B9" w:rsidTr="00F114F2">
        <w:trPr>
          <w:trHeight w:val="690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D26D4" w:rsidRPr="00CA3327" w:rsidRDefault="007D26D4" w:rsidP="00586EDC">
            <w:pPr>
              <w:ind w:firstLine="0"/>
              <w:jc w:val="center"/>
              <w:rPr>
                <w:rFonts w:ascii="Courier New" w:hAnsi="Courier New" w:cs="Courier New"/>
                <w:b/>
                <w:sz w:val="22"/>
              </w:rPr>
            </w:pPr>
            <w:r w:rsidRPr="00CA3327">
              <w:rPr>
                <w:rFonts w:ascii="Courier New" w:hAnsi="Courier New" w:cs="Courier New"/>
                <w:b/>
                <w:sz w:val="22"/>
              </w:rPr>
              <w:t>Задачи схемы водоснабжения и водоотведения:</w:t>
            </w:r>
          </w:p>
        </w:tc>
        <w:tc>
          <w:tcPr>
            <w:tcW w:w="7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C695F" w:rsidRPr="00CA3327" w:rsidRDefault="00BC695F" w:rsidP="00F114F2">
            <w:pPr>
              <w:jc w:val="left"/>
              <w:rPr>
                <w:rFonts w:ascii="Courier New" w:hAnsi="Courier New" w:cs="Courier New"/>
                <w:sz w:val="22"/>
              </w:rPr>
            </w:pPr>
            <w:r w:rsidRPr="00CA3327">
              <w:rPr>
                <w:rFonts w:ascii="Courier New" w:hAnsi="Courier New" w:cs="Courier New"/>
                <w:sz w:val="22"/>
              </w:rPr>
              <w:t xml:space="preserve">Строительство </w:t>
            </w:r>
            <w:r w:rsidR="00586EDC" w:rsidRPr="00CA3327">
              <w:rPr>
                <w:rFonts w:ascii="Courier New" w:hAnsi="Courier New" w:cs="Courier New"/>
                <w:sz w:val="22"/>
              </w:rPr>
              <w:t>водозаборных узлов</w:t>
            </w:r>
            <w:r w:rsidRPr="00CA3327">
              <w:rPr>
                <w:rFonts w:ascii="Courier New" w:hAnsi="Courier New" w:cs="Courier New"/>
                <w:sz w:val="22"/>
              </w:rPr>
              <w:t xml:space="preserve"> с </w:t>
            </w:r>
            <w:r w:rsidR="00586EDC" w:rsidRPr="00CA3327">
              <w:rPr>
                <w:rFonts w:ascii="Courier New" w:hAnsi="Courier New" w:cs="Courier New"/>
                <w:sz w:val="22"/>
              </w:rPr>
              <w:t>установками водоподготовки</w:t>
            </w:r>
            <w:r w:rsidRPr="00CA3327">
              <w:rPr>
                <w:rFonts w:ascii="Courier New" w:hAnsi="Courier New" w:cs="Courier New"/>
                <w:sz w:val="22"/>
              </w:rPr>
              <w:t>;</w:t>
            </w:r>
          </w:p>
          <w:p w:rsidR="00BC695F" w:rsidRPr="00CA3327" w:rsidRDefault="00BC695F" w:rsidP="00F114F2">
            <w:pPr>
              <w:jc w:val="left"/>
              <w:rPr>
                <w:rFonts w:ascii="Courier New" w:hAnsi="Courier New" w:cs="Courier New"/>
                <w:sz w:val="22"/>
              </w:rPr>
            </w:pPr>
            <w:r w:rsidRPr="00CA3327">
              <w:rPr>
                <w:rFonts w:ascii="Courier New" w:hAnsi="Courier New" w:cs="Courier New"/>
                <w:sz w:val="22"/>
              </w:rPr>
              <w:t>Строительство централизованной сети магистральных водоводов, обеспечивающих возможность качественного снабжения водой населения и юридических лиц;</w:t>
            </w:r>
          </w:p>
          <w:p w:rsidR="00BC695F" w:rsidRPr="00CA3327" w:rsidRDefault="00BC695F" w:rsidP="00F114F2">
            <w:pPr>
              <w:jc w:val="left"/>
              <w:rPr>
                <w:rFonts w:ascii="Courier New" w:hAnsi="Courier New" w:cs="Courier New"/>
                <w:sz w:val="22"/>
              </w:rPr>
            </w:pPr>
            <w:r w:rsidRPr="00CA3327">
              <w:rPr>
                <w:rFonts w:ascii="Courier New" w:hAnsi="Courier New" w:cs="Courier New"/>
                <w:sz w:val="22"/>
              </w:rPr>
              <w:t>Строительство централизованной канализационной сети;</w:t>
            </w:r>
          </w:p>
          <w:p w:rsidR="00BC695F" w:rsidRPr="00CA3327" w:rsidRDefault="00BC695F" w:rsidP="00F114F2">
            <w:pPr>
              <w:jc w:val="left"/>
              <w:rPr>
                <w:rFonts w:ascii="Courier New" w:hAnsi="Courier New" w:cs="Courier New"/>
                <w:sz w:val="22"/>
              </w:rPr>
            </w:pPr>
            <w:r w:rsidRPr="00CA3327">
              <w:rPr>
                <w:rFonts w:ascii="Courier New" w:hAnsi="Courier New" w:cs="Courier New"/>
                <w:sz w:val="22"/>
              </w:rPr>
              <w:t>Строительство канализационных очистных сооружений;</w:t>
            </w:r>
          </w:p>
          <w:p w:rsidR="00BC695F" w:rsidRPr="00CA3327" w:rsidRDefault="00BC695F" w:rsidP="00F114F2">
            <w:pPr>
              <w:jc w:val="left"/>
              <w:rPr>
                <w:rFonts w:ascii="Courier New" w:hAnsi="Courier New" w:cs="Courier New"/>
                <w:sz w:val="22"/>
              </w:rPr>
            </w:pPr>
            <w:r w:rsidRPr="00CA3327">
              <w:rPr>
                <w:rFonts w:ascii="Courier New" w:hAnsi="Courier New" w:cs="Courier New"/>
                <w:sz w:val="22"/>
              </w:rPr>
              <w:t>Вн</w:t>
            </w:r>
            <w:r w:rsidR="00F114F2" w:rsidRPr="00CA3327">
              <w:rPr>
                <w:rFonts w:ascii="Courier New" w:hAnsi="Courier New" w:cs="Courier New"/>
                <w:sz w:val="22"/>
              </w:rPr>
              <w:t xml:space="preserve">едрение </w:t>
            </w:r>
            <w:proofErr w:type="spellStart"/>
            <w:r w:rsidR="00F114F2" w:rsidRPr="00CA3327">
              <w:rPr>
                <w:rFonts w:ascii="Courier New" w:hAnsi="Courier New" w:cs="Courier New"/>
                <w:sz w:val="22"/>
              </w:rPr>
              <w:t>ресурсо</w:t>
            </w:r>
            <w:proofErr w:type="spellEnd"/>
            <w:r w:rsidRPr="00CA3327">
              <w:rPr>
                <w:rFonts w:ascii="Courier New" w:hAnsi="Courier New" w:cs="Courier New"/>
                <w:sz w:val="22"/>
              </w:rPr>
              <w:t xml:space="preserve"> и энергосберегающих технологий для объектов инженерной инфраструктуры;</w:t>
            </w:r>
          </w:p>
          <w:p w:rsidR="00BC695F" w:rsidRPr="00CA3327" w:rsidRDefault="00BC695F" w:rsidP="00F114F2">
            <w:pPr>
              <w:jc w:val="left"/>
              <w:rPr>
                <w:rFonts w:ascii="Courier New" w:hAnsi="Courier New" w:cs="Courier New"/>
                <w:sz w:val="22"/>
              </w:rPr>
            </w:pPr>
            <w:r w:rsidRPr="00CA3327">
              <w:rPr>
                <w:rFonts w:ascii="Courier New" w:hAnsi="Courier New" w:cs="Courier New"/>
                <w:sz w:val="22"/>
              </w:rPr>
              <w:t>Установка приборов учета;</w:t>
            </w:r>
          </w:p>
          <w:p w:rsidR="00BC695F" w:rsidRPr="00CA3327" w:rsidRDefault="00BC695F" w:rsidP="00F114F2">
            <w:pPr>
              <w:jc w:val="left"/>
              <w:rPr>
                <w:rFonts w:ascii="Courier New" w:hAnsi="Courier New" w:cs="Courier New"/>
                <w:sz w:val="22"/>
              </w:rPr>
            </w:pPr>
            <w:r w:rsidRPr="00CA3327">
              <w:rPr>
                <w:rFonts w:ascii="Courier New" w:hAnsi="Courier New" w:cs="Courier New"/>
                <w:sz w:val="22"/>
              </w:rPr>
              <w:t>Обеспечение подключения объектов недвижимости к системам водоснабжения и водоотведения с гарантированным объемом заявленных мощностей.</w:t>
            </w:r>
          </w:p>
          <w:p w:rsidR="007D26D4" w:rsidRPr="00CA3327" w:rsidRDefault="007D26D4" w:rsidP="00F114F2">
            <w:pPr>
              <w:jc w:val="left"/>
              <w:rPr>
                <w:rFonts w:ascii="Courier New" w:hAnsi="Courier New" w:cs="Courier New"/>
                <w:sz w:val="22"/>
              </w:rPr>
            </w:pPr>
          </w:p>
        </w:tc>
      </w:tr>
      <w:tr w:rsidR="007D26D4" w:rsidRPr="009106B9" w:rsidTr="00F114F2">
        <w:trPr>
          <w:trHeight w:val="320"/>
        </w:trPr>
        <w:tc>
          <w:tcPr>
            <w:tcW w:w="2660" w:type="dxa"/>
            <w:tcBorders>
              <w:top w:val="single" w:sz="4" w:space="0" w:color="auto"/>
            </w:tcBorders>
            <w:vAlign w:val="center"/>
          </w:tcPr>
          <w:p w:rsidR="007D26D4" w:rsidRPr="00CA3327" w:rsidRDefault="007D26D4" w:rsidP="00586EDC">
            <w:pPr>
              <w:ind w:firstLine="0"/>
              <w:jc w:val="center"/>
              <w:rPr>
                <w:rFonts w:ascii="Courier New" w:hAnsi="Courier New" w:cs="Courier New"/>
                <w:b/>
                <w:sz w:val="22"/>
              </w:rPr>
            </w:pPr>
            <w:r w:rsidRPr="00CA3327">
              <w:rPr>
                <w:rFonts w:ascii="Courier New" w:hAnsi="Courier New" w:cs="Courier New"/>
                <w:b/>
                <w:sz w:val="22"/>
              </w:rPr>
              <w:t>Сроки реализации схемы:</w:t>
            </w:r>
          </w:p>
        </w:tc>
        <w:tc>
          <w:tcPr>
            <w:tcW w:w="7624" w:type="dxa"/>
            <w:tcBorders>
              <w:top w:val="single" w:sz="4" w:space="0" w:color="auto"/>
            </w:tcBorders>
            <w:vAlign w:val="center"/>
          </w:tcPr>
          <w:p w:rsidR="007D26D4" w:rsidRPr="00CA3327" w:rsidRDefault="00BC695F" w:rsidP="00586EDC">
            <w:pPr>
              <w:jc w:val="left"/>
              <w:rPr>
                <w:rFonts w:ascii="Courier New" w:hAnsi="Courier New" w:cs="Courier New"/>
                <w:sz w:val="22"/>
              </w:rPr>
            </w:pPr>
            <w:r w:rsidRPr="00CA3327">
              <w:rPr>
                <w:rFonts w:ascii="Courier New" w:hAnsi="Courier New" w:cs="Courier New"/>
                <w:sz w:val="22"/>
              </w:rPr>
              <w:t>20</w:t>
            </w:r>
            <w:r w:rsidR="00586EDC" w:rsidRPr="00CA3327">
              <w:rPr>
                <w:rFonts w:ascii="Courier New" w:hAnsi="Courier New" w:cs="Courier New"/>
                <w:sz w:val="22"/>
                <w:lang w:val="en-US"/>
              </w:rPr>
              <w:t>20</w:t>
            </w:r>
            <w:r w:rsidRPr="00CA3327">
              <w:rPr>
                <w:rFonts w:ascii="Courier New" w:hAnsi="Courier New" w:cs="Courier New"/>
                <w:sz w:val="22"/>
              </w:rPr>
              <w:t>-2030 годы</w:t>
            </w:r>
          </w:p>
        </w:tc>
      </w:tr>
      <w:tr w:rsidR="007D26D4" w:rsidRPr="009106B9" w:rsidTr="00F114F2">
        <w:trPr>
          <w:trHeight w:val="2535"/>
        </w:trPr>
        <w:tc>
          <w:tcPr>
            <w:tcW w:w="2660" w:type="dxa"/>
            <w:vAlign w:val="center"/>
          </w:tcPr>
          <w:p w:rsidR="007D26D4" w:rsidRPr="00CA3327" w:rsidRDefault="007D26D4" w:rsidP="00586EDC">
            <w:pPr>
              <w:ind w:firstLine="0"/>
              <w:jc w:val="center"/>
              <w:rPr>
                <w:rFonts w:ascii="Courier New" w:hAnsi="Courier New" w:cs="Courier New"/>
                <w:b/>
                <w:sz w:val="22"/>
              </w:rPr>
            </w:pPr>
            <w:r w:rsidRPr="00CA3327">
              <w:rPr>
                <w:rFonts w:ascii="Courier New" w:hAnsi="Courier New" w:cs="Courier New"/>
                <w:b/>
                <w:sz w:val="22"/>
              </w:rPr>
              <w:lastRenderedPageBreak/>
              <w:t>Ожидаемые результаты от реализации мероприятий схемы:</w:t>
            </w:r>
          </w:p>
        </w:tc>
        <w:tc>
          <w:tcPr>
            <w:tcW w:w="7624" w:type="dxa"/>
            <w:vAlign w:val="center"/>
          </w:tcPr>
          <w:p w:rsidR="00BC695F" w:rsidRPr="00CA3327" w:rsidRDefault="00BC695F" w:rsidP="00F114F2">
            <w:pPr>
              <w:jc w:val="left"/>
              <w:rPr>
                <w:rFonts w:ascii="Courier New" w:hAnsi="Courier New" w:cs="Courier New"/>
                <w:sz w:val="22"/>
              </w:rPr>
            </w:pPr>
            <w:r w:rsidRPr="00CA3327">
              <w:rPr>
                <w:rFonts w:ascii="Courier New" w:hAnsi="Courier New" w:cs="Courier New"/>
                <w:sz w:val="22"/>
              </w:rPr>
              <w:t>Обеспечение развития систем централизованного водоснабжения и водоотведения до 2030 года;</w:t>
            </w:r>
          </w:p>
          <w:p w:rsidR="00BC695F" w:rsidRPr="00CA3327" w:rsidRDefault="00BC695F" w:rsidP="00F114F2">
            <w:pPr>
              <w:jc w:val="left"/>
              <w:rPr>
                <w:rFonts w:ascii="Courier New" w:hAnsi="Courier New" w:cs="Courier New"/>
                <w:sz w:val="22"/>
              </w:rPr>
            </w:pPr>
            <w:r w:rsidRPr="00CA3327">
              <w:rPr>
                <w:rFonts w:ascii="Courier New" w:hAnsi="Courier New" w:cs="Courier New"/>
                <w:sz w:val="22"/>
              </w:rPr>
              <w:t>Производство коммунальной продукции (оказание услуг) по водоснабжению и водоотведению, повышение качества и сохранение приемлемости ценовой политики;</w:t>
            </w:r>
          </w:p>
          <w:p w:rsidR="00BC695F" w:rsidRPr="00CA3327" w:rsidRDefault="00BC695F" w:rsidP="00F114F2">
            <w:pPr>
              <w:jc w:val="left"/>
              <w:rPr>
                <w:rFonts w:ascii="Courier New" w:hAnsi="Courier New" w:cs="Courier New"/>
                <w:sz w:val="22"/>
              </w:rPr>
            </w:pPr>
            <w:r w:rsidRPr="00CA3327">
              <w:rPr>
                <w:rFonts w:ascii="Courier New" w:hAnsi="Courier New" w:cs="Courier New"/>
                <w:sz w:val="22"/>
              </w:rPr>
              <w:t>100 % обеспечение потребителей питьевой водой высокого качества;</w:t>
            </w:r>
          </w:p>
          <w:p w:rsidR="00BC695F" w:rsidRPr="00CA3327" w:rsidRDefault="00BC695F" w:rsidP="00E336E6">
            <w:pPr>
              <w:tabs>
                <w:tab w:val="left" w:pos="681"/>
              </w:tabs>
              <w:jc w:val="left"/>
              <w:rPr>
                <w:rFonts w:ascii="Courier New" w:hAnsi="Courier New" w:cs="Courier New"/>
                <w:sz w:val="22"/>
              </w:rPr>
            </w:pPr>
            <w:r w:rsidRPr="00CA3327">
              <w:rPr>
                <w:rFonts w:ascii="Courier New" w:hAnsi="Courier New" w:cs="Courier New"/>
                <w:sz w:val="22"/>
              </w:rPr>
              <w:t>Обеспечение надежного централизованного и экологически безопасного отведения стоков и их очистку, соответствующую экологическим нормативам;</w:t>
            </w:r>
          </w:p>
          <w:p w:rsidR="00BC695F" w:rsidRPr="00CA3327" w:rsidRDefault="00BC695F" w:rsidP="00E336E6">
            <w:pPr>
              <w:tabs>
                <w:tab w:val="left" w:pos="681"/>
              </w:tabs>
              <w:jc w:val="left"/>
              <w:rPr>
                <w:rFonts w:ascii="Courier New" w:hAnsi="Courier New" w:cs="Courier New"/>
                <w:sz w:val="22"/>
              </w:rPr>
            </w:pPr>
            <w:r w:rsidRPr="00CA3327">
              <w:rPr>
                <w:rFonts w:ascii="Courier New" w:hAnsi="Courier New" w:cs="Courier New"/>
                <w:sz w:val="22"/>
              </w:rPr>
              <w:t>Снижение вредного воздействия на окружающую среду;</w:t>
            </w:r>
          </w:p>
          <w:p w:rsidR="007D26D4" w:rsidRPr="00CA3327" w:rsidRDefault="00BC695F" w:rsidP="00F114F2">
            <w:pPr>
              <w:jc w:val="left"/>
              <w:rPr>
                <w:rFonts w:ascii="Courier New" w:hAnsi="Courier New" w:cs="Courier New"/>
                <w:sz w:val="22"/>
              </w:rPr>
            </w:pPr>
            <w:r w:rsidRPr="00CA3327">
              <w:rPr>
                <w:rFonts w:ascii="Courier New" w:hAnsi="Courier New" w:cs="Courier New"/>
                <w:sz w:val="22"/>
              </w:rPr>
              <w:t>100 % очистка сточных вод до нормативных требований.</w:t>
            </w:r>
          </w:p>
        </w:tc>
      </w:tr>
    </w:tbl>
    <w:p w:rsidR="00645415" w:rsidRPr="009106B9" w:rsidRDefault="00645415" w:rsidP="00F114F2">
      <w:pPr>
        <w:rPr>
          <w:b/>
          <w:sz w:val="21"/>
        </w:rPr>
      </w:pPr>
    </w:p>
    <w:p w:rsidR="00645415" w:rsidRPr="009106B9" w:rsidRDefault="00645415">
      <w:pPr>
        <w:jc w:val="center"/>
        <w:rPr>
          <w:sz w:val="20"/>
        </w:rPr>
        <w:sectPr w:rsidR="00645415" w:rsidRPr="009106B9" w:rsidSect="00CA3327">
          <w:footerReference w:type="default" r:id="rId10"/>
          <w:pgSz w:w="11930" w:h="16850"/>
          <w:pgMar w:top="851" w:right="1157" w:bottom="1134" w:left="1134" w:header="0" w:footer="1191" w:gutter="0"/>
          <w:cols w:space="720"/>
          <w:docGrid w:linePitch="381"/>
        </w:sectPr>
      </w:pPr>
    </w:p>
    <w:p w:rsidR="00CA3327" w:rsidRDefault="00CA3327" w:rsidP="00BC6887">
      <w:pPr>
        <w:pStyle w:val="1"/>
        <w:ind w:firstLine="567"/>
        <w:rPr>
          <w:rFonts w:ascii="Arial" w:hAnsi="Arial" w:cs="Arial"/>
          <w:sz w:val="24"/>
          <w:szCs w:val="24"/>
        </w:rPr>
      </w:pPr>
      <w:bookmarkStart w:id="5" w:name="_Toc36134598"/>
    </w:p>
    <w:p w:rsidR="00536F3C" w:rsidRPr="00CA3327" w:rsidRDefault="00BE6D19" w:rsidP="00BC6887">
      <w:pPr>
        <w:pStyle w:val="1"/>
        <w:ind w:firstLine="567"/>
        <w:rPr>
          <w:rFonts w:ascii="Arial" w:hAnsi="Arial" w:cs="Arial"/>
          <w:sz w:val="24"/>
          <w:szCs w:val="24"/>
        </w:rPr>
      </w:pPr>
      <w:r w:rsidRPr="00CA3327">
        <w:rPr>
          <w:rFonts w:ascii="Arial" w:hAnsi="Arial" w:cs="Arial"/>
          <w:sz w:val="24"/>
          <w:szCs w:val="24"/>
        </w:rPr>
        <w:t xml:space="preserve">1. </w:t>
      </w:r>
      <w:r w:rsidR="007806D3" w:rsidRPr="00CA3327">
        <w:rPr>
          <w:rFonts w:ascii="Arial" w:hAnsi="Arial" w:cs="Arial"/>
          <w:sz w:val="24"/>
          <w:szCs w:val="24"/>
        </w:rPr>
        <w:t>ОБЩИЕ</w:t>
      </w:r>
      <w:r w:rsidR="007806D3" w:rsidRPr="00CA3327">
        <w:rPr>
          <w:rFonts w:ascii="Arial" w:hAnsi="Arial" w:cs="Arial"/>
          <w:spacing w:val="-10"/>
          <w:sz w:val="24"/>
          <w:szCs w:val="24"/>
        </w:rPr>
        <w:t xml:space="preserve"> </w:t>
      </w:r>
      <w:r w:rsidR="007806D3" w:rsidRPr="00CA3327">
        <w:rPr>
          <w:rFonts w:ascii="Arial" w:hAnsi="Arial" w:cs="Arial"/>
          <w:sz w:val="24"/>
          <w:szCs w:val="24"/>
        </w:rPr>
        <w:t>СВЕДЕНИЯ</w:t>
      </w:r>
      <w:r w:rsidR="007806D3" w:rsidRPr="00CA3327">
        <w:rPr>
          <w:rFonts w:ascii="Arial" w:hAnsi="Arial" w:cs="Arial"/>
          <w:spacing w:val="-16"/>
          <w:sz w:val="24"/>
          <w:szCs w:val="24"/>
        </w:rPr>
        <w:t xml:space="preserve"> </w:t>
      </w:r>
      <w:r w:rsidR="007806D3" w:rsidRPr="00CA3327">
        <w:rPr>
          <w:rFonts w:ascii="Arial" w:hAnsi="Arial" w:cs="Arial"/>
          <w:sz w:val="24"/>
          <w:szCs w:val="24"/>
        </w:rPr>
        <w:t>О</w:t>
      </w:r>
      <w:r w:rsidR="007806D3" w:rsidRPr="00CA3327">
        <w:rPr>
          <w:rFonts w:ascii="Arial" w:hAnsi="Arial" w:cs="Arial"/>
          <w:spacing w:val="-4"/>
          <w:sz w:val="24"/>
          <w:szCs w:val="24"/>
        </w:rPr>
        <w:t xml:space="preserve"> </w:t>
      </w:r>
      <w:r w:rsidR="007806D3" w:rsidRPr="00CA3327">
        <w:rPr>
          <w:rFonts w:ascii="Arial" w:hAnsi="Arial" w:cs="Arial"/>
          <w:sz w:val="24"/>
          <w:szCs w:val="24"/>
        </w:rPr>
        <w:t>МУНИЦИПАЛЬНОМ</w:t>
      </w:r>
      <w:r w:rsidR="007806D3" w:rsidRPr="00CA3327">
        <w:rPr>
          <w:rFonts w:ascii="Arial" w:hAnsi="Arial" w:cs="Arial"/>
          <w:spacing w:val="-26"/>
          <w:sz w:val="24"/>
          <w:szCs w:val="24"/>
        </w:rPr>
        <w:t xml:space="preserve"> </w:t>
      </w:r>
      <w:r w:rsidR="007806D3" w:rsidRPr="00CA3327">
        <w:rPr>
          <w:rFonts w:ascii="Arial" w:hAnsi="Arial" w:cs="Arial"/>
          <w:sz w:val="24"/>
          <w:szCs w:val="24"/>
        </w:rPr>
        <w:t>ОБРАЗОВАНИИ</w:t>
      </w:r>
      <w:bookmarkEnd w:id="5"/>
    </w:p>
    <w:p w:rsidR="00645415" w:rsidRPr="00CA3327" w:rsidRDefault="00536F3C" w:rsidP="00BC6887">
      <w:pPr>
        <w:pStyle w:val="1"/>
        <w:ind w:firstLine="567"/>
        <w:rPr>
          <w:rFonts w:ascii="Arial" w:hAnsi="Arial" w:cs="Arial"/>
          <w:sz w:val="24"/>
          <w:szCs w:val="24"/>
        </w:rPr>
      </w:pPr>
      <w:bookmarkStart w:id="6" w:name="_Toc36134599"/>
      <w:r w:rsidRPr="00CA3327">
        <w:rPr>
          <w:rFonts w:ascii="Arial" w:hAnsi="Arial" w:cs="Arial"/>
          <w:sz w:val="24"/>
          <w:szCs w:val="24"/>
        </w:rPr>
        <w:t xml:space="preserve">1. 1 </w:t>
      </w:r>
      <w:r w:rsidR="000D22C1" w:rsidRPr="00CA3327">
        <w:rPr>
          <w:rFonts w:ascii="Arial" w:hAnsi="Arial" w:cs="Arial"/>
          <w:sz w:val="24"/>
          <w:szCs w:val="24"/>
        </w:rPr>
        <w:t>Экономико-географическое положение и факторы развития</w:t>
      </w:r>
      <w:bookmarkEnd w:id="6"/>
    </w:p>
    <w:p w:rsidR="005F3623" w:rsidRPr="00CA3327" w:rsidRDefault="005F3623" w:rsidP="00BC6887">
      <w:pPr>
        <w:tabs>
          <w:tab w:val="left" w:pos="993"/>
        </w:tabs>
        <w:spacing w:line="276" w:lineRule="auto"/>
        <w:ind w:firstLine="567"/>
        <w:jc w:val="left"/>
        <w:rPr>
          <w:rFonts w:ascii="Arial" w:hAnsi="Arial" w:cs="Arial"/>
          <w:sz w:val="24"/>
          <w:szCs w:val="24"/>
        </w:rPr>
      </w:pPr>
    </w:p>
    <w:p w:rsidR="00E336E6" w:rsidRPr="00CA3327" w:rsidRDefault="00E336E6" w:rsidP="00E336E6">
      <w:pPr>
        <w:rPr>
          <w:rFonts w:ascii="Arial" w:hAnsi="Arial" w:cs="Arial"/>
          <w:sz w:val="24"/>
          <w:szCs w:val="24"/>
        </w:rPr>
      </w:pPr>
      <w:r w:rsidRPr="00CA3327">
        <w:rPr>
          <w:rFonts w:ascii="Arial" w:hAnsi="Arial" w:cs="Arial"/>
          <w:sz w:val="24"/>
          <w:szCs w:val="24"/>
        </w:rPr>
        <w:t>Муниципальное образование «Буреть» расположено на юго-западе МО «</w:t>
      </w:r>
      <w:proofErr w:type="spellStart"/>
      <w:r w:rsidRPr="00CA3327">
        <w:rPr>
          <w:rFonts w:ascii="Arial" w:hAnsi="Arial" w:cs="Arial"/>
          <w:sz w:val="24"/>
          <w:szCs w:val="24"/>
        </w:rPr>
        <w:t>Боханский</w:t>
      </w:r>
      <w:proofErr w:type="spellEnd"/>
      <w:r w:rsidRPr="00CA3327">
        <w:rPr>
          <w:rFonts w:ascii="Arial" w:hAnsi="Arial" w:cs="Arial"/>
          <w:sz w:val="24"/>
          <w:szCs w:val="24"/>
        </w:rPr>
        <w:t xml:space="preserve"> район» Иркутской области, на правом берегу реки Ангара. Муниципальное образование входит в состав Усть-Ордынского Бурятского округа.</w:t>
      </w:r>
    </w:p>
    <w:p w:rsidR="00D668F4" w:rsidRPr="00CA3327" w:rsidRDefault="00D668F4" w:rsidP="00D668F4">
      <w:pPr>
        <w:rPr>
          <w:rFonts w:ascii="Arial" w:hAnsi="Arial" w:cs="Arial"/>
          <w:sz w:val="24"/>
          <w:szCs w:val="24"/>
        </w:rPr>
      </w:pPr>
      <w:r w:rsidRPr="00CA3327">
        <w:rPr>
          <w:rFonts w:ascii="Arial" w:hAnsi="Arial" w:cs="Arial"/>
          <w:sz w:val="24"/>
          <w:szCs w:val="24"/>
        </w:rPr>
        <w:t xml:space="preserve">Расположено МО «Буреть» на юго-западе </w:t>
      </w:r>
      <w:proofErr w:type="spellStart"/>
      <w:r w:rsidRPr="00CA3327">
        <w:rPr>
          <w:rFonts w:ascii="Arial" w:hAnsi="Arial" w:cs="Arial"/>
          <w:sz w:val="24"/>
          <w:szCs w:val="24"/>
        </w:rPr>
        <w:t>Боханского</w:t>
      </w:r>
      <w:proofErr w:type="spellEnd"/>
      <w:r w:rsidRPr="00CA3327">
        <w:rPr>
          <w:rFonts w:ascii="Arial" w:hAnsi="Arial" w:cs="Arial"/>
          <w:sz w:val="24"/>
          <w:szCs w:val="24"/>
        </w:rPr>
        <w:t xml:space="preserve"> района, на правом берегу реки Ангара.</w:t>
      </w:r>
    </w:p>
    <w:p w:rsidR="00D668F4" w:rsidRPr="00CA3327" w:rsidRDefault="00D668F4" w:rsidP="00D668F4">
      <w:pPr>
        <w:rPr>
          <w:rFonts w:ascii="Arial" w:hAnsi="Arial" w:cs="Arial"/>
          <w:sz w:val="24"/>
          <w:szCs w:val="24"/>
        </w:rPr>
      </w:pPr>
      <w:r w:rsidRPr="00CA3327">
        <w:rPr>
          <w:rFonts w:ascii="Arial" w:hAnsi="Arial" w:cs="Arial"/>
          <w:sz w:val="24"/>
          <w:szCs w:val="24"/>
        </w:rPr>
        <w:t xml:space="preserve">МО «Буреть» граничит: на севере и западе с МО «Каменка», на северо-востоке с МО «Новая </w:t>
      </w:r>
      <w:proofErr w:type="spellStart"/>
      <w:r w:rsidRPr="00CA3327">
        <w:rPr>
          <w:rFonts w:ascii="Arial" w:hAnsi="Arial" w:cs="Arial"/>
          <w:sz w:val="24"/>
          <w:szCs w:val="24"/>
        </w:rPr>
        <w:t>Ида</w:t>
      </w:r>
      <w:proofErr w:type="spellEnd"/>
      <w:r w:rsidRPr="00CA3327">
        <w:rPr>
          <w:rFonts w:ascii="Arial" w:hAnsi="Arial" w:cs="Arial"/>
          <w:sz w:val="24"/>
          <w:szCs w:val="24"/>
        </w:rPr>
        <w:t xml:space="preserve">», на востоке – с МО «Тараса» </w:t>
      </w:r>
      <w:proofErr w:type="spellStart"/>
      <w:r w:rsidRPr="00CA3327">
        <w:rPr>
          <w:rFonts w:ascii="Arial" w:hAnsi="Arial" w:cs="Arial"/>
          <w:sz w:val="24"/>
          <w:szCs w:val="24"/>
        </w:rPr>
        <w:t>Боханского</w:t>
      </w:r>
      <w:proofErr w:type="spellEnd"/>
      <w:r w:rsidRPr="00CA3327">
        <w:rPr>
          <w:rFonts w:ascii="Arial" w:hAnsi="Arial" w:cs="Arial"/>
          <w:sz w:val="24"/>
          <w:szCs w:val="24"/>
        </w:rPr>
        <w:t xml:space="preserve"> района, на юге с поселениями </w:t>
      </w:r>
      <w:proofErr w:type="spellStart"/>
      <w:r w:rsidRPr="00CA3327">
        <w:rPr>
          <w:rFonts w:ascii="Arial" w:hAnsi="Arial" w:cs="Arial"/>
          <w:sz w:val="24"/>
          <w:szCs w:val="24"/>
        </w:rPr>
        <w:t>Усольского</w:t>
      </w:r>
      <w:proofErr w:type="spellEnd"/>
      <w:r w:rsidRPr="00CA3327">
        <w:rPr>
          <w:rFonts w:ascii="Arial" w:hAnsi="Arial" w:cs="Arial"/>
          <w:sz w:val="24"/>
          <w:szCs w:val="24"/>
        </w:rPr>
        <w:t xml:space="preserve"> и Черемховского района (граница по реке Ангара).</w:t>
      </w:r>
    </w:p>
    <w:p w:rsidR="00E336E6" w:rsidRPr="00CA3327" w:rsidRDefault="00E336E6" w:rsidP="00E336E6">
      <w:pPr>
        <w:rPr>
          <w:rFonts w:ascii="Arial" w:hAnsi="Arial" w:cs="Arial"/>
          <w:sz w:val="24"/>
          <w:szCs w:val="24"/>
        </w:rPr>
      </w:pPr>
      <w:r w:rsidRPr="00CA3327">
        <w:rPr>
          <w:rFonts w:ascii="Arial" w:hAnsi="Arial" w:cs="Arial"/>
          <w:sz w:val="24"/>
          <w:szCs w:val="24"/>
        </w:rPr>
        <w:t>Муниципальное образование «Буреть» наделено статусом сельского поселения. В МО «Буреть» входит 4 сельских населенных пункта: село</w:t>
      </w:r>
      <w:proofErr w:type="gramStart"/>
      <w:r w:rsidRPr="00CA3327">
        <w:rPr>
          <w:rFonts w:ascii="Arial" w:hAnsi="Arial" w:cs="Arial"/>
          <w:sz w:val="24"/>
          <w:szCs w:val="24"/>
        </w:rPr>
        <w:t xml:space="preserve"> </w:t>
      </w:r>
      <w:r w:rsidR="00D668F4" w:rsidRPr="00CA3327">
        <w:rPr>
          <w:rFonts w:ascii="Arial" w:hAnsi="Arial" w:cs="Arial"/>
          <w:sz w:val="24"/>
          <w:szCs w:val="24"/>
        </w:rPr>
        <w:t>Б</w:t>
      </w:r>
      <w:proofErr w:type="gramEnd"/>
      <w:r w:rsidR="00D668F4" w:rsidRPr="00CA3327">
        <w:rPr>
          <w:rFonts w:ascii="Arial" w:hAnsi="Arial" w:cs="Arial"/>
          <w:sz w:val="24"/>
          <w:szCs w:val="24"/>
        </w:rPr>
        <w:t>уреть</w:t>
      </w:r>
      <w:r w:rsidRPr="00CA3327">
        <w:rPr>
          <w:rFonts w:ascii="Arial" w:hAnsi="Arial" w:cs="Arial"/>
          <w:sz w:val="24"/>
          <w:szCs w:val="24"/>
        </w:rPr>
        <w:t>, деревни Быргазово, Грязная, Шарагун.</w:t>
      </w:r>
    </w:p>
    <w:p w:rsidR="00E336E6" w:rsidRPr="00CA3327" w:rsidRDefault="00E336E6" w:rsidP="00E336E6">
      <w:pPr>
        <w:rPr>
          <w:rFonts w:ascii="Arial" w:hAnsi="Arial" w:cs="Arial"/>
          <w:sz w:val="24"/>
          <w:szCs w:val="24"/>
        </w:rPr>
      </w:pPr>
      <w:r w:rsidRPr="00CA3327">
        <w:rPr>
          <w:rFonts w:ascii="Arial" w:hAnsi="Arial" w:cs="Arial"/>
          <w:sz w:val="24"/>
          <w:szCs w:val="24"/>
        </w:rPr>
        <w:t>Административным центром муниципального образования является село</w:t>
      </w:r>
      <w:proofErr w:type="gramStart"/>
      <w:r w:rsidRPr="00CA3327">
        <w:rPr>
          <w:rFonts w:ascii="Arial" w:hAnsi="Arial" w:cs="Arial"/>
          <w:sz w:val="24"/>
          <w:szCs w:val="24"/>
        </w:rPr>
        <w:t xml:space="preserve"> Б</w:t>
      </w:r>
      <w:proofErr w:type="gramEnd"/>
      <w:r w:rsidRPr="00CA3327">
        <w:rPr>
          <w:rFonts w:ascii="Arial" w:hAnsi="Arial" w:cs="Arial"/>
          <w:sz w:val="24"/>
          <w:szCs w:val="24"/>
        </w:rPr>
        <w:t xml:space="preserve">уреть. </w:t>
      </w:r>
      <w:r w:rsidR="000D22C1" w:rsidRPr="00CA3327">
        <w:rPr>
          <w:rFonts w:ascii="Arial" w:hAnsi="Arial" w:cs="Arial"/>
          <w:sz w:val="24"/>
          <w:szCs w:val="24"/>
        </w:rPr>
        <w:t>Муниципальное образование «</w:t>
      </w:r>
      <w:r w:rsidRPr="00CA3327">
        <w:rPr>
          <w:rFonts w:ascii="Arial" w:hAnsi="Arial" w:cs="Arial"/>
          <w:sz w:val="24"/>
          <w:szCs w:val="24"/>
        </w:rPr>
        <w:t>Буреть</w:t>
      </w:r>
      <w:r w:rsidR="00D668F4" w:rsidRPr="00CA3327">
        <w:rPr>
          <w:rFonts w:ascii="Arial" w:hAnsi="Arial" w:cs="Arial"/>
          <w:sz w:val="24"/>
          <w:szCs w:val="24"/>
        </w:rPr>
        <w:t>»</w:t>
      </w:r>
    </w:p>
    <w:p w:rsidR="00D668F4" w:rsidRPr="00CA3327" w:rsidRDefault="00D668F4" w:rsidP="00D668F4">
      <w:pPr>
        <w:rPr>
          <w:rFonts w:ascii="Arial" w:hAnsi="Arial" w:cs="Arial"/>
          <w:sz w:val="24"/>
          <w:szCs w:val="24"/>
        </w:rPr>
      </w:pPr>
      <w:r w:rsidRPr="00CA3327">
        <w:rPr>
          <w:rFonts w:ascii="Arial" w:hAnsi="Arial" w:cs="Arial"/>
          <w:sz w:val="24"/>
          <w:szCs w:val="24"/>
        </w:rPr>
        <w:t>Административный центр МО «Буреть» - село</w:t>
      </w:r>
      <w:proofErr w:type="gramStart"/>
      <w:r w:rsidRPr="00CA3327">
        <w:rPr>
          <w:rFonts w:ascii="Arial" w:hAnsi="Arial" w:cs="Arial"/>
          <w:sz w:val="24"/>
          <w:szCs w:val="24"/>
        </w:rPr>
        <w:t xml:space="preserve"> Б</w:t>
      </w:r>
      <w:proofErr w:type="gramEnd"/>
      <w:r w:rsidRPr="00CA3327">
        <w:rPr>
          <w:rFonts w:ascii="Arial" w:hAnsi="Arial" w:cs="Arial"/>
          <w:sz w:val="24"/>
          <w:szCs w:val="24"/>
        </w:rPr>
        <w:t>уреть, здесь концентрируется</w:t>
      </w:r>
    </w:p>
    <w:p w:rsidR="00E336E6" w:rsidRPr="00CA3327" w:rsidRDefault="00D668F4" w:rsidP="00D668F4">
      <w:pPr>
        <w:ind w:firstLine="0"/>
        <w:rPr>
          <w:rFonts w:ascii="Arial" w:hAnsi="Arial" w:cs="Arial"/>
          <w:sz w:val="24"/>
          <w:szCs w:val="24"/>
        </w:rPr>
      </w:pPr>
      <w:r w:rsidRPr="00CA3327">
        <w:rPr>
          <w:rFonts w:ascii="Arial" w:hAnsi="Arial" w:cs="Arial"/>
          <w:sz w:val="24"/>
          <w:szCs w:val="24"/>
        </w:rPr>
        <w:t>основной административный и социально-экономический потенциал поселения. МО «Буреть» расположено на землях исторического освоения юга Иркутской области.</w:t>
      </w:r>
    </w:p>
    <w:p w:rsidR="00E336E6" w:rsidRPr="00CA3327" w:rsidRDefault="00D668F4" w:rsidP="00D668F4">
      <w:pPr>
        <w:rPr>
          <w:rFonts w:ascii="Arial" w:hAnsi="Arial" w:cs="Arial"/>
          <w:sz w:val="24"/>
          <w:szCs w:val="24"/>
        </w:rPr>
      </w:pPr>
      <w:r w:rsidRPr="00CA3327">
        <w:rPr>
          <w:rFonts w:ascii="Arial" w:hAnsi="Arial" w:cs="Arial"/>
          <w:sz w:val="24"/>
          <w:szCs w:val="24"/>
        </w:rPr>
        <w:t>Село</w:t>
      </w:r>
      <w:proofErr w:type="gramStart"/>
      <w:r w:rsidRPr="00CA3327">
        <w:rPr>
          <w:rFonts w:ascii="Arial" w:hAnsi="Arial" w:cs="Arial"/>
          <w:sz w:val="24"/>
          <w:szCs w:val="24"/>
        </w:rPr>
        <w:t xml:space="preserve"> Б</w:t>
      </w:r>
      <w:proofErr w:type="gramEnd"/>
      <w:r w:rsidRPr="00CA3327">
        <w:rPr>
          <w:rFonts w:ascii="Arial" w:hAnsi="Arial" w:cs="Arial"/>
          <w:sz w:val="24"/>
          <w:szCs w:val="24"/>
        </w:rPr>
        <w:t xml:space="preserve">уреть расположено около 130 км от г. Иркутска – административного и основного экономического центра области. При этом поселение располагается в стороне от основной транзитной трассы </w:t>
      </w:r>
      <w:proofErr w:type="spellStart"/>
      <w:r w:rsidRPr="00CA3327">
        <w:rPr>
          <w:rFonts w:ascii="Arial" w:hAnsi="Arial" w:cs="Arial"/>
          <w:sz w:val="24"/>
          <w:szCs w:val="24"/>
        </w:rPr>
        <w:t>Боханского</w:t>
      </w:r>
      <w:proofErr w:type="spellEnd"/>
      <w:r w:rsidRPr="00CA3327">
        <w:rPr>
          <w:rFonts w:ascii="Arial" w:hAnsi="Arial" w:cs="Arial"/>
          <w:sz w:val="24"/>
          <w:szCs w:val="24"/>
        </w:rPr>
        <w:t xml:space="preserve"> района направления Иркутск – Бохан – Усть-Уда, проходящей </w:t>
      </w:r>
      <w:proofErr w:type="spellStart"/>
      <w:r w:rsidRPr="00CA3327">
        <w:rPr>
          <w:rFonts w:ascii="Arial" w:hAnsi="Arial" w:cs="Arial"/>
          <w:sz w:val="24"/>
          <w:szCs w:val="24"/>
        </w:rPr>
        <w:t>меридианально</w:t>
      </w:r>
      <w:proofErr w:type="spellEnd"/>
      <w:r w:rsidRPr="00CA3327">
        <w:rPr>
          <w:rFonts w:ascii="Arial" w:hAnsi="Arial" w:cs="Arial"/>
          <w:sz w:val="24"/>
          <w:szCs w:val="24"/>
        </w:rPr>
        <w:t xml:space="preserve">, с которой муниципальное образование связано гравийными дорогами местного значения в направлении центров соседних поселений - </w:t>
      </w:r>
      <w:proofErr w:type="spellStart"/>
      <w:r w:rsidRPr="00CA3327">
        <w:rPr>
          <w:rFonts w:ascii="Arial" w:hAnsi="Arial" w:cs="Arial"/>
          <w:sz w:val="24"/>
          <w:szCs w:val="24"/>
        </w:rPr>
        <w:t>с</w:t>
      </w:r>
      <w:proofErr w:type="gramStart"/>
      <w:r w:rsidRPr="00CA3327">
        <w:rPr>
          <w:rFonts w:ascii="Arial" w:hAnsi="Arial" w:cs="Arial"/>
          <w:sz w:val="24"/>
          <w:szCs w:val="24"/>
        </w:rPr>
        <w:t>.О</w:t>
      </w:r>
      <w:proofErr w:type="gramEnd"/>
      <w:r w:rsidRPr="00CA3327">
        <w:rPr>
          <w:rFonts w:ascii="Arial" w:hAnsi="Arial" w:cs="Arial"/>
          <w:sz w:val="24"/>
          <w:szCs w:val="24"/>
        </w:rPr>
        <w:t>лонки</w:t>
      </w:r>
      <w:proofErr w:type="spellEnd"/>
      <w:r w:rsidRPr="00CA3327">
        <w:rPr>
          <w:rFonts w:ascii="Arial" w:hAnsi="Arial" w:cs="Arial"/>
          <w:sz w:val="24"/>
          <w:szCs w:val="24"/>
        </w:rPr>
        <w:t xml:space="preserve"> и </w:t>
      </w:r>
      <w:proofErr w:type="spellStart"/>
      <w:r w:rsidRPr="00CA3327">
        <w:rPr>
          <w:rFonts w:ascii="Arial" w:hAnsi="Arial" w:cs="Arial"/>
          <w:sz w:val="24"/>
          <w:szCs w:val="24"/>
        </w:rPr>
        <w:t>с.Тараса</w:t>
      </w:r>
      <w:proofErr w:type="spellEnd"/>
      <w:r w:rsidRPr="00CA3327">
        <w:rPr>
          <w:rFonts w:ascii="Arial" w:hAnsi="Arial" w:cs="Arial"/>
          <w:sz w:val="24"/>
          <w:szCs w:val="24"/>
        </w:rPr>
        <w:t xml:space="preserve">. </w:t>
      </w:r>
      <w:r w:rsidR="00586EDC" w:rsidRPr="00CA3327">
        <w:rPr>
          <w:rFonts w:ascii="Arial" w:hAnsi="Arial" w:cs="Arial"/>
          <w:sz w:val="24"/>
          <w:szCs w:val="24"/>
        </w:rPr>
        <w:t>Помимо этого,</w:t>
      </w:r>
      <w:r w:rsidRPr="00CA3327">
        <w:rPr>
          <w:rFonts w:ascii="Arial" w:hAnsi="Arial" w:cs="Arial"/>
          <w:sz w:val="24"/>
          <w:szCs w:val="24"/>
        </w:rPr>
        <w:t xml:space="preserve"> вдоль </w:t>
      </w:r>
      <w:proofErr w:type="spellStart"/>
      <w:r w:rsidRPr="00CA3327">
        <w:rPr>
          <w:rFonts w:ascii="Arial" w:hAnsi="Arial" w:cs="Arial"/>
          <w:sz w:val="24"/>
          <w:szCs w:val="24"/>
        </w:rPr>
        <w:t>р</w:t>
      </w:r>
      <w:proofErr w:type="gramStart"/>
      <w:r w:rsidRPr="00CA3327">
        <w:rPr>
          <w:rFonts w:ascii="Arial" w:hAnsi="Arial" w:cs="Arial"/>
          <w:sz w:val="24"/>
          <w:szCs w:val="24"/>
        </w:rPr>
        <w:t>.А</w:t>
      </w:r>
      <w:proofErr w:type="gramEnd"/>
      <w:r w:rsidRPr="00CA3327">
        <w:rPr>
          <w:rFonts w:ascii="Arial" w:hAnsi="Arial" w:cs="Arial"/>
          <w:sz w:val="24"/>
          <w:szCs w:val="24"/>
        </w:rPr>
        <w:t>нгара</w:t>
      </w:r>
      <w:proofErr w:type="spellEnd"/>
      <w:r w:rsidRPr="00CA3327">
        <w:rPr>
          <w:rFonts w:ascii="Arial" w:hAnsi="Arial" w:cs="Arial"/>
          <w:sz w:val="24"/>
          <w:szCs w:val="24"/>
        </w:rPr>
        <w:t xml:space="preserve"> проходит автодорога местного значения, связывающая МО «Буреть» с соседним МО «Каменка».</w:t>
      </w:r>
    </w:p>
    <w:p w:rsidR="00E336E6" w:rsidRPr="00CA3327" w:rsidRDefault="00D668F4" w:rsidP="00D668F4">
      <w:pPr>
        <w:rPr>
          <w:rFonts w:ascii="Arial" w:hAnsi="Arial" w:cs="Arial"/>
          <w:sz w:val="24"/>
          <w:szCs w:val="24"/>
        </w:rPr>
      </w:pPr>
      <w:r w:rsidRPr="00CA3327">
        <w:rPr>
          <w:rFonts w:ascii="Arial" w:hAnsi="Arial" w:cs="Arial"/>
          <w:sz w:val="24"/>
          <w:szCs w:val="24"/>
        </w:rPr>
        <w:t xml:space="preserve">Все населенные пункты МО «Буреть» расположены в долинах рек - село Буреть расположено непосредственно на берегу </w:t>
      </w:r>
      <w:proofErr w:type="spellStart"/>
      <w:r w:rsidRPr="00CA3327">
        <w:rPr>
          <w:rFonts w:ascii="Arial" w:hAnsi="Arial" w:cs="Arial"/>
          <w:sz w:val="24"/>
          <w:szCs w:val="24"/>
        </w:rPr>
        <w:t>р</w:t>
      </w:r>
      <w:proofErr w:type="gramStart"/>
      <w:r w:rsidRPr="00CA3327">
        <w:rPr>
          <w:rFonts w:ascii="Arial" w:hAnsi="Arial" w:cs="Arial"/>
          <w:sz w:val="24"/>
          <w:szCs w:val="24"/>
        </w:rPr>
        <w:t>.А</w:t>
      </w:r>
      <w:proofErr w:type="gramEnd"/>
      <w:r w:rsidRPr="00CA3327">
        <w:rPr>
          <w:rFonts w:ascii="Arial" w:hAnsi="Arial" w:cs="Arial"/>
          <w:sz w:val="24"/>
          <w:szCs w:val="24"/>
        </w:rPr>
        <w:t>нгара</w:t>
      </w:r>
      <w:proofErr w:type="spellEnd"/>
      <w:r w:rsidRPr="00CA3327">
        <w:rPr>
          <w:rFonts w:ascii="Arial" w:hAnsi="Arial" w:cs="Arial"/>
          <w:sz w:val="24"/>
          <w:szCs w:val="24"/>
        </w:rPr>
        <w:t xml:space="preserve">, в месте впадения в неё ручья </w:t>
      </w:r>
      <w:proofErr w:type="spellStart"/>
      <w:r w:rsidRPr="00CA3327">
        <w:rPr>
          <w:rFonts w:ascii="Arial" w:hAnsi="Arial" w:cs="Arial"/>
          <w:sz w:val="24"/>
          <w:szCs w:val="24"/>
        </w:rPr>
        <w:t>Буретская</w:t>
      </w:r>
      <w:proofErr w:type="spellEnd"/>
      <w:r w:rsidRPr="00CA3327">
        <w:rPr>
          <w:rFonts w:ascii="Arial" w:hAnsi="Arial" w:cs="Arial"/>
          <w:sz w:val="24"/>
          <w:szCs w:val="24"/>
        </w:rPr>
        <w:t xml:space="preserve">. В долине ручья </w:t>
      </w:r>
      <w:proofErr w:type="spellStart"/>
      <w:r w:rsidRPr="00CA3327">
        <w:rPr>
          <w:rFonts w:ascii="Arial" w:hAnsi="Arial" w:cs="Arial"/>
          <w:sz w:val="24"/>
          <w:szCs w:val="24"/>
        </w:rPr>
        <w:t>Буретская</w:t>
      </w:r>
      <w:proofErr w:type="spellEnd"/>
      <w:r w:rsidRPr="00CA3327">
        <w:rPr>
          <w:rFonts w:ascii="Arial" w:hAnsi="Arial" w:cs="Arial"/>
          <w:sz w:val="24"/>
          <w:szCs w:val="24"/>
        </w:rPr>
        <w:t xml:space="preserve">, выше по течению, где проходит автодорога Тараса </w:t>
      </w:r>
      <w:proofErr w:type="gramStart"/>
      <w:r w:rsidRPr="00CA3327">
        <w:rPr>
          <w:rFonts w:ascii="Arial" w:hAnsi="Arial" w:cs="Arial"/>
          <w:sz w:val="24"/>
          <w:szCs w:val="24"/>
        </w:rPr>
        <w:t>–Б</w:t>
      </w:r>
      <w:proofErr w:type="gramEnd"/>
      <w:r w:rsidRPr="00CA3327">
        <w:rPr>
          <w:rFonts w:ascii="Arial" w:hAnsi="Arial" w:cs="Arial"/>
          <w:sz w:val="24"/>
          <w:szCs w:val="24"/>
        </w:rPr>
        <w:t>уреть располагаются д. Шарагун и д. Быргазово. Деревня Грязная лежит в месте пересечения автодороги</w:t>
      </w:r>
      <w:proofErr w:type="gramStart"/>
      <w:r w:rsidRPr="00CA3327">
        <w:rPr>
          <w:rFonts w:ascii="Arial" w:hAnsi="Arial" w:cs="Arial"/>
          <w:sz w:val="24"/>
          <w:szCs w:val="24"/>
        </w:rPr>
        <w:t xml:space="preserve"> Б</w:t>
      </w:r>
      <w:proofErr w:type="gramEnd"/>
      <w:r w:rsidRPr="00CA3327">
        <w:rPr>
          <w:rFonts w:ascii="Arial" w:hAnsi="Arial" w:cs="Arial"/>
          <w:sz w:val="24"/>
          <w:szCs w:val="24"/>
        </w:rPr>
        <w:t>уреть – Каменка и ручья Грязная, притока реки Ангара.</w:t>
      </w:r>
    </w:p>
    <w:p w:rsidR="00111E69" w:rsidRPr="00CA3327" w:rsidRDefault="00111E69" w:rsidP="00111E69">
      <w:pPr>
        <w:rPr>
          <w:rFonts w:ascii="Arial" w:hAnsi="Arial" w:cs="Arial"/>
          <w:sz w:val="24"/>
          <w:szCs w:val="24"/>
        </w:rPr>
      </w:pPr>
      <w:r w:rsidRPr="00CA3327">
        <w:rPr>
          <w:rFonts w:ascii="Arial" w:hAnsi="Arial" w:cs="Arial"/>
          <w:sz w:val="24"/>
          <w:szCs w:val="24"/>
        </w:rPr>
        <w:t>Площадь жилищного фонда МО «</w:t>
      </w:r>
      <w:r w:rsidR="00FF2FC3" w:rsidRPr="00CA3327">
        <w:rPr>
          <w:rFonts w:ascii="Arial" w:hAnsi="Arial" w:cs="Arial"/>
          <w:sz w:val="24"/>
          <w:szCs w:val="24"/>
        </w:rPr>
        <w:t>Буреть» составляет</w:t>
      </w:r>
      <w:r w:rsidRPr="00CA3327">
        <w:rPr>
          <w:rFonts w:ascii="Arial" w:hAnsi="Arial" w:cs="Arial"/>
          <w:sz w:val="24"/>
          <w:szCs w:val="24"/>
        </w:rPr>
        <w:t xml:space="preserve"> – 28,4 тыс.м</w:t>
      </w:r>
      <w:proofErr w:type="gramStart"/>
      <w:r w:rsidRPr="00CA3327">
        <w:rPr>
          <w:rFonts w:ascii="Arial" w:hAnsi="Arial" w:cs="Arial"/>
          <w:sz w:val="24"/>
          <w:szCs w:val="24"/>
        </w:rPr>
        <w:t>2</w:t>
      </w:r>
      <w:proofErr w:type="gramEnd"/>
      <w:r w:rsidRPr="00CA3327">
        <w:rPr>
          <w:rFonts w:ascii="Arial" w:hAnsi="Arial" w:cs="Arial"/>
          <w:sz w:val="24"/>
          <w:szCs w:val="24"/>
        </w:rPr>
        <w:t>.</w:t>
      </w:r>
    </w:p>
    <w:p w:rsidR="00E336E6" w:rsidRPr="00CA3327" w:rsidRDefault="00111E69" w:rsidP="00111E69">
      <w:pPr>
        <w:rPr>
          <w:rFonts w:ascii="Arial" w:hAnsi="Arial" w:cs="Arial"/>
          <w:sz w:val="24"/>
          <w:szCs w:val="24"/>
        </w:rPr>
      </w:pPr>
      <w:r w:rsidRPr="00CA3327">
        <w:rPr>
          <w:rFonts w:ascii="Arial" w:hAnsi="Arial" w:cs="Arial"/>
          <w:sz w:val="24"/>
          <w:szCs w:val="24"/>
        </w:rPr>
        <w:t>Жилищная обеспеченность населения– 19,7 м</w:t>
      </w:r>
      <w:proofErr w:type="gramStart"/>
      <w:r w:rsidRPr="00CA3327">
        <w:rPr>
          <w:rFonts w:ascii="Arial" w:hAnsi="Arial" w:cs="Arial"/>
          <w:sz w:val="24"/>
          <w:szCs w:val="24"/>
        </w:rPr>
        <w:t>2</w:t>
      </w:r>
      <w:proofErr w:type="gramEnd"/>
      <w:r w:rsidRPr="00CA3327">
        <w:rPr>
          <w:rFonts w:ascii="Arial" w:hAnsi="Arial" w:cs="Arial"/>
          <w:sz w:val="24"/>
          <w:szCs w:val="24"/>
        </w:rPr>
        <w:t>/чел.</w:t>
      </w:r>
    </w:p>
    <w:p w:rsidR="00E336E6" w:rsidRPr="00CA3327" w:rsidRDefault="00111E69" w:rsidP="00D80A91">
      <w:pPr>
        <w:rPr>
          <w:rFonts w:ascii="Arial" w:hAnsi="Arial" w:cs="Arial"/>
          <w:sz w:val="24"/>
          <w:szCs w:val="24"/>
        </w:rPr>
      </w:pPr>
      <w:r w:rsidRPr="00CA3327">
        <w:rPr>
          <w:rFonts w:ascii="Arial" w:hAnsi="Arial" w:cs="Arial"/>
          <w:sz w:val="24"/>
          <w:szCs w:val="24"/>
        </w:rPr>
        <w:t>Основной тип жилой застройки поселения – индивидуальными или двухквартирными жилыми домами.</w:t>
      </w:r>
    </w:p>
    <w:p w:rsidR="00E336E6" w:rsidRPr="00CA3327" w:rsidRDefault="00E336E6" w:rsidP="00D80A91">
      <w:pPr>
        <w:rPr>
          <w:rFonts w:ascii="Courier New" w:hAnsi="Courier New" w:cs="Courier New"/>
          <w:sz w:val="22"/>
        </w:rPr>
      </w:pPr>
    </w:p>
    <w:p w:rsidR="00E336E6" w:rsidRPr="00CA3327" w:rsidRDefault="00E336E6" w:rsidP="00D80A91">
      <w:pPr>
        <w:rPr>
          <w:rFonts w:ascii="Courier New" w:hAnsi="Courier New" w:cs="Courier New"/>
          <w:sz w:val="22"/>
        </w:rPr>
      </w:pPr>
    </w:p>
    <w:p w:rsidR="00CA3327" w:rsidRDefault="00CA3327" w:rsidP="00111E69">
      <w:pPr>
        <w:spacing w:before="40" w:after="40"/>
        <w:ind w:hanging="142"/>
        <w:jc w:val="right"/>
        <w:rPr>
          <w:rFonts w:ascii="Courier New" w:hAnsi="Courier New" w:cs="Courier New"/>
          <w:bCs/>
          <w:iCs/>
          <w:sz w:val="22"/>
        </w:rPr>
      </w:pPr>
    </w:p>
    <w:p w:rsidR="00111E69" w:rsidRPr="00CA3327" w:rsidRDefault="00111E69" w:rsidP="00111E69">
      <w:pPr>
        <w:spacing w:before="40" w:after="40"/>
        <w:ind w:hanging="142"/>
        <w:jc w:val="right"/>
        <w:rPr>
          <w:rFonts w:ascii="Courier New" w:hAnsi="Courier New" w:cs="Courier New"/>
          <w:bCs/>
          <w:iCs/>
          <w:sz w:val="22"/>
        </w:rPr>
      </w:pPr>
      <w:r w:rsidRPr="00CA3327">
        <w:rPr>
          <w:rFonts w:ascii="Courier New" w:hAnsi="Courier New" w:cs="Courier New"/>
          <w:bCs/>
          <w:iCs/>
          <w:sz w:val="22"/>
        </w:rPr>
        <w:t>Таблица</w:t>
      </w:r>
      <w:proofErr w:type="gramStart"/>
      <w:r w:rsidR="009B2B75" w:rsidRPr="00CA3327">
        <w:rPr>
          <w:rFonts w:ascii="Courier New" w:hAnsi="Courier New" w:cs="Courier New"/>
          <w:bCs/>
          <w:iCs/>
          <w:sz w:val="22"/>
        </w:rPr>
        <w:t>1</w:t>
      </w:r>
      <w:proofErr w:type="gramEnd"/>
      <w:r w:rsidR="009B2B75" w:rsidRPr="00CA3327">
        <w:rPr>
          <w:rFonts w:ascii="Courier New" w:hAnsi="Courier New" w:cs="Courier New"/>
          <w:bCs/>
          <w:iCs/>
          <w:sz w:val="22"/>
        </w:rPr>
        <w:t>-</w:t>
      </w:r>
      <w:r w:rsidRPr="00CA3327">
        <w:rPr>
          <w:rFonts w:ascii="Courier New" w:hAnsi="Courier New" w:cs="Courier New"/>
          <w:bCs/>
          <w:iCs/>
          <w:sz w:val="22"/>
        </w:rPr>
        <w:t xml:space="preserve"> </w:t>
      </w:r>
      <w:r w:rsidRPr="00CA3327">
        <w:rPr>
          <w:rFonts w:ascii="Courier New" w:hAnsi="Courier New" w:cs="Courier New"/>
          <w:sz w:val="22"/>
        </w:rPr>
        <w:t>Прогноз динамики численности населения</w:t>
      </w:r>
    </w:p>
    <w:tbl>
      <w:tblPr>
        <w:tblW w:w="495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986"/>
        <w:gridCol w:w="1926"/>
        <w:gridCol w:w="3856"/>
      </w:tblGrid>
      <w:tr w:rsidR="008064AB" w:rsidRPr="00CA3327" w:rsidTr="00520314">
        <w:trPr>
          <w:trHeight w:val="255"/>
          <w:jc w:val="center"/>
        </w:trPr>
        <w:tc>
          <w:tcPr>
            <w:tcW w:w="2040" w:type="pct"/>
            <w:shd w:val="clear" w:color="auto" w:fill="auto"/>
            <w:vAlign w:val="bottom"/>
          </w:tcPr>
          <w:p w:rsidR="008064AB" w:rsidRPr="00CA3327" w:rsidRDefault="008064AB" w:rsidP="00857AA9">
            <w:pPr>
              <w:rPr>
                <w:rFonts w:ascii="Courier New" w:hAnsi="Courier New" w:cs="Courier New"/>
                <w:b/>
                <w:sz w:val="22"/>
              </w:rPr>
            </w:pPr>
            <w:r w:rsidRPr="00CA3327">
              <w:rPr>
                <w:rFonts w:ascii="Courier New" w:hAnsi="Courier New" w:cs="Courier New"/>
                <w:b/>
                <w:sz w:val="22"/>
              </w:rPr>
              <w:t>Населенный пункт</w:t>
            </w:r>
          </w:p>
        </w:tc>
        <w:tc>
          <w:tcPr>
            <w:tcW w:w="986" w:type="pct"/>
            <w:shd w:val="clear" w:color="auto" w:fill="auto"/>
            <w:noWrap/>
            <w:vAlign w:val="bottom"/>
          </w:tcPr>
          <w:p w:rsidR="008064AB" w:rsidRPr="00CA3327" w:rsidRDefault="008064AB" w:rsidP="008064AB">
            <w:pPr>
              <w:jc w:val="center"/>
              <w:rPr>
                <w:rFonts w:ascii="Courier New" w:hAnsi="Courier New" w:cs="Courier New"/>
                <w:b/>
                <w:sz w:val="22"/>
              </w:rPr>
            </w:pPr>
            <w:r w:rsidRPr="00CA3327">
              <w:rPr>
                <w:rFonts w:ascii="Courier New" w:hAnsi="Courier New" w:cs="Courier New"/>
                <w:b/>
                <w:sz w:val="22"/>
              </w:rPr>
              <w:t>2020г</w:t>
            </w:r>
          </w:p>
        </w:tc>
        <w:tc>
          <w:tcPr>
            <w:tcW w:w="1974" w:type="pct"/>
            <w:shd w:val="clear" w:color="auto" w:fill="auto"/>
            <w:noWrap/>
            <w:vAlign w:val="bottom"/>
          </w:tcPr>
          <w:p w:rsidR="008064AB" w:rsidRPr="00CA3327" w:rsidRDefault="008064AB" w:rsidP="00857AA9">
            <w:pPr>
              <w:jc w:val="center"/>
              <w:rPr>
                <w:rFonts w:ascii="Courier New" w:hAnsi="Courier New" w:cs="Courier New"/>
                <w:b/>
                <w:sz w:val="22"/>
              </w:rPr>
            </w:pPr>
            <w:r w:rsidRPr="00CA3327">
              <w:rPr>
                <w:rFonts w:ascii="Courier New" w:hAnsi="Courier New" w:cs="Courier New"/>
                <w:b/>
                <w:sz w:val="22"/>
              </w:rPr>
              <w:t>2032г</w:t>
            </w:r>
          </w:p>
        </w:tc>
      </w:tr>
      <w:tr w:rsidR="008064AB" w:rsidRPr="00CA3327" w:rsidTr="00520314">
        <w:trPr>
          <w:trHeight w:val="255"/>
          <w:jc w:val="center"/>
        </w:trPr>
        <w:tc>
          <w:tcPr>
            <w:tcW w:w="2040" w:type="pct"/>
            <w:shd w:val="clear" w:color="auto" w:fill="auto"/>
            <w:noWrap/>
            <w:vAlign w:val="bottom"/>
          </w:tcPr>
          <w:p w:rsidR="008064AB" w:rsidRPr="00CA3327" w:rsidRDefault="008064AB" w:rsidP="00857AA9">
            <w:pPr>
              <w:rPr>
                <w:rFonts w:ascii="Courier New" w:hAnsi="Courier New" w:cs="Courier New"/>
                <w:b/>
                <w:bCs/>
                <w:sz w:val="22"/>
              </w:rPr>
            </w:pPr>
            <w:r w:rsidRPr="00CA3327">
              <w:rPr>
                <w:rFonts w:ascii="Courier New" w:hAnsi="Courier New" w:cs="Courier New"/>
                <w:b/>
                <w:bCs/>
                <w:sz w:val="22"/>
              </w:rPr>
              <w:t>с. Буреть</w:t>
            </w:r>
          </w:p>
        </w:tc>
        <w:tc>
          <w:tcPr>
            <w:tcW w:w="986" w:type="pct"/>
            <w:shd w:val="clear" w:color="auto" w:fill="auto"/>
            <w:noWrap/>
            <w:vAlign w:val="bottom"/>
          </w:tcPr>
          <w:p w:rsidR="008064AB" w:rsidRPr="00CA3327" w:rsidRDefault="008064AB" w:rsidP="00520314">
            <w:pPr>
              <w:jc w:val="center"/>
              <w:rPr>
                <w:rFonts w:ascii="Courier New" w:hAnsi="Courier New" w:cs="Courier New"/>
                <w:sz w:val="22"/>
              </w:rPr>
            </w:pPr>
            <w:r w:rsidRPr="00CA3327">
              <w:rPr>
                <w:rFonts w:ascii="Courier New" w:hAnsi="Courier New" w:cs="Courier New"/>
                <w:sz w:val="22"/>
              </w:rPr>
              <w:t>1</w:t>
            </w:r>
            <w:r w:rsidR="00520314" w:rsidRPr="00CA3327">
              <w:rPr>
                <w:rFonts w:ascii="Courier New" w:hAnsi="Courier New" w:cs="Courier New"/>
                <w:sz w:val="22"/>
              </w:rPr>
              <w:t>142</w:t>
            </w:r>
          </w:p>
        </w:tc>
        <w:tc>
          <w:tcPr>
            <w:tcW w:w="1974" w:type="pct"/>
            <w:shd w:val="clear" w:color="auto" w:fill="auto"/>
            <w:noWrap/>
            <w:vAlign w:val="bottom"/>
          </w:tcPr>
          <w:p w:rsidR="008064AB" w:rsidRPr="00CA3327" w:rsidRDefault="008064AB" w:rsidP="00520314">
            <w:pPr>
              <w:jc w:val="center"/>
              <w:rPr>
                <w:rFonts w:ascii="Courier New" w:hAnsi="Courier New" w:cs="Courier New"/>
                <w:sz w:val="22"/>
              </w:rPr>
            </w:pPr>
            <w:r w:rsidRPr="00CA3327">
              <w:rPr>
                <w:rFonts w:ascii="Courier New" w:hAnsi="Courier New" w:cs="Courier New"/>
                <w:sz w:val="22"/>
              </w:rPr>
              <w:t>1</w:t>
            </w:r>
            <w:r w:rsidR="00520314" w:rsidRPr="00CA3327">
              <w:rPr>
                <w:rFonts w:ascii="Courier New" w:hAnsi="Courier New" w:cs="Courier New"/>
                <w:sz w:val="22"/>
              </w:rPr>
              <w:t>400</w:t>
            </w:r>
          </w:p>
        </w:tc>
      </w:tr>
    </w:tbl>
    <w:p w:rsidR="00D80A91" w:rsidRPr="00CA3327" w:rsidRDefault="00D80A91" w:rsidP="001D413A">
      <w:pPr>
        <w:spacing w:line="276" w:lineRule="auto"/>
        <w:ind w:firstLine="709"/>
        <w:jc w:val="right"/>
        <w:rPr>
          <w:rFonts w:ascii="Courier New" w:hAnsi="Courier New" w:cs="Courier New"/>
          <w:sz w:val="22"/>
        </w:rPr>
      </w:pPr>
    </w:p>
    <w:p w:rsidR="001D413A" w:rsidRPr="00CA3327" w:rsidRDefault="001D413A" w:rsidP="001D413A">
      <w:pPr>
        <w:spacing w:line="276" w:lineRule="auto"/>
        <w:ind w:firstLine="709"/>
        <w:jc w:val="right"/>
        <w:rPr>
          <w:rFonts w:ascii="Courier New" w:hAnsi="Courier New" w:cs="Courier New"/>
          <w:sz w:val="22"/>
        </w:rPr>
      </w:pPr>
      <w:r w:rsidRPr="00CA3327">
        <w:rPr>
          <w:rFonts w:ascii="Courier New" w:hAnsi="Courier New" w:cs="Courier New"/>
          <w:sz w:val="22"/>
        </w:rPr>
        <w:t xml:space="preserve">Таблица </w:t>
      </w:r>
      <w:r w:rsidR="009B2B75" w:rsidRPr="00CA3327">
        <w:rPr>
          <w:rFonts w:ascii="Courier New" w:hAnsi="Courier New" w:cs="Courier New"/>
          <w:sz w:val="22"/>
        </w:rPr>
        <w:t>2</w:t>
      </w:r>
      <w:r w:rsidRPr="00CA3327">
        <w:rPr>
          <w:rFonts w:ascii="Courier New" w:hAnsi="Courier New" w:cs="Courier New"/>
          <w:sz w:val="22"/>
        </w:rPr>
        <w:t xml:space="preserve"> </w:t>
      </w:r>
      <w:r w:rsidR="00CF2EAF" w:rsidRPr="00CA3327">
        <w:rPr>
          <w:rFonts w:ascii="Courier New" w:hAnsi="Courier New" w:cs="Courier New"/>
          <w:sz w:val="22"/>
        </w:rPr>
        <w:t>–</w:t>
      </w:r>
      <w:r w:rsidRPr="00CA3327">
        <w:rPr>
          <w:rFonts w:ascii="Courier New" w:hAnsi="Courier New" w:cs="Courier New"/>
          <w:sz w:val="22"/>
        </w:rPr>
        <w:t xml:space="preserve"> </w:t>
      </w:r>
      <w:r w:rsidR="00CF2EAF" w:rsidRPr="00CA3327">
        <w:rPr>
          <w:rFonts w:ascii="Courier New" w:hAnsi="Courier New" w:cs="Courier New"/>
          <w:sz w:val="22"/>
        </w:rPr>
        <w:t>Динамика жилищного фонда</w:t>
      </w:r>
    </w:p>
    <w:tbl>
      <w:tblPr>
        <w:tblW w:w="9781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560"/>
        <w:gridCol w:w="1134"/>
        <w:gridCol w:w="2551"/>
        <w:gridCol w:w="1843"/>
        <w:gridCol w:w="2693"/>
      </w:tblGrid>
      <w:tr w:rsidR="00CF2EAF" w:rsidRPr="00CA3327" w:rsidTr="00CF2EAF">
        <w:trPr>
          <w:trHeight w:val="255"/>
        </w:trPr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2EAF" w:rsidRPr="00CA3327" w:rsidRDefault="00CF2EAF" w:rsidP="00CF2EAF">
            <w:pPr>
              <w:widowControl/>
              <w:overflowPunct w:val="0"/>
              <w:adjustRightInd w:val="0"/>
              <w:spacing w:line="360" w:lineRule="auto"/>
              <w:ind w:firstLine="0"/>
              <w:jc w:val="center"/>
              <w:textAlignment w:val="baseline"/>
              <w:rPr>
                <w:rFonts w:ascii="Courier New" w:hAnsi="Courier New" w:cs="Courier New"/>
                <w:b/>
                <w:sz w:val="22"/>
                <w:lang w:bidi="ar-SA"/>
              </w:rPr>
            </w:pPr>
            <w:r w:rsidRPr="00CA3327">
              <w:rPr>
                <w:rFonts w:ascii="Courier New" w:hAnsi="Courier New" w:cs="Courier New"/>
                <w:b/>
                <w:sz w:val="22"/>
                <w:lang w:bidi="ar-SA"/>
              </w:rPr>
              <w:t>Населенный пункт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CF2EAF" w:rsidRPr="00CA3327" w:rsidRDefault="00CF2EAF" w:rsidP="00CF2EAF">
            <w:pPr>
              <w:widowControl/>
              <w:overflowPunct w:val="0"/>
              <w:adjustRightInd w:val="0"/>
              <w:spacing w:line="360" w:lineRule="auto"/>
              <w:ind w:firstLine="0"/>
              <w:jc w:val="center"/>
              <w:textAlignment w:val="baseline"/>
              <w:rPr>
                <w:rFonts w:ascii="Courier New" w:hAnsi="Courier New" w:cs="Courier New"/>
                <w:b/>
                <w:sz w:val="22"/>
                <w:lang w:bidi="ar-SA"/>
              </w:rPr>
            </w:pPr>
            <w:proofErr w:type="spellStart"/>
            <w:r w:rsidRPr="00CA3327">
              <w:rPr>
                <w:rFonts w:ascii="Courier New" w:hAnsi="Courier New" w:cs="Courier New"/>
                <w:b/>
                <w:sz w:val="22"/>
                <w:lang w:bidi="ar-SA"/>
              </w:rPr>
              <w:t>Ед</w:t>
            </w:r>
            <w:proofErr w:type="gramStart"/>
            <w:r w:rsidRPr="00CA3327">
              <w:rPr>
                <w:rFonts w:ascii="Courier New" w:hAnsi="Courier New" w:cs="Courier New"/>
                <w:b/>
                <w:sz w:val="22"/>
                <w:lang w:bidi="ar-SA"/>
              </w:rPr>
              <w:t>.и</w:t>
            </w:r>
            <w:proofErr w:type="gramEnd"/>
            <w:r w:rsidRPr="00CA3327">
              <w:rPr>
                <w:rFonts w:ascii="Courier New" w:hAnsi="Courier New" w:cs="Courier New"/>
                <w:b/>
                <w:sz w:val="22"/>
                <w:lang w:bidi="ar-SA"/>
              </w:rPr>
              <w:t>зм</w:t>
            </w:r>
            <w:proofErr w:type="spellEnd"/>
            <w:r w:rsidRPr="00CA3327">
              <w:rPr>
                <w:rFonts w:ascii="Courier New" w:hAnsi="Courier New" w:cs="Courier New"/>
                <w:b/>
                <w:sz w:val="22"/>
                <w:lang w:bidi="ar-SA"/>
              </w:rPr>
              <w:t>.</w:t>
            </w:r>
          </w:p>
          <w:p w:rsidR="00CF2EAF" w:rsidRPr="00CA3327" w:rsidRDefault="00CF2EAF" w:rsidP="00CF2EAF">
            <w:pPr>
              <w:widowControl/>
              <w:overflowPunct w:val="0"/>
              <w:adjustRightInd w:val="0"/>
              <w:spacing w:line="360" w:lineRule="auto"/>
              <w:ind w:firstLine="0"/>
              <w:jc w:val="center"/>
              <w:textAlignment w:val="baseline"/>
              <w:rPr>
                <w:rFonts w:ascii="Courier New" w:hAnsi="Courier New" w:cs="Courier New"/>
                <w:b/>
                <w:sz w:val="22"/>
                <w:lang w:bidi="ar-SA"/>
              </w:rPr>
            </w:pPr>
          </w:p>
        </w:tc>
        <w:tc>
          <w:tcPr>
            <w:tcW w:w="708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2EAF" w:rsidRPr="00CA3327" w:rsidRDefault="00CF2EAF" w:rsidP="00CF2EAF">
            <w:pPr>
              <w:widowControl/>
              <w:overflowPunct w:val="0"/>
              <w:adjustRightInd w:val="0"/>
              <w:spacing w:line="360" w:lineRule="auto"/>
              <w:ind w:firstLine="0"/>
              <w:jc w:val="center"/>
              <w:textAlignment w:val="baseline"/>
              <w:rPr>
                <w:rFonts w:ascii="Courier New" w:hAnsi="Courier New" w:cs="Courier New"/>
                <w:b/>
                <w:sz w:val="22"/>
                <w:lang w:bidi="ar-SA"/>
              </w:rPr>
            </w:pPr>
            <w:r w:rsidRPr="00CA3327">
              <w:rPr>
                <w:rFonts w:ascii="Courier New" w:hAnsi="Courier New" w:cs="Courier New"/>
                <w:b/>
                <w:sz w:val="22"/>
                <w:lang w:bidi="ar-SA"/>
              </w:rPr>
              <w:lastRenderedPageBreak/>
              <w:t>расчетный срок 2032г.</w:t>
            </w:r>
          </w:p>
        </w:tc>
      </w:tr>
      <w:tr w:rsidR="00CF2EAF" w:rsidRPr="00CA3327" w:rsidTr="00CF2EAF">
        <w:trPr>
          <w:trHeight w:val="75"/>
        </w:trPr>
        <w:tc>
          <w:tcPr>
            <w:tcW w:w="1560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CF2EAF" w:rsidRPr="00CA3327" w:rsidRDefault="00CF2EAF" w:rsidP="00CF2EAF">
            <w:pPr>
              <w:widowControl/>
              <w:overflowPunct w:val="0"/>
              <w:adjustRightInd w:val="0"/>
              <w:spacing w:line="360" w:lineRule="auto"/>
              <w:ind w:firstLine="0"/>
              <w:jc w:val="left"/>
              <w:textAlignment w:val="baseline"/>
              <w:rPr>
                <w:rFonts w:ascii="Courier New" w:hAnsi="Courier New" w:cs="Courier New"/>
                <w:b/>
                <w:sz w:val="22"/>
                <w:lang w:bidi="ar-SA"/>
              </w:rPr>
            </w:pPr>
          </w:p>
        </w:tc>
        <w:tc>
          <w:tcPr>
            <w:tcW w:w="1134" w:type="dxa"/>
            <w:vMerge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CF2EAF" w:rsidRPr="00CA3327" w:rsidRDefault="00CF2EAF" w:rsidP="00CF2EAF">
            <w:pPr>
              <w:widowControl/>
              <w:overflowPunct w:val="0"/>
              <w:adjustRightInd w:val="0"/>
              <w:spacing w:line="360" w:lineRule="auto"/>
              <w:ind w:firstLine="0"/>
              <w:jc w:val="center"/>
              <w:textAlignment w:val="baseline"/>
              <w:rPr>
                <w:rFonts w:ascii="Courier New" w:hAnsi="Courier New" w:cs="Courier New"/>
                <w:b/>
                <w:sz w:val="22"/>
                <w:lang w:bidi="ar-SA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CF2EAF" w:rsidRPr="00CA3327" w:rsidRDefault="00CF2EAF" w:rsidP="00CF2EAF">
            <w:pPr>
              <w:widowControl/>
              <w:overflowPunct w:val="0"/>
              <w:adjustRightInd w:val="0"/>
              <w:spacing w:line="360" w:lineRule="auto"/>
              <w:ind w:firstLine="0"/>
              <w:jc w:val="center"/>
              <w:textAlignment w:val="baseline"/>
              <w:rPr>
                <w:rFonts w:ascii="Courier New" w:hAnsi="Courier New" w:cs="Courier New"/>
                <w:b/>
                <w:sz w:val="22"/>
                <w:lang w:bidi="ar-SA"/>
              </w:rPr>
            </w:pPr>
            <w:proofErr w:type="spellStart"/>
            <w:r w:rsidRPr="00CA3327">
              <w:rPr>
                <w:rFonts w:ascii="Courier New" w:hAnsi="Courier New" w:cs="Courier New"/>
                <w:b/>
                <w:sz w:val="22"/>
                <w:lang w:bidi="ar-SA"/>
              </w:rPr>
              <w:t>сущ</w:t>
            </w:r>
            <w:proofErr w:type="gramStart"/>
            <w:r w:rsidRPr="00CA3327">
              <w:rPr>
                <w:rFonts w:ascii="Courier New" w:hAnsi="Courier New" w:cs="Courier New"/>
                <w:b/>
                <w:sz w:val="22"/>
                <w:lang w:bidi="ar-SA"/>
              </w:rPr>
              <w:t>.с</w:t>
            </w:r>
            <w:proofErr w:type="gramEnd"/>
            <w:r w:rsidRPr="00CA3327">
              <w:rPr>
                <w:rFonts w:ascii="Courier New" w:hAnsi="Courier New" w:cs="Courier New"/>
                <w:b/>
                <w:sz w:val="22"/>
                <w:lang w:bidi="ar-SA"/>
              </w:rPr>
              <w:t>охран</w:t>
            </w:r>
            <w:proofErr w:type="spellEnd"/>
            <w:r w:rsidRPr="00CA3327">
              <w:rPr>
                <w:rFonts w:ascii="Courier New" w:hAnsi="Courier New" w:cs="Courier New"/>
                <w:b/>
                <w:sz w:val="22"/>
                <w:lang w:bidi="ar-SA"/>
              </w:rPr>
              <w:t>.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CF2EAF" w:rsidRPr="00CA3327" w:rsidRDefault="00CF2EAF" w:rsidP="00CF2EAF">
            <w:pPr>
              <w:widowControl/>
              <w:overflowPunct w:val="0"/>
              <w:adjustRightInd w:val="0"/>
              <w:spacing w:line="360" w:lineRule="auto"/>
              <w:ind w:firstLine="0"/>
              <w:jc w:val="center"/>
              <w:textAlignment w:val="baseline"/>
              <w:rPr>
                <w:rFonts w:ascii="Courier New" w:hAnsi="Courier New" w:cs="Courier New"/>
                <w:b/>
                <w:sz w:val="22"/>
                <w:lang w:bidi="ar-SA"/>
              </w:rPr>
            </w:pPr>
            <w:r w:rsidRPr="00CA3327">
              <w:rPr>
                <w:rFonts w:ascii="Courier New" w:hAnsi="Courier New" w:cs="Courier New"/>
                <w:b/>
                <w:sz w:val="22"/>
                <w:lang w:bidi="ar-SA"/>
              </w:rPr>
              <w:t>новое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CF2EAF" w:rsidRPr="00CA3327" w:rsidRDefault="00CF2EAF" w:rsidP="00CF2EAF">
            <w:pPr>
              <w:widowControl/>
              <w:overflowPunct w:val="0"/>
              <w:adjustRightInd w:val="0"/>
              <w:spacing w:line="360" w:lineRule="auto"/>
              <w:ind w:firstLine="0"/>
              <w:jc w:val="center"/>
              <w:textAlignment w:val="baseline"/>
              <w:rPr>
                <w:rFonts w:ascii="Courier New" w:hAnsi="Courier New" w:cs="Courier New"/>
                <w:b/>
                <w:sz w:val="22"/>
                <w:lang w:bidi="ar-SA"/>
              </w:rPr>
            </w:pPr>
            <w:r w:rsidRPr="00CA3327">
              <w:rPr>
                <w:rFonts w:ascii="Courier New" w:hAnsi="Courier New" w:cs="Courier New"/>
                <w:b/>
                <w:sz w:val="22"/>
                <w:lang w:bidi="ar-SA"/>
              </w:rPr>
              <w:t>всего</w:t>
            </w:r>
          </w:p>
        </w:tc>
      </w:tr>
      <w:tr w:rsidR="00CF2EAF" w:rsidRPr="00CA3327" w:rsidTr="00CF2EAF">
        <w:trPr>
          <w:trHeight w:val="60"/>
        </w:trPr>
        <w:tc>
          <w:tcPr>
            <w:tcW w:w="15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F2EAF" w:rsidRPr="00CA3327" w:rsidRDefault="00CF2EAF" w:rsidP="00CF2EAF">
            <w:pPr>
              <w:widowControl/>
              <w:overflowPunct w:val="0"/>
              <w:adjustRightInd w:val="0"/>
              <w:spacing w:line="360" w:lineRule="auto"/>
              <w:ind w:firstLine="0"/>
              <w:jc w:val="left"/>
              <w:textAlignment w:val="baseline"/>
              <w:rPr>
                <w:rFonts w:ascii="Courier New" w:hAnsi="Courier New" w:cs="Courier New"/>
                <w:sz w:val="22"/>
                <w:lang w:bidi="ar-SA"/>
              </w:rPr>
            </w:pPr>
            <w:proofErr w:type="spellStart"/>
            <w:r w:rsidRPr="00CA3327">
              <w:rPr>
                <w:rFonts w:ascii="Courier New" w:hAnsi="Courier New" w:cs="Courier New"/>
                <w:sz w:val="22"/>
                <w:lang w:bidi="ar-SA"/>
              </w:rPr>
              <w:lastRenderedPageBreak/>
              <w:t>с</w:t>
            </w:r>
            <w:proofErr w:type="gramStart"/>
            <w:r w:rsidRPr="00CA3327">
              <w:rPr>
                <w:rFonts w:ascii="Courier New" w:hAnsi="Courier New" w:cs="Courier New"/>
                <w:sz w:val="22"/>
                <w:lang w:bidi="ar-SA"/>
              </w:rPr>
              <w:t>.Б</w:t>
            </w:r>
            <w:proofErr w:type="gramEnd"/>
            <w:r w:rsidRPr="00CA3327">
              <w:rPr>
                <w:rFonts w:ascii="Courier New" w:hAnsi="Courier New" w:cs="Courier New"/>
                <w:sz w:val="22"/>
                <w:lang w:bidi="ar-SA"/>
              </w:rPr>
              <w:t>уреть</w:t>
            </w:r>
            <w:proofErr w:type="spellEnd"/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2EAF" w:rsidRPr="00CA3327" w:rsidRDefault="00CF2EAF" w:rsidP="00CF2EAF">
            <w:pPr>
              <w:widowControl/>
              <w:overflowPunct w:val="0"/>
              <w:adjustRightInd w:val="0"/>
              <w:spacing w:line="360" w:lineRule="auto"/>
              <w:ind w:firstLine="0"/>
              <w:jc w:val="center"/>
              <w:textAlignment w:val="baseline"/>
              <w:rPr>
                <w:rFonts w:ascii="Courier New" w:hAnsi="Courier New" w:cs="Courier New"/>
                <w:sz w:val="22"/>
                <w:lang w:bidi="ar-SA"/>
              </w:rPr>
            </w:pPr>
            <w:r w:rsidRPr="00CA3327">
              <w:rPr>
                <w:rFonts w:ascii="Courier New" w:hAnsi="Courier New" w:cs="Courier New"/>
                <w:sz w:val="22"/>
                <w:lang w:bidi="ar-SA"/>
              </w:rPr>
              <w:t>тыс</w:t>
            </w:r>
            <w:proofErr w:type="gramStart"/>
            <w:r w:rsidRPr="00CA3327">
              <w:rPr>
                <w:rFonts w:ascii="Courier New" w:hAnsi="Courier New" w:cs="Courier New"/>
                <w:sz w:val="22"/>
                <w:lang w:bidi="ar-SA"/>
              </w:rPr>
              <w:t>.м</w:t>
            </w:r>
            <w:proofErr w:type="gramEnd"/>
            <w:r w:rsidRPr="00CA3327">
              <w:rPr>
                <w:rFonts w:ascii="Courier New" w:hAnsi="Courier New" w:cs="Courier New"/>
                <w:sz w:val="22"/>
                <w:vertAlign w:val="superscript"/>
                <w:lang w:bidi="ar-SA"/>
              </w:rPr>
              <w:t>2</w:t>
            </w:r>
          </w:p>
        </w:tc>
        <w:tc>
          <w:tcPr>
            <w:tcW w:w="255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F2EAF" w:rsidRPr="00CA3327" w:rsidRDefault="00CF2EAF" w:rsidP="00CF2EAF">
            <w:pPr>
              <w:widowControl/>
              <w:overflowPunct w:val="0"/>
              <w:adjustRightInd w:val="0"/>
              <w:spacing w:line="360" w:lineRule="auto"/>
              <w:ind w:firstLine="0"/>
              <w:jc w:val="center"/>
              <w:textAlignment w:val="baseline"/>
              <w:rPr>
                <w:rFonts w:ascii="Courier New" w:hAnsi="Courier New" w:cs="Courier New"/>
                <w:sz w:val="22"/>
                <w:lang w:bidi="ar-SA"/>
              </w:rPr>
            </w:pPr>
            <w:r w:rsidRPr="00CA3327">
              <w:rPr>
                <w:rFonts w:ascii="Courier New" w:hAnsi="Courier New" w:cs="Courier New"/>
                <w:sz w:val="22"/>
                <w:lang w:bidi="ar-SA"/>
              </w:rPr>
              <w:t>20,37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F2EAF" w:rsidRPr="00CA3327" w:rsidRDefault="00CF2EAF" w:rsidP="00CF2EAF">
            <w:pPr>
              <w:widowControl/>
              <w:overflowPunct w:val="0"/>
              <w:adjustRightInd w:val="0"/>
              <w:spacing w:line="360" w:lineRule="auto"/>
              <w:ind w:firstLine="0"/>
              <w:jc w:val="center"/>
              <w:textAlignment w:val="baseline"/>
              <w:rPr>
                <w:rFonts w:ascii="Courier New" w:hAnsi="Courier New" w:cs="Courier New"/>
                <w:sz w:val="22"/>
                <w:lang w:bidi="ar-SA"/>
              </w:rPr>
            </w:pPr>
            <w:r w:rsidRPr="00CA3327">
              <w:rPr>
                <w:rFonts w:ascii="Courier New" w:hAnsi="Courier New" w:cs="Courier New"/>
                <w:sz w:val="22"/>
                <w:lang w:bidi="ar-SA"/>
              </w:rPr>
              <w:t>15,00</w:t>
            </w:r>
          </w:p>
        </w:tc>
        <w:tc>
          <w:tcPr>
            <w:tcW w:w="269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F2EAF" w:rsidRPr="00CA3327" w:rsidRDefault="00CF2EAF" w:rsidP="00CF2EAF">
            <w:pPr>
              <w:widowControl/>
              <w:overflowPunct w:val="0"/>
              <w:adjustRightInd w:val="0"/>
              <w:spacing w:line="360" w:lineRule="auto"/>
              <w:ind w:firstLine="0"/>
              <w:jc w:val="center"/>
              <w:textAlignment w:val="baseline"/>
              <w:rPr>
                <w:rFonts w:ascii="Courier New" w:hAnsi="Courier New" w:cs="Courier New"/>
                <w:sz w:val="22"/>
                <w:lang w:bidi="ar-SA"/>
              </w:rPr>
            </w:pPr>
            <w:r w:rsidRPr="00CA3327">
              <w:rPr>
                <w:rFonts w:ascii="Courier New" w:hAnsi="Courier New" w:cs="Courier New"/>
                <w:sz w:val="22"/>
                <w:lang w:bidi="ar-SA"/>
              </w:rPr>
              <w:t>35,37</w:t>
            </w:r>
          </w:p>
        </w:tc>
      </w:tr>
      <w:tr w:rsidR="00CF2EAF" w:rsidRPr="00CA3327" w:rsidTr="00CF2EAF">
        <w:trPr>
          <w:trHeight w:val="70"/>
        </w:trPr>
        <w:tc>
          <w:tcPr>
            <w:tcW w:w="15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CF2EAF" w:rsidRPr="00CA3327" w:rsidRDefault="00CF2EAF" w:rsidP="00CF2EAF">
            <w:pPr>
              <w:widowControl/>
              <w:overflowPunct w:val="0"/>
              <w:adjustRightInd w:val="0"/>
              <w:spacing w:line="360" w:lineRule="auto"/>
              <w:ind w:firstLine="0"/>
              <w:jc w:val="left"/>
              <w:textAlignment w:val="baseline"/>
              <w:rPr>
                <w:rFonts w:ascii="Courier New" w:hAnsi="Courier New" w:cs="Courier New"/>
                <w:sz w:val="22"/>
                <w:lang w:bidi="ar-S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CF2EAF" w:rsidRPr="00CA3327" w:rsidRDefault="00CF2EAF" w:rsidP="00CF2EAF">
            <w:pPr>
              <w:widowControl/>
              <w:overflowPunct w:val="0"/>
              <w:adjustRightInd w:val="0"/>
              <w:spacing w:line="360" w:lineRule="auto"/>
              <w:ind w:firstLine="0"/>
              <w:jc w:val="center"/>
              <w:textAlignment w:val="baseline"/>
              <w:rPr>
                <w:rFonts w:ascii="Courier New" w:hAnsi="Courier New" w:cs="Courier New"/>
                <w:sz w:val="22"/>
                <w:lang w:bidi="ar-SA"/>
              </w:rPr>
            </w:pPr>
            <w:proofErr w:type="spellStart"/>
            <w:r w:rsidRPr="00CA3327">
              <w:rPr>
                <w:rFonts w:ascii="Courier New" w:hAnsi="Courier New" w:cs="Courier New"/>
                <w:sz w:val="22"/>
                <w:lang w:bidi="ar-SA"/>
              </w:rPr>
              <w:t>тыс</w:t>
            </w:r>
            <w:proofErr w:type="gramStart"/>
            <w:r w:rsidRPr="00CA3327">
              <w:rPr>
                <w:rFonts w:ascii="Courier New" w:hAnsi="Courier New" w:cs="Courier New"/>
                <w:sz w:val="22"/>
                <w:lang w:bidi="ar-SA"/>
              </w:rPr>
              <w:t>.ч</w:t>
            </w:r>
            <w:proofErr w:type="gramEnd"/>
            <w:r w:rsidRPr="00CA3327">
              <w:rPr>
                <w:rFonts w:ascii="Courier New" w:hAnsi="Courier New" w:cs="Courier New"/>
                <w:sz w:val="22"/>
                <w:lang w:bidi="ar-SA"/>
              </w:rPr>
              <w:t>ел</w:t>
            </w:r>
            <w:proofErr w:type="spellEnd"/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F2EAF" w:rsidRPr="00CA3327" w:rsidRDefault="00CF2EAF" w:rsidP="00CF2EAF">
            <w:pPr>
              <w:widowControl/>
              <w:overflowPunct w:val="0"/>
              <w:adjustRightInd w:val="0"/>
              <w:spacing w:line="360" w:lineRule="auto"/>
              <w:ind w:firstLine="0"/>
              <w:jc w:val="center"/>
              <w:textAlignment w:val="baseline"/>
              <w:rPr>
                <w:rFonts w:ascii="Courier New" w:hAnsi="Courier New" w:cs="Courier New"/>
                <w:sz w:val="22"/>
                <w:lang w:bidi="ar-SA"/>
              </w:rPr>
            </w:pPr>
            <w:r w:rsidRPr="00CA3327">
              <w:rPr>
                <w:rFonts w:ascii="Courier New" w:hAnsi="Courier New" w:cs="Courier New"/>
                <w:sz w:val="22"/>
                <w:lang w:bidi="ar-SA"/>
              </w:rPr>
              <w:t>1,10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F2EAF" w:rsidRPr="00CA3327" w:rsidRDefault="00CF2EAF" w:rsidP="00CF2EAF">
            <w:pPr>
              <w:widowControl/>
              <w:overflowPunct w:val="0"/>
              <w:adjustRightInd w:val="0"/>
              <w:spacing w:line="360" w:lineRule="auto"/>
              <w:ind w:firstLine="0"/>
              <w:jc w:val="center"/>
              <w:textAlignment w:val="baseline"/>
              <w:rPr>
                <w:rFonts w:ascii="Courier New" w:hAnsi="Courier New" w:cs="Courier New"/>
                <w:sz w:val="22"/>
                <w:lang w:bidi="ar-SA"/>
              </w:rPr>
            </w:pPr>
            <w:r w:rsidRPr="00CA3327">
              <w:rPr>
                <w:rFonts w:ascii="Courier New" w:hAnsi="Courier New" w:cs="Courier New"/>
                <w:sz w:val="22"/>
                <w:lang w:bidi="ar-SA"/>
              </w:rPr>
              <w:t>0,30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F2EAF" w:rsidRPr="00CA3327" w:rsidRDefault="00CF2EAF" w:rsidP="00CF2EAF">
            <w:pPr>
              <w:widowControl/>
              <w:overflowPunct w:val="0"/>
              <w:adjustRightInd w:val="0"/>
              <w:spacing w:line="360" w:lineRule="auto"/>
              <w:ind w:firstLine="0"/>
              <w:jc w:val="center"/>
              <w:textAlignment w:val="baseline"/>
              <w:rPr>
                <w:rFonts w:ascii="Courier New" w:hAnsi="Courier New" w:cs="Courier New"/>
                <w:sz w:val="22"/>
                <w:lang w:bidi="ar-SA"/>
              </w:rPr>
            </w:pPr>
            <w:r w:rsidRPr="00CA3327">
              <w:rPr>
                <w:rFonts w:ascii="Courier New" w:hAnsi="Courier New" w:cs="Courier New"/>
                <w:sz w:val="22"/>
                <w:lang w:bidi="ar-SA"/>
              </w:rPr>
              <w:t>1,40</w:t>
            </w:r>
          </w:p>
        </w:tc>
      </w:tr>
    </w:tbl>
    <w:p w:rsidR="00CF2EAF" w:rsidRPr="009106B9" w:rsidRDefault="00CF2EAF" w:rsidP="001D413A">
      <w:pPr>
        <w:spacing w:line="276" w:lineRule="auto"/>
        <w:ind w:firstLine="709"/>
        <w:jc w:val="right"/>
      </w:pPr>
    </w:p>
    <w:p w:rsidR="00CF2EAF" w:rsidRPr="00CA3327" w:rsidRDefault="00CF2EAF" w:rsidP="00CA3327">
      <w:pPr>
        <w:ind w:firstLine="720"/>
        <w:rPr>
          <w:rFonts w:ascii="Arial" w:hAnsi="Arial" w:cs="Arial"/>
          <w:sz w:val="24"/>
          <w:szCs w:val="24"/>
        </w:rPr>
      </w:pPr>
      <w:r w:rsidRPr="00CA3327">
        <w:rPr>
          <w:rFonts w:ascii="Arial" w:hAnsi="Arial" w:cs="Arial"/>
          <w:sz w:val="24"/>
          <w:szCs w:val="24"/>
        </w:rPr>
        <w:t xml:space="preserve">Объем нового строительства на расчетный срок составит порядка 16,2 тыс.м2, в </w:t>
      </w:r>
      <w:proofErr w:type="spellStart"/>
      <w:r w:rsidRPr="00CA3327">
        <w:rPr>
          <w:rFonts w:ascii="Arial" w:hAnsi="Arial" w:cs="Arial"/>
          <w:sz w:val="24"/>
          <w:szCs w:val="24"/>
        </w:rPr>
        <w:t>с</w:t>
      </w:r>
      <w:proofErr w:type="gramStart"/>
      <w:r w:rsidRPr="00CA3327">
        <w:rPr>
          <w:rFonts w:ascii="Arial" w:hAnsi="Arial" w:cs="Arial"/>
          <w:sz w:val="24"/>
          <w:szCs w:val="24"/>
        </w:rPr>
        <w:t>.Б</w:t>
      </w:r>
      <w:proofErr w:type="gramEnd"/>
      <w:r w:rsidRPr="00CA3327">
        <w:rPr>
          <w:rFonts w:ascii="Arial" w:hAnsi="Arial" w:cs="Arial"/>
          <w:sz w:val="24"/>
          <w:szCs w:val="24"/>
        </w:rPr>
        <w:t>уреть</w:t>
      </w:r>
      <w:proofErr w:type="spellEnd"/>
      <w:r w:rsidRPr="00CA3327">
        <w:rPr>
          <w:rFonts w:ascii="Arial" w:hAnsi="Arial" w:cs="Arial"/>
          <w:sz w:val="24"/>
          <w:szCs w:val="24"/>
        </w:rPr>
        <w:t xml:space="preserve"> предлагается также новое строительство на свободных территориях – порядка 20га.</w:t>
      </w:r>
    </w:p>
    <w:p w:rsidR="00115BC6" w:rsidRPr="00CA3327" w:rsidRDefault="00115BC6" w:rsidP="00CA3327">
      <w:pPr>
        <w:ind w:firstLine="720"/>
        <w:rPr>
          <w:rFonts w:ascii="Arial" w:hAnsi="Arial" w:cs="Arial"/>
          <w:sz w:val="24"/>
          <w:szCs w:val="24"/>
        </w:rPr>
      </w:pPr>
      <w:r w:rsidRPr="00CA3327">
        <w:rPr>
          <w:rFonts w:ascii="Arial" w:hAnsi="Arial" w:cs="Arial"/>
          <w:sz w:val="24"/>
          <w:szCs w:val="24"/>
        </w:rPr>
        <w:t>Численность населения – 1</w:t>
      </w:r>
      <w:r w:rsidR="00520314" w:rsidRPr="00CA3327">
        <w:rPr>
          <w:rFonts w:ascii="Arial" w:hAnsi="Arial" w:cs="Arial"/>
          <w:sz w:val="24"/>
          <w:szCs w:val="24"/>
        </w:rPr>
        <w:t xml:space="preserve">142 </w:t>
      </w:r>
      <w:r w:rsidRPr="00CA3327">
        <w:rPr>
          <w:rFonts w:ascii="Arial" w:hAnsi="Arial" w:cs="Arial"/>
          <w:sz w:val="24"/>
          <w:szCs w:val="24"/>
        </w:rPr>
        <w:t>чел.</w:t>
      </w:r>
    </w:p>
    <w:p w:rsidR="00DB15FC" w:rsidRPr="009106B9" w:rsidRDefault="00DB15FC" w:rsidP="002D26D1">
      <w:pPr>
        <w:spacing w:before="18"/>
        <w:ind w:hanging="47"/>
        <w:jc w:val="center"/>
      </w:pPr>
    </w:p>
    <w:p w:rsidR="00DB15FC" w:rsidRPr="009106B9" w:rsidRDefault="00DB15FC" w:rsidP="002D26D1">
      <w:pPr>
        <w:spacing w:before="18"/>
        <w:ind w:hanging="47"/>
        <w:jc w:val="center"/>
      </w:pPr>
    </w:p>
    <w:p w:rsidR="00DB15FC" w:rsidRPr="009106B9" w:rsidRDefault="00DB15FC" w:rsidP="002D26D1">
      <w:pPr>
        <w:spacing w:before="18"/>
        <w:ind w:hanging="47"/>
        <w:jc w:val="center"/>
      </w:pPr>
    </w:p>
    <w:p w:rsidR="00DB15FC" w:rsidRPr="009106B9" w:rsidRDefault="00CA3327" w:rsidP="002D26D1">
      <w:pPr>
        <w:spacing w:before="18"/>
        <w:ind w:hanging="47"/>
        <w:jc w:val="center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35.15pt;margin-top:-51.8pt;width:523.7pt;height:644.3pt;z-index:-251658752;mso-position-horizontal-relative:text;mso-position-vertical-relative:text">
            <v:imagedata r:id="rId11" o:title="Буреть_Границы_НП"/>
          </v:shape>
        </w:pict>
      </w:r>
    </w:p>
    <w:p w:rsidR="00DB15FC" w:rsidRPr="009106B9" w:rsidRDefault="00DB15FC" w:rsidP="002D26D1">
      <w:pPr>
        <w:spacing w:before="18"/>
        <w:ind w:hanging="47"/>
        <w:jc w:val="center"/>
      </w:pPr>
    </w:p>
    <w:p w:rsidR="00DB15FC" w:rsidRPr="009106B9" w:rsidRDefault="00DB15FC" w:rsidP="002D26D1">
      <w:pPr>
        <w:spacing w:before="18"/>
        <w:ind w:hanging="47"/>
        <w:jc w:val="center"/>
      </w:pPr>
    </w:p>
    <w:p w:rsidR="00DB15FC" w:rsidRPr="009106B9" w:rsidRDefault="00DB15FC" w:rsidP="002D26D1">
      <w:pPr>
        <w:spacing w:before="18"/>
        <w:ind w:hanging="47"/>
        <w:jc w:val="center"/>
      </w:pPr>
    </w:p>
    <w:p w:rsidR="00DB15FC" w:rsidRPr="009106B9" w:rsidRDefault="00DB15FC" w:rsidP="002D26D1">
      <w:pPr>
        <w:spacing w:before="18"/>
        <w:ind w:hanging="47"/>
        <w:jc w:val="center"/>
      </w:pPr>
    </w:p>
    <w:p w:rsidR="00DB15FC" w:rsidRPr="009106B9" w:rsidRDefault="00DB15FC" w:rsidP="002D26D1">
      <w:pPr>
        <w:spacing w:before="18"/>
        <w:ind w:hanging="47"/>
        <w:jc w:val="center"/>
      </w:pPr>
    </w:p>
    <w:p w:rsidR="00DB15FC" w:rsidRPr="009106B9" w:rsidRDefault="00DB15FC" w:rsidP="002D26D1">
      <w:pPr>
        <w:spacing w:before="18"/>
        <w:ind w:hanging="47"/>
        <w:jc w:val="center"/>
      </w:pPr>
    </w:p>
    <w:p w:rsidR="00DB15FC" w:rsidRPr="009106B9" w:rsidRDefault="00DB15FC" w:rsidP="002D26D1">
      <w:pPr>
        <w:spacing w:before="18"/>
        <w:ind w:hanging="47"/>
        <w:jc w:val="center"/>
      </w:pPr>
    </w:p>
    <w:p w:rsidR="00DB15FC" w:rsidRPr="009106B9" w:rsidRDefault="00DB15FC" w:rsidP="002D26D1">
      <w:pPr>
        <w:spacing w:before="18"/>
        <w:ind w:hanging="47"/>
        <w:jc w:val="center"/>
      </w:pPr>
    </w:p>
    <w:p w:rsidR="00DB15FC" w:rsidRPr="009106B9" w:rsidRDefault="00DB15FC" w:rsidP="002D26D1">
      <w:pPr>
        <w:spacing w:before="18"/>
        <w:ind w:hanging="47"/>
        <w:jc w:val="center"/>
      </w:pPr>
    </w:p>
    <w:p w:rsidR="00DB15FC" w:rsidRPr="009106B9" w:rsidRDefault="00DB15FC" w:rsidP="002D26D1">
      <w:pPr>
        <w:spacing w:before="18"/>
        <w:ind w:hanging="47"/>
        <w:jc w:val="center"/>
      </w:pPr>
    </w:p>
    <w:p w:rsidR="00DB15FC" w:rsidRPr="009106B9" w:rsidRDefault="00DB15FC" w:rsidP="002D26D1">
      <w:pPr>
        <w:spacing w:before="18"/>
        <w:ind w:hanging="47"/>
        <w:jc w:val="center"/>
      </w:pPr>
    </w:p>
    <w:p w:rsidR="00DB15FC" w:rsidRPr="009106B9" w:rsidRDefault="00DB15FC" w:rsidP="002D26D1">
      <w:pPr>
        <w:spacing w:before="18"/>
        <w:ind w:hanging="47"/>
        <w:jc w:val="center"/>
      </w:pPr>
    </w:p>
    <w:p w:rsidR="00DB15FC" w:rsidRPr="009106B9" w:rsidRDefault="00DB15FC" w:rsidP="002D26D1">
      <w:pPr>
        <w:spacing w:before="18"/>
        <w:ind w:hanging="47"/>
        <w:jc w:val="center"/>
      </w:pPr>
    </w:p>
    <w:p w:rsidR="00DB15FC" w:rsidRPr="009106B9" w:rsidRDefault="00DB15FC" w:rsidP="002D26D1">
      <w:pPr>
        <w:spacing w:before="18"/>
        <w:ind w:hanging="47"/>
        <w:jc w:val="center"/>
      </w:pPr>
    </w:p>
    <w:p w:rsidR="00DB15FC" w:rsidRPr="009106B9" w:rsidRDefault="00DB15FC" w:rsidP="002D26D1">
      <w:pPr>
        <w:spacing w:before="18"/>
        <w:ind w:hanging="47"/>
        <w:jc w:val="center"/>
      </w:pPr>
    </w:p>
    <w:p w:rsidR="00DB15FC" w:rsidRPr="009106B9" w:rsidRDefault="00DB15FC" w:rsidP="002D26D1">
      <w:pPr>
        <w:spacing w:before="18"/>
        <w:ind w:hanging="47"/>
        <w:jc w:val="center"/>
      </w:pPr>
    </w:p>
    <w:p w:rsidR="00DB15FC" w:rsidRPr="009106B9" w:rsidRDefault="00DB15FC" w:rsidP="002D26D1">
      <w:pPr>
        <w:spacing w:before="18"/>
        <w:ind w:hanging="47"/>
        <w:jc w:val="center"/>
      </w:pPr>
    </w:p>
    <w:p w:rsidR="00DB15FC" w:rsidRPr="009106B9" w:rsidRDefault="00DB15FC" w:rsidP="002D26D1">
      <w:pPr>
        <w:spacing w:before="18"/>
        <w:ind w:hanging="47"/>
        <w:jc w:val="center"/>
      </w:pPr>
    </w:p>
    <w:p w:rsidR="00DB15FC" w:rsidRPr="009106B9" w:rsidRDefault="00DB15FC" w:rsidP="002D26D1">
      <w:pPr>
        <w:spacing w:before="18"/>
        <w:ind w:hanging="47"/>
        <w:jc w:val="center"/>
      </w:pPr>
    </w:p>
    <w:p w:rsidR="00DB15FC" w:rsidRPr="009106B9" w:rsidRDefault="00DB15FC" w:rsidP="002D26D1">
      <w:pPr>
        <w:spacing w:before="18"/>
        <w:ind w:hanging="47"/>
        <w:jc w:val="center"/>
      </w:pPr>
    </w:p>
    <w:p w:rsidR="00DB15FC" w:rsidRPr="009106B9" w:rsidRDefault="00DB15FC" w:rsidP="002D26D1">
      <w:pPr>
        <w:spacing w:before="18"/>
        <w:ind w:hanging="47"/>
        <w:jc w:val="center"/>
      </w:pPr>
    </w:p>
    <w:p w:rsidR="00DB15FC" w:rsidRPr="009106B9" w:rsidRDefault="00DB15FC" w:rsidP="002D26D1">
      <w:pPr>
        <w:spacing w:before="18"/>
        <w:ind w:hanging="47"/>
        <w:jc w:val="center"/>
      </w:pPr>
    </w:p>
    <w:p w:rsidR="00DB15FC" w:rsidRPr="009106B9" w:rsidRDefault="00DB15FC" w:rsidP="002D26D1">
      <w:pPr>
        <w:spacing w:before="18"/>
        <w:ind w:hanging="47"/>
        <w:jc w:val="center"/>
      </w:pPr>
    </w:p>
    <w:p w:rsidR="00DB15FC" w:rsidRPr="009106B9" w:rsidRDefault="00DB15FC" w:rsidP="002D26D1">
      <w:pPr>
        <w:spacing w:before="18"/>
        <w:ind w:hanging="47"/>
        <w:jc w:val="center"/>
      </w:pPr>
    </w:p>
    <w:p w:rsidR="00DB15FC" w:rsidRPr="009106B9" w:rsidRDefault="00DB15FC" w:rsidP="002D26D1">
      <w:pPr>
        <w:spacing w:before="18"/>
        <w:ind w:hanging="47"/>
        <w:jc w:val="center"/>
      </w:pPr>
    </w:p>
    <w:p w:rsidR="00DB15FC" w:rsidRPr="009106B9" w:rsidRDefault="00DB15FC" w:rsidP="002D26D1">
      <w:pPr>
        <w:spacing w:before="18"/>
        <w:ind w:hanging="47"/>
        <w:jc w:val="center"/>
      </w:pPr>
    </w:p>
    <w:p w:rsidR="00DB15FC" w:rsidRPr="009106B9" w:rsidRDefault="00DB15FC" w:rsidP="002D26D1">
      <w:pPr>
        <w:spacing w:before="18"/>
        <w:ind w:hanging="47"/>
        <w:jc w:val="center"/>
      </w:pPr>
    </w:p>
    <w:p w:rsidR="00DB15FC" w:rsidRPr="009106B9" w:rsidRDefault="00DB15FC" w:rsidP="002D26D1">
      <w:pPr>
        <w:spacing w:before="18"/>
        <w:ind w:hanging="47"/>
        <w:jc w:val="center"/>
      </w:pPr>
    </w:p>
    <w:p w:rsidR="00DB15FC" w:rsidRPr="00CA3327" w:rsidRDefault="00DB15FC" w:rsidP="002D26D1">
      <w:pPr>
        <w:spacing w:before="18"/>
        <w:ind w:hanging="47"/>
        <w:jc w:val="center"/>
        <w:rPr>
          <w:rFonts w:ascii="Arial" w:hAnsi="Arial" w:cs="Arial"/>
          <w:sz w:val="24"/>
          <w:szCs w:val="24"/>
        </w:rPr>
      </w:pPr>
    </w:p>
    <w:p w:rsidR="00722564" w:rsidRPr="00CA3327" w:rsidRDefault="00722564" w:rsidP="002D26D1">
      <w:pPr>
        <w:spacing w:before="18"/>
        <w:ind w:hanging="47"/>
        <w:jc w:val="center"/>
        <w:rPr>
          <w:rFonts w:ascii="Arial" w:hAnsi="Arial" w:cs="Arial"/>
          <w:sz w:val="24"/>
          <w:szCs w:val="24"/>
        </w:rPr>
      </w:pPr>
      <w:r w:rsidRPr="00CA3327">
        <w:rPr>
          <w:rFonts w:ascii="Arial" w:hAnsi="Arial" w:cs="Arial"/>
          <w:sz w:val="24"/>
          <w:szCs w:val="24"/>
        </w:rPr>
        <w:t xml:space="preserve">Рис 1. </w:t>
      </w:r>
      <w:r w:rsidR="00DC2900" w:rsidRPr="00CA3327">
        <w:rPr>
          <w:rFonts w:ascii="Arial" w:hAnsi="Arial" w:cs="Arial"/>
          <w:sz w:val="24"/>
          <w:szCs w:val="24"/>
        </w:rPr>
        <w:t>Генеральный план муниципального образования «</w:t>
      </w:r>
      <w:r w:rsidR="00CF2EAF" w:rsidRPr="00CA3327">
        <w:rPr>
          <w:rFonts w:ascii="Arial" w:hAnsi="Arial" w:cs="Arial"/>
          <w:sz w:val="24"/>
          <w:szCs w:val="24"/>
        </w:rPr>
        <w:t>Буреть</w:t>
      </w:r>
      <w:r w:rsidR="00DC2900" w:rsidRPr="00CA3327">
        <w:rPr>
          <w:rFonts w:ascii="Arial" w:hAnsi="Arial" w:cs="Arial"/>
          <w:sz w:val="24"/>
          <w:szCs w:val="24"/>
        </w:rPr>
        <w:t xml:space="preserve">» </w:t>
      </w:r>
      <w:proofErr w:type="spellStart"/>
      <w:r w:rsidR="0081250B" w:rsidRPr="00CA3327">
        <w:rPr>
          <w:rFonts w:ascii="Arial" w:hAnsi="Arial" w:cs="Arial"/>
          <w:sz w:val="24"/>
          <w:szCs w:val="24"/>
        </w:rPr>
        <w:t>Б</w:t>
      </w:r>
      <w:r w:rsidR="00CF2EAF" w:rsidRPr="00CA3327">
        <w:rPr>
          <w:rFonts w:ascii="Arial" w:hAnsi="Arial" w:cs="Arial"/>
          <w:sz w:val="24"/>
          <w:szCs w:val="24"/>
        </w:rPr>
        <w:t>оханского</w:t>
      </w:r>
      <w:proofErr w:type="spellEnd"/>
      <w:r w:rsidR="00DC2900" w:rsidRPr="00CA3327">
        <w:rPr>
          <w:rFonts w:ascii="Arial" w:hAnsi="Arial" w:cs="Arial"/>
          <w:sz w:val="24"/>
          <w:szCs w:val="24"/>
        </w:rPr>
        <w:t xml:space="preserve"> района</w:t>
      </w:r>
    </w:p>
    <w:p w:rsidR="00CA3327" w:rsidRPr="009106B9" w:rsidRDefault="00CA3327" w:rsidP="002D26D1">
      <w:pPr>
        <w:spacing w:before="18"/>
        <w:ind w:hanging="47"/>
        <w:jc w:val="center"/>
      </w:pPr>
    </w:p>
    <w:p w:rsidR="00722564" w:rsidRPr="009106B9" w:rsidRDefault="00722564">
      <w:pPr>
        <w:rPr>
          <w:rFonts w:ascii="Calibri"/>
          <w:sz w:val="14"/>
        </w:rPr>
        <w:sectPr w:rsidR="00722564" w:rsidRPr="009106B9" w:rsidSect="00CA3327">
          <w:pgSz w:w="11930" w:h="16850"/>
          <w:pgMar w:top="1134" w:right="1157" w:bottom="1134" w:left="1134" w:header="0" w:footer="1192" w:gutter="0"/>
          <w:cols w:space="720"/>
        </w:sectPr>
      </w:pPr>
    </w:p>
    <w:p w:rsidR="00645415" w:rsidRPr="00CA3327" w:rsidRDefault="00536F3C" w:rsidP="00722564">
      <w:pPr>
        <w:pStyle w:val="1"/>
        <w:jc w:val="left"/>
        <w:rPr>
          <w:rFonts w:ascii="Arial" w:hAnsi="Arial" w:cs="Arial"/>
          <w:sz w:val="24"/>
          <w:szCs w:val="24"/>
        </w:rPr>
      </w:pPr>
      <w:bookmarkStart w:id="7" w:name="_Toc36134600"/>
      <w:r w:rsidRPr="00CA3327">
        <w:rPr>
          <w:rFonts w:ascii="Arial" w:hAnsi="Arial" w:cs="Arial"/>
          <w:sz w:val="24"/>
          <w:szCs w:val="24"/>
        </w:rPr>
        <w:lastRenderedPageBreak/>
        <w:t xml:space="preserve">1.2 </w:t>
      </w:r>
      <w:r w:rsidR="007806D3" w:rsidRPr="00CA3327">
        <w:rPr>
          <w:rFonts w:ascii="Arial" w:hAnsi="Arial" w:cs="Arial"/>
          <w:sz w:val="24"/>
          <w:szCs w:val="24"/>
        </w:rPr>
        <w:t xml:space="preserve">Природные </w:t>
      </w:r>
      <w:r w:rsidR="00562A3A" w:rsidRPr="00CA3327">
        <w:rPr>
          <w:rFonts w:ascii="Arial" w:hAnsi="Arial" w:cs="Arial"/>
          <w:sz w:val="24"/>
          <w:szCs w:val="24"/>
        </w:rPr>
        <w:t>и инженерно-геологические условия</w:t>
      </w:r>
      <w:bookmarkEnd w:id="7"/>
    </w:p>
    <w:p w:rsidR="00562A3A" w:rsidRPr="00CA3327" w:rsidRDefault="00562A3A" w:rsidP="00562A3A">
      <w:pPr>
        <w:pStyle w:val="1"/>
        <w:jc w:val="left"/>
        <w:rPr>
          <w:rFonts w:ascii="Arial" w:hAnsi="Arial" w:cs="Arial"/>
          <w:sz w:val="24"/>
          <w:szCs w:val="24"/>
        </w:rPr>
      </w:pPr>
      <w:bookmarkStart w:id="8" w:name="_Toc36134601"/>
      <w:r w:rsidRPr="00CA3327">
        <w:rPr>
          <w:rFonts w:ascii="Arial" w:hAnsi="Arial" w:cs="Arial"/>
          <w:sz w:val="24"/>
          <w:szCs w:val="24"/>
        </w:rPr>
        <w:t>1.2.1 Климат</w:t>
      </w:r>
      <w:bookmarkEnd w:id="8"/>
    </w:p>
    <w:p w:rsidR="00CF2EAF" w:rsidRPr="00CA3327" w:rsidRDefault="00B802CE" w:rsidP="00CF2EAF">
      <w:pPr>
        <w:spacing w:line="276" w:lineRule="auto"/>
        <w:ind w:firstLine="709"/>
        <w:rPr>
          <w:rFonts w:ascii="Arial" w:eastAsia="Calibri" w:hAnsi="Arial" w:cs="Arial"/>
          <w:sz w:val="24"/>
          <w:szCs w:val="24"/>
          <w:lang w:eastAsia="en-US"/>
        </w:rPr>
      </w:pPr>
      <w:r w:rsidRPr="00CA3327">
        <w:rPr>
          <w:rFonts w:ascii="Arial" w:eastAsia="Calibri" w:hAnsi="Arial" w:cs="Arial"/>
          <w:b/>
          <w:i/>
          <w:sz w:val="24"/>
          <w:szCs w:val="24"/>
          <w:lang w:eastAsia="en-US"/>
        </w:rPr>
        <w:t xml:space="preserve">Климат. </w:t>
      </w:r>
      <w:r w:rsidR="00CF2EAF" w:rsidRPr="00CA3327">
        <w:rPr>
          <w:rFonts w:ascii="Arial" w:eastAsia="Calibri" w:hAnsi="Arial" w:cs="Arial"/>
          <w:sz w:val="24"/>
          <w:szCs w:val="24"/>
          <w:lang w:eastAsia="en-US"/>
        </w:rPr>
        <w:t>Характеристика климата принята по метеорологической станции Бохан.</w:t>
      </w:r>
    </w:p>
    <w:p w:rsidR="00CF2EAF" w:rsidRPr="00CA3327" w:rsidRDefault="00CF2EAF" w:rsidP="00CF2EAF">
      <w:pPr>
        <w:spacing w:line="276" w:lineRule="auto"/>
        <w:ind w:firstLine="709"/>
        <w:rPr>
          <w:rFonts w:ascii="Arial" w:eastAsia="Calibri" w:hAnsi="Arial" w:cs="Arial"/>
          <w:sz w:val="24"/>
          <w:szCs w:val="24"/>
          <w:lang w:eastAsia="en-US"/>
        </w:rPr>
      </w:pPr>
      <w:r w:rsidRPr="00CA3327">
        <w:rPr>
          <w:rFonts w:ascii="Arial" w:eastAsia="Calibri" w:hAnsi="Arial" w:cs="Arial"/>
          <w:sz w:val="24"/>
          <w:szCs w:val="24"/>
          <w:lang w:eastAsia="en-US"/>
        </w:rPr>
        <w:t xml:space="preserve">Климат территории МО «Буреть» резко-континентальный с холодной, продолжительной зимой и жарким летом. </w:t>
      </w:r>
    </w:p>
    <w:p w:rsidR="00CF2EAF" w:rsidRPr="00CA3327" w:rsidRDefault="00CF2EAF" w:rsidP="00CF2EAF">
      <w:pPr>
        <w:spacing w:line="276" w:lineRule="auto"/>
        <w:ind w:firstLine="709"/>
        <w:rPr>
          <w:rFonts w:ascii="Arial" w:eastAsia="Calibri" w:hAnsi="Arial" w:cs="Arial"/>
          <w:sz w:val="24"/>
          <w:szCs w:val="24"/>
          <w:lang w:eastAsia="en-US"/>
        </w:rPr>
      </w:pPr>
      <w:r w:rsidRPr="00CA3327">
        <w:rPr>
          <w:rFonts w:ascii="Arial" w:eastAsia="Calibri" w:hAnsi="Arial" w:cs="Arial"/>
          <w:sz w:val="24"/>
          <w:szCs w:val="24"/>
          <w:lang w:eastAsia="en-US"/>
        </w:rPr>
        <w:t>К основным климатообразующим факторам территории можно отнести:</w:t>
      </w:r>
    </w:p>
    <w:p w:rsidR="00CF2EAF" w:rsidRPr="00CA3327" w:rsidRDefault="00CF2EAF" w:rsidP="00CF2EAF">
      <w:pPr>
        <w:spacing w:line="276" w:lineRule="auto"/>
        <w:ind w:firstLine="709"/>
        <w:rPr>
          <w:rFonts w:ascii="Arial" w:eastAsia="Calibri" w:hAnsi="Arial" w:cs="Arial"/>
          <w:sz w:val="24"/>
          <w:szCs w:val="24"/>
          <w:lang w:eastAsia="en-US"/>
        </w:rPr>
      </w:pPr>
      <w:r w:rsidRPr="00CA3327">
        <w:rPr>
          <w:rFonts w:ascii="Arial" w:eastAsia="Calibri" w:hAnsi="Arial" w:cs="Arial"/>
          <w:sz w:val="24"/>
          <w:szCs w:val="24"/>
          <w:lang w:eastAsia="en-US"/>
        </w:rPr>
        <w:t>−</w:t>
      </w:r>
      <w:r w:rsidRPr="00CA3327">
        <w:rPr>
          <w:rFonts w:ascii="Arial" w:eastAsia="Calibri" w:hAnsi="Arial" w:cs="Arial"/>
          <w:sz w:val="24"/>
          <w:szCs w:val="24"/>
          <w:lang w:eastAsia="en-US"/>
        </w:rPr>
        <w:tab/>
        <w:t>удаленность от морей и расположение в центре материка;</w:t>
      </w:r>
    </w:p>
    <w:p w:rsidR="00CF2EAF" w:rsidRPr="00CA3327" w:rsidRDefault="00CF2EAF" w:rsidP="00CF2EAF">
      <w:pPr>
        <w:spacing w:line="276" w:lineRule="auto"/>
        <w:ind w:firstLine="709"/>
        <w:rPr>
          <w:rFonts w:ascii="Arial" w:eastAsia="Calibri" w:hAnsi="Arial" w:cs="Arial"/>
          <w:sz w:val="24"/>
          <w:szCs w:val="24"/>
          <w:lang w:eastAsia="en-US"/>
        </w:rPr>
      </w:pPr>
      <w:r w:rsidRPr="00CA3327">
        <w:rPr>
          <w:rFonts w:ascii="Arial" w:eastAsia="Calibri" w:hAnsi="Arial" w:cs="Arial"/>
          <w:sz w:val="24"/>
          <w:szCs w:val="24"/>
          <w:lang w:eastAsia="en-US"/>
        </w:rPr>
        <w:t>−</w:t>
      </w:r>
      <w:r w:rsidRPr="00CA3327">
        <w:rPr>
          <w:rFonts w:ascii="Arial" w:eastAsia="Calibri" w:hAnsi="Arial" w:cs="Arial"/>
          <w:sz w:val="24"/>
          <w:szCs w:val="24"/>
          <w:lang w:eastAsia="en-US"/>
        </w:rPr>
        <w:tab/>
        <w:t>значительная приподнятость территории над уровнем моря;</w:t>
      </w:r>
    </w:p>
    <w:p w:rsidR="00CF2EAF" w:rsidRPr="00CA3327" w:rsidRDefault="00CF2EAF" w:rsidP="00CF2EAF">
      <w:pPr>
        <w:spacing w:line="276" w:lineRule="auto"/>
        <w:ind w:firstLine="709"/>
        <w:rPr>
          <w:rFonts w:ascii="Arial" w:eastAsia="Calibri" w:hAnsi="Arial" w:cs="Arial"/>
          <w:sz w:val="24"/>
          <w:szCs w:val="24"/>
          <w:lang w:eastAsia="en-US"/>
        </w:rPr>
      </w:pPr>
      <w:r w:rsidRPr="00CA3327">
        <w:rPr>
          <w:rFonts w:ascii="Arial" w:eastAsia="Calibri" w:hAnsi="Arial" w:cs="Arial"/>
          <w:sz w:val="24"/>
          <w:szCs w:val="24"/>
          <w:lang w:eastAsia="en-US"/>
        </w:rPr>
        <w:t>−</w:t>
      </w:r>
      <w:r w:rsidRPr="00CA3327">
        <w:rPr>
          <w:rFonts w:ascii="Arial" w:eastAsia="Calibri" w:hAnsi="Arial" w:cs="Arial"/>
          <w:sz w:val="24"/>
          <w:szCs w:val="24"/>
          <w:lang w:eastAsia="en-US"/>
        </w:rPr>
        <w:tab/>
        <w:t>близость крупных водных объектов (оз. Байкал и ангарские водохранилища);</w:t>
      </w:r>
    </w:p>
    <w:p w:rsidR="00CF2EAF" w:rsidRPr="00CA3327" w:rsidRDefault="00CF2EAF" w:rsidP="00CF2EAF">
      <w:pPr>
        <w:spacing w:line="276" w:lineRule="auto"/>
        <w:ind w:firstLine="709"/>
        <w:rPr>
          <w:rFonts w:ascii="Arial" w:eastAsia="Calibri" w:hAnsi="Arial" w:cs="Arial"/>
          <w:sz w:val="24"/>
          <w:szCs w:val="24"/>
          <w:lang w:eastAsia="en-US"/>
        </w:rPr>
      </w:pPr>
      <w:r w:rsidRPr="00CA3327">
        <w:rPr>
          <w:rFonts w:ascii="Arial" w:eastAsia="Calibri" w:hAnsi="Arial" w:cs="Arial"/>
          <w:sz w:val="24"/>
          <w:szCs w:val="24"/>
          <w:lang w:eastAsia="en-US"/>
        </w:rPr>
        <w:t>−</w:t>
      </w:r>
      <w:r w:rsidRPr="00CA3327">
        <w:rPr>
          <w:rFonts w:ascii="Arial" w:eastAsia="Calibri" w:hAnsi="Arial" w:cs="Arial"/>
          <w:sz w:val="24"/>
          <w:szCs w:val="24"/>
          <w:lang w:eastAsia="en-US"/>
        </w:rPr>
        <w:tab/>
        <w:t>особенности циркуляции атмосферы (циклоны и антициклоны).</w:t>
      </w:r>
    </w:p>
    <w:p w:rsidR="00CF2EAF" w:rsidRPr="00CA3327" w:rsidRDefault="00CF2EAF" w:rsidP="00CF2EAF">
      <w:pPr>
        <w:spacing w:line="276" w:lineRule="auto"/>
        <w:ind w:firstLine="709"/>
        <w:rPr>
          <w:rFonts w:ascii="Arial" w:eastAsia="Calibri" w:hAnsi="Arial" w:cs="Arial"/>
          <w:b/>
          <w:sz w:val="24"/>
          <w:szCs w:val="24"/>
          <w:lang w:eastAsia="en-US"/>
        </w:rPr>
      </w:pPr>
      <w:r w:rsidRPr="00CA3327">
        <w:rPr>
          <w:rFonts w:ascii="Arial" w:eastAsia="Calibri" w:hAnsi="Arial" w:cs="Arial"/>
          <w:b/>
          <w:sz w:val="24"/>
          <w:szCs w:val="24"/>
          <w:lang w:eastAsia="en-US"/>
        </w:rPr>
        <w:t>Температурный режим</w:t>
      </w:r>
    </w:p>
    <w:p w:rsidR="00CF2EAF" w:rsidRPr="00CA3327" w:rsidRDefault="00CF2EAF" w:rsidP="00CF2EAF">
      <w:pPr>
        <w:spacing w:line="276" w:lineRule="auto"/>
        <w:ind w:firstLine="709"/>
        <w:rPr>
          <w:rFonts w:ascii="Arial" w:eastAsia="Calibri" w:hAnsi="Arial" w:cs="Arial"/>
          <w:sz w:val="24"/>
          <w:szCs w:val="24"/>
          <w:lang w:eastAsia="en-US"/>
        </w:rPr>
      </w:pPr>
      <w:r w:rsidRPr="00CA3327">
        <w:rPr>
          <w:rFonts w:ascii="Arial" w:eastAsia="Calibri" w:hAnsi="Arial" w:cs="Arial"/>
          <w:sz w:val="24"/>
          <w:szCs w:val="24"/>
          <w:lang w:eastAsia="en-US"/>
        </w:rPr>
        <w:t>Наступление холодного периода начинается достаточно резко, что вызвано образованием мощных малоподвижных антициклонов. Самый холодный месяц в году январь со среднемесячной температурой -25,3°С. Абсолютный минимум равен -55°С. Переход средней суточной температуры к положительным значениям происходит в середине апреля. Продолжительность безморозного периода составляет 183 дня.</w:t>
      </w:r>
    </w:p>
    <w:p w:rsidR="00CF2EAF" w:rsidRPr="00CA3327" w:rsidRDefault="00CF2EAF" w:rsidP="00CF2EAF">
      <w:pPr>
        <w:spacing w:line="276" w:lineRule="auto"/>
        <w:ind w:firstLine="709"/>
        <w:rPr>
          <w:rFonts w:ascii="Arial" w:eastAsia="Calibri" w:hAnsi="Arial" w:cs="Arial"/>
          <w:sz w:val="24"/>
          <w:szCs w:val="24"/>
          <w:lang w:eastAsia="en-US"/>
        </w:rPr>
      </w:pPr>
      <w:r w:rsidRPr="00CA3327">
        <w:rPr>
          <w:rFonts w:ascii="Arial" w:eastAsia="Calibri" w:hAnsi="Arial" w:cs="Arial"/>
          <w:sz w:val="24"/>
          <w:szCs w:val="24"/>
          <w:lang w:eastAsia="en-US"/>
        </w:rPr>
        <w:t>Наиболее теплый месяц – июль со среднемесячной температурой +17,9°С. Абсолютный максимум температуры равен +37°С. Переход к среднесуточной температуре выше +10°</w:t>
      </w:r>
      <w:proofErr w:type="gramStart"/>
      <w:r w:rsidRPr="00CA3327">
        <w:rPr>
          <w:rFonts w:ascii="Arial" w:eastAsia="Calibri" w:hAnsi="Arial" w:cs="Arial"/>
          <w:sz w:val="24"/>
          <w:szCs w:val="24"/>
          <w:lang w:eastAsia="en-US"/>
        </w:rPr>
        <w:t>С</w:t>
      </w:r>
      <w:proofErr w:type="gramEnd"/>
      <w:r w:rsidRPr="00CA3327">
        <w:rPr>
          <w:rFonts w:ascii="Arial" w:eastAsia="Calibri" w:hAnsi="Arial" w:cs="Arial"/>
          <w:sz w:val="24"/>
          <w:szCs w:val="24"/>
          <w:lang w:eastAsia="en-US"/>
        </w:rPr>
        <w:t xml:space="preserve"> осуществляется </w:t>
      </w:r>
      <w:proofErr w:type="gramStart"/>
      <w:r w:rsidRPr="00CA3327">
        <w:rPr>
          <w:rFonts w:ascii="Arial" w:eastAsia="Calibri" w:hAnsi="Arial" w:cs="Arial"/>
          <w:sz w:val="24"/>
          <w:szCs w:val="24"/>
          <w:lang w:eastAsia="en-US"/>
        </w:rPr>
        <w:t>в</w:t>
      </w:r>
      <w:proofErr w:type="gramEnd"/>
      <w:r w:rsidRPr="00CA3327">
        <w:rPr>
          <w:rFonts w:ascii="Arial" w:eastAsia="Calibri" w:hAnsi="Arial" w:cs="Arial"/>
          <w:sz w:val="24"/>
          <w:szCs w:val="24"/>
          <w:lang w:eastAsia="en-US"/>
        </w:rPr>
        <w:t xml:space="preserve"> конце мая.</w:t>
      </w:r>
    </w:p>
    <w:p w:rsidR="00CF2EAF" w:rsidRPr="00CA3327" w:rsidRDefault="00CF2EAF" w:rsidP="00CF2EAF">
      <w:pPr>
        <w:spacing w:line="276" w:lineRule="auto"/>
        <w:ind w:firstLine="709"/>
        <w:rPr>
          <w:rFonts w:ascii="Arial" w:eastAsia="Calibri" w:hAnsi="Arial" w:cs="Arial"/>
          <w:sz w:val="24"/>
          <w:szCs w:val="24"/>
          <w:lang w:eastAsia="en-US"/>
        </w:rPr>
      </w:pPr>
      <w:r w:rsidRPr="00CA3327">
        <w:rPr>
          <w:rFonts w:ascii="Arial" w:eastAsia="Calibri" w:hAnsi="Arial" w:cs="Arial"/>
          <w:b/>
          <w:sz w:val="24"/>
          <w:szCs w:val="24"/>
          <w:lang w:eastAsia="en-US"/>
        </w:rPr>
        <w:t>Атмосферные осадки</w:t>
      </w:r>
      <w:r w:rsidRPr="00CA3327">
        <w:rPr>
          <w:rFonts w:ascii="Arial" w:eastAsia="Calibri" w:hAnsi="Arial" w:cs="Arial"/>
          <w:sz w:val="24"/>
          <w:szCs w:val="24"/>
          <w:lang w:eastAsia="en-US"/>
        </w:rPr>
        <w:t xml:space="preserve"> обусловлены циклонической деятельностью. Годовое количество осадков составляет 335мм. 80% годовой нормы осадков выпадает в тёплый период с мая по октябрь. Зима на рассматриваемой территории длится 6 месяцев. Твердые осадки выпадают в виде снега, снежной крупы, снежных зерен, составляют 10-15% всего годового количества осадков. Максимум осадков приходится на июль-август, минимум на февраль-март.</w:t>
      </w:r>
    </w:p>
    <w:p w:rsidR="00CF2EAF" w:rsidRPr="00CA3327" w:rsidRDefault="00CF2EAF" w:rsidP="00CF2EAF">
      <w:pPr>
        <w:spacing w:line="276" w:lineRule="auto"/>
        <w:ind w:firstLine="709"/>
        <w:rPr>
          <w:rFonts w:ascii="Arial" w:eastAsia="Calibri" w:hAnsi="Arial" w:cs="Arial"/>
          <w:sz w:val="24"/>
          <w:szCs w:val="24"/>
          <w:lang w:eastAsia="en-US"/>
        </w:rPr>
      </w:pPr>
      <w:r w:rsidRPr="00CA3327">
        <w:rPr>
          <w:rFonts w:ascii="Arial" w:eastAsia="Calibri" w:hAnsi="Arial" w:cs="Arial"/>
          <w:sz w:val="24"/>
          <w:szCs w:val="24"/>
          <w:lang w:eastAsia="en-US"/>
        </w:rPr>
        <w:t>Из-за малого количества твёрдых осадков мощность снежного покрова, как правило, невелика.</w:t>
      </w:r>
    </w:p>
    <w:p w:rsidR="00CF2EAF" w:rsidRPr="00CA3327" w:rsidRDefault="00CF2EAF" w:rsidP="00CF2EAF">
      <w:pPr>
        <w:spacing w:line="276" w:lineRule="auto"/>
        <w:ind w:firstLine="709"/>
        <w:rPr>
          <w:rFonts w:ascii="Arial" w:eastAsia="Calibri" w:hAnsi="Arial" w:cs="Arial"/>
          <w:b/>
          <w:sz w:val="24"/>
          <w:szCs w:val="24"/>
          <w:lang w:eastAsia="en-US"/>
        </w:rPr>
      </w:pPr>
      <w:r w:rsidRPr="00CA3327">
        <w:rPr>
          <w:rFonts w:ascii="Arial" w:eastAsia="Calibri" w:hAnsi="Arial" w:cs="Arial"/>
          <w:b/>
          <w:sz w:val="24"/>
          <w:szCs w:val="24"/>
          <w:lang w:eastAsia="en-US"/>
        </w:rPr>
        <w:t>Опасные явления погоды</w:t>
      </w:r>
    </w:p>
    <w:p w:rsidR="00CF2EAF" w:rsidRPr="00CA3327" w:rsidRDefault="00CF2EAF" w:rsidP="00CF2EAF">
      <w:pPr>
        <w:spacing w:line="276" w:lineRule="auto"/>
        <w:ind w:firstLine="709"/>
        <w:rPr>
          <w:rFonts w:ascii="Arial" w:eastAsia="Calibri" w:hAnsi="Arial" w:cs="Arial"/>
          <w:sz w:val="24"/>
          <w:szCs w:val="24"/>
          <w:lang w:eastAsia="en-US"/>
        </w:rPr>
      </w:pPr>
      <w:r w:rsidRPr="00CA3327">
        <w:rPr>
          <w:rFonts w:ascii="Arial" w:eastAsia="Calibri" w:hAnsi="Arial" w:cs="Arial"/>
          <w:sz w:val="24"/>
          <w:szCs w:val="24"/>
          <w:lang w:eastAsia="en-US"/>
        </w:rPr>
        <w:t xml:space="preserve">На территории МО «Буреть» наблюдаются опасные метеорологические явления, такие как сильный мороз, </w:t>
      </w:r>
      <w:proofErr w:type="gramStart"/>
      <w:r w:rsidRPr="00CA3327">
        <w:rPr>
          <w:rFonts w:ascii="Arial" w:eastAsia="Calibri" w:hAnsi="Arial" w:cs="Arial"/>
          <w:sz w:val="24"/>
          <w:szCs w:val="24"/>
          <w:lang w:eastAsia="en-US"/>
        </w:rPr>
        <w:t>чрезвычайная</w:t>
      </w:r>
      <w:proofErr w:type="gramEnd"/>
      <w:r w:rsidRPr="00CA3327">
        <w:rPr>
          <w:rFonts w:ascii="Arial" w:eastAsia="Calibri" w:hAnsi="Arial" w:cs="Arial"/>
          <w:sz w:val="24"/>
          <w:szCs w:val="24"/>
          <w:lang w:eastAsia="en-US"/>
        </w:rPr>
        <w:t xml:space="preserve"> </w:t>
      </w:r>
      <w:proofErr w:type="spellStart"/>
      <w:r w:rsidRPr="00CA3327">
        <w:rPr>
          <w:rFonts w:ascii="Arial" w:eastAsia="Calibri" w:hAnsi="Arial" w:cs="Arial"/>
          <w:sz w:val="24"/>
          <w:szCs w:val="24"/>
          <w:lang w:eastAsia="en-US"/>
        </w:rPr>
        <w:t>пожароопасность</w:t>
      </w:r>
      <w:proofErr w:type="spellEnd"/>
      <w:r w:rsidRPr="00CA3327">
        <w:rPr>
          <w:rFonts w:ascii="Arial" w:eastAsia="Calibri" w:hAnsi="Arial" w:cs="Arial"/>
          <w:sz w:val="24"/>
          <w:szCs w:val="24"/>
          <w:lang w:eastAsia="en-US"/>
        </w:rPr>
        <w:t xml:space="preserve">. </w:t>
      </w:r>
    </w:p>
    <w:p w:rsidR="00CF2EAF" w:rsidRPr="00CA3327" w:rsidRDefault="00CF2EAF" w:rsidP="00CF2EAF">
      <w:pPr>
        <w:spacing w:line="276" w:lineRule="auto"/>
        <w:ind w:firstLine="709"/>
        <w:rPr>
          <w:rFonts w:ascii="Arial" w:eastAsia="Calibri" w:hAnsi="Arial" w:cs="Arial"/>
          <w:sz w:val="24"/>
          <w:szCs w:val="24"/>
          <w:lang w:eastAsia="en-US"/>
        </w:rPr>
      </w:pPr>
      <w:r w:rsidRPr="00CA3327">
        <w:rPr>
          <w:rFonts w:ascii="Arial" w:eastAsia="Calibri" w:hAnsi="Arial" w:cs="Arial"/>
          <w:sz w:val="24"/>
          <w:szCs w:val="24"/>
          <w:lang w:eastAsia="en-US"/>
        </w:rPr>
        <w:t>Установление сильных морозов чаще всего связано с вторжением арктических холодных воздушных масс после прохождения холодных фронтов. Минимальные температуры в такой период могут составлять до -55</w:t>
      </w:r>
      <w:proofErr w:type="gramStart"/>
      <w:r w:rsidRPr="00CA3327">
        <w:rPr>
          <w:rFonts w:ascii="Arial" w:eastAsia="Calibri" w:hAnsi="Arial" w:cs="Arial"/>
          <w:sz w:val="24"/>
          <w:szCs w:val="24"/>
          <w:lang w:eastAsia="en-US"/>
        </w:rPr>
        <w:t>°С</w:t>
      </w:r>
      <w:proofErr w:type="gramEnd"/>
      <w:r w:rsidRPr="00CA3327">
        <w:rPr>
          <w:rFonts w:ascii="Arial" w:eastAsia="Calibri" w:hAnsi="Arial" w:cs="Arial"/>
          <w:sz w:val="24"/>
          <w:szCs w:val="24"/>
          <w:lang w:eastAsia="en-US"/>
        </w:rPr>
        <w:t xml:space="preserve"> и держаться более 3 суток.</w:t>
      </w:r>
    </w:p>
    <w:p w:rsidR="00CF2EAF" w:rsidRPr="00CA3327" w:rsidRDefault="00CF2EAF" w:rsidP="00CF2EAF">
      <w:pPr>
        <w:spacing w:line="276" w:lineRule="auto"/>
        <w:ind w:firstLine="709"/>
        <w:rPr>
          <w:rFonts w:ascii="Arial" w:eastAsia="Calibri" w:hAnsi="Arial" w:cs="Arial"/>
          <w:sz w:val="24"/>
          <w:szCs w:val="24"/>
          <w:lang w:eastAsia="en-US"/>
        </w:rPr>
      </w:pPr>
      <w:r w:rsidRPr="00CA3327">
        <w:rPr>
          <w:rFonts w:ascii="Arial" w:eastAsia="Calibri" w:hAnsi="Arial" w:cs="Arial"/>
          <w:sz w:val="24"/>
          <w:szCs w:val="24"/>
          <w:lang w:eastAsia="en-US"/>
        </w:rPr>
        <w:t>В летний период нередко устанавливаются периоды жаркой сухой погоды с максимальными температурами, достигающими в отдельные дни +36</w:t>
      </w:r>
      <w:proofErr w:type="gramStart"/>
      <w:r w:rsidRPr="00CA3327">
        <w:rPr>
          <w:rFonts w:ascii="Arial" w:eastAsia="Calibri" w:hAnsi="Arial" w:cs="Arial"/>
          <w:sz w:val="24"/>
          <w:szCs w:val="24"/>
          <w:lang w:eastAsia="en-US"/>
        </w:rPr>
        <w:t>° С</w:t>
      </w:r>
      <w:proofErr w:type="gramEnd"/>
      <w:r w:rsidRPr="00CA3327">
        <w:rPr>
          <w:rFonts w:ascii="Arial" w:eastAsia="Calibri" w:hAnsi="Arial" w:cs="Arial"/>
          <w:sz w:val="24"/>
          <w:szCs w:val="24"/>
          <w:lang w:eastAsia="en-US"/>
        </w:rPr>
        <w:t xml:space="preserve">, что в отсутствии осадков создает повышенную, местами чрезвычайную, </w:t>
      </w:r>
      <w:proofErr w:type="spellStart"/>
      <w:r w:rsidRPr="00CA3327">
        <w:rPr>
          <w:rFonts w:ascii="Arial" w:eastAsia="Calibri" w:hAnsi="Arial" w:cs="Arial"/>
          <w:sz w:val="24"/>
          <w:szCs w:val="24"/>
          <w:lang w:eastAsia="en-US"/>
        </w:rPr>
        <w:t>пожароопасность</w:t>
      </w:r>
      <w:proofErr w:type="spellEnd"/>
      <w:r w:rsidRPr="00CA3327">
        <w:rPr>
          <w:rFonts w:ascii="Arial" w:eastAsia="Calibri" w:hAnsi="Arial" w:cs="Arial"/>
          <w:sz w:val="24"/>
          <w:szCs w:val="24"/>
          <w:lang w:eastAsia="en-US"/>
        </w:rPr>
        <w:t>.</w:t>
      </w:r>
    </w:p>
    <w:p w:rsidR="00CF2EAF" w:rsidRPr="00CA3327" w:rsidRDefault="00CF2EAF" w:rsidP="00CF2EAF">
      <w:pPr>
        <w:spacing w:line="276" w:lineRule="auto"/>
        <w:ind w:firstLine="709"/>
        <w:rPr>
          <w:rFonts w:ascii="Arial" w:eastAsia="Calibri" w:hAnsi="Arial" w:cs="Arial"/>
          <w:sz w:val="24"/>
          <w:szCs w:val="24"/>
          <w:lang w:eastAsia="en-US"/>
        </w:rPr>
      </w:pPr>
      <w:r w:rsidRPr="00CA3327">
        <w:rPr>
          <w:rFonts w:ascii="Arial" w:eastAsia="Calibri" w:hAnsi="Arial" w:cs="Arial"/>
          <w:b/>
          <w:sz w:val="24"/>
          <w:szCs w:val="24"/>
          <w:lang w:eastAsia="en-US"/>
        </w:rPr>
        <w:t xml:space="preserve">1.2.2 </w:t>
      </w:r>
      <w:r w:rsidR="00C726A0" w:rsidRPr="00CA3327">
        <w:rPr>
          <w:rFonts w:ascii="Arial" w:eastAsia="Calibri" w:hAnsi="Arial" w:cs="Arial"/>
          <w:b/>
          <w:sz w:val="24"/>
          <w:szCs w:val="24"/>
          <w:lang w:eastAsia="en-US"/>
        </w:rPr>
        <w:t>Рельеф</w:t>
      </w:r>
    </w:p>
    <w:p w:rsidR="00CF2EAF" w:rsidRPr="00CA3327" w:rsidRDefault="00CF2EAF" w:rsidP="00CF2EAF">
      <w:pPr>
        <w:spacing w:line="276" w:lineRule="auto"/>
        <w:ind w:firstLine="709"/>
        <w:rPr>
          <w:rFonts w:ascii="Arial" w:eastAsia="Calibri" w:hAnsi="Arial" w:cs="Arial"/>
          <w:sz w:val="24"/>
          <w:szCs w:val="24"/>
          <w:lang w:eastAsia="en-US"/>
        </w:rPr>
      </w:pPr>
      <w:r w:rsidRPr="00CA3327">
        <w:rPr>
          <w:rFonts w:ascii="Arial" w:eastAsia="Calibri" w:hAnsi="Arial" w:cs="Arial"/>
          <w:sz w:val="24"/>
          <w:szCs w:val="24"/>
          <w:lang w:eastAsia="en-US"/>
        </w:rPr>
        <w:t xml:space="preserve">Территория муниципального образования «Буреть» расположена на правобережье Ангары на крутом изгибе ее русла. Смена ориентировки русла связана с влиянием мощной тектонической зоны северо - западного простирания, пересекающей русло Ангары на этом участке. Долины притоков Ангары: </w:t>
      </w:r>
      <w:proofErr w:type="gramStart"/>
      <w:r w:rsidRPr="00CA3327">
        <w:rPr>
          <w:rFonts w:ascii="Arial" w:eastAsia="Calibri" w:hAnsi="Arial" w:cs="Arial"/>
          <w:sz w:val="24"/>
          <w:szCs w:val="24"/>
          <w:lang w:eastAsia="en-US"/>
        </w:rPr>
        <w:t>Грязная</w:t>
      </w:r>
      <w:proofErr w:type="gramEnd"/>
      <w:r w:rsidRPr="00CA3327">
        <w:rPr>
          <w:rFonts w:ascii="Arial" w:eastAsia="Calibri" w:hAnsi="Arial" w:cs="Arial"/>
          <w:sz w:val="24"/>
          <w:szCs w:val="24"/>
          <w:lang w:eastAsia="en-US"/>
        </w:rPr>
        <w:t xml:space="preserve">, </w:t>
      </w:r>
      <w:proofErr w:type="spellStart"/>
      <w:r w:rsidRPr="00CA3327">
        <w:rPr>
          <w:rFonts w:ascii="Arial" w:eastAsia="Calibri" w:hAnsi="Arial" w:cs="Arial"/>
          <w:sz w:val="24"/>
          <w:szCs w:val="24"/>
          <w:lang w:eastAsia="en-US"/>
        </w:rPr>
        <w:t>Буретская</w:t>
      </w:r>
      <w:proofErr w:type="spellEnd"/>
      <w:r w:rsidRPr="00CA3327">
        <w:rPr>
          <w:rFonts w:ascii="Arial" w:eastAsia="Calibri" w:hAnsi="Arial" w:cs="Arial"/>
          <w:sz w:val="24"/>
          <w:szCs w:val="24"/>
          <w:lang w:eastAsia="en-US"/>
        </w:rPr>
        <w:t xml:space="preserve"> и </w:t>
      </w:r>
      <w:proofErr w:type="spellStart"/>
      <w:r w:rsidRPr="00CA3327">
        <w:rPr>
          <w:rFonts w:ascii="Arial" w:eastAsia="Calibri" w:hAnsi="Arial" w:cs="Arial"/>
          <w:sz w:val="24"/>
          <w:szCs w:val="24"/>
          <w:lang w:eastAsia="en-US"/>
        </w:rPr>
        <w:t>Балушкина</w:t>
      </w:r>
      <w:proofErr w:type="spellEnd"/>
      <w:r w:rsidRPr="00CA3327">
        <w:rPr>
          <w:rFonts w:ascii="Arial" w:eastAsia="Calibri" w:hAnsi="Arial" w:cs="Arial"/>
          <w:sz w:val="24"/>
          <w:szCs w:val="24"/>
          <w:lang w:eastAsia="en-US"/>
        </w:rPr>
        <w:t xml:space="preserve"> сформировались при участии той же зоны. Активное </w:t>
      </w:r>
      <w:r w:rsidRPr="00CA3327">
        <w:rPr>
          <w:rFonts w:ascii="Arial" w:eastAsia="Calibri" w:hAnsi="Arial" w:cs="Arial"/>
          <w:sz w:val="24"/>
          <w:szCs w:val="24"/>
          <w:lang w:eastAsia="en-US"/>
        </w:rPr>
        <w:lastRenderedPageBreak/>
        <w:t>тектоническое положение определило глубокий врез небольших по протяженности водотоков, выходы в днище долин, интенсивно измененных древних коренных пород и повышенную сейсмическую активность территории.</w:t>
      </w:r>
    </w:p>
    <w:p w:rsidR="00CF2EAF" w:rsidRPr="00CA3327" w:rsidRDefault="00CF2EAF" w:rsidP="00CF2EAF">
      <w:pPr>
        <w:spacing w:line="276" w:lineRule="auto"/>
        <w:ind w:firstLine="709"/>
        <w:rPr>
          <w:rFonts w:ascii="Arial" w:eastAsia="Calibri" w:hAnsi="Arial" w:cs="Arial"/>
          <w:sz w:val="24"/>
          <w:szCs w:val="24"/>
          <w:lang w:eastAsia="en-US"/>
        </w:rPr>
      </w:pPr>
      <w:r w:rsidRPr="00CA3327">
        <w:rPr>
          <w:rFonts w:ascii="Arial" w:eastAsia="Calibri" w:hAnsi="Arial" w:cs="Arial"/>
          <w:sz w:val="24"/>
          <w:szCs w:val="24"/>
          <w:lang w:eastAsia="en-US"/>
        </w:rPr>
        <w:t>Большая часть территории поселения лежит в зоне полого - волнистого предгорного рельефа. Пологие водоразделы с отметками 520-520м пересечены серией асимметричных долин с пологим левым и крутым правым бортом. На отдельных участках сохранились фрагменты высокой террасы Ангары.</w:t>
      </w:r>
    </w:p>
    <w:p w:rsidR="00CF2EAF" w:rsidRPr="00CA3327" w:rsidRDefault="00CF2EAF" w:rsidP="00CF2EAF">
      <w:pPr>
        <w:spacing w:line="276" w:lineRule="auto"/>
        <w:ind w:firstLine="709"/>
        <w:rPr>
          <w:rFonts w:ascii="Arial" w:eastAsia="Calibri" w:hAnsi="Arial" w:cs="Arial"/>
          <w:sz w:val="24"/>
          <w:szCs w:val="24"/>
          <w:lang w:eastAsia="en-US"/>
        </w:rPr>
      </w:pPr>
      <w:r w:rsidRPr="00CA3327">
        <w:rPr>
          <w:rFonts w:ascii="Arial" w:eastAsia="Calibri" w:hAnsi="Arial" w:cs="Arial"/>
          <w:sz w:val="24"/>
          <w:szCs w:val="24"/>
          <w:lang w:eastAsia="en-US"/>
        </w:rPr>
        <w:t>Населенные пункты расположены в различных геоморфологических и инженерно - геологических условиях.</w:t>
      </w:r>
    </w:p>
    <w:p w:rsidR="00CF2EAF" w:rsidRPr="00CA3327" w:rsidRDefault="00CF2EAF" w:rsidP="00CF2EAF">
      <w:pPr>
        <w:spacing w:line="276" w:lineRule="auto"/>
        <w:ind w:firstLine="709"/>
        <w:rPr>
          <w:rFonts w:ascii="Arial" w:eastAsia="Calibri" w:hAnsi="Arial" w:cs="Arial"/>
          <w:sz w:val="24"/>
          <w:szCs w:val="24"/>
          <w:lang w:eastAsia="en-US"/>
        </w:rPr>
      </w:pPr>
      <w:r w:rsidRPr="00CA3327">
        <w:rPr>
          <w:rFonts w:ascii="Arial" w:eastAsia="Calibri" w:hAnsi="Arial" w:cs="Arial"/>
          <w:sz w:val="24"/>
          <w:szCs w:val="24"/>
          <w:lang w:eastAsia="en-US"/>
        </w:rPr>
        <w:t>•</w:t>
      </w:r>
      <w:r w:rsidRPr="00CA3327">
        <w:rPr>
          <w:rFonts w:ascii="Arial" w:eastAsia="Calibri" w:hAnsi="Arial" w:cs="Arial"/>
          <w:sz w:val="24"/>
          <w:szCs w:val="24"/>
          <w:lang w:eastAsia="en-US"/>
        </w:rPr>
        <w:tab/>
        <w:t>Село</w:t>
      </w:r>
      <w:proofErr w:type="gramStart"/>
      <w:r w:rsidRPr="00CA3327">
        <w:rPr>
          <w:rFonts w:ascii="Arial" w:eastAsia="Calibri" w:hAnsi="Arial" w:cs="Arial"/>
          <w:sz w:val="24"/>
          <w:szCs w:val="24"/>
          <w:lang w:eastAsia="en-US"/>
        </w:rPr>
        <w:t xml:space="preserve"> Б</w:t>
      </w:r>
      <w:proofErr w:type="gramEnd"/>
      <w:r w:rsidRPr="00CA3327">
        <w:rPr>
          <w:rFonts w:ascii="Arial" w:eastAsia="Calibri" w:hAnsi="Arial" w:cs="Arial"/>
          <w:sz w:val="24"/>
          <w:szCs w:val="24"/>
          <w:lang w:eastAsia="en-US"/>
        </w:rPr>
        <w:t xml:space="preserve">уреть расположено на берегу Братского водохранилища в устье р. </w:t>
      </w:r>
      <w:proofErr w:type="spellStart"/>
      <w:r w:rsidRPr="00CA3327">
        <w:rPr>
          <w:rFonts w:ascii="Arial" w:eastAsia="Calibri" w:hAnsi="Arial" w:cs="Arial"/>
          <w:sz w:val="24"/>
          <w:szCs w:val="24"/>
          <w:lang w:eastAsia="en-US"/>
        </w:rPr>
        <w:t>Буретской</w:t>
      </w:r>
      <w:proofErr w:type="spellEnd"/>
      <w:r w:rsidRPr="00CA3327">
        <w:rPr>
          <w:rFonts w:ascii="Arial" w:eastAsia="Calibri" w:hAnsi="Arial" w:cs="Arial"/>
          <w:sz w:val="24"/>
          <w:szCs w:val="24"/>
          <w:lang w:eastAsia="en-US"/>
        </w:rPr>
        <w:t xml:space="preserve"> на сохранившемся фрагменте ангарской террасы.</w:t>
      </w:r>
    </w:p>
    <w:p w:rsidR="00CF2EAF" w:rsidRPr="00CA3327" w:rsidRDefault="00CF2EAF" w:rsidP="00CF2EAF">
      <w:pPr>
        <w:spacing w:line="276" w:lineRule="auto"/>
        <w:ind w:firstLine="709"/>
        <w:rPr>
          <w:rFonts w:ascii="Arial" w:eastAsia="Calibri" w:hAnsi="Arial" w:cs="Arial"/>
          <w:sz w:val="24"/>
          <w:szCs w:val="24"/>
          <w:lang w:eastAsia="en-US"/>
        </w:rPr>
      </w:pPr>
      <w:r w:rsidRPr="00CA3327">
        <w:rPr>
          <w:rFonts w:ascii="Arial" w:eastAsia="Calibri" w:hAnsi="Arial" w:cs="Arial"/>
          <w:sz w:val="24"/>
          <w:szCs w:val="24"/>
          <w:lang w:eastAsia="en-US"/>
        </w:rPr>
        <w:t>•</w:t>
      </w:r>
      <w:r w:rsidRPr="00CA3327">
        <w:rPr>
          <w:rFonts w:ascii="Arial" w:eastAsia="Calibri" w:hAnsi="Arial" w:cs="Arial"/>
          <w:sz w:val="24"/>
          <w:szCs w:val="24"/>
          <w:lang w:eastAsia="en-US"/>
        </w:rPr>
        <w:tab/>
        <w:t xml:space="preserve">Деревни: </w:t>
      </w:r>
      <w:proofErr w:type="gramStart"/>
      <w:r w:rsidRPr="00CA3327">
        <w:rPr>
          <w:rFonts w:ascii="Arial" w:eastAsia="Calibri" w:hAnsi="Arial" w:cs="Arial"/>
          <w:sz w:val="24"/>
          <w:szCs w:val="24"/>
          <w:lang w:eastAsia="en-US"/>
        </w:rPr>
        <w:t>Грязная</w:t>
      </w:r>
      <w:proofErr w:type="gramEnd"/>
      <w:r w:rsidRPr="00CA3327">
        <w:rPr>
          <w:rFonts w:ascii="Arial" w:eastAsia="Calibri" w:hAnsi="Arial" w:cs="Arial"/>
          <w:sz w:val="24"/>
          <w:szCs w:val="24"/>
          <w:lang w:eastAsia="en-US"/>
        </w:rPr>
        <w:t>, Шарагун и Быргазово – в верхнем и среднем течении долин притоков Ангары.</w:t>
      </w:r>
    </w:p>
    <w:p w:rsidR="00CF2EAF" w:rsidRPr="00CA3327" w:rsidRDefault="00CF2EAF" w:rsidP="00CF2EAF">
      <w:pPr>
        <w:spacing w:line="276" w:lineRule="auto"/>
        <w:ind w:firstLine="709"/>
        <w:rPr>
          <w:rFonts w:ascii="Arial" w:eastAsia="Calibri" w:hAnsi="Arial" w:cs="Arial"/>
          <w:sz w:val="24"/>
          <w:szCs w:val="24"/>
          <w:lang w:eastAsia="en-US"/>
        </w:rPr>
      </w:pPr>
      <w:r w:rsidRPr="00CA3327">
        <w:rPr>
          <w:rFonts w:ascii="Arial" w:eastAsia="Calibri" w:hAnsi="Arial" w:cs="Arial"/>
          <w:sz w:val="24"/>
          <w:szCs w:val="24"/>
          <w:lang w:eastAsia="en-US"/>
        </w:rPr>
        <w:t xml:space="preserve">Площадка на ангарской террасе отличается значительной мощностью рыхлых отложений, в том числе и </w:t>
      </w:r>
      <w:proofErr w:type="spellStart"/>
      <w:r w:rsidRPr="00CA3327">
        <w:rPr>
          <w:rFonts w:ascii="Arial" w:eastAsia="Calibri" w:hAnsi="Arial" w:cs="Arial"/>
          <w:sz w:val="24"/>
          <w:szCs w:val="24"/>
          <w:lang w:eastAsia="en-US"/>
        </w:rPr>
        <w:t>просадочных</w:t>
      </w:r>
      <w:proofErr w:type="spellEnd"/>
      <w:r w:rsidRPr="00CA3327">
        <w:rPr>
          <w:rFonts w:ascii="Arial" w:eastAsia="Calibri" w:hAnsi="Arial" w:cs="Arial"/>
          <w:sz w:val="24"/>
          <w:szCs w:val="24"/>
          <w:lang w:eastAsia="en-US"/>
        </w:rPr>
        <w:t>, глубоким залеганием грунтовых вод, значительной ролью процессов разрушения берегов Братского водохранилища. В долинах инженерно - геологическую ситуацию определяет характер коренных пород, опасность сезонного подтопления.</w:t>
      </w:r>
    </w:p>
    <w:p w:rsidR="00C726A0" w:rsidRPr="00CA3327" w:rsidRDefault="00CF2EAF" w:rsidP="00CF2EAF">
      <w:pPr>
        <w:spacing w:line="276" w:lineRule="auto"/>
        <w:ind w:firstLine="709"/>
        <w:rPr>
          <w:rFonts w:ascii="Arial" w:eastAsia="Calibri" w:hAnsi="Arial" w:cs="Arial"/>
          <w:sz w:val="24"/>
          <w:szCs w:val="24"/>
          <w:lang w:eastAsia="en-US"/>
        </w:rPr>
      </w:pPr>
      <w:r w:rsidRPr="00CA3327">
        <w:rPr>
          <w:rFonts w:ascii="Arial" w:eastAsia="Calibri" w:hAnsi="Arial" w:cs="Arial"/>
          <w:sz w:val="24"/>
          <w:szCs w:val="24"/>
          <w:lang w:eastAsia="en-US"/>
        </w:rPr>
        <w:t xml:space="preserve">На территории МО «Буреть» преобладающая часть земель имеет сельскохозяйственное назначение. Земли лесного фонда отдельными фрагментами расположены на берегу водохранилища. Отсутствие лесов ухудшает почвенно - климатические условия территории, усиливает опасные природные процессы. </w:t>
      </w:r>
    </w:p>
    <w:p w:rsidR="00F104E4" w:rsidRPr="00CA3327" w:rsidRDefault="00F104E4" w:rsidP="00F104E4">
      <w:pPr>
        <w:pStyle w:val="1"/>
        <w:jc w:val="left"/>
        <w:rPr>
          <w:rFonts w:ascii="Arial" w:hAnsi="Arial" w:cs="Arial"/>
          <w:sz w:val="24"/>
          <w:szCs w:val="24"/>
        </w:rPr>
      </w:pPr>
      <w:bookmarkStart w:id="9" w:name="_Toc36134602"/>
      <w:r w:rsidRPr="00CA3327">
        <w:rPr>
          <w:rFonts w:ascii="Arial" w:hAnsi="Arial" w:cs="Arial"/>
          <w:sz w:val="24"/>
          <w:szCs w:val="24"/>
        </w:rPr>
        <w:t>1.2.</w:t>
      </w:r>
      <w:r w:rsidR="00CF2EAF" w:rsidRPr="00CA3327">
        <w:rPr>
          <w:rFonts w:ascii="Arial" w:hAnsi="Arial" w:cs="Arial"/>
          <w:sz w:val="24"/>
          <w:szCs w:val="24"/>
        </w:rPr>
        <w:t>3</w:t>
      </w:r>
      <w:r w:rsidRPr="00CA3327">
        <w:rPr>
          <w:rFonts w:ascii="Arial" w:hAnsi="Arial" w:cs="Arial"/>
          <w:sz w:val="24"/>
          <w:szCs w:val="24"/>
        </w:rPr>
        <w:t xml:space="preserve"> Гидрогеологические условия</w:t>
      </w:r>
      <w:bookmarkEnd w:id="9"/>
    </w:p>
    <w:p w:rsidR="00CF2EAF" w:rsidRPr="00CA3327" w:rsidRDefault="00CF2EAF" w:rsidP="00CF2EAF">
      <w:pPr>
        <w:rPr>
          <w:rFonts w:ascii="Arial" w:hAnsi="Arial" w:cs="Arial"/>
          <w:sz w:val="24"/>
          <w:szCs w:val="24"/>
        </w:rPr>
      </w:pPr>
      <w:r w:rsidRPr="00CA3327">
        <w:rPr>
          <w:rFonts w:ascii="Arial" w:hAnsi="Arial" w:cs="Arial"/>
          <w:sz w:val="24"/>
          <w:szCs w:val="24"/>
        </w:rPr>
        <w:t xml:space="preserve">Характеристика условий водоснабжения приводится по материалам работ Иркутской </w:t>
      </w:r>
      <w:proofErr w:type="spellStart"/>
      <w:r w:rsidRPr="00CA3327">
        <w:rPr>
          <w:rFonts w:ascii="Arial" w:hAnsi="Arial" w:cs="Arial"/>
          <w:sz w:val="24"/>
          <w:szCs w:val="24"/>
        </w:rPr>
        <w:t>геологосъемочной</w:t>
      </w:r>
      <w:proofErr w:type="spellEnd"/>
      <w:r w:rsidRPr="00CA3327">
        <w:rPr>
          <w:rFonts w:ascii="Arial" w:hAnsi="Arial" w:cs="Arial"/>
          <w:sz w:val="24"/>
          <w:szCs w:val="24"/>
        </w:rPr>
        <w:t xml:space="preserve"> экспедиции (1981г). На территории муниципального образования «Буреть» выделяется несколько водоносных комплексов различной интенсивности.</w:t>
      </w:r>
    </w:p>
    <w:p w:rsidR="00CF2EAF" w:rsidRPr="00CA3327" w:rsidRDefault="00CF2EAF" w:rsidP="00CF2EAF">
      <w:pPr>
        <w:rPr>
          <w:rFonts w:ascii="Arial" w:hAnsi="Arial" w:cs="Arial"/>
          <w:sz w:val="24"/>
          <w:szCs w:val="24"/>
        </w:rPr>
      </w:pPr>
      <w:r w:rsidRPr="00CA3327">
        <w:rPr>
          <w:rFonts w:ascii="Arial" w:hAnsi="Arial" w:cs="Arial"/>
          <w:sz w:val="24"/>
          <w:szCs w:val="24"/>
        </w:rPr>
        <w:t>Водоносный горизонт верхнечетвертичных и современных аллювиальных отложений прослеживается в долине иды и ее притоков, а также по долинам небольших рек. Глубина залегания подземных вод от 0-3-1,5м до 4,4-16м. Водоносными являются пески и гравийно-галечные отложения. Мощность обводненной зоны 1-3м дебиты колодцев от 0,1 до 1 л/с. По составу воды гидрокарбонатные магниев</w:t>
      </w:r>
      <w:proofErr w:type="gramStart"/>
      <w:r w:rsidRPr="00CA3327">
        <w:rPr>
          <w:rFonts w:ascii="Arial" w:hAnsi="Arial" w:cs="Arial"/>
          <w:sz w:val="24"/>
          <w:szCs w:val="24"/>
        </w:rPr>
        <w:t>о-</w:t>
      </w:r>
      <w:proofErr w:type="gramEnd"/>
      <w:r w:rsidRPr="00CA3327">
        <w:rPr>
          <w:rFonts w:ascii="Arial" w:hAnsi="Arial" w:cs="Arial"/>
          <w:sz w:val="24"/>
          <w:szCs w:val="24"/>
        </w:rPr>
        <w:t xml:space="preserve"> кальциевые преимущественно с минерализацией 0,3-0,8 г/л .</w:t>
      </w:r>
    </w:p>
    <w:p w:rsidR="00CF2EAF" w:rsidRPr="00CA3327" w:rsidRDefault="00CF2EAF" w:rsidP="00CF2EAF">
      <w:pPr>
        <w:rPr>
          <w:rFonts w:ascii="Arial" w:hAnsi="Arial" w:cs="Arial"/>
          <w:sz w:val="24"/>
          <w:szCs w:val="24"/>
        </w:rPr>
      </w:pPr>
      <w:r w:rsidRPr="00CA3327">
        <w:rPr>
          <w:rFonts w:ascii="Arial" w:hAnsi="Arial" w:cs="Arial"/>
          <w:sz w:val="24"/>
          <w:szCs w:val="24"/>
        </w:rPr>
        <w:t xml:space="preserve">Водоносный комплекс отложений </w:t>
      </w:r>
      <w:proofErr w:type="spellStart"/>
      <w:r w:rsidRPr="00CA3327">
        <w:rPr>
          <w:rFonts w:ascii="Arial" w:hAnsi="Arial" w:cs="Arial"/>
          <w:sz w:val="24"/>
          <w:szCs w:val="24"/>
        </w:rPr>
        <w:t>черемховской</w:t>
      </w:r>
      <w:proofErr w:type="spellEnd"/>
      <w:r w:rsidRPr="00CA3327">
        <w:rPr>
          <w:rFonts w:ascii="Arial" w:hAnsi="Arial" w:cs="Arial"/>
          <w:sz w:val="24"/>
          <w:szCs w:val="24"/>
        </w:rPr>
        <w:t xml:space="preserve"> свиты. Глубина вскрытия водоносных горизонтов от 15 до 64м. Дебиты скважин от 0,8 до 5,7 л/с. На междуречье Ангар</w:t>
      </w:r>
      <w:proofErr w:type="gramStart"/>
      <w:r w:rsidRPr="00CA3327">
        <w:rPr>
          <w:rFonts w:ascii="Arial" w:hAnsi="Arial" w:cs="Arial"/>
          <w:sz w:val="24"/>
          <w:szCs w:val="24"/>
        </w:rPr>
        <w:t>а-</w:t>
      </w:r>
      <w:proofErr w:type="gramEnd"/>
      <w:r w:rsidRPr="00CA3327">
        <w:rPr>
          <w:rFonts w:ascii="Arial" w:hAnsi="Arial" w:cs="Arial"/>
          <w:sz w:val="24"/>
          <w:szCs w:val="24"/>
        </w:rPr>
        <w:t xml:space="preserve"> Тараса 0,006 до 0,7 л/с. Воды гидрокарбонатные магниево- кальциевые, реже- хлоридно- карбонатные с минерализацией 0,2-0,4 г/л и жесткостью от 3 до 14 мг-</w:t>
      </w:r>
      <w:proofErr w:type="spellStart"/>
      <w:r w:rsidRPr="00CA3327">
        <w:rPr>
          <w:rFonts w:ascii="Arial" w:hAnsi="Arial" w:cs="Arial"/>
          <w:sz w:val="24"/>
          <w:szCs w:val="24"/>
        </w:rPr>
        <w:t>экв</w:t>
      </w:r>
      <w:proofErr w:type="spellEnd"/>
      <w:r w:rsidRPr="00CA3327">
        <w:rPr>
          <w:rFonts w:ascii="Arial" w:hAnsi="Arial" w:cs="Arial"/>
          <w:sz w:val="24"/>
          <w:szCs w:val="24"/>
        </w:rPr>
        <w:t xml:space="preserve">/л. </w:t>
      </w:r>
    </w:p>
    <w:p w:rsidR="00CF2EAF" w:rsidRPr="00CA3327" w:rsidRDefault="00CF2EAF" w:rsidP="00CF2EAF">
      <w:pPr>
        <w:rPr>
          <w:rFonts w:ascii="Arial" w:hAnsi="Arial" w:cs="Arial"/>
          <w:sz w:val="24"/>
          <w:szCs w:val="24"/>
        </w:rPr>
      </w:pPr>
      <w:r w:rsidRPr="00CA3327">
        <w:rPr>
          <w:rFonts w:ascii="Arial" w:hAnsi="Arial" w:cs="Arial"/>
          <w:sz w:val="24"/>
          <w:szCs w:val="24"/>
        </w:rPr>
        <w:t xml:space="preserve">Водоносный комплекс отложений </w:t>
      </w:r>
      <w:proofErr w:type="spellStart"/>
      <w:r w:rsidRPr="00CA3327">
        <w:rPr>
          <w:rFonts w:ascii="Arial" w:hAnsi="Arial" w:cs="Arial"/>
          <w:sz w:val="24"/>
          <w:szCs w:val="24"/>
        </w:rPr>
        <w:t>заларинской</w:t>
      </w:r>
      <w:proofErr w:type="spellEnd"/>
      <w:r w:rsidRPr="00CA3327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CA3327">
        <w:rPr>
          <w:rFonts w:ascii="Arial" w:hAnsi="Arial" w:cs="Arial"/>
          <w:sz w:val="24"/>
          <w:szCs w:val="24"/>
        </w:rPr>
        <w:t>свиты</w:t>
      </w:r>
      <w:proofErr w:type="gramEnd"/>
      <w:r w:rsidRPr="00CA3327">
        <w:rPr>
          <w:rFonts w:ascii="Arial" w:hAnsi="Arial" w:cs="Arial"/>
          <w:sz w:val="24"/>
          <w:szCs w:val="24"/>
        </w:rPr>
        <w:t xml:space="preserve"> обводнены спорадически. Глубина залегания подземных вод от 10-40 до 113м. Удельные дебиты скважин и колодцев до 0,5 л/с. По составу воды гидрокарбонатные магниев</w:t>
      </w:r>
      <w:proofErr w:type="gramStart"/>
      <w:r w:rsidRPr="00CA3327">
        <w:rPr>
          <w:rFonts w:ascii="Arial" w:hAnsi="Arial" w:cs="Arial"/>
          <w:sz w:val="24"/>
          <w:szCs w:val="24"/>
        </w:rPr>
        <w:t>о-</w:t>
      </w:r>
      <w:proofErr w:type="gramEnd"/>
      <w:r w:rsidRPr="00CA3327">
        <w:rPr>
          <w:rFonts w:ascii="Arial" w:hAnsi="Arial" w:cs="Arial"/>
          <w:sz w:val="24"/>
          <w:szCs w:val="24"/>
        </w:rPr>
        <w:t xml:space="preserve"> кальциевые. С минерализацией до 2,6 г/л и жесткостью от 4 до 16 мг-</w:t>
      </w:r>
      <w:proofErr w:type="spellStart"/>
      <w:r w:rsidRPr="00CA3327">
        <w:rPr>
          <w:rFonts w:ascii="Arial" w:hAnsi="Arial" w:cs="Arial"/>
          <w:sz w:val="24"/>
          <w:szCs w:val="24"/>
        </w:rPr>
        <w:t>экв</w:t>
      </w:r>
      <w:proofErr w:type="spellEnd"/>
      <w:r w:rsidRPr="00CA3327">
        <w:rPr>
          <w:rFonts w:ascii="Arial" w:hAnsi="Arial" w:cs="Arial"/>
          <w:sz w:val="24"/>
          <w:szCs w:val="24"/>
        </w:rPr>
        <w:t>/л.</w:t>
      </w:r>
    </w:p>
    <w:p w:rsidR="00CF2EAF" w:rsidRPr="00CA3327" w:rsidRDefault="00CF2EAF" w:rsidP="00CF2EAF">
      <w:pPr>
        <w:rPr>
          <w:rFonts w:ascii="Arial" w:hAnsi="Arial" w:cs="Arial"/>
          <w:sz w:val="24"/>
          <w:szCs w:val="24"/>
        </w:rPr>
      </w:pPr>
      <w:proofErr w:type="gramStart"/>
      <w:r w:rsidRPr="00CA3327">
        <w:rPr>
          <w:rFonts w:ascii="Arial" w:hAnsi="Arial" w:cs="Arial"/>
          <w:sz w:val="24"/>
          <w:szCs w:val="24"/>
        </w:rPr>
        <w:t xml:space="preserve">Водоносный комплекс отложений нижней подсвиты </w:t>
      </w:r>
      <w:proofErr w:type="spellStart"/>
      <w:r w:rsidRPr="00CA3327">
        <w:rPr>
          <w:rFonts w:ascii="Arial" w:hAnsi="Arial" w:cs="Arial"/>
          <w:sz w:val="24"/>
          <w:szCs w:val="24"/>
        </w:rPr>
        <w:t>верхоленской</w:t>
      </w:r>
      <w:proofErr w:type="spellEnd"/>
      <w:r w:rsidRPr="00CA3327">
        <w:rPr>
          <w:rFonts w:ascii="Arial" w:hAnsi="Arial" w:cs="Arial"/>
          <w:sz w:val="24"/>
          <w:szCs w:val="24"/>
        </w:rPr>
        <w:t xml:space="preserve"> свиты</w:t>
      </w:r>
      <w:proofErr w:type="gramEnd"/>
    </w:p>
    <w:p w:rsidR="00CF2EAF" w:rsidRPr="00CA3327" w:rsidRDefault="00CF2EAF" w:rsidP="00CF2EAF">
      <w:pPr>
        <w:rPr>
          <w:rFonts w:ascii="Arial" w:hAnsi="Arial" w:cs="Arial"/>
          <w:sz w:val="24"/>
          <w:szCs w:val="24"/>
        </w:rPr>
      </w:pPr>
      <w:r w:rsidRPr="00CA3327">
        <w:rPr>
          <w:rFonts w:ascii="Arial" w:hAnsi="Arial" w:cs="Arial"/>
          <w:sz w:val="24"/>
          <w:szCs w:val="24"/>
        </w:rPr>
        <w:t xml:space="preserve">Мощность толщи от 50 до 200м обводнены трещиноватые песчаники и </w:t>
      </w:r>
      <w:proofErr w:type="spellStart"/>
      <w:r w:rsidRPr="00CA3327">
        <w:rPr>
          <w:rFonts w:ascii="Arial" w:hAnsi="Arial" w:cs="Arial"/>
          <w:sz w:val="24"/>
          <w:szCs w:val="24"/>
        </w:rPr>
        <w:t>брекчированные</w:t>
      </w:r>
      <w:proofErr w:type="spellEnd"/>
      <w:r w:rsidRPr="00CA3327">
        <w:rPr>
          <w:rFonts w:ascii="Arial" w:hAnsi="Arial" w:cs="Arial"/>
          <w:sz w:val="24"/>
          <w:szCs w:val="24"/>
        </w:rPr>
        <w:t xml:space="preserve"> мергели. Глубина залегания подземных вод от 2,8 до 123м. Мощность обводненных пород от 6 до 10м. Воды безнапорные и напорные. Средние дебиты скважин 0,3-2 л/с. По составу воды гидрокарбонатные или сульфатно-</w:t>
      </w:r>
      <w:r w:rsidRPr="00CA3327">
        <w:rPr>
          <w:rFonts w:ascii="Arial" w:hAnsi="Arial" w:cs="Arial"/>
          <w:sz w:val="24"/>
          <w:szCs w:val="24"/>
        </w:rPr>
        <w:lastRenderedPageBreak/>
        <w:t>гидрокарбонатные магниев</w:t>
      </w:r>
      <w:proofErr w:type="gramStart"/>
      <w:r w:rsidRPr="00CA3327">
        <w:rPr>
          <w:rFonts w:ascii="Arial" w:hAnsi="Arial" w:cs="Arial"/>
          <w:sz w:val="24"/>
          <w:szCs w:val="24"/>
        </w:rPr>
        <w:t>о-</w:t>
      </w:r>
      <w:proofErr w:type="gramEnd"/>
      <w:r w:rsidRPr="00CA3327">
        <w:rPr>
          <w:rFonts w:ascii="Arial" w:hAnsi="Arial" w:cs="Arial"/>
          <w:sz w:val="24"/>
          <w:szCs w:val="24"/>
        </w:rPr>
        <w:t xml:space="preserve"> кальциевые с минерализацией от 0,3 до 1,4 г/л и жесткостью от 6 до 18 мг-</w:t>
      </w:r>
      <w:proofErr w:type="spellStart"/>
      <w:r w:rsidRPr="00CA3327">
        <w:rPr>
          <w:rFonts w:ascii="Arial" w:hAnsi="Arial" w:cs="Arial"/>
          <w:sz w:val="24"/>
          <w:szCs w:val="24"/>
        </w:rPr>
        <w:t>экв</w:t>
      </w:r>
      <w:proofErr w:type="spellEnd"/>
      <w:r w:rsidRPr="00CA3327">
        <w:rPr>
          <w:rFonts w:ascii="Arial" w:hAnsi="Arial" w:cs="Arial"/>
          <w:sz w:val="24"/>
          <w:szCs w:val="24"/>
        </w:rPr>
        <w:t xml:space="preserve">/л. </w:t>
      </w:r>
    </w:p>
    <w:p w:rsidR="00CF2EAF" w:rsidRPr="00CA3327" w:rsidRDefault="00CF2EAF" w:rsidP="00CF2EAF">
      <w:pPr>
        <w:rPr>
          <w:rFonts w:ascii="Arial" w:hAnsi="Arial" w:cs="Arial"/>
          <w:sz w:val="24"/>
          <w:szCs w:val="24"/>
        </w:rPr>
      </w:pPr>
      <w:r w:rsidRPr="00CA3327">
        <w:rPr>
          <w:rFonts w:ascii="Arial" w:hAnsi="Arial" w:cs="Arial"/>
          <w:sz w:val="24"/>
          <w:szCs w:val="24"/>
        </w:rPr>
        <w:t>Водоносный комплекс отложений ангарской свиты. Водовмещающими породами являются трещиноватые известняки и доломиты. Глубина залегания водоносных горизонтов от 5 до 40м в области выхода пластов на поверхность и до 120-200 м на участках погружения. Мощность обводненных пород от 2-10 до 30-49м вблизи поверхности воды безнапорные, с глубиной приобретают напор до 70-134м дебиты скважин от 0,01 до 0,5 л/с. В среднем течении р. Иды и вдоль водохранилища до 10 л/</w:t>
      </w:r>
      <w:proofErr w:type="gramStart"/>
      <w:r w:rsidRPr="00CA3327">
        <w:rPr>
          <w:rFonts w:ascii="Arial" w:hAnsi="Arial" w:cs="Arial"/>
          <w:sz w:val="24"/>
          <w:szCs w:val="24"/>
        </w:rPr>
        <w:t>с</w:t>
      </w:r>
      <w:proofErr w:type="gramEnd"/>
      <w:r w:rsidRPr="00CA3327">
        <w:rPr>
          <w:rFonts w:ascii="Arial" w:hAnsi="Arial" w:cs="Arial"/>
          <w:sz w:val="24"/>
          <w:szCs w:val="24"/>
        </w:rPr>
        <w:t>.</w:t>
      </w:r>
    </w:p>
    <w:p w:rsidR="00CF2EAF" w:rsidRPr="00CA3327" w:rsidRDefault="00CF2EAF" w:rsidP="00CF2EAF">
      <w:pPr>
        <w:rPr>
          <w:rFonts w:ascii="Arial" w:hAnsi="Arial" w:cs="Arial"/>
          <w:sz w:val="24"/>
          <w:szCs w:val="24"/>
        </w:rPr>
      </w:pPr>
      <w:r w:rsidRPr="00CA3327">
        <w:rPr>
          <w:rFonts w:ascii="Arial" w:hAnsi="Arial" w:cs="Arial"/>
          <w:sz w:val="24"/>
          <w:szCs w:val="24"/>
        </w:rPr>
        <w:t>Химический состав подземных вод изменчив: от гидрокарбонатных и сульфатн</w:t>
      </w:r>
      <w:proofErr w:type="gramStart"/>
      <w:r w:rsidRPr="00CA3327">
        <w:rPr>
          <w:rFonts w:ascii="Arial" w:hAnsi="Arial" w:cs="Arial"/>
          <w:sz w:val="24"/>
          <w:szCs w:val="24"/>
        </w:rPr>
        <w:t>о-</w:t>
      </w:r>
      <w:proofErr w:type="gramEnd"/>
      <w:r w:rsidRPr="00CA3327">
        <w:rPr>
          <w:rFonts w:ascii="Arial" w:hAnsi="Arial" w:cs="Arial"/>
          <w:sz w:val="24"/>
          <w:szCs w:val="24"/>
        </w:rPr>
        <w:t xml:space="preserve"> гидрокарбонатных с минерализацией 0,4-1 г/л до 2-2,7 г/л с увеличением содержания хлора, сульфатов и натрия.</w:t>
      </w:r>
    </w:p>
    <w:p w:rsidR="00CF2EAF" w:rsidRPr="00CA3327" w:rsidRDefault="00CF2EAF" w:rsidP="00CF2EAF">
      <w:pPr>
        <w:rPr>
          <w:rFonts w:ascii="Arial" w:hAnsi="Arial" w:cs="Arial"/>
          <w:sz w:val="24"/>
          <w:szCs w:val="24"/>
        </w:rPr>
      </w:pPr>
      <w:r w:rsidRPr="00CA3327">
        <w:rPr>
          <w:rFonts w:ascii="Arial" w:hAnsi="Arial" w:cs="Arial"/>
          <w:sz w:val="24"/>
          <w:szCs w:val="24"/>
        </w:rPr>
        <w:t xml:space="preserve">На территории муниципального образования в прибрежной части Братского водохранилища водоснабжение осуществляется за счет вод водохранилища и подземных вод в отложениях ангарской свиты. В центральной и северо- восточной части – за счет подземных вод юрских отложений и отложений ангарской свиты. </w:t>
      </w:r>
      <w:proofErr w:type="gramStart"/>
      <w:r w:rsidRPr="00CA3327">
        <w:rPr>
          <w:rFonts w:ascii="Arial" w:hAnsi="Arial" w:cs="Arial"/>
          <w:sz w:val="24"/>
          <w:szCs w:val="24"/>
        </w:rPr>
        <w:t>Наибольшей</w:t>
      </w:r>
      <w:proofErr w:type="gramEnd"/>
      <w:r w:rsidRPr="00CA332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A3327">
        <w:rPr>
          <w:rFonts w:ascii="Arial" w:hAnsi="Arial" w:cs="Arial"/>
          <w:sz w:val="24"/>
          <w:szCs w:val="24"/>
        </w:rPr>
        <w:t>водообильностью</w:t>
      </w:r>
      <w:proofErr w:type="spellEnd"/>
      <w:r w:rsidRPr="00CA3327">
        <w:rPr>
          <w:rFonts w:ascii="Arial" w:hAnsi="Arial" w:cs="Arial"/>
          <w:sz w:val="24"/>
          <w:szCs w:val="24"/>
        </w:rPr>
        <w:t xml:space="preserve"> характеризуется прибрежная зона.</w:t>
      </w:r>
    </w:p>
    <w:p w:rsidR="00CF2EAF" w:rsidRPr="00CA3327" w:rsidRDefault="00CF2EAF" w:rsidP="00CF2EAF">
      <w:pPr>
        <w:rPr>
          <w:rFonts w:ascii="Arial" w:hAnsi="Arial" w:cs="Arial"/>
          <w:sz w:val="24"/>
          <w:szCs w:val="24"/>
        </w:rPr>
      </w:pPr>
      <w:r w:rsidRPr="00CA3327">
        <w:rPr>
          <w:rFonts w:ascii="Arial" w:hAnsi="Arial" w:cs="Arial"/>
          <w:sz w:val="24"/>
          <w:szCs w:val="24"/>
        </w:rPr>
        <w:t xml:space="preserve">Водоснабжение </w:t>
      </w:r>
      <w:proofErr w:type="spellStart"/>
      <w:r w:rsidRPr="00CA3327">
        <w:rPr>
          <w:rFonts w:ascii="Arial" w:hAnsi="Arial" w:cs="Arial"/>
          <w:sz w:val="24"/>
          <w:szCs w:val="24"/>
        </w:rPr>
        <w:t>с</w:t>
      </w:r>
      <w:proofErr w:type="gramStart"/>
      <w:r w:rsidRPr="00CA3327">
        <w:rPr>
          <w:rFonts w:ascii="Arial" w:hAnsi="Arial" w:cs="Arial"/>
          <w:sz w:val="24"/>
          <w:szCs w:val="24"/>
        </w:rPr>
        <w:t>.Б</w:t>
      </w:r>
      <w:proofErr w:type="gramEnd"/>
      <w:r w:rsidRPr="00CA3327">
        <w:rPr>
          <w:rFonts w:ascii="Arial" w:hAnsi="Arial" w:cs="Arial"/>
          <w:sz w:val="24"/>
          <w:szCs w:val="24"/>
        </w:rPr>
        <w:t>уреть</w:t>
      </w:r>
      <w:proofErr w:type="spellEnd"/>
      <w:r w:rsidRPr="00CA3327">
        <w:rPr>
          <w:rFonts w:ascii="Arial" w:hAnsi="Arial" w:cs="Arial"/>
          <w:sz w:val="24"/>
          <w:szCs w:val="24"/>
        </w:rPr>
        <w:t xml:space="preserve"> производится за счет горизонта подземных вод в отложениях ангарской свиты. Обводненный участок расположен вблизи уреза воды водохранилища. Всего в селе и окрестностях пройдено около десятка скважин. Четыре из них вскрыли воду с минерализацией 0,3-0,9 г/л. Глубина скважин 35-80м. Глубина залегания водоносного горизонта 30-40м. Удельные дебиты </w:t>
      </w:r>
      <w:r w:rsidR="00520314" w:rsidRPr="00CA3327">
        <w:rPr>
          <w:rFonts w:ascii="Arial" w:hAnsi="Arial" w:cs="Arial"/>
          <w:sz w:val="24"/>
          <w:szCs w:val="24"/>
        </w:rPr>
        <w:t>скважин 0</w:t>
      </w:r>
      <w:r w:rsidRPr="00CA3327">
        <w:rPr>
          <w:rFonts w:ascii="Arial" w:hAnsi="Arial" w:cs="Arial"/>
          <w:sz w:val="24"/>
          <w:szCs w:val="24"/>
        </w:rPr>
        <w:t>,1 -1,2 л/</w:t>
      </w:r>
      <w:r w:rsidR="00520314" w:rsidRPr="00CA3327">
        <w:rPr>
          <w:rFonts w:ascii="Arial" w:hAnsi="Arial" w:cs="Arial"/>
          <w:sz w:val="24"/>
          <w:szCs w:val="24"/>
        </w:rPr>
        <w:t>с до</w:t>
      </w:r>
      <w:r w:rsidRPr="00CA3327">
        <w:rPr>
          <w:rFonts w:ascii="Arial" w:hAnsi="Arial" w:cs="Arial"/>
          <w:sz w:val="24"/>
          <w:szCs w:val="24"/>
        </w:rPr>
        <w:t xml:space="preserve"> 4,5 л/с (скважина вблизи уреза воды Братского водохранилища, </w:t>
      </w:r>
      <w:proofErr w:type="spellStart"/>
      <w:r w:rsidRPr="00CA3327">
        <w:rPr>
          <w:rFonts w:ascii="Arial" w:hAnsi="Arial" w:cs="Arial"/>
          <w:sz w:val="24"/>
          <w:szCs w:val="24"/>
        </w:rPr>
        <w:t>с</w:t>
      </w:r>
      <w:proofErr w:type="gramStart"/>
      <w:r w:rsidRPr="00CA3327">
        <w:rPr>
          <w:rFonts w:ascii="Arial" w:hAnsi="Arial" w:cs="Arial"/>
          <w:sz w:val="24"/>
          <w:szCs w:val="24"/>
        </w:rPr>
        <w:t>.Б</w:t>
      </w:r>
      <w:proofErr w:type="gramEnd"/>
      <w:r w:rsidRPr="00CA3327">
        <w:rPr>
          <w:rFonts w:ascii="Arial" w:hAnsi="Arial" w:cs="Arial"/>
          <w:sz w:val="24"/>
          <w:szCs w:val="24"/>
        </w:rPr>
        <w:t>уреть</w:t>
      </w:r>
      <w:proofErr w:type="spellEnd"/>
      <w:r w:rsidRPr="00CA3327">
        <w:rPr>
          <w:rFonts w:ascii="Arial" w:hAnsi="Arial" w:cs="Arial"/>
          <w:sz w:val="24"/>
          <w:szCs w:val="24"/>
        </w:rPr>
        <w:t>).</w:t>
      </w:r>
    </w:p>
    <w:p w:rsidR="00CF2EAF" w:rsidRPr="00CA3327" w:rsidRDefault="00CF2EAF" w:rsidP="00CF2EAF">
      <w:pPr>
        <w:rPr>
          <w:rFonts w:ascii="Arial" w:hAnsi="Arial" w:cs="Arial"/>
          <w:b/>
          <w:sz w:val="24"/>
          <w:szCs w:val="24"/>
        </w:rPr>
      </w:pPr>
      <w:r w:rsidRPr="00CA3327">
        <w:rPr>
          <w:rFonts w:ascii="Arial" w:hAnsi="Arial" w:cs="Arial"/>
          <w:sz w:val="24"/>
          <w:szCs w:val="24"/>
        </w:rPr>
        <w:t xml:space="preserve">Водоснабжение </w:t>
      </w:r>
      <w:proofErr w:type="spellStart"/>
      <w:r w:rsidRPr="00CA3327">
        <w:rPr>
          <w:rFonts w:ascii="Arial" w:hAnsi="Arial" w:cs="Arial"/>
          <w:sz w:val="24"/>
          <w:szCs w:val="24"/>
        </w:rPr>
        <w:t>д</w:t>
      </w:r>
      <w:proofErr w:type="gramStart"/>
      <w:r w:rsidRPr="00CA3327">
        <w:rPr>
          <w:rFonts w:ascii="Arial" w:hAnsi="Arial" w:cs="Arial"/>
          <w:sz w:val="24"/>
          <w:szCs w:val="24"/>
        </w:rPr>
        <w:t>.Ш</w:t>
      </w:r>
      <w:proofErr w:type="gramEnd"/>
      <w:r w:rsidRPr="00CA3327">
        <w:rPr>
          <w:rFonts w:ascii="Arial" w:hAnsi="Arial" w:cs="Arial"/>
          <w:sz w:val="24"/>
          <w:szCs w:val="24"/>
        </w:rPr>
        <w:t>арагун</w:t>
      </w:r>
      <w:proofErr w:type="spellEnd"/>
      <w:r w:rsidRPr="00CA3327">
        <w:rPr>
          <w:rFonts w:ascii="Arial" w:hAnsi="Arial" w:cs="Arial"/>
          <w:sz w:val="24"/>
          <w:szCs w:val="24"/>
        </w:rPr>
        <w:t xml:space="preserve"> производится за счет </w:t>
      </w:r>
      <w:r w:rsidR="00520314" w:rsidRPr="00CA3327">
        <w:rPr>
          <w:rFonts w:ascii="Arial" w:hAnsi="Arial" w:cs="Arial"/>
          <w:sz w:val="24"/>
          <w:szCs w:val="24"/>
        </w:rPr>
        <w:t>подземных водоносного</w:t>
      </w:r>
      <w:r w:rsidRPr="00CA3327">
        <w:rPr>
          <w:rFonts w:ascii="Arial" w:hAnsi="Arial" w:cs="Arial"/>
          <w:sz w:val="24"/>
          <w:szCs w:val="24"/>
        </w:rPr>
        <w:t xml:space="preserve"> горизонта, приуроченного к отложениям </w:t>
      </w:r>
      <w:proofErr w:type="spellStart"/>
      <w:r w:rsidRPr="00CA3327">
        <w:rPr>
          <w:rFonts w:ascii="Arial" w:hAnsi="Arial" w:cs="Arial"/>
          <w:sz w:val="24"/>
          <w:szCs w:val="24"/>
        </w:rPr>
        <w:t>заларинской</w:t>
      </w:r>
      <w:proofErr w:type="spellEnd"/>
      <w:r w:rsidRPr="00CA3327">
        <w:rPr>
          <w:rFonts w:ascii="Arial" w:hAnsi="Arial" w:cs="Arial"/>
          <w:sz w:val="24"/>
          <w:szCs w:val="24"/>
        </w:rPr>
        <w:t xml:space="preserve"> свиты юры. Глубина скважины 40м.</w:t>
      </w:r>
    </w:p>
    <w:p w:rsidR="00CF2EAF" w:rsidRPr="00CA3327" w:rsidRDefault="00CF2EAF" w:rsidP="00CF2EAF">
      <w:pPr>
        <w:rPr>
          <w:rFonts w:ascii="Arial" w:hAnsi="Arial" w:cs="Arial"/>
          <w:sz w:val="24"/>
          <w:szCs w:val="24"/>
        </w:rPr>
      </w:pPr>
    </w:p>
    <w:p w:rsidR="00CF2EAF" w:rsidRPr="00CA3327" w:rsidRDefault="00CF2EAF" w:rsidP="00CF2EAF">
      <w:pPr>
        <w:rPr>
          <w:rFonts w:ascii="Arial" w:hAnsi="Arial" w:cs="Arial"/>
          <w:sz w:val="24"/>
          <w:szCs w:val="24"/>
        </w:rPr>
      </w:pPr>
    </w:p>
    <w:p w:rsidR="00645415" w:rsidRPr="00CA3327" w:rsidRDefault="008D7923" w:rsidP="00CA3327">
      <w:pPr>
        <w:pStyle w:val="1"/>
        <w:spacing w:before="0" w:after="0"/>
        <w:rPr>
          <w:rFonts w:ascii="Arial" w:hAnsi="Arial" w:cs="Arial"/>
          <w:sz w:val="24"/>
          <w:szCs w:val="24"/>
        </w:rPr>
      </w:pPr>
      <w:bookmarkStart w:id="10" w:name="_Toc36134603"/>
      <w:r w:rsidRPr="00CA3327">
        <w:rPr>
          <w:rFonts w:ascii="Arial" w:hAnsi="Arial" w:cs="Arial"/>
          <w:sz w:val="24"/>
          <w:szCs w:val="24"/>
        </w:rPr>
        <w:t>2.</w:t>
      </w:r>
      <w:r w:rsidR="007806D3" w:rsidRPr="00CA3327">
        <w:rPr>
          <w:rFonts w:ascii="Arial" w:hAnsi="Arial" w:cs="Arial"/>
          <w:sz w:val="24"/>
          <w:szCs w:val="24"/>
        </w:rPr>
        <w:t>ВОДОСНАБЖЕНИЕ</w:t>
      </w:r>
      <w:bookmarkEnd w:id="10"/>
    </w:p>
    <w:p w:rsidR="00645415" w:rsidRPr="00CA3327" w:rsidRDefault="00722564" w:rsidP="00CA3327">
      <w:pPr>
        <w:pStyle w:val="1"/>
        <w:spacing w:before="0" w:after="0"/>
        <w:jc w:val="left"/>
        <w:rPr>
          <w:rFonts w:ascii="Arial" w:hAnsi="Arial" w:cs="Arial"/>
          <w:sz w:val="24"/>
          <w:szCs w:val="24"/>
        </w:rPr>
      </w:pPr>
      <w:bookmarkStart w:id="11" w:name="_Toc36134604"/>
      <w:r w:rsidRPr="00CA3327">
        <w:rPr>
          <w:rFonts w:ascii="Arial" w:hAnsi="Arial" w:cs="Arial"/>
          <w:sz w:val="24"/>
          <w:szCs w:val="24"/>
        </w:rPr>
        <w:t xml:space="preserve">2.1 </w:t>
      </w:r>
      <w:r w:rsidR="007806D3" w:rsidRPr="00CA3327">
        <w:rPr>
          <w:rFonts w:ascii="Arial" w:hAnsi="Arial" w:cs="Arial"/>
          <w:sz w:val="24"/>
          <w:szCs w:val="24"/>
        </w:rPr>
        <w:t>Существующее</w:t>
      </w:r>
      <w:r w:rsidR="007806D3" w:rsidRPr="00CA3327">
        <w:rPr>
          <w:rFonts w:ascii="Arial" w:hAnsi="Arial" w:cs="Arial"/>
          <w:spacing w:val="-21"/>
          <w:sz w:val="24"/>
          <w:szCs w:val="24"/>
        </w:rPr>
        <w:t xml:space="preserve"> </w:t>
      </w:r>
      <w:r w:rsidR="007806D3" w:rsidRPr="00CA3327">
        <w:rPr>
          <w:rFonts w:ascii="Arial" w:hAnsi="Arial" w:cs="Arial"/>
          <w:sz w:val="24"/>
          <w:szCs w:val="24"/>
        </w:rPr>
        <w:t>положение</w:t>
      </w:r>
      <w:r w:rsidR="007806D3" w:rsidRPr="00CA3327">
        <w:rPr>
          <w:rFonts w:ascii="Arial" w:hAnsi="Arial" w:cs="Arial"/>
          <w:spacing w:val="-12"/>
          <w:sz w:val="24"/>
          <w:szCs w:val="24"/>
        </w:rPr>
        <w:t xml:space="preserve"> </w:t>
      </w:r>
      <w:r w:rsidR="007806D3" w:rsidRPr="00CA3327">
        <w:rPr>
          <w:rFonts w:ascii="Arial" w:hAnsi="Arial" w:cs="Arial"/>
          <w:sz w:val="24"/>
          <w:szCs w:val="24"/>
        </w:rPr>
        <w:t>в</w:t>
      </w:r>
      <w:r w:rsidR="007806D3" w:rsidRPr="00CA3327">
        <w:rPr>
          <w:rFonts w:ascii="Arial" w:hAnsi="Arial" w:cs="Arial"/>
          <w:spacing w:val="-4"/>
          <w:sz w:val="24"/>
          <w:szCs w:val="24"/>
        </w:rPr>
        <w:t xml:space="preserve"> </w:t>
      </w:r>
      <w:r w:rsidR="007806D3" w:rsidRPr="00CA3327">
        <w:rPr>
          <w:rFonts w:ascii="Arial" w:hAnsi="Arial" w:cs="Arial"/>
          <w:sz w:val="24"/>
          <w:szCs w:val="24"/>
        </w:rPr>
        <w:t>сфере</w:t>
      </w:r>
      <w:r w:rsidR="007806D3" w:rsidRPr="00CA3327">
        <w:rPr>
          <w:rFonts w:ascii="Arial" w:hAnsi="Arial" w:cs="Arial"/>
          <w:spacing w:val="-5"/>
          <w:sz w:val="24"/>
          <w:szCs w:val="24"/>
        </w:rPr>
        <w:t xml:space="preserve"> </w:t>
      </w:r>
      <w:r w:rsidR="007806D3" w:rsidRPr="00CA3327">
        <w:rPr>
          <w:rFonts w:ascii="Arial" w:hAnsi="Arial" w:cs="Arial"/>
          <w:sz w:val="24"/>
          <w:szCs w:val="24"/>
        </w:rPr>
        <w:t>водоснабжения</w:t>
      </w:r>
      <w:r w:rsidR="007806D3" w:rsidRPr="00CA3327">
        <w:rPr>
          <w:rFonts w:ascii="Arial" w:hAnsi="Arial" w:cs="Arial"/>
          <w:spacing w:val="-19"/>
          <w:sz w:val="24"/>
          <w:szCs w:val="24"/>
        </w:rPr>
        <w:t xml:space="preserve"> </w:t>
      </w:r>
      <w:r w:rsidR="007806D3" w:rsidRPr="00CA3327">
        <w:rPr>
          <w:rFonts w:ascii="Arial" w:hAnsi="Arial" w:cs="Arial"/>
          <w:sz w:val="24"/>
          <w:szCs w:val="24"/>
        </w:rPr>
        <w:t>муниципального</w:t>
      </w:r>
      <w:bookmarkEnd w:id="11"/>
    </w:p>
    <w:p w:rsidR="00645415" w:rsidRPr="00CA3327" w:rsidRDefault="007806D3" w:rsidP="00CA3327">
      <w:pPr>
        <w:pStyle w:val="1"/>
        <w:spacing w:before="0" w:after="0"/>
        <w:jc w:val="left"/>
        <w:rPr>
          <w:rFonts w:ascii="Arial" w:hAnsi="Arial" w:cs="Arial"/>
          <w:sz w:val="24"/>
          <w:szCs w:val="24"/>
        </w:rPr>
      </w:pPr>
      <w:bookmarkStart w:id="12" w:name="_Toc36134605"/>
      <w:r w:rsidRPr="00CA3327">
        <w:rPr>
          <w:rFonts w:ascii="Arial" w:hAnsi="Arial" w:cs="Arial"/>
          <w:sz w:val="24"/>
          <w:szCs w:val="24"/>
        </w:rPr>
        <w:t>образования</w:t>
      </w:r>
      <w:bookmarkEnd w:id="12"/>
    </w:p>
    <w:p w:rsidR="00645415" w:rsidRPr="00CA3327" w:rsidRDefault="00722564" w:rsidP="00CA3327">
      <w:pPr>
        <w:pStyle w:val="1"/>
        <w:spacing w:before="0" w:after="0"/>
        <w:jc w:val="both"/>
        <w:rPr>
          <w:rFonts w:ascii="Arial" w:hAnsi="Arial" w:cs="Arial"/>
          <w:sz w:val="24"/>
          <w:szCs w:val="24"/>
        </w:rPr>
      </w:pPr>
      <w:bookmarkStart w:id="13" w:name="_Toc36134606"/>
      <w:r w:rsidRPr="00CA3327">
        <w:rPr>
          <w:rFonts w:ascii="Arial" w:hAnsi="Arial" w:cs="Arial"/>
          <w:sz w:val="24"/>
          <w:szCs w:val="24"/>
        </w:rPr>
        <w:t xml:space="preserve">2.1.1 </w:t>
      </w:r>
      <w:r w:rsidR="007806D3" w:rsidRPr="00CA3327">
        <w:rPr>
          <w:rFonts w:ascii="Arial" w:hAnsi="Arial" w:cs="Arial"/>
          <w:sz w:val="24"/>
          <w:szCs w:val="24"/>
        </w:rPr>
        <w:t>Структура</w:t>
      </w:r>
      <w:r w:rsidR="007806D3" w:rsidRPr="00CA3327">
        <w:rPr>
          <w:rFonts w:ascii="Arial" w:hAnsi="Arial" w:cs="Arial"/>
          <w:spacing w:val="-21"/>
          <w:sz w:val="24"/>
          <w:szCs w:val="24"/>
        </w:rPr>
        <w:t xml:space="preserve"> </w:t>
      </w:r>
      <w:r w:rsidR="007806D3" w:rsidRPr="00CA3327">
        <w:rPr>
          <w:rFonts w:ascii="Arial" w:hAnsi="Arial" w:cs="Arial"/>
          <w:sz w:val="24"/>
          <w:szCs w:val="24"/>
        </w:rPr>
        <w:t>водоснабжения</w:t>
      </w:r>
      <w:r w:rsidR="007806D3" w:rsidRPr="00CA3327">
        <w:rPr>
          <w:rFonts w:ascii="Arial" w:hAnsi="Arial" w:cs="Arial"/>
          <w:spacing w:val="-24"/>
          <w:sz w:val="24"/>
          <w:szCs w:val="24"/>
        </w:rPr>
        <w:t xml:space="preserve"> </w:t>
      </w:r>
      <w:r w:rsidR="007806D3" w:rsidRPr="00CA3327">
        <w:rPr>
          <w:rFonts w:ascii="Arial" w:hAnsi="Arial" w:cs="Arial"/>
          <w:sz w:val="24"/>
          <w:szCs w:val="24"/>
        </w:rPr>
        <w:t>на</w:t>
      </w:r>
      <w:r w:rsidR="007806D3" w:rsidRPr="00CA3327">
        <w:rPr>
          <w:rFonts w:ascii="Arial" w:hAnsi="Arial" w:cs="Arial"/>
          <w:spacing w:val="-8"/>
          <w:sz w:val="24"/>
          <w:szCs w:val="24"/>
        </w:rPr>
        <w:t xml:space="preserve"> </w:t>
      </w:r>
      <w:r w:rsidR="007806D3" w:rsidRPr="00CA3327">
        <w:rPr>
          <w:rFonts w:ascii="Arial" w:hAnsi="Arial" w:cs="Arial"/>
          <w:sz w:val="24"/>
          <w:szCs w:val="24"/>
        </w:rPr>
        <w:t>территории</w:t>
      </w:r>
      <w:r w:rsidR="007806D3" w:rsidRPr="00CA3327">
        <w:rPr>
          <w:rFonts w:ascii="Arial" w:hAnsi="Arial" w:cs="Arial"/>
          <w:spacing w:val="-18"/>
          <w:sz w:val="24"/>
          <w:szCs w:val="24"/>
        </w:rPr>
        <w:t xml:space="preserve"> </w:t>
      </w:r>
      <w:r w:rsidR="007806D3" w:rsidRPr="00CA3327">
        <w:rPr>
          <w:rFonts w:ascii="Arial" w:hAnsi="Arial" w:cs="Arial"/>
          <w:sz w:val="24"/>
          <w:szCs w:val="24"/>
        </w:rPr>
        <w:t>муниципального</w:t>
      </w:r>
      <w:r w:rsidR="007806D3" w:rsidRPr="00CA3327">
        <w:rPr>
          <w:rFonts w:ascii="Arial" w:hAnsi="Arial" w:cs="Arial"/>
          <w:spacing w:val="-23"/>
          <w:sz w:val="24"/>
          <w:szCs w:val="24"/>
        </w:rPr>
        <w:t xml:space="preserve"> </w:t>
      </w:r>
      <w:r w:rsidR="007806D3" w:rsidRPr="00CA3327">
        <w:rPr>
          <w:rFonts w:ascii="Arial" w:hAnsi="Arial" w:cs="Arial"/>
          <w:sz w:val="24"/>
          <w:szCs w:val="24"/>
        </w:rPr>
        <w:t>образования</w:t>
      </w:r>
      <w:bookmarkEnd w:id="13"/>
    </w:p>
    <w:p w:rsidR="00BD0D22" w:rsidRPr="00CA3327" w:rsidRDefault="008A02FC" w:rsidP="00CA3327">
      <w:pPr>
        <w:pStyle w:val="a4"/>
        <w:ind w:firstLine="720"/>
        <w:rPr>
          <w:rFonts w:ascii="Arial" w:hAnsi="Arial" w:cs="Arial"/>
          <w:sz w:val="24"/>
          <w:szCs w:val="24"/>
        </w:rPr>
      </w:pPr>
      <w:r w:rsidRPr="00CA3327">
        <w:rPr>
          <w:rFonts w:ascii="Arial" w:hAnsi="Arial" w:cs="Arial"/>
          <w:sz w:val="24"/>
          <w:szCs w:val="24"/>
        </w:rPr>
        <w:t>Источниками системы водоснабжения поселения (села</w:t>
      </w:r>
      <w:proofErr w:type="gramStart"/>
      <w:r w:rsidRPr="00CA3327">
        <w:rPr>
          <w:rFonts w:ascii="Arial" w:hAnsi="Arial" w:cs="Arial"/>
          <w:sz w:val="24"/>
          <w:szCs w:val="24"/>
        </w:rPr>
        <w:t xml:space="preserve"> </w:t>
      </w:r>
      <w:r w:rsidR="00520314" w:rsidRPr="00CA3327">
        <w:rPr>
          <w:rFonts w:ascii="Arial" w:hAnsi="Arial" w:cs="Arial"/>
          <w:sz w:val="24"/>
          <w:szCs w:val="24"/>
        </w:rPr>
        <w:t>Б</w:t>
      </w:r>
      <w:proofErr w:type="gramEnd"/>
      <w:r w:rsidR="00520314" w:rsidRPr="00CA3327">
        <w:rPr>
          <w:rFonts w:ascii="Arial" w:hAnsi="Arial" w:cs="Arial"/>
          <w:sz w:val="24"/>
          <w:szCs w:val="24"/>
        </w:rPr>
        <w:t>уреть</w:t>
      </w:r>
      <w:r w:rsidRPr="00CA3327">
        <w:rPr>
          <w:rFonts w:ascii="Arial" w:hAnsi="Arial" w:cs="Arial"/>
          <w:sz w:val="24"/>
          <w:szCs w:val="24"/>
        </w:rPr>
        <w:t>) МО «Буреть» являются подземные воды. Забор свежей воды на хоз. питьевые нужды произ</w:t>
      </w:r>
      <w:r w:rsidR="00C53765" w:rsidRPr="00CA3327">
        <w:rPr>
          <w:rFonts w:ascii="Arial" w:hAnsi="Arial" w:cs="Arial"/>
          <w:sz w:val="24"/>
          <w:szCs w:val="24"/>
        </w:rPr>
        <w:t>водится из артезианских скважин</w:t>
      </w:r>
      <w:r w:rsidR="00BD0D22" w:rsidRPr="00CA3327">
        <w:rPr>
          <w:rFonts w:ascii="Arial" w:hAnsi="Arial" w:cs="Arial"/>
          <w:sz w:val="24"/>
          <w:szCs w:val="24"/>
        </w:rPr>
        <w:t>.</w:t>
      </w:r>
    </w:p>
    <w:p w:rsidR="008A02FC" w:rsidRPr="00CA3327" w:rsidRDefault="008A02FC" w:rsidP="00CA3327">
      <w:pPr>
        <w:pStyle w:val="a4"/>
        <w:ind w:firstLine="720"/>
        <w:rPr>
          <w:rFonts w:ascii="Arial" w:hAnsi="Arial" w:cs="Arial"/>
          <w:sz w:val="24"/>
          <w:szCs w:val="24"/>
        </w:rPr>
      </w:pPr>
      <w:r w:rsidRPr="00CA3327">
        <w:rPr>
          <w:rFonts w:ascii="Arial" w:hAnsi="Arial" w:cs="Arial"/>
          <w:sz w:val="24"/>
          <w:szCs w:val="24"/>
        </w:rPr>
        <w:t>Глубинными насосами группы ЭЦВ вода из скважин подается либо напрямую в централизованную сеть водоснабжения, либо в емкость водонапорной башни.</w:t>
      </w:r>
    </w:p>
    <w:p w:rsidR="008A02FC" w:rsidRPr="00CA3327" w:rsidRDefault="008A02FC" w:rsidP="00CA3327">
      <w:pPr>
        <w:pStyle w:val="a4"/>
        <w:ind w:firstLine="720"/>
        <w:rPr>
          <w:rFonts w:ascii="Arial" w:hAnsi="Arial" w:cs="Arial"/>
          <w:sz w:val="24"/>
          <w:szCs w:val="24"/>
        </w:rPr>
      </w:pPr>
      <w:r w:rsidRPr="00CA3327">
        <w:rPr>
          <w:rFonts w:ascii="Arial" w:hAnsi="Arial" w:cs="Arial"/>
          <w:sz w:val="24"/>
          <w:szCs w:val="24"/>
        </w:rPr>
        <w:t xml:space="preserve">Водоснабжение с. Буреть представлено как </w:t>
      </w:r>
      <w:proofErr w:type="gramStart"/>
      <w:r w:rsidRPr="00CA3327">
        <w:rPr>
          <w:rFonts w:ascii="Arial" w:hAnsi="Arial" w:cs="Arial"/>
          <w:sz w:val="24"/>
          <w:szCs w:val="24"/>
        </w:rPr>
        <w:t>централизованным</w:t>
      </w:r>
      <w:proofErr w:type="gramEnd"/>
      <w:r w:rsidRPr="00CA3327">
        <w:rPr>
          <w:rFonts w:ascii="Arial" w:hAnsi="Arial" w:cs="Arial"/>
          <w:sz w:val="24"/>
          <w:szCs w:val="24"/>
        </w:rPr>
        <w:t>, так и нецентрализованным.</w:t>
      </w:r>
    </w:p>
    <w:p w:rsidR="008A02FC" w:rsidRPr="00CA3327" w:rsidRDefault="008A02FC" w:rsidP="00CA3327">
      <w:pPr>
        <w:pStyle w:val="a4"/>
        <w:ind w:firstLine="720"/>
        <w:rPr>
          <w:rFonts w:ascii="Arial" w:hAnsi="Arial" w:cs="Arial"/>
          <w:sz w:val="24"/>
          <w:szCs w:val="24"/>
        </w:rPr>
      </w:pPr>
      <w:r w:rsidRPr="00CA3327">
        <w:rPr>
          <w:rFonts w:ascii="Arial" w:hAnsi="Arial" w:cs="Arial"/>
          <w:sz w:val="24"/>
          <w:szCs w:val="24"/>
        </w:rPr>
        <w:t>Водопроводная сеть</w:t>
      </w:r>
      <w:r w:rsidR="00BD0D22" w:rsidRPr="00CA3327">
        <w:rPr>
          <w:rFonts w:ascii="Arial" w:hAnsi="Arial" w:cs="Arial"/>
          <w:sz w:val="24"/>
          <w:szCs w:val="24"/>
        </w:rPr>
        <w:t xml:space="preserve"> </w:t>
      </w:r>
      <w:r w:rsidRPr="00CA3327">
        <w:rPr>
          <w:rFonts w:ascii="Arial" w:hAnsi="Arial" w:cs="Arial"/>
          <w:sz w:val="24"/>
          <w:szCs w:val="24"/>
        </w:rPr>
        <w:t>проложена в земле ниже глубины промерзания грунта</w:t>
      </w:r>
      <w:r w:rsidR="00BD0D22" w:rsidRPr="00CA3327">
        <w:rPr>
          <w:rFonts w:ascii="Arial" w:hAnsi="Arial" w:cs="Arial"/>
          <w:sz w:val="24"/>
          <w:szCs w:val="24"/>
        </w:rPr>
        <w:t xml:space="preserve"> 3,5-3,7 метра</w:t>
      </w:r>
      <w:r w:rsidRPr="00CA3327">
        <w:rPr>
          <w:rFonts w:ascii="Arial" w:hAnsi="Arial" w:cs="Arial"/>
          <w:sz w:val="24"/>
          <w:szCs w:val="24"/>
        </w:rPr>
        <w:t>.</w:t>
      </w:r>
    </w:p>
    <w:p w:rsidR="00535E48" w:rsidRPr="00CA3327" w:rsidRDefault="00586EDC" w:rsidP="00CA3327">
      <w:pPr>
        <w:pStyle w:val="a4"/>
        <w:ind w:firstLine="720"/>
        <w:rPr>
          <w:rFonts w:ascii="Arial" w:hAnsi="Arial" w:cs="Arial"/>
          <w:sz w:val="24"/>
          <w:szCs w:val="24"/>
        </w:rPr>
      </w:pPr>
      <w:proofErr w:type="gramStart"/>
      <w:r w:rsidRPr="00CA3327">
        <w:rPr>
          <w:rFonts w:ascii="Arial" w:hAnsi="Arial" w:cs="Arial"/>
          <w:sz w:val="24"/>
          <w:szCs w:val="24"/>
        </w:rPr>
        <w:t>На водонапорной башне, расположенной по адресу с. Буреть, ул. Депутатская для получения очищенной воды хозяйственного и питьевого назначения установлена система водоподготовки производительностью до 3,5 м3/час с фильтрами механической отчистки и умягчения воды, УФ стерилизатором для обеззараживания воды.</w:t>
      </w:r>
      <w:proofErr w:type="gramEnd"/>
    </w:p>
    <w:p w:rsidR="001D0227" w:rsidRPr="00CA3327" w:rsidRDefault="001D0227" w:rsidP="00CA3327">
      <w:pPr>
        <w:pStyle w:val="a4"/>
        <w:ind w:firstLine="720"/>
        <w:rPr>
          <w:rFonts w:ascii="Arial" w:hAnsi="Arial" w:cs="Arial"/>
          <w:sz w:val="24"/>
          <w:szCs w:val="24"/>
        </w:rPr>
      </w:pPr>
      <w:r w:rsidRPr="00CA3327">
        <w:rPr>
          <w:rFonts w:ascii="Arial" w:hAnsi="Arial" w:cs="Arial"/>
          <w:sz w:val="24"/>
          <w:szCs w:val="24"/>
        </w:rPr>
        <w:t>Учет водопотребления не производится, измерительные приборы отсутствуют.</w:t>
      </w:r>
    </w:p>
    <w:p w:rsidR="00042186" w:rsidRPr="00CA3327" w:rsidRDefault="00042186" w:rsidP="00CA3327">
      <w:pPr>
        <w:ind w:firstLine="709"/>
        <w:rPr>
          <w:rFonts w:ascii="Arial" w:hAnsi="Arial" w:cs="Arial"/>
          <w:sz w:val="24"/>
          <w:szCs w:val="24"/>
        </w:rPr>
      </w:pPr>
      <w:r w:rsidRPr="00CA3327">
        <w:rPr>
          <w:rFonts w:ascii="Arial" w:hAnsi="Arial" w:cs="Arial"/>
          <w:sz w:val="24"/>
          <w:szCs w:val="24"/>
        </w:rPr>
        <w:t xml:space="preserve">Водозаборные сооружения действуют локально, на свою зону. </w:t>
      </w:r>
    </w:p>
    <w:p w:rsidR="00042186" w:rsidRPr="00CA3327" w:rsidRDefault="00042186" w:rsidP="00CA3327">
      <w:pPr>
        <w:tabs>
          <w:tab w:val="left" w:pos="284"/>
        </w:tabs>
        <w:ind w:firstLine="709"/>
        <w:rPr>
          <w:rFonts w:ascii="Arial" w:hAnsi="Arial" w:cs="Arial"/>
          <w:sz w:val="24"/>
          <w:szCs w:val="24"/>
        </w:rPr>
      </w:pPr>
      <w:r w:rsidRPr="00CA3327">
        <w:rPr>
          <w:rFonts w:ascii="Arial" w:hAnsi="Arial" w:cs="Arial"/>
          <w:sz w:val="24"/>
          <w:szCs w:val="24"/>
        </w:rPr>
        <w:t>Часть население усадебной застройки пользуется водой из шахтных колодцев.</w:t>
      </w:r>
    </w:p>
    <w:p w:rsidR="00042186" w:rsidRPr="00CA3327" w:rsidRDefault="00042186" w:rsidP="00CA3327">
      <w:pPr>
        <w:tabs>
          <w:tab w:val="left" w:pos="284"/>
        </w:tabs>
        <w:ind w:firstLine="709"/>
        <w:rPr>
          <w:rFonts w:ascii="Arial" w:hAnsi="Arial" w:cs="Arial"/>
          <w:sz w:val="24"/>
          <w:szCs w:val="24"/>
        </w:rPr>
      </w:pPr>
      <w:r w:rsidRPr="00CA3327">
        <w:rPr>
          <w:rFonts w:ascii="Arial" w:hAnsi="Arial" w:cs="Arial"/>
          <w:sz w:val="24"/>
          <w:szCs w:val="24"/>
        </w:rPr>
        <w:t xml:space="preserve">Износ сооружений водопровода составляет порядка </w:t>
      </w:r>
      <w:r w:rsidR="007D011E" w:rsidRPr="00CA3327">
        <w:rPr>
          <w:rFonts w:ascii="Arial" w:hAnsi="Arial" w:cs="Arial"/>
          <w:sz w:val="24"/>
          <w:szCs w:val="24"/>
        </w:rPr>
        <w:t>60</w:t>
      </w:r>
      <w:r w:rsidRPr="00CA3327">
        <w:rPr>
          <w:rFonts w:ascii="Arial" w:hAnsi="Arial" w:cs="Arial"/>
          <w:sz w:val="24"/>
          <w:szCs w:val="24"/>
        </w:rPr>
        <w:t xml:space="preserve">%. Все скважины </w:t>
      </w:r>
      <w:r w:rsidRPr="00CA3327">
        <w:rPr>
          <w:rFonts w:ascii="Arial" w:hAnsi="Arial" w:cs="Arial"/>
          <w:sz w:val="24"/>
          <w:szCs w:val="24"/>
        </w:rPr>
        <w:lastRenderedPageBreak/>
        <w:t>находятся в удовлетворительном состоянии и работают со сверхнормативным сроком службы.</w:t>
      </w:r>
    </w:p>
    <w:p w:rsidR="00042186" w:rsidRPr="00CA3327" w:rsidRDefault="00042186" w:rsidP="00CA3327">
      <w:pPr>
        <w:tabs>
          <w:tab w:val="left" w:pos="284"/>
        </w:tabs>
        <w:ind w:firstLine="709"/>
        <w:rPr>
          <w:rFonts w:ascii="Arial" w:hAnsi="Arial" w:cs="Arial"/>
          <w:sz w:val="24"/>
          <w:szCs w:val="24"/>
        </w:rPr>
      </w:pPr>
      <w:r w:rsidRPr="00CA3327">
        <w:rPr>
          <w:rFonts w:ascii="Arial" w:hAnsi="Arial" w:cs="Arial"/>
          <w:sz w:val="24"/>
          <w:szCs w:val="24"/>
        </w:rPr>
        <w:t xml:space="preserve"> Население испытывает дефицит в воде, особенно в летний период года.</w:t>
      </w:r>
    </w:p>
    <w:p w:rsidR="00042186" w:rsidRPr="00CA3327" w:rsidRDefault="00042186" w:rsidP="00CA3327">
      <w:pPr>
        <w:tabs>
          <w:tab w:val="left" w:pos="284"/>
        </w:tabs>
        <w:ind w:firstLine="709"/>
        <w:rPr>
          <w:rFonts w:ascii="Arial" w:hAnsi="Arial" w:cs="Arial"/>
          <w:sz w:val="24"/>
          <w:szCs w:val="24"/>
        </w:rPr>
      </w:pPr>
      <w:r w:rsidRPr="00CA3327">
        <w:rPr>
          <w:rFonts w:ascii="Arial" w:hAnsi="Arial" w:cs="Arial"/>
          <w:sz w:val="24"/>
          <w:szCs w:val="24"/>
        </w:rPr>
        <w:t xml:space="preserve">Наружное пожаротушение обеспечивается из </w:t>
      </w:r>
      <w:r w:rsidR="00C53765" w:rsidRPr="00CA3327">
        <w:rPr>
          <w:rFonts w:ascii="Arial" w:hAnsi="Arial" w:cs="Arial"/>
          <w:sz w:val="24"/>
          <w:szCs w:val="24"/>
        </w:rPr>
        <w:t>действующих водозаборных сооружений</w:t>
      </w:r>
      <w:r w:rsidRPr="00CA3327">
        <w:rPr>
          <w:rFonts w:ascii="Arial" w:hAnsi="Arial" w:cs="Arial"/>
          <w:sz w:val="24"/>
          <w:szCs w:val="24"/>
        </w:rPr>
        <w:t xml:space="preserve">, а также из поверхностных источников. </w:t>
      </w:r>
    </w:p>
    <w:p w:rsidR="007D011E" w:rsidRPr="00CA3327" w:rsidRDefault="007D011E" w:rsidP="00CA3327">
      <w:pPr>
        <w:tabs>
          <w:tab w:val="left" w:pos="284"/>
        </w:tabs>
        <w:ind w:firstLine="709"/>
        <w:rPr>
          <w:rFonts w:ascii="Arial" w:hAnsi="Arial" w:cs="Arial"/>
          <w:sz w:val="24"/>
          <w:szCs w:val="24"/>
        </w:rPr>
      </w:pPr>
      <w:r w:rsidRPr="00CA3327">
        <w:rPr>
          <w:rFonts w:ascii="Arial" w:hAnsi="Arial" w:cs="Arial"/>
          <w:sz w:val="24"/>
          <w:szCs w:val="24"/>
        </w:rPr>
        <w:t>Летний водопровод организован путем врезок в магистральные и распределительные сети в колодцах, трубами диаметром 25-32 мм</w:t>
      </w:r>
      <w:proofErr w:type="gramStart"/>
      <w:r w:rsidRPr="00CA3327">
        <w:rPr>
          <w:rFonts w:ascii="Arial" w:hAnsi="Arial" w:cs="Arial"/>
          <w:sz w:val="24"/>
          <w:szCs w:val="24"/>
        </w:rPr>
        <w:t xml:space="preserve">., </w:t>
      </w:r>
      <w:proofErr w:type="gramEnd"/>
      <w:r w:rsidRPr="00CA3327">
        <w:rPr>
          <w:rFonts w:ascii="Arial" w:hAnsi="Arial" w:cs="Arial"/>
          <w:sz w:val="24"/>
          <w:szCs w:val="24"/>
        </w:rPr>
        <w:t>приборы учета отсутствуют.</w:t>
      </w:r>
    </w:p>
    <w:p w:rsidR="00042186" w:rsidRPr="00CA3327" w:rsidRDefault="00E22D46" w:rsidP="00586C02">
      <w:pPr>
        <w:tabs>
          <w:tab w:val="left" w:pos="284"/>
        </w:tabs>
        <w:spacing w:line="360" w:lineRule="auto"/>
        <w:jc w:val="right"/>
        <w:rPr>
          <w:rFonts w:ascii="Courier New" w:hAnsi="Courier New" w:cs="Courier New"/>
          <w:sz w:val="22"/>
        </w:rPr>
      </w:pPr>
      <w:r w:rsidRPr="00CA3327">
        <w:rPr>
          <w:rFonts w:ascii="Courier New" w:hAnsi="Courier New" w:cs="Courier New"/>
          <w:sz w:val="22"/>
        </w:rPr>
        <w:t xml:space="preserve">Таблица </w:t>
      </w:r>
      <w:r w:rsidR="009B2B75" w:rsidRPr="00CA3327">
        <w:rPr>
          <w:rFonts w:ascii="Courier New" w:hAnsi="Courier New" w:cs="Courier New"/>
          <w:sz w:val="22"/>
        </w:rPr>
        <w:t>3</w:t>
      </w:r>
      <w:r w:rsidR="00586C02" w:rsidRPr="00CA3327">
        <w:rPr>
          <w:rFonts w:ascii="Courier New" w:hAnsi="Courier New" w:cs="Courier New"/>
          <w:sz w:val="22"/>
        </w:rPr>
        <w:t xml:space="preserve"> -</w:t>
      </w:r>
      <w:r w:rsidR="00042186" w:rsidRPr="00CA3327">
        <w:rPr>
          <w:rFonts w:ascii="Courier New" w:hAnsi="Courier New" w:cs="Courier New"/>
          <w:sz w:val="22"/>
        </w:rPr>
        <w:t xml:space="preserve"> Характеристика сооружений водоснабжения </w:t>
      </w:r>
      <w:proofErr w:type="gramStart"/>
      <w:r w:rsidR="00042186" w:rsidRPr="00CA3327">
        <w:rPr>
          <w:rFonts w:ascii="Courier New" w:hAnsi="Courier New" w:cs="Courier New"/>
          <w:sz w:val="22"/>
        </w:rPr>
        <w:t>с</w:t>
      </w:r>
      <w:proofErr w:type="gramEnd"/>
      <w:r w:rsidR="00042186" w:rsidRPr="00CA3327">
        <w:rPr>
          <w:rFonts w:ascii="Courier New" w:hAnsi="Courier New" w:cs="Courier New"/>
          <w:sz w:val="22"/>
        </w:rPr>
        <w:t>. Буреть</w:t>
      </w:r>
    </w:p>
    <w:tbl>
      <w:tblPr>
        <w:tblW w:w="49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4"/>
        <w:gridCol w:w="2716"/>
        <w:gridCol w:w="2088"/>
        <w:gridCol w:w="2139"/>
        <w:gridCol w:w="2299"/>
      </w:tblGrid>
      <w:tr w:rsidR="00EF23A5" w:rsidRPr="00102656" w:rsidTr="00EF23A5">
        <w:trPr>
          <w:trHeight w:val="585"/>
        </w:trPr>
        <w:tc>
          <w:tcPr>
            <w:tcW w:w="264" w:type="pct"/>
            <w:shd w:val="clear" w:color="auto" w:fill="auto"/>
            <w:vAlign w:val="center"/>
          </w:tcPr>
          <w:p w:rsidR="00EF23A5" w:rsidRPr="00CA3327" w:rsidRDefault="00EF23A5" w:rsidP="00CA3327">
            <w:pPr>
              <w:tabs>
                <w:tab w:val="left" w:pos="284"/>
              </w:tabs>
              <w:jc w:val="center"/>
              <w:rPr>
                <w:rFonts w:ascii="Courier New" w:hAnsi="Courier New" w:cs="Courier New"/>
                <w:b/>
                <w:sz w:val="22"/>
              </w:rPr>
            </w:pPr>
            <w:r w:rsidRPr="00CA3327">
              <w:rPr>
                <w:rFonts w:ascii="Courier New" w:hAnsi="Courier New" w:cs="Courier New"/>
                <w:b/>
                <w:sz w:val="22"/>
              </w:rPr>
              <w:t xml:space="preserve">№ </w:t>
            </w:r>
            <w:proofErr w:type="gramStart"/>
            <w:r w:rsidRPr="00CA3327">
              <w:rPr>
                <w:rFonts w:ascii="Courier New" w:hAnsi="Courier New" w:cs="Courier New"/>
                <w:b/>
                <w:sz w:val="22"/>
              </w:rPr>
              <w:t>п</w:t>
            </w:r>
            <w:proofErr w:type="gramEnd"/>
            <w:r w:rsidRPr="00CA3327">
              <w:rPr>
                <w:rFonts w:ascii="Courier New" w:hAnsi="Courier New" w:cs="Courier New"/>
                <w:b/>
                <w:sz w:val="22"/>
              </w:rPr>
              <w:t>/п</w:t>
            </w:r>
          </w:p>
        </w:tc>
        <w:tc>
          <w:tcPr>
            <w:tcW w:w="1392" w:type="pct"/>
            <w:shd w:val="clear" w:color="auto" w:fill="auto"/>
            <w:vAlign w:val="center"/>
          </w:tcPr>
          <w:p w:rsidR="00EF23A5" w:rsidRPr="00CA3327" w:rsidRDefault="00EF23A5" w:rsidP="00CA3327">
            <w:pPr>
              <w:tabs>
                <w:tab w:val="left" w:pos="284"/>
              </w:tabs>
              <w:ind w:firstLine="0"/>
              <w:jc w:val="center"/>
              <w:rPr>
                <w:rFonts w:ascii="Courier New" w:hAnsi="Courier New" w:cs="Courier New"/>
                <w:b/>
                <w:sz w:val="22"/>
              </w:rPr>
            </w:pPr>
            <w:r w:rsidRPr="00CA3327">
              <w:rPr>
                <w:rFonts w:ascii="Courier New" w:hAnsi="Courier New" w:cs="Courier New"/>
                <w:b/>
                <w:sz w:val="22"/>
              </w:rPr>
              <w:t>Адрес</w:t>
            </w:r>
          </w:p>
        </w:tc>
        <w:tc>
          <w:tcPr>
            <w:tcW w:w="1070" w:type="pct"/>
            <w:shd w:val="clear" w:color="auto" w:fill="auto"/>
            <w:vAlign w:val="center"/>
          </w:tcPr>
          <w:p w:rsidR="00EF23A5" w:rsidRPr="00CA3327" w:rsidRDefault="00EF23A5" w:rsidP="00CA3327">
            <w:pPr>
              <w:tabs>
                <w:tab w:val="left" w:pos="284"/>
              </w:tabs>
              <w:ind w:firstLine="0"/>
              <w:jc w:val="center"/>
              <w:rPr>
                <w:rFonts w:ascii="Courier New" w:hAnsi="Courier New" w:cs="Courier New"/>
                <w:b/>
                <w:sz w:val="22"/>
              </w:rPr>
            </w:pPr>
            <w:proofErr w:type="spellStart"/>
            <w:r w:rsidRPr="00CA3327">
              <w:rPr>
                <w:rFonts w:ascii="Courier New" w:hAnsi="Courier New" w:cs="Courier New"/>
                <w:b/>
                <w:sz w:val="22"/>
              </w:rPr>
              <w:t>Глубина</w:t>
            </w:r>
            <w:proofErr w:type="gramStart"/>
            <w:r w:rsidRPr="00CA3327">
              <w:rPr>
                <w:rFonts w:ascii="Courier New" w:hAnsi="Courier New" w:cs="Courier New"/>
                <w:b/>
                <w:sz w:val="22"/>
              </w:rPr>
              <w:t>,м</w:t>
            </w:r>
            <w:proofErr w:type="spellEnd"/>
            <w:proofErr w:type="gramEnd"/>
          </w:p>
        </w:tc>
        <w:tc>
          <w:tcPr>
            <w:tcW w:w="1096" w:type="pct"/>
            <w:shd w:val="clear" w:color="auto" w:fill="auto"/>
            <w:vAlign w:val="center"/>
          </w:tcPr>
          <w:p w:rsidR="00EF23A5" w:rsidRPr="00CA3327" w:rsidRDefault="00EF23A5" w:rsidP="00CA3327">
            <w:pPr>
              <w:tabs>
                <w:tab w:val="left" w:pos="284"/>
              </w:tabs>
              <w:ind w:firstLine="0"/>
              <w:jc w:val="center"/>
              <w:rPr>
                <w:rFonts w:ascii="Courier New" w:hAnsi="Courier New" w:cs="Courier New"/>
                <w:b/>
                <w:sz w:val="22"/>
              </w:rPr>
            </w:pPr>
            <w:r w:rsidRPr="00CA3327">
              <w:rPr>
                <w:rFonts w:ascii="Courier New" w:hAnsi="Courier New" w:cs="Courier New"/>
                <w:b/>
                <w:sz w:val="22"/>
              </w:rPr>
              <w:t>Производительность м3/</w:t>
            </w:r>
            <w:proofErr w:type="spellStart"/>
            <w:r w:rsidR="00520314" w:rsidRPr="00CA3327">
              <w:rPr>
                <w:rFonts w:ascii="Courier New" w:hAnsi="Courier New" w:cs="Courier New"/>
                <w:b/>
                <w:sz w:val="22"/>
              </w:rPr>
              <w:t>сут</w:t>
            </w:r>
            <w:proofErr w:type="spellEnd"/>
          </w:p>
        </w:tc>
        <w:tc>
          <w:tcPr>
            <w:tcW w:w="1178" w:type="pct"/>
            <w:shd w:val="clear" w:color="auto" w:fill="auto"/>
            <w:vAlign w:val="center"/>
          </w:tcPr>
          <w:p w:rsidR="00EF23A5" w:rsidRPr="00CA3327" w:rsidRDefault="00EF23A5" w:rsidP="00CA3327">
            <w:pPr>
              <w:tabs>
                <w:tab w:val="left" w:pos="284"/>
              </w:tabs>
              <w:ind w:firstLine="0"/>
              <w:jc w:val="center"/>
              <w:rPr>
                <w:rFonts w:ascii="Courier New" w:hAnsi="Courier New" w:cs="Courier New"/>
                <w:b/>
                <w:sz w:val="22"/>
              </w:rPr>
            </w:pPr>
            <w:r w:rsidRPr="00CA3327">
              <w:rPr>
                <w:rFonts w:ascii="Courier New" w:hAnsi="Courier New" w:cs="Courier New"/>
                <w:b/>
                <w:sz w:val="22"/>
              </w:rPr>
              <w:t>Вид источника</w:t>
            </w:r>
          </w:p>
        </w:tc>
      </w:tr>
      <w:tr w:rsidR="00EF23A5" w:rsidRPr="00102656" w:rsidTr="00EF23A5">
        <w:trPr>
          <w:trHeight w:val="266"/>
        </w:trPr>
        <w:tc>
          <w:tcPr>
            <w:tcW w:w="264" w:type="pct"/>
            <w:shd w:val="clear" w:color="auto" w:fill="auto"/>
            <w:vAlign w:val="center"/>
          </w:tcPr>
          <w:p w:rsidR="00EF23A5" w:rsidRPr="00CA3327" w:rsidRDefault="00EF23A5" w:rsidP="00CA3327">
            <w:pPr>
              <w:tabs>
                <w:tab w:val="left" w:pos="284"/>
              </w:tabs>
              <w:ind w:firstLine="0"/>
              <w:jc w:val="center"/>
              <w:rPr>
                <w:rFonts w:ascii="Courier New" w:hAnsi="Courier New" w:cs="Courier New"/>
                <w:sz w:val="22"/>
              </w:rPr>
            </w:pPr>
            <w:r w:rsidRPr="00CA3327">
              <w:rPr>
                <w:rFonts w:ascii="Courier New" w:hAnsi="Courier New" w:cs="Courier New"/>
                <w:sz w:val="22"/>
              </w:rPr>
              <w:t>1</w:t>
            </w:r>
          </w:p>
        </w:tc>
        <w:tc>
          <w:tcPr>
            <w:tcW w:w="1392" w:type="pct"/>
            <w:shd w:val="clear" w:color="auto" w:fill="auto"/>
            <w:vAlign w:val="center"/>
          </w:tcPr>
          <w:p w:rsidR="00EF23A5" w:rsidRPr="00CA3327" w:rsidRDefault="00EF23A5" w:rsidP="00CA3327">
            <w:pPr>
              <w:tabs>
                <w:tab w:val="left" w:pos="284"/>
              </w:tabs>
              <w:ind w:firstLine="0"/>
              <w:jc w:val="left"/>
              <w:rPr>
                <w:rFonts w:ascii="Courier New" w:hAnsi="Courier New" w:cs="Courier New"/>
                <w:sz w:val="22"/>
              </w:rPr>
            </w:pPr>
            <w:r w:rsidRPr="00CA3327">
              <w:rPr>
                <w:rFonts w:ascii="Courier New" w:hAnsi="Courier New" w:cs="Courier New"/>
                <w:sz w:val="22"/>
              </w:rPr>
              <w:t xml:space="preserve">с. </w:t>
            </w:r>
            <w:r w:rsidR="00AE3D43" w:rsidRPr="00CA3327">
              <w:rPr>
                <w:rFonts w:ascii="Courier New" w:hAnsi="Courier New" w:cs="Courier New"/>
                <w:sz w:val="22"/>
              </w:rPr>
              <w:t>Буреть,</w:t>
            </w:r>
            <w:r w:rsidR="00B74F42" w:rsidRPr="00CA3327">
              <w:rPr>
                <w:rFonts w:ascii="Courier New" w:hAnsi="Courier New" w:cs="Courier New"/>
                <w:sz w:val="22"/>
              </w:rPr>
              <w:t xml:space="preserve"> ул. Депутатская</w:t>
            </w:r>
            <w:r w:rsidR="00520314" w:rsidRPr="00CA3327">
              <w:rPr>
                <w:rFonts w:ascii="Courier New" w:hAnsi="Courier New" w:cs="Courier New"/>
                <w:sz w:val="22"/>
              </w:rPr>
              <w:t xml:space="preserve"> </w:t>
            </w:r>
          </w:p>
        </w:tc>
        <w:tc>
          <w:tcPr>
            <w:tcW w:w="1070" w:type="pct"/>
            <w:shd w:val="clear" w:color="auto" w:fill="auto"/>
            <w:vAlign w:val="center"/>
          </w:tcPr>
          <w:p w:rsidR="00EF23A5" w:rsidRPr="00CA3327" w:rsidRDefault="00EF23A5" w:rsidP="00CA3327">
            <w:pPr>
              <w:tabs>
                <w:tab w:val="left" w:pos="284"/>
              </w:tabs>
              <w:ind w:firstLine="0"/>
              <w:jc w:val="center"/>
              <w:rPr>
                <w:rFonts w:ascii="Courier New" w:hAnsi="Courier New" w:cs="Courier New"/>
                <w:sz w:val="22"/>
              </w:rPr>
            </w:pPr>
            <w:r w:rsidRPr="00CA3327">
              <w:rPr>
                <w:rFonts w:ascii="Courier New" w:hAnsi="Courier New" w:cs="Courier New"/>
                <w:sz w:val="22"/>
              </w:rPr>
              <w:t>8</w:t>
            </w:r>
            <w:r w:rsidR="00133B4F" w:rsidRPr="00CA3327">
              <w:rPr>
                <w:rFonts w:ascii="Courier New" w:hAnsi="Courier New" w:cs="Courier New"/>
                <w:sz w:val="22"/>
              </w:rPr>
              <w:t>5</w:t>
            </w:r>
          </w:p>
        </w:tc>
        <w:tc>
          <w:tcPr>
            <w:tcW w:w="1096" w:type="pct"/>
            <w:shd w:val="clear" w:color="auto" w:fill="auto"/>
            <w:vAlign w:val="center"/>
          </w:tcPr>
          <w:p w:rsidR="00EF23A5" w:rsidRPr="00CA3327" w:rsidRDefault="00520314" w:rsidP="00CA3327">
            <w:pPr>
              <w:tabs>
                <w:tab w:val="left" w:pos="284"/>
              </w:tabs>
              <w:ind w:firstLine="0"/>
              <w:jc w:val="center"/>
              <w:rPr>
                <w:rFonts w:ascii="Courier New" w:hAnsi="Courier New" w:cs="Courier New"/>
                <w:sz w:val="22"/>
              </w:rPr>
            </w:pPr>
            <w:r w:rsidRPr="00CA3327">
              <w:rPr>
                <w:rFonts w:ascii="Courier New" w:hAnsi="Courier New" w:cs="Courier New"/>
                <w:sz w:val="22"/>
              </w:rPr>
              <w:t>80</w:t>
            </w:r>
          </w:p>
        </w:tc>
        <w:tc>
          <w:tcPr>
            <w:tcW w:w="1178" w:type="pct"/>
            <w:shd w:val="clear" w:color="auto" w:fill="auto"/>
            <w:vAlign w:val="center"/>
          </w:tcPr>
          <w:p w:rsidR="00EF23A5" w:rsidRPr="00CA3327" w:rsidRDefault="00B74F42" w:rsidP="00CA3327">
            <w:pPr>
              <w:tabs>
                <w:tab w:val="left" w:pos="284"/>
              </w:tabs>
              <w:ind w:firstLine="0"/>
              <w:jc w:val="center"/>
              <w:rPr>
                <w:rFonts w:ascii="Courier New" w:hAnsi="Courier New" w:cs="Courier New"/>
                <w:sz w:val="22"/>
              </w:rPr>
            </w:pPr>
            <w:r w:rsidRPr="00CA3327">
              <w:rPr>
                <w:rFonts w:ascii="Courier New" w:hAnsi="Courier New" w:cs="Courier New"/>
                <w:sz w:val="22"/>
              </w:rPr>
              <w:t>Водонапорная башня</w:t>
            </w:r>
          </w:p>
        </w:tc>
      </w:tr>
      <w:tr w:rsidR="00EF23A5" w:rsidRPr="00102656" w:rsidTr="00EF23A5">
        <w:trPr>
          <w:trHeight w:val="266"/>
        </w:trPr>
        <w:tc>
          <w:tcPr>
            <w:tcW w:w="264" w:type="pct"/>
            <w:shd w:val="clear" w:color="auto" w:fill="auto"/>
            <w:vAlign w:val="center"/>
          </w:tcPr>
          <w:p w:rsidR="00EF23A5" w:rsidRPr="00CA3327" w:rsidRDefault="00EF23A5" w:rsidP="00CA3327">
            <w:pPr>
              <w:tabs>
                <w:tab w:val="left" w:pos="284"/>
              </w:tabs>
              <w:ind w:firstLine="0"/>
              <w:jc w:val="center"/>
              <w:rPr>
                <w:rFonts w:ascii="Courier New" w:hAnsi="Courier New" w:cs="Courier New"/>
                <w:sz w:val="22"/>
              </w:rPr>
            </w:pPr>
            <w:r w:rsidRPr="00CA3327">
              <w:rPr>
                <w:rFonts w:ascii="Courier New" w:hAnsi="Courier New" w:cs="Courier New"/>
                <w:sz w:val="22"/>
              </w:rPr>
              <w:t>2</w:t>
            </w:r>
          </w:p>
        </w:tc>
        <w:tc>
          <w:tcPr>
            <w:tcW w:w="1392" w:type="pct"/>
            <w:shd w:val="clear" w:color="auto" w:fill="auto"/>
            <w:vAlign w:val="center"/>
          </w:tcPr>
          <w:p w:rsidR="00EF23A5" w:rsidRPr="00CA3327" w:rsidRDefault="00EF23A5" w:rsidP="00CA3327">
            <w:pPr>
              <w:tabs>
                <w:tab w:val="left" w:pos="284"/>
              </w:tabs>
              <w:ind w:firstLine="0"/>
              <w:jc w:val="left"/>
              <w:rPr>
                <w:rFonts w:ascii="Courier New" w:hAnsi="Courier New" w:cs="Courier New"/>
                <w:sz w:val="22"/>
              </w:rPr>
            </w:pPr>
            <w:r w:rsidRPr="00CA3327">
              <w:rPr>
                <w:rFonts w:ascii="Courier New" w:hAnsi="Courier New" w:cs="Courier New"/>
                <w:sz w:val="22"/>
              </w:rPr>
              <w:t xml:space="preserve">с. Буреть, </w:t>
            </w:r>
            <w:r w:rsidR="00B74F42" w:rsidRPr="00CA3327">
              <w:rPr>
                <w:rFonts w:ascii="Courier New" w:hAnsi="Courier New" w:cs="Courier New"/>
                <w:sz w:val="22"/>
              </w:rPr>
              <w:t>ул. Полевая 1А</w:t>
            </w:r>
            <w:r w:rsidRPr="00CA3327">
              <w:rPr>
                <w:rFonts w:ascii="Courier New" w:hAnsi="Courier New" w:cs="Courier New"/>
                <w:sz w:val="22"/>
              </w:rPr>
              <w:t xml:space="preserve"> </w:t>
            </w:r>
          </w:p>
        </w:tc>
        <w:tc>
          <w:tcPr>
            <w:tcW w:w="1070" w:type="pct"/>
            <w:shd w:val="clear" w:color="auto" w:fill="auto"/>
            <w:vAlign w:val="center"/>
          </w:tcPr>
          <w:p w:rsidR="00EF23A5" w:rsidRPr="00CA3327" w:rsidRDefault="00EF23A5" w:rsidP="00CA3327">
            <w:pPr>
              <w:tabs>
                <w:tab w:val="left" w:pos="284"/>
              </w:tabs>
              <w:ind w:firstLine="0"/>
              <w:jc w:val="center"/>
              <w:rPr>
                <w:rFonts w:ascii="Courier New" w:hAnsi="Courier New" w:cs="Courier New"/>
                <w:sz w:val="22"/>
              </w:rPr>
            </w:pPr>
            <w:r w:rsidRPr="00CA3327">
              <w:rPr>
                <w:rFonts w:ascii="Courier New" w:hAnsi="Courier New" w:cs="Courier New"/>
                <w:sz w:val="22"/>
              </w:rPr>
              <w:t>8</w:t>
            </w:r>
            <w:r w:rsidR="00133B4F" w:rsidRPr="00CA3327">
              <w:rPr>
                <w:rFonts w:ascii="Courier New" w:hAnsi="Courier New" w:cs="Courier New"/>
                <w:sz w:val="22"/>
              </w:rPr>
              <w:t>5</w:t>
            </w:r>
          </w:p>
        </w:tc>
        <w:tc>
          <w:tcPr>
            <w:tcW w:w="1096" w:type="pct"/>
            <w:shd w:val="clear" w:color="auto" w:fill="auto"/>
            <w:vAlign w:val="center"/>
          </w:tcPr>
          <w:p w:rsidR="00EF23A5" w:rsidRPr="00CA3327" w:rsidRDefault="00133B4F" w:rsidP="00CA3327">
            <w:pPr>
              <w:tabs>
                <w:tab w:val="left" w:pos="284"/>
              </w:tabs>
              <w:ind w:firstLine="0"/>
              <w:jc w:val="center"/>
              <w:rPr>
                <w:rFonts w:ascii="Courier New" w:hAnsi="Courier New" w:cs="Courier New"/>
                <w:sz w:val="22"/>
              </w:rPr>
            </w:pPr>
            <w:r w:rsidRPr="00CA3327">
              <w:rPr>
                <w:rFonts w:ascii="Courier New" w:hAnsi="Courier New" w:cs="Courier New"/>
                <w:sz w:val="22"/>
              </w:rPr>
              <w:t>80</w:t>
            </w:r>
          </w:p>
        </w:tc>
        <w:tc>
          <w:tcPr>
            <w:tcW w:w="1178" w:type="pct"/>
            <w:shd w:val="clear" w:color="auto" w:fill="auto"/>
            <w:vAlign w:val="center"/>
          </w:tcPr>
          <w:p w:rsidR="00EF23A5" w:rsidRPr="00CA3327" w:rsidRDefault="00B74F42" w:rsidP="00CA3327">
            <w:pPr>
              <w:tabs>
                <w:tab w:val="left" w:pos="284"/>
              </w:tabs>
              <w:ind w:firstLine="0"/>
              <w:jc w:val="center"/>
              <w:rPr>
                <w:rFonts w:ascii="Courier New" w:hAnsi="Courier New" w:cs="Courier New"/>
                <w:sz w:val="22"/>
              </w:rPr>
            </w:pPr>
            <w:r w:rsidRPr="00CA3327">
              <w:rPr>
                <w:rFonts w:ascii="Courier New" w:hAnsi="Courier New" w:cs="Courier New"/>
                <w:sz w:val="22"/>
              </w:rPr>
              <w:t>Водонапорная башня</w:t>
            </w:r>
          </w:p>
        </w:tc>
      </w:tr>
      <w:tr w:rsidR="00EF23A5" w:rsidRPr="00102656" w:rsidTr="00EF23A5">
        <w:trPr>
          <w:trHeight w:val="266"/>
        </w:trPr>
        <w:tc>
          <w:tcPr>
            <w:tcW w:w="264" w:type="pct"/>
            <w:shd w:val="clear" w:color="auto" w:fill="auto"/>
            <w:vAlign w:val="center"/>
          </w:tcPr>
          <w:p w:rsidR="00EF23A5" w:rsidRPr="00CA3327" w:rsidRDefault="00EF23A5" w:rsidP="00CA3327">
            <w:pPr>
              <w:tabs>
                <w:tab w:val="left" w:pos="284"/>
              </w:tabs>
              <w:ind w:firstLine="0"/>
              <w:jc w:val="center"/>
              <w:rPr>
                <w:rFonts w:ascii="Courier New" w:hAnsi="Courier New" w:cs="Courier New"/>
                <w:sz w:val="22"/>
              </w:rPr>
            </w:pPr>
            <w:r w:rsidRPr="00CA3327">
              <w:rPr>
                <w:rFonts w:ascii="Courier New" w:hAnsi="Courier New" w:cs="Courier New"/>
                <w:sz w:val="22"/>
              </w:rPr>
              <w:t>3</w:t>
            </w:r>
          </w:p>
        </w:tc>
        <w:tc>
          <w:tcPr>
            <w:tcW w:w="1392" w:type="pct"/>
            <w:shd w:val="clear" w:color="auto" w:fill="auto"/>
            <w:vAlign w:val="center"/>
          </w:tcPr>
          <w:p w:rsidR="00EF23A5" w:rsidRPr="00CA3327" w:rsidRDefault="00EF23A5" w:rsidP="00CA3327">
            <w:pPr>
              <w:tabs>
                <w:tab w:val="left" w:pos="284"/>
              </w:tabs>
              <w:ind w:firstLine="0"/>
              <w:jc w:val="left"/>
              <w:rPr>
                <w:rFonts w:ascii="Courier New" w:hAnsi="Courier New" w:cs="Courier New"/>
                <w:sz w:val="22"/>
              </w:rPr>
            </w:pPr>
            <w:r w:rsidRPr="00CA3327">
              <w:rPr>
                <w:rFonts w:ascii="Courier New" w:hAnsi="Courier New" w:cs="Courier New"/>
                <w:sz w:val="22"/>
              </w:rPr>
              <w:t>с. Буреть</w:t>
            </w:r>
            <w:r w:rsidR="00B74F42" w:rsidRPr="00CA3327">
              <w:rPr>
                <w:rFonts w:ascii="Courier New" w:hAnsi="Courier New" w:cs="Courier New"/>
                <w:sz w:val="22"/>
              </w:rPr>
              <w:t>, ул. Центральная</w:t>
            </w:r>
          </w:p>
        </w:tc>
        <w:tc>
          <w:tcPr>
            <w:tcW w:w="1070" w:type="pct"/>
            <w:shd w:val="clear" w:color="auto" w:fill="auto"/>
            <w:vAlign w:val="center"/>
          </w:tcPr>
          <w:p w:rsidR="00EF23A5" w:rsidRPr="00CA3327" w:rsidRDefault="00133B4F" w:rsidP="00CA3327">
            <w:pPr>
              <w:tabs>
                <w:tab w:val="left" w:pos="284"/>
              </w:tabs>
              <w:ind w:firstLine="0"/>
              <w:jc w:val="center"/>
              <w:rPr>
                <w:rFonts w:ascii="Courier New" w:hAnsi="Courier New" w:cs="Courier New"/>
                <w:sz w:val="22"/>
              </w:rPr>
            </w:pPr>
            <w:r w:rsidRPr="00CA3327">
              <w:rPr>
                <w:rFonts w:ascii="Courier New" w:hAnsi="Courier New" w:cs="Courier New"/>
                <w:sz w:val="22"/>
              </w:rPr>
              <w:t>-</w:t>
            </w:r>
          </w:p>
        </w:tc>
        <w:tc>
          <w:tcPr>
            <w:tcW w:w="1096" w:type="pct"/>
            <w:shd w:val="clear" w:color="auto" w:fill="auto"/>
            <w:vAlign w:val="center"/>
          </w:tcPr>
          <w:p w:rsidR="00EF23A5" w:rsidRPr="00CA3327" w:rsidRDefault="00133B4F" w:rsidP="00CA3327">
            <w:pPr>
              <w:tabs>
                <w:tab w:val="left" w:pos="284"/>
              </w:tabs>
              <w:ind w:firstLine="0"/>
              <w:jc w:val="center"/>
              <w:rPr>
                <w:rFonts w:ascii="Courier New" w:hAnsi="Courier New" w:cs="Courier New"/>
                <w:sz w:val="22"/>
              </w:rPr>
            </w:pPr>
            <w:r w:rsidRPr="00CA3327">
              <w:rPr>
                <w:rFonts w:ascii="Courier New" w:hAnsi="Courier New" w:cs="Courier New"/>
                <w:sz w:val="22"/>
              </w:rPr>
              <w:t>-</w:t>
            </w:r>
          </w:p>
        </w:tc>
        <w:tc>
          <w:tcPr>
            <w:tcW w:w="1178" w:type="pct"/>
            <w:shd w:val="clear" w:color="auto" w:fill="auto"/>
            <w:vAlign w:val="center"/>
          </w:tcPr>
          <w:p w:rsidR="00EF23A5" w:rsidRPr="00CA3327" w:rsidRDefault="00AE3D43" w:rsidP="00CA3327">
            <w:pPr>
              <w:tabs>
                <w:tab w:val="left" w:pos="284"/>
              </w:tabs>
              <w:ind w:firstLine="0"/>
              <w:jc w:val="center"/>
              <w:rPr>
                <w:rFonts w:ascii="Courier New" w:hAnsi="Courier New" w:cs="Courier New"/>
                <w:sz w:val="22"/>
              </w:rPr>
            </w:pPr>
            <w:r w:rsidRPr="00CA3327">
              <w:rPr>
                <w:rFonts w:ascii="Courier New" w:hAnsi="Courier New" w:cs="Courier New"/>
                <w:sz w:val="22"/>
              </w:rPr>
              <w:t>Водонапорная башня</w:t>
            </w:r>
          </w:p>
        </w:tc>
      </w:tr>
      <w:tr w:rsidR="00EF23A5" w:rsidRPr="00F765AA" w:rsidTr="00EF23A5">
        <w:trPr>
          <w:trHeight w:val="266"/>
        </w:trPr>
        <w:tc>
          <w:tcPr>
            <w:tcW w:w="264" w:type="pct"/>
            <w:shd w:val="clear" w:color="auto" w:fill="auto"/>
            <w:vAlign w:val="center"/>
          </w:tcPr>
          <w:p w:rsidR="00EF23A5" w:rsidRPr="00CA3327" w:rsidRDefault="00EF23A5" w:rsidP="00CA3327">
            <w:pPr>
              <w:tabs>
                <w:tab w:val="left" w:pos="284"/>
              </w:tabs>
              <w:ind w:firstLine="0"/>
              <w:jc w:val="center"/>
              <w:rPr>
                <w:rFonts w:ascii="Courier New" w:hAnsi="Courier New" w:cs="Courier New"/>
                <w:sz w:val="22"/>
              </w:rPr>
            </w:pPr>
            <w:r w:rsidRPr="00CA3327">
              <w:rPr>
                <w:rFonts w:ascii="Courier New" w:hAnsi="Courier New" w:cs="Courier New"/>
                <w:sz w:val="22"/>
              </w:rPr>
              <w:t>4</w:t>
            </w:r>
          </w:p>
        </w:tc>
        <w:tc>
          <w:tcPr>
            <w:tcW w:w="1392" w:type="pct"/>
            <w:shd w:val="clear" w:color="auto" w:fill="auto"/>
            <w:vAlign w:val="center"/>
          </w:tcPr>
          <w:p w:rsidR="00EF23A5" w:rsidRPr="00CA3327" w:rsidRDefault="00EA53BA" w:rsidP="00CA3327">
            <w:pPr>
              <w:tabs>
                <w:tab w:val="left" w:pos="284"/>
              </w:tabs>
              <w:ind w:firstLine="0"/>
              <w:jc w:val="left"/>
              <w:rPr>
                <w:rFonts w:ascii="Courier New" w:hAnsi="Courier New" w:cs="Courier New"/>
                <w:sz w:val="22"/>
              </w:rPr>
            </w:pPr>
            <w:r w:rsidRPr="00CA3327">
              <w:rPr>
                <w:rFonts w:ascii="Courier New" w:hAnsi="Courier New" w:cs="Courier New"/>
                <w:sz w:val="22"/>
              </w:rPr>
              <w:t>с. Буреть, ул. Гайдара</w:t>
            </w:r>
          </w:p>
        </w:tc>
        <w:tc>
          <w:tcPr>
            <w:tcW w:w="1070" w:type="pct"/>
            <w:shd w:val="clear" w:color="auto" w:fill="auto"/>
            <w:vAlign w:val="center"/>
          </w:tcPr>
          <w:p w:rsidR="00EF23A5" w:rsidRPr="00CA3327" w:rsidRDefault="00133B4F" w:rsidP="00CA3327">
            <w:pPr>
              <w:tabs>
                <w:tab w:val="left" w:pos="284"/>
              </w:tabs>
              <w:ind w:firstLine="0"/>
              <w:jc w:val="center"/>
              <w:rPr>
                <w:rFonts w:ascii="Courier New" w:hAnsi="Courier New" w:cs="Courier New"/>
                <w:sz w:val="22"/>
              </w:rPr>
            </w:pPr>
            <w:r w:rsidRPr="00CA3327">
              <w:rPr>
                <w:rFonts w:ascii="Courier New" w:hAnsi="Courier New" w:cs="Courier New"/>
                <w:sz w:val="22"/>
              </w:rPr>
              <w:t>80</w:t>
            </w:r>
          </w:p>
        </w:tc>
        <w:tc>
          <w:tcPr>
            <w:tcW w:w="1096" w:type="pct"/>
            <w:shd w:val="clear" w:color="auto" w:fill="auto"/>
            <w:vAlign w:val="center"/>
          </w:tcPr>
          <w:p w:rsidR="00EF23A5" w:rsidRPr="00CA3327" w:rsidRDefault="00133B4F" w:rsidP="00CA3327">
            <w:pPr>
              <w:tabs>
                <w:tab w:val="left" w:pos="284"/>
              </w:tabs>
              <w:ind w:firstLine="0"/>
              <w:jc w:val="center"/>
              <w:rPr>
                <w:rFonts w:ascii="Courier New" w:hAnsi="Courier New" w:cs="Courier New"/>
                <w:sz w:val="22"/>
              </w:rPr>
            </w:pPr>
            <w:r w:rsidRPr="00CA3327">
              <w:rPr>
                <w:rFonts w:ascii="Courier New" w:hAnsi="Courier New" w:cs="Courier New"/>
                <w:sz w:val="22"/>
              </w:rPr>
              <w:t xml:space="preserve">50 </w:t>
            </w:r>
          </w:p>
        </w:tc>
        <w:tc>
          <w:tcPr>
            <w:tcW w:w="1178" w:type="pct"/>
            <w:shd w:val="clear" w:color="auto" w:fill="auto"/>
            <w:vAlign w:val="center"/>
          </w:tcPr>
          <w:p w:rsidR="00EF23A5" w:rsidRPr="00CA3327" w:rsidRDefault="00AE3D43" w:rsidP="00CA3327">
            <w:pPr>
              <w:tabs>
                <w:tab w:val="left" w:pos="284"/>
              </w:tabs>
              <w:ind w:firstLine="0"/>
              <w:jc w:val="center"/>
              <w:rPr>
                <w:rFonts w:ascii="Courier New" w:hAnsi="Courier New" w:cs="Courier New"/>
                <w:sz w:val="22"/>
              </w:rPr>
            </w:pPr>
            <w:r w:rsidRPr="00CA3327">
              <w:rPr>
                <w:rFonts w:ascii="Courier New" w:hAnsi="Courier New" w:cs="Courier New"/>
                <w:sz w:val="22"/>
              </w:rPr>
              <w:t>Водонапорная башня</w:t>
            </w:r>
          </w:p>
        </w:tc>
      </w:tr>
    </w:tbl>
    <w:p w:rsidR="00102656" w:rsidRDefault="00102656" w:rsidP="00570214">
      <w:pPr>
        <w:pStyle w:val="a4"/>
        <w:spacing w:line="276" w:lineRule="auto"/>
        <w:ind w:firstLine="0"/>
        <w:jc w:val="left"/>
        <w:rPr>
          <w:sz w:val="28"/>
          <w:szCs w:val="22"/>
        </w:rPr>
      </w:pPr>
      <w:r>
        <w:rPr>
          <w:sz w:val="28"/>
          <w:szCs w:val="22"/>
        </w:rPr>
        <w:t xml:space="preserve"> </w:t>
      </w:r>
    </w:p>
    <w:p w:rsidR="00102656" w:rsidRPr="00CA3327" w:rsidRDefault="00A31930" w:rsidP="00CA3327">
      <w:pPr>
        <w:pStyle w:val="a4"/>
        <w:ind w:firstLine="709"/>
        <w:jc w:val="left"/>
        <w:rPr>
          <w:rFonts w:ascii="Arial" w:hAnsi="Arial" w:cs="Arial"/>
          <w:sz w:val="24"/>
          <w:szCs w:val="24"/>
        </w:rPr>
      </w:pPr>
      <w:r w:rsidRPr="00CA3327">
        <w:rPr>
          <w:rFonts w:ascii="Arial" w:hAnsi="Arial" w:cs="Arial"/>
          <w:sz w:val="24"/>
          <w:szCs w:val="24"/>
        </w:rPr>
        <w:t>Скважина,</w:t>
      </w:r>
      <w:r w:rsidR="00102656" w:rsidRPr="00CA3327">
        <w:rPr>
          <w:rFonts w:ascii="Arial" w:hAnsi="Arial" w:cs="Arial"/>
          <w:sz w:val="24"/>
          <w:szCs w:val="24"/>
        </w:rPr>
        <w:t xml:space="preserve"> расположенная на </w:t>
      </w:r>
      <w:r w:rsidR="00736BAC" w:rsidRPr="00CA3327">
        <w:rPr>
          <w:rFonts w:ascii="Arial" w:hAnsi="Arial" w:cs="Arial"/>
          <w:sz w:val="24"/>
          <w:szCs w:val="24"/>
        </w:rPr>
        <w:t xml:space="preserve">пересечении </w:t>
      </w:r>
      <w:r w:rsidR="00102656" w:rsidRPr="00CA3327">
        <w:rPr>
          <w:rFonts w:ascii="Arial" w:hAnsi="Arial" w:cs="Arial"/>
          <w:sz w:val="24"/>
          <w:szCs w:val="24"/>
        </w:rPr>
        <w:t xml:space="preserve">улиц </w:t>
      </w:r>
      <w:r w:rsidR="00736BAC" w:rsidRPr="00CA3327">
        <w:rPr>
          <w:rFonts w:ascii="Arial" w:hAnsi="Arial" w:cs="Arial"/>
          <w:sz w:val="24"/>
          <w:szCs w:val="24"/>
        </w:rPr>
        <w:t>Пушкина и Центральная, выведена из эксплуатации, по причине неудовлетворительного состояния водозаборного сооружения.</w:t>
      </w:r>
    </w:p>
    <w:p w:rsidR="001844DB" w:rsidRPr="00CA3327" w:rsidRDefault="001844DB" w:rsidP="00CA3327">
      <w:pPr>
        <w:ind w:firstLine="720"/>
        <w:jc w:val="left"/>
        <w:rPr>
          <w:rFonts w:ascii="Arial" w:hAnsi="Arial" w:cs="Arial"/>
          <w:sz w:val="24"/>
          <w:szCs w:val="24"/>
        </w:rPr>
      </w:pPr>
      <w:r w:rsidRPr="00CA3327">
        <w:rPr>
          <w:rFonts w:ascii="Arial" w:hAnsi="Arial" w:cs="Arial"/>
          <w:sz w:val="24"/>
          <w:szCs w:val="24"/>
        </w:rPr>
        <w:t>Основными недостатками в обеспечении населения питьевой водой в настоящее время являются:</w:t>
      </w:r>
    </w:p>
    <w:p w:rsidR="001844DB" w:rsidRPr="00CA3327" w:rsidRDefault="001844DB" w:rsidP="00CA3327">
      <w:pPr>
        <w:jc w:val="left"/>
        <w:rPr>
          <w:rFonts w:ascii="Arial" w:hAnsi="Arial" w:cs="Arial"/>
          <w:sz w:val="24"/>
          <w:szCs w:val="24"/>
        </w:rPr>
      </w:pPr>
      <w:r w:rsidRPr="00CA3327">
        <w:rPr>
          <w:rFonts w:ascii="Arial" w:hAnsi="Arial" w:cs="Arial"/>
          <w:sz w:val="24"/>
          <w:szCs w:val="24"/>
        </w:rPr>
        <w:t>-</w:t>
      </w:r>
      <w:r w:rsidR="007D011E" w:rsidRPr="00CA3327">
        <w:rPr>
          <w:rFonts w:ascii="Arial" w:hAnsi="Arial" w:cs="Arial"/>
          <w:sz w:val="24"/>
          <w:szCs w:val="24"/>
        </w:rPr>
        <w:t>износ</w:t>
      </w:r>
      <w:r w:rsidRPr="00CA3327">
        <w:rPr>
          <w:rFonts w:ascii="Arial" w:hAnsi="Arial" w:cs="Arial"/>
          <w:sz w:val="24"/>
          <w:szCs w:val="24"/>
        </w:rPr>
        <w:t xml:space="preserve"> централизованных систем водоснабжения;</w:t>
      </w:r>
    </w:p>
    <w:p w:rsidR="002A0741" w:rsidRPr="00CA3327" w:rsidRDefault="001844DB" w:rsidP="00CA3327">
      <w:pPr>
        <w:jc w:val="left"/>
        <w:rPr>
          <w:rFonts w:ascii="Arial" w:hAnsi="Arial" w:cs="Arial"/>
          <w:sz w:val="24"/>
          <w:szCs w:val="24"/>
        </w:rPr>
      </w:pPr>
      <w:r w:rsidRPr="00CA3327">
        <w:rPr>
          <w:rFonts w:ascii="Arial" w:hAnsi="Arial" w:cs="Arial"/>
          <w:sz w:val="24"/>
          <w:szCs w:val="24"/>
        </w:rPr>
        <w:t>-</w:t>
      </w:r>
      <w:r w:rsidR="007D011E" w:rsidRPr="00CA3327">
        <w:rPr>
          <w:rFonts w:ascii="Arial" w:hAnsi="Arial" w:cs="Arial"/>
          <w:sz w:val="24"/>
          <w:szCs w:val="24"/>
        </w:rPr>
        <w:t>износ</w:t>
      </w:r>
      <w:r w:rsidR="004A5D48" w:rsidRPr="00CA3327">
        <w:rPr>
          <w:rFonts w:ascii="Arial" w:hAnsi="Arial" w:cs="Arial"/>
          <w:sz w:val="24"/>
          <w:szCs w:val="24"/>
        </w:rPr>
        <w:t xml:space="preserve"> </w:t>
      </w:r>
      <w:proofErr w:type="gramStart"/>
      <w:r w:rsidR="004A5D48" w:rsidRPr="00CA3327">
        <w:rPr>
          <w:rFonts w:ascii="Arial" w:hAnsi="Arial" w:cs="Arial"/>
          <w:sz w:val="24"/>
          <w:szCs w:val="24"/>
        </w:rPr>
        <w:t>водозаборных</w:t>
      </w:r>
      <w:proofErr w:type="gramEnd"/>
      <w:r w:rsidR="004A5D48" w:rsidRPr="00CA3327">
        <w:rPr>
          <w:rFonts w:ascii="Arial" w:hAnsi="Arial" w:cs="Arial"/>
          <w:sz w:val="24"/>
          <w:szCs w:val="24"/>
        </w:rPr>
        <w:t xml:space="preserve"> сооружения для обеспечения населения питьевой водой.</w:t>
      </w:r>
    </w:p>
    <w:p w:rsidR="00F94615" w:rsidRPr="00042186" w:rsidRDefault="00F94615" w:rsidP="001844DB">
      <w:pPr>
        <w:jc w:val="left"/>
        <w:rPr>
          <w:lang w:bidi="ar-SA"/>
        </w:rPr>
      </w:pPr>
    </w:p>
    <w:p w:rsidR="00F94615" w:rsidRPr="00CA3327" w:rsidRDefault="00F94615" w:rsidP="00F94615">
      <w:pPr>
        <w:ind w:firstLine="0"/>
        <w:jc w:val="right"/>
        <w:rPr>
          <w:rFonts w:ascii="Courier New" w:hAnsi="Courier New" w:cs="Courier New"/>
          <w:sz w:val="22"/>
        </w:rPr>
      </w:pPr>
      <w:r w:rsidRPr="00CA3327">
        <w:rPr>
          <w:rFonts w:ascii="Courier New" w:hAnsi="Courier New" w:cs="Courier New"/>
          <w:sz w:val="22"/>
        </w:rPr>
        <w:t xml:space="preserve">Таблица </w:t>
      </w:r>
      <w:r w:rsidR="007D011E" w:rsidRPr="00CA3327">
        <w:rPr>
          <w:rFonts w:ascii="Courier New" w:hAnsi="Courier New" w:cs="Courier New"/>
          <w:sz w:val="22"/>
        </w:rPr>
        <w:t>4</w:t>
      </w:r>
      <w:r w:rsidRPr="00CA3327">
        <w:rPr>
          <w:rFonts w:ascii="Courier New" w:hAnsi="Courier New" w:cs="Courier New"/>
          <w:sz w:val="22"/>
        </w:rPr>
        <w:t xml:space="preserve"> –Тарифы подвоз воды </w:t>
      </w:r>
      <w:proofErr w:type="gramStart"/>
      <w:r w:rsidRPr="00CA3327">
        <w:rPr>
          <w:rFonts w:ascii="Courier New" w:hAnsi="Courier New" w:cs="Courier New"/>
          <w:sz w:val="22"/>
        </w:rPr>
        <w:t>в</w:t>
      </w:r>
      <w:proofErr w:type="gramEnd"/>
      <w:r w:rsidRPr="00CA3327">
        <w:rPr>
          <w:rFonts w:ascii="Courier New" w:hAnsi="Courier New" w:cs="Courier New"/>
          <w:sz w:val="22"/>
        </w:rPr>
        <w:t xml:space="preserve"> </w:t>
      </w:r>
      <w:r w:rsidR="001844DB" w:rsidRPr="00CA3327">
        <w:rPr>
          <w:rFonts w:ascii="Courier New" w:hAnsi="Courier New" w:cs="Courier New"/>
          <w:sz w:val="22"/>
        </w:rPr>
        <w:t xml:space="preserve">с. </w:t>
      </w:r>
      <w:r w:rsidR="000C5CB5" w:rsidRPr="00CA3327">
        <w:rPr>
          <w:rFonts w:ascii="Courier New" w:hAnsi="Courier New" w:cs="Courier New"/>
          <w:sz w:val="22"/>
        </w:rPr>
        <w:t>Буреть</w:t>
      </w:r>
    </w:p>
    <w:tbl>
      <w:tblPr>
        <w:tblStyle w:val="ad"/>
        <w:tblpPr w:leftFromText="180" w:rightFromText="180" w:vertAnchor="text" w:horzAnchor="margin" w:tblpY="11"/>
        <w:tblW w:w="10490" w:type="dxa"/>
        <w:tblLook w:val="04A0" w:firstRow="1" w:lastRow="0" w:firstColumn="1" w:lastColumn="0" w:noHBand="0" w:noVBand="1"/>
      </w:tblPr>
      <w:tblGrid>
        <w:gridCol w:w="1983"/>
        <w:gridCol w:w="2695"/>
        <w:gridCol w:w="2552"/>
        <w:gridCol w:w="3260"/>
      </w:tblGrid>
      <w:tr w:rsidR="00212A41" w:rsidRPr="00CA3327" w:rsidTr="00212A41">
        <w:trPr>
          <w:trHeight w:val="1136"/>
        </w:trPr>
        <w:tc>
          <w:tcPr>
            <w:tcW w:w="1983" w:type="dxa"/>
            <w:vMerge w:val="restart"/>
          </w:tcPr>
          <w:p w:rsidR="00212A41" w:rsidRPr="00CA3327" w:rsidRDefault="00212A41" w:rsidP="00212A41">
            <w:pPr>
              <w:pStyle w:val="a4"/>
              <w:spacing w:before="4"/>
              <w:ind w:firstLine="0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CA3327">
              <w:rPr>
                <w:rFonts w:ascii="Courier New" w:hAnsi="Courier New" w:cs="Courier New"/>
                <w:sz w:val="22"/>
                <w:szCs w:val="22"/>
              </w:rPr>
              <w:t>Наименование регулирующей организации</w:t>
            </w:r>
          </w:p>
          <w:p w:rsidR="00212A41" w:rsidRPr="00CA3327" w:rsidRDefault="00212A41" w:rsidP="00212A41">
            <w:pPr>
              <w:pStyle w:val="a4"/>
              <w:spacing w:before="4"/>
              <w:ind w:firstLine="0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  <w:p w:rsidR="00212A41" w:rsidRPr="00CA3327" w:rsidRDefault="00212A41" w:rsidP="00212A41">
            <w:pPr>
              <w:pStyle w:val="a4"/>
              <w:spacing w:before="4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2695" w:type="dxa"/>
            <w:vMerge w:val="restart"/>
          </w:tcPr>
          <w:p w:rsidR="00212A41" w:rsidRPr="00CA3327" w:rsidRDefault="00212A41" w:rsidP="00212A41">
            <w:pPr>
              <w:pStyle w:val="a4"/>
              <w:spacing w:before="4"/>
              <w:ind w:firstLine="0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CA3327">
              <w:rPr>
                <w:rFonts w:ascii="Courier New" w:hAnsi="Courier New" w:cs="Courier New"/>
                <w:sz w:val="22"/>
                <w:szCs w:val="22"/>
              </w:rPr>
              <w:t>Назначение воды</w:t>
            </w:r>
          </w:p>
        </w:tc>
        <w:tc>
          <w:tcPr>
            <w:tcW w:w="2552" w:type="dxa"/>
            <w:vMerge w:val="restart"/>
          </w:tcPr>
          <w:p w:rsidR="00212A41" w:rsidRPr="00CA3327" w:rsidRDefault="00212A41" w:rsidP="00212A41">
            <w:pPr>
              <w:pStyle w:val="a4"/>
              <w:spacing w:before="4"/>
              <w:ind w:firstLine="0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CA3327">
              <w:rPr>
                <w:rFonts w:ascii="Courier New" w:hAnsi="Courier New" w:cs="Courier New"/>
                <w:sz w:val="22"/>
                <w:szCs w:val="22"/>
              </w:rPr>
              <w:t>Период действия</w:t>
            </w:r>
          </w:p>
        </w:tc>
        <w:tc>
          <w:tcPr>
            <w:tcW w:w="3260" w:type="dxa"/>
          </w:tcPr>
          <w:p w:rsidR="00212A41" w:rsidRPr="00CA3327" w:rsidRDefault="00212A41" w:rsidP="00212A41">
            <w:pPr>
              <w:pStyle w:val="a4"/>
              <w:spacing w:before="4"/>
              <w:ind w:firstLine="0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CA3327">
              <w:rPr>
                <w:rFonts w:ascii="Courier New" w:hAnsi="Courier New" w:cs="Courier New"/>
                <w:sz w:val="22"/>
                <w:szCs w:val="22"/>
              </w:rPr>
              <w:t>Тариф руб./м3 (НДС не облагается)</w:t>
            </w:r>
          </w:p>
        </w:tc>
      </w:tr>
      <w:tr w:rsidR="00212A41" w:rsidRPr="00CA3327" w:rsidTr="00212A41">
        <w:trPr>
          <w:trHeight w:val="297"/>
        </w:trPr>
        <w:tc>
          <w:tcPr>
            <w:tcW w:w="1983" w:type="dxa"/>
            <w:vMerge/>
          </w:tcPr>
          <w:p w:rsidR="00212A41" w:rsidRPr="00CA3327" w:rsidRDefault="00212A41" w:rsidP="00212A41">
            <w:pPr>
              <w:pStyle w:val="a4"/>
              <w:spacing w:before="4"/>
              <w:ind w:firstLine="0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2695" w:type="dxa"/>
            <w:vMerge/>
          </w:tcPr>
          <w:p w:rsidR="00212A41" w:rsidRPr="00CA3327" w:rsidRDefault="00212A41" w:rsidP="00212A41">
            <w:pPr>
              <w:pStyle w:val="a4"/>
              <w:spacing w:before="4"/>
              <w:ind w:firstLine="0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2552" w:type="dxa"/>
            <w:vMerge/>
          </w:tcPr>
          <w:p w:rsidR="00212A41" w:rsidRPr="00CA3327" w:rsidRDefault="00212A41" w:rsidP="00212A41">
            <w:pPr>
              <w:pStyle w:val="a4"/>
              <w:spacing w:before="4"/>
              <w:ind w:firstLine="0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3260" w:type="dxa"/>
          </w:tcPr>
          <w:p w:rsidR="00212A41" w:rsidRPr="00CA3327" w:rsidRDefault="00212A41" w:rsidP="00212A41">
            <w:pPr>
              <w:pStyle w:val="a4"/>
              <w:spacing w:before="4"/>
              <w:ind w:firstLine="0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CA3327">
              <w:rPr>
                <w:rFonts w:ascii="Courier New" w:hAnsi="Courier New" w:cs="Courier New"/>
                <w:sz w:val="22"/>
                <w:szCs w:val="22"/>
              </w:rPr>
              <w:t>Население</w:t>
            </w:r>
          </w:p>
        </w:tc>
      </w:tr>
      <w:tr w:rsidR="00212A41" w:rsidRPr="00CA3327" w:rsidTr="00212A41">
        <w:trPr>
          <w:trHeight w:val="588"/>
        </w:trPr>
        <w:tc>
          <w:tcPr>
            <w:tcW w:w="1983" w:type="dxa"/>
            <w:vAlign w:val="center"/>
          </w:tcPr>
          <w:p w:rsidR="00212A41" w:rsidRPr="00CA3327" w:rsidRDefault="00212A41" w:rsidP="000C5CB5">
            <w:pPr>
              <w:pStyle w:val="a4"/>
              <w:spacing w:before="4"/>
              <w:ind w:firstLine="0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CA3327">
              <w:rPr>
                <w:rFonts w:ascii="Courier New" w:hAnsi="Courier New" w:cs="Courier New"/>
                <w:sz w:val="22"/>
                <w:szCs w:val="22"/>
              </w:rPr>
              <w:t>МО «</w:t>
            </w:r>
            <w:r w:rsidR="000C5CB5" w:rsidRPr="00CA3327">
              <w:rPr>
                <w:rFonts w:ascii="Courier New" w:hAnsi="Courier New" w:cs="Courier New"/>
                <w:sz w:val="22"/>
                <w:szCs w:val="22"/>
              </w:rPr>
              <w:t>Буреть</w:t>
            </w:r>
            <w:r w:rsidRPr="00CA3327">
              <w:rPr>
                <w:rFonts w:ascii="Courier New" w:hAnsi="Courier New" w:cs="Courier New"/>
                <w:sz w:val="22"/>
                <w:szCs w:val="22"/>
              </w:rPr>
              <w:t>»</w:t>
            </w:r>
          </w:p>
        </w:tc>
        <w:tc>
          <w:tcPr>
            <w:tcW w:w="2695" w:type="dxa"/>
            <w:vAlign w:val="center"/>
          </w:tcPr>
          <w:p w:rsidR="00212A41" w:rsidRPr="00CA3327" w:rsidRDefault="00212A41" w:rsidP="00212A41">
            <w:pPr>
              <w:pStyle w:val="a4"/>
              <w:spacing w:before="4"/>
              <w:ind w:firstLine="0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CA3327">
              <w:rPr>
                <w:rFonts w:ascii="Courier New" w:hAnsi="Courier New" w:cs="Courier New"/>
                <w:sz w:val="22"/>
                <w:szCs w:val="22"/>
              </w:rPr>
              <w:t>Питьевая</w:t>
            </w:r>
          </w:p>
        </w:tc>
        <w:tc>
          <w:tcPr>
            <w:tcW w:w="2552" w:type="dxa"/>
            <w:vAlign w:val="center"/>
          </w:tcPr>
          <w:p w:rsidR="00212A41" w:rsidRPr="00CA3327" w:rsidRDefault="00212A41" w:rsidP="00212A41">
            <w:pPr>
              <w:pStyle w:val="a4"/>
              <w:spacing w:before="4"/>
              <w:ind w:firstLine="0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CA3327">
              <w:rPr>
                <w:rFonts w:ascii="Courier New" w:hAnsi="Courier New" w:cs="Courier New"/>
                <w:sz w:val="22"/>
                <w:szCs w:val="22"/>
              </w:rPr>
              <w:t>2019 г.</w:t>
            </w:r>
          </w:p>
        </w:tc>
        <w:tc>
          <w:tcPr>
            <w:tcW w:w="3260" w:type="dxa"/>
            <w:vAlign w:val="center"/>
          </w:tcPr>
          <w:p w:rsidR="00212A41" w:rsidRPr="00CA3327" w:rsidRDefault="00212A41" w:rsidP="00212A41">
            <w:pPr>
              <w:pStyle w:val="a4"/>
              <w:spacing w:before="4"/>
              <w:ind w:firstLine="0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CA3327">
              <w:rPr>
                <w:rFonts w:ascii="Courier New" w:hAnsi="Courier New" w:cs="Courier New"/>
                <w:sz w:val="22"/>
                <w:szCs w:val="22"/>
              </w:rPr>
              <w:t>400</w:t>
            </w:r>
          </w:p>
        </w:tc>
      </w:tr>
    </w:tbl>
    <w:p w:rsidR="00212A41" w:rsidRPr="00CA3327" w:rsidRDefault="00212A41" w:rsidP="00212A41">
      <w:pPr>
        <w:ind w:firstLine="720"/>
        <w:rPr>
          <w:rFonts w:ascii="Arial" w:hAnsi="Arial" w:cs="Arial"/>
          <w:sz w:val="24"/>
          <w:szCs w:val="24"/>
        </w:rPr>
      </w:pPr>
    </w:p>
    <w:p w:rsidR="00212A41" w:rsidRPr="00CA3327" w:rsidRDefault="00212A41" w:rsidP="00212A41">
      <w:pPr>
        <w:ind w:firstLine="720"/>
        <w:rPr>
          <w:rFonts w:ascii="Arial" w:hAnsi="Arial" w:cs="Arial"/>
          <w:sz w:val="24"/>
          <w:szCs w:val="24"/>
        </w:rPr>
      </w:pPr>
      <w:r w:rsidRPr="00CA3327">
        <w:rPr>
          <w:rFonts w:ascii="Arial" w:hAnsi="Arial" w:cs="Arial"/>
          <w:sz w:val="24"/>
          <w:szCs w:val="24"/>
        </w:rPr>
        <w:t xml:space="preserve">Тарифы на питьевую воду приняты </w:t>
      </w:r>
      <w:proofErr w:type="gramStart"/>
      <w:r w:rsidRPr="00CA3327">
        <w:rPr>
          <w:rFonts w:ascii="Arial" w:hAnsi="Arial" w:cs="Arial"/>
          <w:sz w:val="24"/>
          <w:szCs w:val="24"/>
        </w:rPr>
        <w:t>согласно постановления</w:t>
      </w:r>
      <w:proofErr w:type="gramEnd"/>
      <w:r w:rsidRPr="00CA3327">
        <w:rPr>
          <w:rFonts w:ascii="Arial" w:hAnsi="Arial" w:cs="Arial"/>
          <w:sz w:val="24"/>
          <w:szCs w:val="24"/>
        </w:rPr>
        <w:t xml:space="preserve"> администрации муниципального образования «Буреть» от 05.12.2019 года № 81. </w:t>
      </w:r>
    </w:p>
    <w:p w:rsidR="00212A41" w:rsidRPr="00CA3327" w:rsidRDefault="00212A41" w:rsidP="00212A41">
      <w:pPr>
        <w:ind w:firstLine="720"/>
        <w:rPr>
          <w:rFonts w:ascii="Arial" w:hAnsi="Arial" w:cs="Arial"/>
          <w:sz w:val="24"/>
          <w:szCs w:val="24"/>
        </w:rPr>
      </w:pPr>
      <w:r w:rsidRPr="00CA3327">
        <w:rPr>
          <w:rFonts w:ascii="Arial" w:hAnsi="Arial" w:cs="Arial"/>
          <w:sz w:val="24"/>
          <w:szCs w:val="24"/>
        </w:rPr>
        <w:t xml:space="preserve">Величина тарифа составляет: с 01.01.2020 г. – 30.06.2020 г. – 22,66 </w:t>
      </w:r>
      <w:proofErr w:type="spellStart"/>
      <w:r w:rsidRPr="00CA3327">
        <w:rPr>
          <w:rFonts w:ascii="Arial" w:hAnsi="Arial" w:cs="Arial"/>
          <w:sz w:val="24"/>
          <w:szCs w:val="24"/>
        </w:rPr>
        <w:t>руб</w:t>
      </w:r>
      <w:proofErr w:type="spellEnd"/>
      <w:r w:rsidRPr="00CA3327">
        <w:rPr>
          <w:rFonts w:ascii="Arial" w:hAnsi="Arial" w:cs="Arial"/>
          <w:sz w:val="24"/>
          <w:szCs w:val="24"/>
        </w:rPr>
        <w:t>/</w:t>
      </w:r>
      <w:proofErr w:type="spellStart"/>
      <w:r w:rsidRPr="00CA3327">
        <w:rPr>
          <w:rFonts w:ascii="Arial" w:hAnsi="Arial" w:cs="Arial"/>
          <w:sz w:val="24"/>
          <w:szCs w:val="24"/>
        </w:rPr>
        <w:t>куб</w:t>
      </w:r>
      <w:proofErr w:type="gramStart"/>
      <w:r w:rsidRPr="00CA3327">
        <w:rPr>
          <w:rFonts w:ascii="Arial" w:hAnsi="Arial" w:cs="Arial"/>
          <w:sz w:val="24"/>
          <w:szCs w:val="24"/>
        </w:rPr>
        <w:t>.м</w:t>
      </w:r>
      <w:proofErr w:type="spellEnd"/>
      <w:proofErr w:type="gramEnd"/>
      <w:r w:rsidRPr="00CA3327">
        <w:rPr>
          <w:rFonts w:ascii="Arial" w:hAnsi="Arial" w:cs="Arial"/>
          <w:sz w:val="24"/>
          <w:szCs w:val="24"/>
        </w:rPr>
        <w:t xml:space="preserve">, </w:t>
      </w:r>
    </w:p>
    <w:p w:rsidR="00212A41" w:rsidRPr="00CA3327" w:rsidRDefault="00212A41" w:rsidP="00212A41">
      <w:pPr>
        <w:ind w:firstLine="720"/>
        <w:rPr>
          <w:rFonts w:ascii="Arial" w:hAnsi="Arial" w:cs="Arial"/>
          <w:sz w:val="24"/>
          <w:szCs w:val="24"/>
        </w:rPr>
      </w:pPr>
      <w:r w:rsidRPr="00CA3327">
        <w:rPr>
          <w:rFonts w:ascii="Arial" w:hAnsi="Arial" w:cs="Arial"/>
          <w:sz w:val="24"/>
          <w:szCs w:val="24"/>
        </w:rPr>
        <w:t xml:space="preserve">                                                   с 01.07.2020 г. – 31.12.2019 г – 23.29 </w:t>
      </w:r>
      <w:proofErr w:type="spellStart"/>
      <w:r w:rsidRPr="00CA3327">
        <w:rPr>
          <w:rFonts w:ascii="Arial" w:hAnsi="Arial" w:cs="Arial"/>
          <w:sz w:val="24"/>
          <w:szCs w:val="24"/>
        </w:rPr>
        <w:t>руб</w:t>
      </w:r>
      <w:proofErr w:type="spellEnd"/>
      <w:r w:rsidRPr="00CA3327">
        <w:rPr>
          <w:rFonts w:ascii="Arial" w:hAnsi="Arial" w:cs="Arial"/>
          <w:sz w:val="24"/>
          <w:szCs w:val="24"/>
        </w:rPr>
        <w:t>/</w:t>
      </w:r>
      <w:proofErr w:type="spellStart"/>
      <w:r w:rsidRPr="00CA3327">
        <w:rPr>
          <w:rFonts w:ascii="Arial" w:hAnsi="Arial" w:cs="Arial"/>
          <w:sz w:val="24"/>
          <w:szCs w:val="24"/>
        </w:rPr>
        <w:t>куб.м</w:t>
      </w:r>
      <w:proofErr w:type="spellEnd"/>
      <w:r w:rsidRPr="00CA3327">
        <w:rPr>
          <w:rFonts w:ascii="Arial" w:hAnsi="Arial" w:cs="Arial"/>
          <w:sz w:val="24"/>
          <w:szCs w:val="24"/>
        </w:rPr>
        <w:t>.</w:t>
      </w:r>
    </w:p>
    <w:p w:rsidR="00212A41" w:rsidRPr="00CA3327" w:rsidRDefault="00212A41" w:rsidP="00212A41">
      <w:pPr>
        <w:tabs>
          <w:tab w:val="left" w:pos="4380"/>
        </w:tabs>
        <w:ind w:firstLine="720"/>
        <w:rPr>
          <w:rFonts w:ascii="Arial" w:hAnsi="Arial" w:cs="Arial"/>
          <w:sz w:val="24"/>
          <w:szCs w:val="24"/>
        </w:rPr>
      </w:pPr>
    </w:p>
    <w:p w:rsidR="00645415" w:rsidRPr="00CA3327" w:rsidRDefault="00722564" w:rsidP="00CA3327">
      <w:pPr>
        <w:pStyle w:val="1"/>
        <w:ind w:firstLine="709"/>
        <w:jc w:val="both"/>
      </w:pPr>
      <w:bookmarkStart w:id="14" w:name="_Toc36134607"/>
      <w:r w:rsidRPr="00CA3327">
        <w:t xml:space="preserve">2.1.2 </w:t>
      </w:r>
      <w:r w:rsidR="007806D3" w:rsidRPr="00CA3327">
        <w:t>Описание состояния существующих источников водоснабжения и водозаборных сооружений</w:t>
      </w:r>
      <w:bookmarkEnd w:id="14"/>
    </w:p>
    <w:p w:rsidR="00645415" w:rsidRPr="00CA3327" w:rsidRDefault="00722564" w:rsidP="00CA3327">
      <w:pPr>
        <w:pStyle w:val="1"/>
        <w:ind w:firstLine="709"/>
        <w:jc w:val="both"/>
      </w:pPr>
      <w:bookmarkStart w:id="15" w:name="_Toc36134608"/>
      <w:r w:rsidRPr="00CA3327">
        <w:t xml:space="preserve">2.1.3 </w:t>
      </w:r>
      <w:r w:rsidR="007806D3" w:rsidRPr="00CA3327">
        <w:t>Описание существующих сооружений очистки и подготовки воды,</w:t>
      </w:r>
      <w:r w:rsidR="00AC7842" w:rsidRPr="00CA3327">
        <w:t xml:space="preserve"> </w:t>
      </w:r>
      <w:r w:rsidR="007806D3" w:rsidRPr="00CA3327">
        <w:t>включая оценку соответствия применяемой технологической схемы требованиям обеспечения нормативов качества и определение существующе</w:t>
      </w:r>
      <w:r w:rsidR="00273946" w:rsidRPr="00CA3327">
        <w:t>го дефицита (резерва) мощностей</w:t>
      </w:r>
      <w:bookmarkEnd w:id="15"/>
    </w:p>
    <w:p w:rsidR="00112DA4" w:rsidRPr="00042186" w:rsidRDefault="007D011E" w:rsidP="00112DA4">
      <w:pPr>
        <w:rPr>
          <w:b/>
          <w:bCs/>
        </w:rPr>
      </w:pPr>
      <w:r w:rsidRPr="00586EDC">
        <w:lastRenderedPageBreak/>
        <w:t xml:space="preserve">Согласно лабораторным испытаниям проб воды </w:t>
      </w:r>
      <w:r w:rsidR="00586EDC" w:rsidRPr="00586EDC">
        <w:t>№</w:t>
      </w:r>
      <w:r w:rsidR="00586EDC">
        <w:t>2775,</w:t>
      </w:r>
      <w:r w:rsidR="00586EDC" w:rsidRPr="00586EDC">
        <w:t xml:space="preserve"> </w:t>
      </w:r>
      <w:r w:rsidR="00586EDC">
        <w:t xml:space="preserve">№2776, №2777, №2778 </w:t>
      </w:r>
      <w:r w:rsidRPr="00586EDC">
        <w:t xml:space="preserve">от </w:t>
      </w:r>
      <w:r w:rsidR="00586EDC" w:rsidRPr="00586EDC">
        <w:t>30</w:t>
      </w:r>
      <w:r w:rsidRPr="00586EDC">
        <w:t>.10.2019 года д</w:t>
      </w:r>
      <w:r w:rsidR="00112DA4" w:rsidRPr="00586EDC">
        <w:t>ействующи</w:t>
      </w:r>
      <w:r w:rsidR="00212A41" w:rsidRPr="00586EDC">
        <w:t>е</w:t>
      </w:r>
      <w:r w:rsidR="00112DA4" w:rsidRPr="00586EDC">
        <w:t xml:space="preserve"> источник</w:t>
      </w:r>
      <w:r w:rsidR="00212A41" w:rsidRPr="00586EDC">
        <w:t>и</w:t>
      </w:r>
      <w:r w:rsidR="00112DA4" w:rsidRPr="00586EDC">
        <w:t xml:space="preserve"> водоснабжения отвеча</w:t>
      </w:r>
      <w:r w:rsidRPr="00586EDC">
        <w:t>ю</w:t>
      </w:r>
      <w:r w:rsidR="00112DA4" w:rsidRPr="00586EDC">
        <w:t>т требованиям СанПиН 2.1.4.1175-02 «Гигиенические требования к качеству воды нецентрализованного водоснабжения</w:t>
      </w:r>
      <w:r w:rsidR="00BA2462" w:rsidRPr="00586EDC">
        <w:t>. Санитарная охрана источников»</w:t>
      </w:r>
      <w:r w:rsidRPr="00586EDC">
        <w:t xml:space="preserve"> по </w:t>
      </w:r>
      <w:r w:rsidR="00586EDC" w:rsidRPr="00586EDC">
        <w:t xml:space="preserve">всем </w:t>
      </w:r>
      <w:r w:rsidRPr="00586EDC">
        <w:t>показателям</w:t>
      </w:r>
      <w:r w:rsidR="00586EDC" w:rsidRPr="00586EDC">
        <w:t>.</w:t>
      </w:r>
    </w:p>
    <w:p w:rsidR="00645415" w:rsidRPr="00CA3327" w:rsidRDefault="00536F3C" w:rsidP="00CA3327">
      <w:pPr>
        <w:pStyle w:val="1"/>
        <w:ind w:firstLine="709"/>
        <w:jc w:val="left"/>
        <w:rPr>
          <w:rFonts w:ascii="Arial" w:hAnsi="Arial" w:cs="Arial"/>
          <w:sz w:val="24"/>
          <w:szCs w:val="24"/>
        </w:rPr>
      </w:pPr>
      <w:bookmarkStart w:id="16" w:name="_Toc36134609"/>
      <w:r w:rsidRPr="00CA3327">
        <w:rPr>
          <w:rFonts w:ascii="Arial" w:hAnsi="Arial" w:cs="Arial"/>
          <w:sz w:val="24"/>
          <w:szCs w:val="24"/>
        </w:rPr>
        <w:t>2.1.4</w:t>
      </w:r>
      <w:r w:rsidR="00057436" w:rsidRPr="00CA3327">
        <w:rPr>
          <w:rFonts w:ascii="Arial" w:hAnsi="Arial" w:cs="Arial"/>
          <w:sz w:val="24"/>
          <w:szCs w:val="24"/>
        </w:rPr>
        <w:t xml:space="preserve"> </w:t>
      </w:r>
      <w:r w:rsidR="007806D3" w:rsidRPr="00CA3327">
        <w:rPr>
          <w:rFonts w:ascii="Arial" w:hAnsi="Arial" w:cs="Arial"/>
          <w:sz w:val="24"/>
          <w:szCs w:val="24"/>
        </w:rPr>
        <w:t>Описание технологических зон водоснабжения</w:t>
      </w:r>
      <w:bookmarkEnd w:id="16"/>
    </w:p>
    <w:p w:rsidR="008A02FC" w:rsidRPr="00CA3327" w:rsidRDefault="008A02FC" w:rsidP="00CA3327">
      <w:pPr>
        <w:ind w:firstLine="709"/>
        <w:rPr>
          <w:rFonts w:ascii="Arial" w:hAnsi="Arial" w:cs="Arial"/>
          <w:b/>
          <w:bCs/>
          <w:sz w:val="24"/>
          <w:szCs w:val="24"/>
        </w:rPr>
      </w:pPr>
      <w:r w:rsidRPr="00CA3327">
        <w:rPr>
          <w:rFonts w:ascii="Arial" w:hAnsi="Arial" w:cs="Arial"/>
          <w:sz w:val="24"/>
          <w:szCs w:val="24"/>
        </w:rPr>
        <w:t xml:space="preserve">Водоснабжение части населения осуществляется централизованным водоснабжением. Часть населения пользуется привозной водой от водоразборных колонок. </w:t>
      </w:r>
      <w:r w:rsidR="003E5D5E" w:rsidRPr="00CA3327">
        <w:rPr>
          <w:rFonts w:ascii="Arial" w:hAnsi="Arial" w:cs="Arial"/>
          <w:sz w:val="24"/>
          <w:szCs w:val="24"/>
        </w:rPr>
        <w:t>Ч</w:t>
      </w:r>
      <w:r w:rsidRPr="00CA3327">
        <w:rPr>
          <w:rFonts w:ascii="Arial" w:hAnsi="Arial" w:cs="Arial"/>
          <w:sz w:val="24"/>
          <w:szCs w:val="24"/>
        </w:rPr>
        <w:t>асть населения (частный сектор) имеют собственные источники водоснабжения-скважины.</w:t>
      </w:r>
    </w:p>
    <w:p w:rsidR="00645415" w:rsidRPr="00CA3327" w:rsidRDefault="00DC3C4E" w:rsidP="00CA3327">
      <w:pPr>
        <w:pStyle w:val="1"/>
        <w:ind w:firstLine="709"/>
        <w:jc w:val="left"/>
        <w:rPr>
          <w:rFonts w:ascii="Arial" w:hAnsi="Arial" w:cs="Arial"/>
          <w:sz w:val="24"/>
          <w:szCs w:val="24"/>
        </w:rPr>
      </w:pPr>
      <w:bookmarkStart w:id="17" w:name="_Toc36134610"/>
      <w:r w:rsidRPr="00CA3327">
        <w:rPr>
          <w:rFonts w:ascii="Arial" w:hAnsi="Arial" w:cs="Arial"/>
          <w:sz w:val="24"/>
          <w:szCs w:val="24"/>
        </w:rPr>
        <w:t xml:space="preserve">2.1.5 </w:t>
      </w:r>
      <w:r w:rsidR="007806D3" w:rsidRPr="00CA3327">
        <w:rPr>
          <w:rFonts w:ascii="Arial" w:hAnsi="Arial" w:cs="Arial"/>
          <w:sz w:val="24"/>
          <w:szCs w:val="24"/>
        </w:rPr>
        <w:t xml:space="preserve">Описание состояния и функционирования </w:t>
      </w:r>
      <w:r w:rsidR="00273946" w:rsidRPr="00CA3327">
        <w:rPr>
          <w:rFonts w:ascii="Arial" w:hAnsi="Arial" w:cs="Arial"/>
          <w:sz w:val="24"/>
          <w:szCs w:val="24"/>
        </w:rPr>
        <w:t xml:space="preserve">существующих </w:t>
      </w:r>
      <w:r w:rsidR="007806D3" w:rsidRPr="00CA3327">
        <w:rPr>
          <w:rFonts w:ascii="Arial" w:hAnsi="Arial" w:cs="Arial"/>
          <w:sz w:val="24"/>
          <w:szCs w:val="24"/>
        </w:rPr>
        <w:t>насосных станций</w:t>
      </w:r>
      <w:bookmarkEnd w:id="17"/>
    </w:p>
    <w:p w:rsidR="008A02FC" w:rsidRPr="00CA3327" w:rsidRDefault="008A02FC" w:rsidP="00CA3327">
      <w:pPr>
        <w:ind w:firstLine="709"/>
        <w:rPr>
          <w:rFonts w:ascii="Arial" w:hAnsi="Arial" w:cs="Arial"/>
          <w:sz w:val="24"/>
          <w:szCs w:val="24"/>
        </w:rPr>
      </w:pPr>
      <w:r w:rsidRPr="00CA3327">
        <w:rPr>
          <w:rFonts w:ascii="Arial" w:hAnsi="Arial" w:cs="Arial"/>
          <w:sz w:val="24"/>
          <w:szCs w:val="24"/>
        </w:rPr>
        <w:t xml:space="preserve">Необходимый напор в централизованной системе водоснабжения </w:t>
      </w:r>
      <w:proofErr w:type="gramStart"/>
      <w:r w:rsidRPr="00CA3327">
        <w:rPr>
          <w:rFonts w:ascii="Arial" w:hAnsi="Arial" w:cs="Arial"/>
          <w:sz w:val="24"/>
          <w:szCs w:val="24"/>
        </w:rPr>
        <w:t>с</w:t>
      </w:r>
      <w:proofErr w:type="gramEnd"/>
      <w:r w:rsidRPr="00CA3327">
        <w:rPr>
          <w:rFonts w:ascii="Arial" w:hAnsi="Arial" w:cs="Arial"/>
          <w:sz w:val="24"/>
          <w:szCs w:val="24"/>
        </w:rPr>
        <w:t xml:space="preserve">. Буреть обеспечивается </w:t>
      </w:r>
      <w:proofErr w:type="gramStart"/>
      <w:r w:rsidRPr="00CA3327">
        <w:rPr>
          <w:rFonts w:ascii="Arial" w:hAnsi="Arial" w:cs="Arial"/>
          <w:sz w:val="24"/>
          <w:szCs w:val="24"/>
        </w:rPr>
        <w:t>за</w:t>
      </w:r>
      <w:proofErr w:type="gramEnd"/>
      <w:r w:rsidRPr="00CA3327">
        <w:rPr>
          <w:rFonts w:ascii="Arial" w:hAnsi="Arial" w:cs="Arial"/>
          <w:sz w:val="24"/>
          <w:szCs w:val="24"/>
        </w:rPr>
        <w:t xml:space="preserve"> счет естественного перепада высот рельефа местности, геометрической высотой водонапорных башен и скважными насосами.</w:t>
      </w:r>
    </w:p>
    <w:p w:rsidR="008A02FC" w:rsidRPr="00CA3327" w:rsidRDefault="008A02FC" w:rsidP="00CA3327">
      <w:pPr>
        <w:ind w:firstLine="709"/>
        <w:rPr>
          <w:rFonts w:ascii="Arial" w:hAnsi="Arial" w:cs="Arial"/>
          <w:sz w:val="24"/>
          <w:szCs w:val="24"/>
        </w:rPr>
      </w:pPr>
      <w:r w:rsidRPr="00CA3327">
        <w:rPr>
          <w:rFonts w:ascii="Arial" w:hAnsi="Arial" w:cs="Arial"/>
          <w:sz w:val="24"/>
          <w:szCs w:val="24"/>
        </w:rPr>
        <w:t>В настоящее время из-за недостаточной мощности водозаборных сооружений в часы максимального водозабора, преимущественно в летний период, наблюдается снижение давления в сети.</w:t>
      </w:r>
    </w:p>
    <w:p w:rsidR="00167064" w:rsidRPr="00CA3327" w:rsidRDefault="007806D3" w:rsidP="00CA3327">
      <w:pPr>
        <w:ind w:firstLine="709"/>
        <w:rPr>
          <w:rFonts w:ascii="Arial" w:hAnsi="Arial" w:cs="Arial"/>
          <w:sz w:val="24"/>
          <w:szCs w:val="24"/>
        </w:rPr>
      </w:pPr>
      <w:r w:rsidRPr="00CA3327">
        <w:rPr>
          <w:rFonts w:ascii="Arial" w:hAnsi="Arial" w:cs="Arial"/>
          <w:sz w:val="24"/>
          <w:szCs w:val="24"/>
        </w:rPr>
        <w:t>Н</w:t>
      </w:r>
      <w:r w:rsidR="006E34A7" w:rsidRPr="00CA3327">
        <w:rPr>
          <w:rFonts w:ascii="Arial" w:hAnsi="Arial" w:cs="Arial"/>
          <w:sz w:val="24"/>
          <w:szCs w:val="24"/>
        </w:rPr>
        <w:t>асосные станции отсутствуют.</w:t>
      </w:r>
    </w:p>
    <w:p w:rsidR="00645415" w:rsidRPr="00CA3327" w:rsidRDefault="00DC3C4E" w:rsidP="00CA3327">
      <w:pPr>
        <w:pStyle w:val="1"/>
        <w:ind w:firstLine="709"/>
        <w:jc w:val="both"/>
        <w:rPr>
          <w:rFonts w:ascii="Arial" w:hAnsi="Arial" w:cs="Arial"/>
          <w:sz w:val="24"/>
          <w:szCs w:val="24"/>
        </w:rPr>
      </w:pPr>
      <w:bookmarkStart w:id="18" w:name="_Toc36134611"/>
      <w:r w:rsidRPr="00CA3327">
        <w:rPr>
          <w:rFonts w:ascii="Arial" w:hAnsi="Arial" w:cs="Arial"/>
          <w:sz w:val="24"/>
          <w:szCs w:val="24"/>
        </w:rPr>
        <w:t xml:space="preserve">2.1.6 </w:t>
      </w:r>
      <w:r w:rsidR="007806D3" w:rsidRPr="00CA3327">
        <w:rPr>
          <w:rFonts w:ascii="Arial" w:hAnsi="Arial" w:cs="Arial"/>
          <w:sz w:val="24"/>
          <w:szCs w:val="24"/>
        </w:rPr>
        <w:t>Описание состояния и функционирования водопроводных сетей систем водоснабжения</w:t>
      </w:r>
      <w:bookmarkEnd w:id="18"/>
    </w:p>
    <w:p w:rsidR="006E34A7" w:rsidRPr="00CA3327" w:rsidRDefault="008A02FC" w:rsidP="00CA3327">
      <w:pPr>
        <w:ind w:firstLine="709"/>
        <w:rPr>
          <w:rFonts w:ascii="Arial" w:hAnsi="Arial" w:cs="Arial"/>
          <w:sz w:val="24"/>
          <w:szCs w:val="24"/>
        </w:rPr>
      </w:pPr>
      <w:r w:rsidRPr="00CA3327">
        <w:rPr>
          <w:rFonts w:ascii="Arial" w:hAnsi="Arial" w:cs="Arial"/>
          <w:sz w:val="24"/>
          <w:szCs w:val="24"/>
        </w:rPr>
        <w:t xml:space="preserve">Снабжение абонентов холодной питьевой водой осуществляется через централизованную систему сетей водопровода. Данные сети на территории </w:t>
      </w:r>
      <w:proofErr w:type="gramStart"/>
      <w:r w:rsidRPr="00CA3327">
        <w:rPr>
          <w:rFonts w:ascii="Arial" w:hAnsi="Arial" w:cs="Arial"/>
          <w:sz w:val="24"/>
          <w:szCs w:val="24"/>
        </w:rPr>
        <w:t>с</w:t>
      </w:r>
      <w:proofErr w:type="gramEnd"/>
      <w:r w:rsidRPr="00CA3327">
        <w:rPr>
          <w:rFonts w:ascii="Arial" w:hAnsi="Arial" w:cs="Arial"/>
          <w:sz w:val="24"/>
          <w:szCs w:val="24"/>
        </w:rPr>
        <w:t>. Буреть соответствуют требованиям СНиП 2.04.02-84.</w:t>
      </w:r>
      <w:r w:rsidR="006E34A7" w:rsidRPr="00CA3327">
        <w:rPr>
          <w:rFonts w:ascii="Arial" w:hAnsi="Arial" w:cs="Arial"/>
          <w:sz w:val="24"/>
          <w:szCs w:val="24"/>
        </w:rPr>
        <w:t xml:space="preserve"> </w:t>
      </w:r>
      <w:r w:rsidR="009A5748" w:rsidRPr="00CA3327">
        <w:rPr>
          <w:rFonts w:ascii="Arial" w:hAnsi="Arial" w:cs="Arial"/>
          <w:sz w:val="24"/>
          <w:szCs w:val="24"/>
        </w:rPr>
        <w:t xml:space="preserve">Сети водоснабжения проложены </w:t>
      </w:r>
      <w:proofErr w:type="spellStart"/>
      <w:r w:rsidR="009A5748" w:rsidRPr="00CA3327">
        <w:rPr>
          <w:rFonts w:ascii="Arial" w:hAnsi="Arial" w:cs="Arial"/>
          <w:sz w:val="24"/>
          <w:szCs w:val="24"/>
        </w:rPr>
        <w:t>подземно</w:t>
      </w:r>
      <w:proofErr w:type="spellEnd"/>
      <w:r w:rsidR="009A5748" w:rsidRPr="00CA3327">
        <w:rPr>
          <w:rFonts w:ascii="Arial" w:hAnsi="Arial" w:cs="Arial"/>
          <w:sz w:val="24"/>
          <w:szCs w:val="24"/>
        </w:rPr>
        <w:t xml:space="preserve"> в траншеях, глубина заложения 3,5-3,7 метра.</w:t>
      </w:r>
    </w:p>
    <w:p w:rsidR="009A5748" w:rsidRDefault="009A5748" w:rsidP="006E34A7"/>
    <w:p w:rsidR="008A02FC" w:rsidRPr="00CA3327" w:rsidRDefault="00C53765" w:rsidP="009A5748">
      <w:pPr>
        <w:jc w:val="right"/>
        <w:rPr>
          <w:rFonts w:ascii="Courier New" w:hAnsi="Courier New" w:cs="Courier New"/>
          <w:sz w:val="22"/>
        </w:rPr>
      </w:pPr>
      <w:r w:rsidRPr="00CA3327">
        <w:rPr>
          <w:rFonts w:ascii="Courier New" w:hAnsi="Courier New" w:cs="Courier New"/>
          <w:sz w:val="22"/>
        </w:rPr>
        <w:t xml:space="preserve">Таблица 3 </w:t>
      </w:r>
      <w:r w:rsidR="009A5748" w:rsidRPr="00CA3327">
        <w:rPr>
          <w:rFonts w:ascii="Courier New" w:hAnsi="Courier New" w:cs="Courier New"/>
          <w:sz w:val="22"/>
        </w:rPr>
        <w:t>–</w:t>
      </w:r>
      <w:r w:rsidRPr="00CA3327">
        <w:rPr>
          <w:rFonts w:ascii="Courier New" w:hAnsi="Courier New" w:cs="Courier New"/>
          <w:sz w:val="22"/>
        </w:rPr>
        <w:t xml:space="preserve"> </w:t>
      </w:r>
      <w:r w:rsidR="00736BAC" w:rsidRPr="00CA3327">
        <w:rPr>
          <w:rFonts w:ascii="Courier New" w:hAnsi="Courier New" w:cs="Courier New"/>
          <w:sz w:val="22"/>
        </w:rPr>
        <w:t>Т</w:t>
      </w:r>
      <w:r w:rsidR="009A5748" w:rsidRPr="00CA3327">
        <w:rPr>
          <w:rFonts w:ascii="Courier New" w:hAnsi="Courier New" w:cs="Courier New"/>
          <w:sz w:val="22"/>
        </w:rPr>
        <w:t>ехнические характеристики сетей</w:t>
      </w:r>
      <w:r w:rsidRPr="00CA3327">
        <w:rPr>
          <w:rFonts w:ascii="Courier New" w:hAnsi="Courier New" w:cs="Courier New"/>
          <w:sz w:val="22"/>
        </w:rPr>
        <w:t xml:space="preserve"> водоснабжения </w:t>
      </w:r>
      <w:proofErr w:type="gramStart"/>
      <w:r w:rsidRPr="00CA3327">
        <w:rPr>
          <w:rFonts w:ascii="Courier New" w:hAnsi="Courier New" w:cs="Courier New"/>
          <w:sz w:val="22"/>
        </w:rPr>
        <w:t>в</w:t>
      </w:r>
      <w:proofErr w:type="gramEnd"/>
      <w:r w:rsidRPr="00CA3327">
        <w:rPr>
          <w:rFonts w:ascii="Courier New" w:hAnsi="Courier New" w:cs="Courier New"/>
          <w:sz w:val="22"/>
        </w:rPr>
        <w:t xml:space="preserve"> с. Буреть</w:t>
      </w:r>
    </w:p>
    <w:tbl>
      <w:tblPr>
        <w:tblStyle w:val="ad"/>
        <w:tblW w:w="10603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679"/>
        <w:gridCol w:w="3970"/>
        <w:gridCol w:w="1465"/>
        <w:gridCol w:w="1276"/>
        <w:gridCol w:w="3213"/>
      </w:tblGrid>
      <w:tr w:rsidR="009A5748" w:rsidRPr="00CA3327" w:rsidTr="009A5748">
        <w:trPr>
          <w:trHeight w:val="442"/>
        </w:trPr>
        <w:tc>
          <w:tcPr>
            <w:tcW w:w="679" w:type="dxa"/>
          </w:tcPr>
          <w:p w:rsidR="009A5748" w:rsidRPr="00CA3327" w:rsidRDefault="009A5748" w:rsidP="000B12BA">
            <w:pPr>
              <w:ind w:firstLine="0"/>
              <w:jc w:val="center"/>
              <w:rPr>
                <w:rFonts w:ascii="Courier New" w:hAnsi="Courier New" w:cs="Courier New"/>
                <w:sz w:val="22"/>
              </w:rPr>
            </w:pPr>
            <w:r w:rsidRPr="00CA3327">
              <w:rPr>
                <w:rFonts w:ascii="Courier New" w:hAnsi="Courier New" w:cs="Courier New"/>
                <w:sz w:val="22"/>
              </w:rPr>
              <w:t xml:space="preserve">№ </w:t>
            </w:r>
            <w:proofErr w:type="gramStart"/>
            <w:r w:rsidRPr="00CA3327">
              <w:rPr>
                <w:rFonts w:ascii="Courier New" w:hAnsi="Courier New" w:cs="Courier New"/>
                <w:sz w:val="22"/>
              </w:rPr>
              <w:t>п</w:t>
            </w:r>
            <w:proofErr w:type="gramEnd"/>
            <w:r w:rsidRPr="00CA3327">
              <w:rPr>
                <w:rFonts w:ascii="Courier New" w:hAnsi="Courier New" w:cs="Courier New"/>
                <w:sz w:val="22"/>
              </w:rPr>
              <w:t>/п</w:t>
            </w:r>
          </w:p>
        </w:tc>
        <w:tc>
          <w:tcPr>
            <w:tcW w:w="3970" w:type="dxa"/>
          </w:tcPr>
          <w:p w:rsidR="009A5748" w:rsidRPr="00CA3327" w:rsidRDefault="009A5748" w:rsidP="000B12BA">
            <w:pPr>
              <w:ind w:firstLine="0"/>
              <w:jc w:val="center"/>
              <w:rPr>
                <w:rFonts w:ascii="Courier New" w:hAnsi="Courier New" w:cs="Courier New"/>
                <w:sz w:val="22"/>
              </w:rPr>
            </w:pPr>
            <w:r w:rsidRPr="00CA3327">
              <w:rPr>
                <w:rFonts w:ascii="Courier New" w:hAnsi="Courier New" w:cs="Courier New"/>
                <w:sz w:val="22"/>
              </w:rPr>
              <w:t>Адрес</w:t>
            </w:r>
          </w:p>
        </w:tc>
        <w:tc>
          <w:tcPr>
            <w:tcW w:w="1465" w:type="dxa"/>
          </w:tcPr>
          <w:p w:rsidR="009A5748" w:rsidRPr="00CA3327" w:rsidRDefault="009A5748" w:rsidP="000B12BA">
            <w:pPr>
              <w:ind w:firstLine="0"/>
              <w:jc w:val="center"/>
              <w:rPr>
                <w:rFonts w:ascii="Courier New" w:hAnsi="Courier New" w:cs="Courier New"/>
                <w:sz w:val="22"/>
              </w:rPr>
            </w:pPr>
            <w:r w:rsidRPr="00CA3327">
              <w:rPr>
                <w:rFonts w:ascii="Courier New" w:hAnsi="Courier New" w:cs="Courier New"/>
                <w:sz w:val="22"/>
              </w:rPr>
              <w:t>Материал труб</w:t>
            </w:r>
          </w:p>
        </w:tc>
        <w:tc>
          <w:tcPr>
            <w:tcW w:w="1276" w:type="dxa"/>
          </w:tcPr>
          <w:p w:rsidR="009A5748" w:rsidRPr="00CA3327" w:rsidRDefault="009A5748" w:rsidP="000B12BA">
            <w:pPr>
              <w:ind w:firstLine="0"/>
              <w:jc w:val="center"/>
              <w:rPr>
                <w:rFonts w:ascii="Courier New" w:hAnsi="Courier New" w:cs="Courier New"/>
                <w:sz w:val="22"/>
              </w:rPr>
            </w:pPr>
            <w:r w:rsidRPr="00CA3327">
              <w:rPr>
                <w:rFonts w:ascii="Courier New" w:hAnsi="Courier New" w:cs="Courier New"/>
                <w:sz w:val="22"/>
              </w:rPr>
              <w:t xml:space="preserve">Диаметр, </w:t>
            </w:r>
            <w:proofErr w:type="gramStart"/>
            <w:r w:rsidRPr="00CA3327">
              <w:rPr>
                <w:rFonts w:ascii="Courier New" w:hAnsi="Courier New" w:cs="Courier New"/>
                <w:sz w:val="22"/>
              </w:rPr>
              <w:t>мм</w:t>
            </w:r>
            <w:proofErr w:type="gramEnd"/>
          </w:p>
        </w:tc>
        <w:tc>
          <w:tcPr>
            <w:tcW w:w="3213" w:type="dxa"/>
          </w:tcPr>
          <w:p w:rsidR="009A5748" w:rsidRPr="00CA3327" w:rsidRDefault="009A5748" w:rsidP="000B12BA">
            <w:pPr>
              <w:ind w:firstLine="0"/>
              <w:jc w:val="center"/>
              <w:rPr>
                <w:rFonts w:ascii="Courier New" w:hAnsi="Courier New" w:cs="Courier New"/>
                <w:sz w:val="22"/>
              </w:rPr>
            </w:pPr>
            <w:r w:rsidRPr="00CA3327">
              <w:rPr>
                <w:rFonts w:ascii="Courier New" w:hAnsi="Courier New" w:cs="Courier New"/>
                <w:sz w:val="22"/>
              </w:rPr>
              <w:t xml:space="preserve">Протяженность, </w:t>
            </w:r>
            <w:proofErr w:type="gramStart"/>
            <w:r w:rsidRPr="00CA3327">
              <w:rPr>
                <w:rFonts w:ascii="Courier New" w:hAnsi="Courier New" w:cs="Courier New"/>
                <w:sz w:val="22"/>
              </w:rPr>
              <w:t>м</w:t>
            </w:r>
            <w:proofErr w:type="gramEnd"/>
          </w:p>
        </w:tc>
      </w:tr>
      <w:tr w:rsidR="00086BEB" w:rsidRPr="00CA3327" w:rsidTr="00086BEB">
        <w:tc>
          <w:tcPr>
            <w:tcW w:w="679" w:type="dxa"/>
          </w:tcPr>
          <w:p w:rsidR="00086BEB" w:rsidRPr="00CA3327" w:rsidRDefault="00086BEB" w:rsidP="00586C02">
            <w:pPr>
              <w:ind w:firstLine="0"/>
              <w:jc w:val="center"/>
              <w:rPr>
                <w:rFonts w:ascii="Courier New" w:hAnsi="Courier New" w:cs="Courier New"/>
                <w:sz w:val="22"/>
              </w:rPr>
            </w:pPr>
            <w:r w:rsidRPr="00CA3327">
              <w:rPr>
                <w:rFonts w:ascii="Courier New" w:hAnsi="Courier New" w:cs="Courier New"/>
                <w:sz w:val="22"/>
              </w:rPr>
              <w:t>1</w:t>
            </w:r>
          </w:p>
        </w:tc>
        <w:tc>
          <w:tcPr>
            <w:tcW w:w="3970" w:type="dxa"/>
          </w:tcPr>
          <w:p w:rsidR="00086BEB" w:rsidRPr="00CA3327" w:rsidRDefault="00086BEB" w:rsidP="000B12BA">
            <w:pPr>
              <w:ind w:firstLine="0"/>
              <w:jc w:val="left"/>
              <w:rPr>
                <w:rFonts w:ascii="Courier New" w:hAnsi="Courier New" w:cs="Courier New"/>
                <w:sz w:val="22"/>
              </w:rPr>
            </w:pPr>
            <w:r w:rsidRPr="00CA3327">
              <w:rPr>
                <w:rFonts w:ascii="Courier New" w:hAnsi="Courier New" w:cs="Courier New"/>
                <w:sz w:val="22"/>
              </w:rPr>
              <w:t>ул. Новая</w:t>
            </w:r>
          </w:p>
        </w:tc>
        <w:tc>
          <w:tcPr>
            <w:tcW w:w="1465" w:type="dxa"/>
            <w:vMerge w:val="restart"/>
            <w:vAlign w:val="center"/>
          </w:tcPr>
          <w:p w:rsidR="00086BEB" w:rsidRPr="00CA3327" w:rsidRDefault="00086BEB" w:rsidP="00086BEB">
            <w:pPr>
              <w:ind w:firstLine="0"/>
              <w:jc w:val="center"/>
              <w:rPr>
                <w:rFonts w:ascii="Courier New" w:hAnsi="Courier New" w:cs="Courier New"/>
                <w:sz w:val="22"/>
              </w:rPr>
            </w:pPr>
            <w:r w:rsidRPr="00CA3327">
              <w:rPr>
                <w:rFonts w:ascii="Courier New" w:hAnsi="Courier New" w:cs="Courier New"/>
                <w:sz w:val="22"/>
              </w:rPr>
              <w:t>Сталь</w:t>
            </w:r>
          </w:p>
        </w:tc>
        <w:tc>
          <w:tcPr>
            <w:tcW w:w="1276" w:type="dxa"/>
            <w:vMerge w:val="restart"/>
            <w:vAlign w:val="center"/>
          </w:tcPr>
          <w:p w:rsidR="00086BEB" w:rsidRPr="00CA3327" w:rsidRDefault="00086BEB" w:rsidP="00086BEB">
            <w:pPr>
              <w:ind w:firstLine="0"/>
              <w:jc w:val="center"/>
              <w:rPr>
                <w:rFonts w:ascii="Courier New" w:hAnsi="Courier New" w:cs="Courier New"/>
                <w:sz w:val="22"/>
              </w:rPr>
            </w:pPr>
            <w:r w:rsidRPr="00CA3327">
              <w:rPr>
                <w:rFonts w:ascii="Courier New" w:hAnsi="Courier New" w:cs="Courier New"/>
                <w:sz w:val="22"/>
              </w:rPr>
              <w:t>89</w:t>
            </w:r>
          </w:p>
          <w:p w:rsidR="00086BEB" w:rsidRPr="00CA3327" w:rsidRDefault="00086BEB" w:rsidP="00086BEB">
            <w:pPr>
              <w:jc w:val="center"/>
              <w:rPr>
                <w:rFonts w:ascii="Courier New" w:hAnsi="Courier New" w:cs="Courier New"/>
                <w:sz w:val="22"/>
              </w:rPr>
            </w:pPr>
          </w:p>
        </w:tc>
        <w:tc>
          <w:tcPr>
            <w:tcW w:w="3213" w:type="dxa"/>
          </w:tcPr>
          <w:p w:rsidR="00086BEB" w:rsidRPr="00CA3327" w:rsidRDefault="00086BEB" w:rsidP="000B12BA">
            <w:pPr>
              <w:ind w:firstLine="0"/>
              <w:jc w:val="center"/>
              <w:rPr>
                <w:rFonts w:ascii="Courier New" w:hAnsi="Courier New" w:cs="Courier New"/>
                <w:sz w:val="22"/>
              </w:rPr>
            </w:pPr>
            <w:r w:rsidRPr="00CA3327">
              <w:rPr>
                <w:rFonts w:ascii="Courier New" w:hAnsi="Courier New" w:cs="Courier New"/>
                <w:sz w:val="22"/>
              </w:rPr>
              <w:t>212</w:t>
            </w:r>
          </w:p>
        </w:tc>
      </w:tr>
      <w:tr w:rsidR="00086BEB" w:rsidRPr="00CA3327" w:rsidTr="009A5748">
        <w:tc>
          <w:tcPr>
            <w:tcW w:w="679" w:type="dxa"/>
          </w:tcPr>
          <w:p w:rsidR="00086BEB" w:rsidRPr="00CA3327" w:rsidRDefault="00086BEB" w:rsidP="00586C02">
            <w:pPr>
              <w:ind w:firstLine="0"/>
              <w:jc w:val="center"/>
              <w:rPr>
                <w:rFonts w:ascii="Courier New" w:hAnsi="Courier New" w:cs="Courier New"/>
                <w:sz w:val="22"/>
              </w:rPr>
            </w:pPr>
            <w:r w:rsidRPr="00CA3327">
              <w:rPr>
                <w:rFonts w:ascii="Courier New" w:hAnsi="Courier New" w:cs="Courier New"/>
                <w:sz w:val="22"/>
              </w:rPr>
              <w:t>2</w:t>
            </w:r>
          </w:p>
        </w:tc>
        <w:tc>
          <w:tcPr>
            <w:tcW w:w="3970" w:type="dxa"/>
          </w:tcPr>
          <w:p w:rsidR="00086BEB" w:rsidRPr="00CA3327" w:rsidRDefault="00086BEB" w:rsidP="000B12BA">
            <w:pPr>
              <w:ind w:firstLine="0"/>
              <w:jc w:val="left"/>
              <w:rPr>
                <w:rFonts w:ascii="Courier New" w:hAnsi="Courier New" w:cs="Courier New"/>
                <w:sz w:val="22"/>
              </w:rPr>
            </w:pPr>
            <w:r w:rsidRPr="00CA3327">
              <w:rPr>
                <w:rFonts w:ascii="Courier New" w:hAnsi="Courier New" w:cs="Courier New"/>
                <w:sz w:val="22"/>
              </w:rPr>
              <w:t>ул. Депутатская</w:t>
            </w:r>
          </w:p>
        </w:tc>
        <w:tc>
          <w:tcPr>
            <w:tcW w:w="1465" w:type="dxa"/>
            <w:vMerge/>
          </w:tcPr>
          <w:p w:rsidR="00086BEB" w:rsidRPr="00CA3327" w:rsidRDefault="00086BEB" w:rsidP="000B12BA">
            <w:pPr>
              <w:ind w:firstLine="0"/>
              <w:rPr>
                <w:rFonts w:ascii="Courier New" w:hAnsi="Courier New" w:cs="Courier New"/>
                <w:sz w:val="22"/>
              </w:rPr>
            </w:pPr>
          </w:p>
        </w:tc>
        <w:tc>
          <w:tcPr>
            <w:tcW w:w="1276" w:type="dxa"/>
            <w:vMerge/>
          </w:tcPr>
          <w:p w:rsidR="00086BEB" w:rsidRPr="00CA3327" w:rsidRDefault="00086BEB" w:rsidP="000B12BA">
            <w:pPr>
              <w:ind w:firstLine="0"/>
              <w:rPr>
                <w:rFonts w:ascii="Courier New" w:hAnsi="Courier New" w:cs="Courier New"/>
                <w:sz w:val="22"/>
              </w:rPr>
            </w:pPr>
          </w:p>
        </w:tc>
        <w:tc>
          <w:tcPr>
            <w:tcW w:w="3213" w:type="dxa"/>
          </w:tcPr>
          <w:p w:rsidR="00086BEB" w:rsidRPr="00CA3327" w:rsidRDefault="00086BEB" w:rsidP="000B12BA">
            <w:pPr>
              <w:ind w:firstLine="0"/>
              <w:jc w:val="center"/>
              <w:rPr>
                <w:rFonts w:ascii="Courier New" w:hAnsi="Courier New" w:cs="Courier New"/>
                <w:sz w:val="22"/>
              </w:rPr>
            </w:pPr>
            <w:r w:rsidRPr="00CA3327">
              <w:rPr>
                <w:rFonts w:ascii="Courier New" w:hAnsi="Courier New" w:cs="Courier New"/>
                <w:sz w:val="22"/>
              </w:rPr>
              <w:t>191</w:t>
            </w:r>
          </w:p>
        </w:tc>
      </w:tr>
      <w:tr w:rsidR="00086BEB" w:rsidRPr="00CA3327" w:rsidTr="009A5748">
        <w:tc>
          <w:tcPr>
            <w:tcW w:w="679" w:type="dxa"/>
          </w:tcPr>
          <w:p w:rsidR="00086BEB" w:rsidRPr="00CA3327" w:rsidRDefault="00086BEB" w:rsidP="00586C02">
            <w:pPr>
              <w:ind w:firstLine="0"/>
              <w:jc w:val="center"/>
              <w:rPr>
                <w:rFonts w:ascii="Courier New" w:hAnsi="Courier New" w:cs="Courier New"/>
                <w:sz w:val="22"/>
              </w:rPr>
            </w:pPr>
            <w:r w:rsidRPr="00CA3327">
              <w:rPr>
                <w:rFonts w:ascii="Courier New" w:hAnsi="Courier New" w:cs="Courier New"/>
                <w:sz w:val="22"/>
              </w:rPr>
              <w:t>3</w:t>
            </w:r>
          </w:p>
        </w:tc>
        <w:tc>
          <w:tcPr>
            <w:tcW w:w="3970" w:type="dxa"/>
          </w:tcPr>
          <w:p w:rsidR="00086BEB" w:rsidRPr="00CA3327" w:rsidRDefault="00086BEB" w:rsidP="000B12BA">
            <w:pPr>
              <w:ind w:firstLine="0"/>
              <w:jc w:val="left"/>
              <w:rPr>
                <w:rFonts w:ascii="Courier New" w:hAnsi="Courier New" w:cs="Courier New"/>
                <w:sz w:val="22"/>
              </w:rPr>
            </w:pPr>
            <w:r w:rsidRPr="00CA3327">
              <w:rPr>
                <w:rFonts w:ascii="Courier New" w:hAnsi="Courier New" w:cs="Courier New"/>
                <w:sz w:val="22"/>
              </w:rPr>
              <w:t>ул. Сиреневая</w:t>
            </w:r>
          </w:p>
        </w:tc>
        <w:tc>
          <w:tcPr>
            <w:tcW w:w="1465" w:type="dxa"/>
            <w:vMerge/>
          </w:tcPr>
          <w:p w:rsidR="00086BEB" w:rsidRPr="00CA3327" w:rsidRDefault="00086BEB" w:rsidP="000B12BA">
            <w:pPr>
              <w:ind w:firstLine="0"/>
              <w:rPr>
                <w:rFonts w:ascii="Courier New" w:hAnsi="Courier New" w:cs="Courier New"/>
                <w:sz w:val="22"/>
              </w:rPr>
            </w:pPr>
          </w:p>
        </w:tc>
        <w:tc>
          <w:tcPr>
            <w:tcW w:w="1276" w:type="dxa"/>
            <w:vMerge/>
          </w:tcPr>
          <w:p w:rsidR="00086BEB" w:rsidRPr="00CA3327" w:rsidRDefault="00086BEB" w:rsidP="000B12BA">
            <w:pPr>
              <w:ind w:firstLine="0"/>
              <w:rPr>
                <w:rFonts w:ascii="Courier New" w:hAnsi="Courier New" w:cs="Courier New"/>
                <w:sz w:val="22"/>
              </w:rPr>
            </w:pPr>
          </w:p>
        </w:tc>
        <w:tc>
          <w:tcPr>
            <w:tcW w:w="3213" w:type="dxa"/>
          </w:tcPr>
          <w:p w:rsidR="00086BEB" w:rsidRPr="00CA3327" w:rsidRDefault="00086BEB" w:rsidP="000B12BA">
            <w:pPr>
              <w:ind w:firstLine="0"/>
              <w:jc w:val="center"/>
              <w:rPr>
                <w:rFonts w:ascii="Courier New" w:hAnsi="Courier New" w:cs="Courier New"/>
                <w:sz w:val="22"/>
              </w:rPr>
            </w:pPr>
            <w:r w:rsidRPr="00CA3327">
              <w:rPr>
                <w:rFonts w:ascii="Courier New" w:hAnsi="Courier New" w:cs="Courier New"/>
                <w:sz w:val="22"/>
              </w:rPr>
              <w:t>104</w:t>
            </w:r>
          </w:p>
        </w:tc>
      </w:tr>
      <w:tr w:rsidR="00086BEB" w:rsidRPr="00CA3327" w:rsidTr="009A5748">
        <w:tc>
          <w:tcPr>
            <w:tcW w:w="679" w:type="dxa"/>
          </w:tcPr>
          <w:p w:rsidR="00086BEB" w:rsidRPr="00CA3327" w:rsidRDefault="00086BEB" w:rsidP="00586C02">
            <w:pPr>
              <w:ind w:firstLine="0"/>
              <w:jc w:val="center"/>
              <w:rPr>
                <w:rFonts w:ascii="Courier New" w:hAnsi="Courier New" w:cs="Courier New"/>
                <w:sz w:val="22"/>
              </w:rPr>
            </w:pPr>
            <w:r w:rsidRPr="00CA3327">
              <w:rPr>
                <w:rFonts w:ascii="Courier New" w:hAnsi="Courier New" w:cs="Courier New"/>
                <w:sz w:val="22"/>
              </w:rPr>
              <w:t>4</w:t>
            </w:r>
          </w:p>
        </w:tc>
        <w:tc>
          <w:tcPr>
            <w:tcW w:w="3970" w:type="dxa"/>
          </w:tcPr>
          <w:p w:rsidR="00086BEB" w:rsidRPr="00CA3327" w:rsidRDefault="00086BEB" w:rsidP="000B12BA">
            <w:pPr>
              <w:ind w:firstLine="0"/>
              <w:jc w:val="left"/>
              <w:rPr>
                <w:rFonts w:ascii="Courier New" w:hAnsi="Courier New" w:cs="Courier New"/>
                <w:sz w:val="22"/>
              </w:rPr>
            </w:pPr>
            <w:r w:rsidRPr="00CA3327">
              <w:rPr>
                <w:rFonts w:ascii="Courier New" w:hAnsi="Courier New" w:cs="Courier New"/>
                <w:sz w:val="22"/>
              </w:rPr>
              <w:t>ул. Сосновый Бор</w:t>
            </w:r>
          </w:p>
        </w:tc>
        <w:tc>
          <w:tcPr>
            <w:tcW w:w="1465" w:type="dxa"/>
            <w:vMerge/>
          </w:tcPr>
          <w:p w:rsidR="00086BEB" w:rsidRPr="00CA3327" w:rsidRDefault="00086BEB" w:rsidP="000B12BA">
            <w:pPr>
              <w:ind w:firstLine="0"/>
              <w:rPr>
                <w:rFonts w:ascii="Courier New" w:hAnsi="Courier New" w:cs="Courier New"/>
                <w:sz w:val="22"/>
              </w:rPr>
            </w:pPr>
          </w:p>
        </w:tc>
        <w:tc>
          <w:tcPr>
            <w:tcW w:w="1276" w:type="dxa"/>
            <w:vMerge/>
          </w:tcPr>
          <w:p w:rsidR="00086BEB" w:rsidRPr="00CA3327" w:rsidRDefault="00086BEB" w:rsidP="000B12BA">
            <w:pPr>
              <w:ind w:firstLine="0"/>
              <w:rPr>
                <w:rFonts w:ascii="Courier New" w:hAnsi="Courier New" w:cs="Courier New"/>
                <w:sz w:val="22"/>
              </w:rPr>
            </w:pPr>
          </w:p>
        </w:tc>
        <w:tc>
          <w:tcPr>
            <w:tcW w:w="3213" w:type="dxa"/>
          </w:tcPr>
          <w:p w:rsidR="00086BEB" w:rsidRPr="00CA3327" w:rsidRDefault="00086BEB" w:rsidP="000B12BA">
            <w:pPr>
              <w:ind w:firstLine="0"/>
              <w:jc w:val="center"/>
              <w:rPr>
                <w:rFonts w:ascii="Courier New" w:hAnsi="Courier New" w:cs="Courier New"/>
                <w:sz w:val="22"/>
              </w:rPr>
            </w:pPr>
            <w:r w:rsidRPr="00CA3327">
              <w:rPr>
                <w:rFonts w:ascii="Courier New" w:hAnsi="Courier New" w:cs="Courier New"/>
                <w:sz w:val="22"/>
              </w:rPr>
              <w:t>297</w:t>
            </w:r>
          </w:p>
        </w:tc>
      </w:tr>
      <w:tr w:rsidR="00086BEB" w:rsidRPr="00CA3327" w:rsidTr="009A5748">
        <w:tc>
          <w:tcPr>
            <w:tcW w:w="679" w:type="dxa"/>
          </w:tcPr>
          <w:p w:rsidR="00086BEB" w:rsidRPr="00CA3327" w:rsidRDefault="00086BEB" w:rsidP="00586C02">
            <w:pPr>
              <w:ind w:firstLine="0"/>
              <w:jc w:val="center"/>
              <w:rPr>
                <w:rFonts w:ascii="Courier New" w:hAnsi="Courier New" w:cs="Courier New"/>
                <w:sz w:val="22"/>
              </w:rPr>
            </w:pPr>
            <w:r w:rsidRPr="00CA3327">
              <w:rPr>
                <w:rFonts w:ascii="Courier New" w:hAnsi="Courier New" w:cs="Courier New"/>
                <w:sz w:val="22"/>
              </w:rPr>
              <w:t>5</w:t>
            </w:r>
          </w:p>
        </w:tc>
        <w:tc>
          <w:tcPr>
            <w:tcW w:w="3970" w:type="dxa"/>
          </w:tcPr>
          <w:p w:rsidR="00086BEB" w:rsidRPr="00CA3327" w:rsidRDefault="00086BEB" w:rsidP="000B12BA">
            <w:pPr>
              <w:ind w:firstLine="0"/>
              <w:jc w:val="left"/>
              <w:rPr>
                <w:rFonts w:ascii="Courier New" w:hAnsi="Courier New" w:cs="Courier New"/>
                <w:sz w:val="22"/>
              </w:rPr>
            </w:pPr>
            <w:r w:rsidRPr="00CA3327">
              <w:rPr>
                <w:rFonts w:ascii="Courier New" w:hAnsi="Courier New" w:cs="Courier New"/>
                <w:sz w:val="22"/>
              </w:rPr>
              <w:t>ул. Гагарина</w:t>
            </w:r>
          </w:p>
        </w:tc>
        <w:tc>
          <w:tcPr>
            <w:tcW w:w="1465" w:type="dxa"/>
            <w:vMerge/>
          </w:tcPr>
          <w:p w:rsidR="00086BEB" w:rsidRPr="00CA3327" w:rsidRDefault="00086BEB" w:rsidP="000B12BA">
            <w:pPr>
              <w:ind w:firstLine="0"/>
              <w:rPr>
                <w:rFonts w:ascii="Courier New" w:hAnsi="Courier New" w:cs="Courier New"/>
                <w:sz w:val="22"/>
              </w:rPr>
            </w:pPr>
          </w:p>
        </w:tc>
        <w:tc>
          <w:tcPr>
            <w:tcW w:w="1276" w:type="dxa"/>
            <w:vMerge/>
          </w:tcPr>
          <w:p w:rsidR="00086BEB" w:rsidRPr="00CA3327" w:rsidRDefault="00086BEB" w:rsidP="000B12BA">
            <w:pPr>
              <w:ind w:firstLine="0"/>
              <w:rPr>
                <w:rFonts w:ascii="Courier New" w:hAnsi="Courier New" w:cs="Courier New"/>
                <w:sz w:val="22"/>
              </w:rPr>
            </w:pPr>
          </w:p>
        </w:tc>
        <w:tc>
          <w:tcPr>
            <w:tcW w:w="3213" w:type="dxa"/>
          </w:tcPr>
          <w:p w:rsidR="00086BEB" w:rsidRPr="00CA3327" w:rsidRDefault="00086BEB" w:rsidP="000B12BA">
            <w:pPr>
              <w:ind w:firstLine="0"/>
              <w:jc w:val="center"/>
              <w:rPr>
                <w:rFonts w:ascii="Courier New" w:hAnsi="Courier New" w:cs="Courier New"/>
                <w:sz w:val="22"/>
              </w:rPr>
            </w:pPr>
            <w:r w:rsidRPr="00CA3327">
              <w:rPr>
                <w:rFonts w:ascii="Courier New" w:hAnsi="Courier New" w:cs="Courier New"/>
                <w:sz w:val="22"/>
              </w:rPr>
              <w:t>285</w:t>
            </w:r>
          </w:p>
        </w:tc>
      </w:tr>
      <w:tr w:rsidR="00086BEB" w:rsidRPr="00CA3327" w:rsidTr="009A5748">
        <w:tc>
          <w:tcPr>
            <w:tcW w:w="679" w:type="dxa"/>
          </w:tcPr>
          <w:p w:rsidR="00086BEB" w:rsidRPr="00CA3327" w:rsidRDefault="00086BEB" w:rsidP="00586C02">
            <w:pPr>
              <w:ind w:firstLine="0"/>
              <w:jc w:val="center"/>
              <w:rPr>
                <w:rFonts w:ascii="Courier New" w:hAnsi="Courier New" w:cs="Courier New"/>
                <w:sz w:val="22"/>
              </w:rPr>
            </w:pPr>
            <w:r w:rsidRPr="00CA3327">
              <w:rPr>
                <w:rFonts w:ascii="Courier New" w:hAnsi="Courier New" w:cs="Courier New"/>
                <w:sz w:val="22"/>
              </w:rPr>
              <w:t>6</w:t>
            </w:r>
          </w:p>
        </w:tc>
        <w:tc>
          <w:tcPr>
            <w:tcW w:w="3970" w:type="dxa"/>
          </w:tcPr>
          <w:p w:rsidR="00086BEB" w:rsidRPr="00CA3327" w:rsidRDefault="00086BEB" w:rsidP="000B12BA">
            <w:pPr>
              <w:ind w:firstLine="0"/>
              <w:jc w:val="left"/>
              <w:rPr>
                <w:rFonts w:ascii="Courier New" w:hAnsi="Courier New" w:cs="Courier New"/>
                <w:sz w:val="22"/>
              </w:rPr>
            </w:pPr>
            <w:r w:rsidRPr="00CA3327">
              <w:rPr>
                <w:rFonts w:ascii="Courier New" w:hAnsi="Courier New" w:cs="Courier New"/>
                <w:sz w:val="22"/>
              </w:rPr>
              <w:t>ул. Чапаева</w:t>
            </w:r>
          </w:p>
        </w:tc>
        <w:tc>
          <w:tcPr>
            <w:tcW w:w="1465" w:type="dxa"/>
            <w:vMerge/>
          </w:tcPr>
          <w:p w:rsidR="00086BEB" w:rsidRPr="00CA3327" w:rsidRDefault="00086BEB" w:rsidP="000B12BA">
            <w:pPr>
              <w:ind w:firstLine="0"/>
              <w:rPr>
                <w:rFonts w:ascii="Courier New" w:hAnsi="Courier New" w:cs="Courier New"/>
                <w:sz w:val="22"/>
              </w:rPr>
            </w:pPr>
          </w:p>
        </w:tc>
        <w:tc>
          <w:tcPr>
            <w:tcW w:w="1276" w:type="dxa"/>
            <w:vMerge/>
          </w:tcPr>
          <w:p w:rsidR="00086BEB" w:rsidRPr="00CA3327" w:rsidRDefault="00086BEB" w:rsidP="000B12BA">
            <w:pPr>
              <w:ind w:firstLine="0"/>
              <w:rPr>
                <w:rFonts w:ascii="Courier New" w:hAnsi="Courier New" w:cs="Courier New"/>
                <w:sz w:val="22"/>
              </w:rPr>
            </w:pPr>
          </w:p>
        </w:tc>
        <w:tc>
          <w:tcPr>
            <w:tcW w:w="3213" w:type="dxa"/>
          </w:tcPr>
          <w:p w:rsidR="00086BEB" w:rsidRPr="00CA3327" w:rsidRDefault="00086BEB" w:rsidP="000B12BA">
            <w:pPr>
              <w:ind w:firstLine="0"/>
              <w:jc w:val="center"/>
              <w:rPr>
                <w:rFonts w:ascii="Courier New" w:hAnsi="Courier New" w:cs="Courier New"/>
                <w:sz w:val="22"/>
              </w:rPr>
            </w:pPr>
            <w:r w:rsidRPr="00CA3327">
              <w:rPr>
                <w:rFonts w:ascii="Courier New" w:hAnsi="Courier New" w:cs="Courier New"/>
                <w:sz w:val="22"/>
              </w:rPr>
              <w:t>290</w:t>
            </w:r>
          </w:p>
        </w:tc>
      </w:tr>
      <w:tr w:rsidR="00086BEB" w:rsidRPr="00CA3327" w:rsidTr="009A5748">
        <w:tc>
          <w:tcPr>
            <w:tcW w:w="679" w:type="dxa"/>
          </w:tcPr>
          <w:p w:rsidR="00086BEB" w:rsidRPr="00CA3327" w:rsidRDefault="00086BEB" w:rsidP="00586C02">
            <w:pPr>
              <w:ind w:firstLine="0"/>
              <w:jc w:val="center"/>
              <w:rPr>
                <w:rFonts w:ascii="Courier New" w:hAnsi="Courier New" w:cs="Courier New"/>
                <w:sz w:val="22"/>
              </w:rPr>
            </w:pPr>
            <w:r w:rsidRPr="00CA3327">
              <w:rPr>
                <w:rFonts w:ascii="Courier New" w:hAnsi="Courier New" w:cs="Courier New"/>
                <w:sz w:val="22"/>
              </w:rPr>
              <w:t>7</w:t>
            </w:r>
          </w:p>
        </w:tc>
        <w:tc>
          <w:tcPr>
            <w:tcW w:w="3970" w:type="dxa"/>
          </w:tcPr>
          <w:p w:rsidR="00086BEB" w:rsidRPr="00CA3327" w:rsidRDefault="00086BEB" w:rsidP="000B12BA">
            <w:pPr>
              <w:ind w:firstLine="0"/>
              <w:jc w:val="left"/>
              <w:rPr>
                <w:rFonts w:ascii="Courier New" w:hAnsi="Courier New" w:cs="Courier New"/>
                <w:sz w:val="22"/>
              </w:rPr>
            </w:pPr>
            <w:r w:rsidRPr="00CA3327">
              <w:rPr>
                <w:rFonts w:ascii="Courier New" w:hAnsi="Courier New" w:cs="Courier New"/>
                <w:sz w:val="22"/>
              </w:rPr>
              <w:t>ул. Полевая</w:t>
            </w:r>
          </w:p>
        </w:tc>
        <w:tc>
          <w:tcPr>
            <w:tcW w:w="1465" w:type="dxa"/>
            <w:vMerge/>
          </w:tcPr>
          <w:p w:rsidR="00086BEB" w:rsidRPr="00CA3327" w:rsidRDefault="00086BEB" w:rsidP="000B12BA">
            <w:pPr>
              <w:ind w:firstLine="0"/>
              <w:rPr>
                <w:rFonts w:ascii="Courier New" w:hAnsi="Courier New" w:cs="Courier New"/>
                <w:sz w:val="22"/>
              </w:rPr>
            </w:pPr>
          </w:p>
        </w:tc>
        <w:tc>
          <w:tcPr>
            <w:tcW w:w="1276" w:type="dxa"/>
            <w:vMerge/>
          </w:tcPr>
          <w:p w:rsidR="00086BEB" w:rsidRPr="00CA3327" w:rsidRDefault="00086BEB" w:rsidP="000B12BA">
            <w:pPr>
              <w:ind w:firstLine="0"/>
              <w:rPr>
                <w:rFonts w:ascii="Courier New" w:hAnsi="Courier New" w:cs="Courier New"/>
                <w:sz w:val="22"/>
              </w:rPr>
            </w:pPr>
          </w:p>
        </w:tc>
        <w:tc>
          <w:tcPr>
            <w:tcW w:w="3213" w:type="dxa"/>
          </w:tcPr>
          <w:p w:rsidR="00086BEB" w:rsidRPr="00CA3327" w:rsidRDefault="00086BEB" w:rsidP="000B12BA">
            <w:pPr>
              <w:ind w:firstLine="0"/>
              <w:jc w:val="center"/>
              <w:rPr>
                <w:rFonts w:ascii="Courier New" w:hAnsi="Courier New" w:cs="Courier New"/>
                <w:sz w:val="22"/>
              </w:rPr>
            </w:pPr>
            <w:r w:rsidRPr="00CA3327">
              <w:rPr>
                <w:rFonts w:ascii="Courier New" w:hAnsi="Courier New" w:cs="Courier New"/>
                <w:sz w:val="22"/>
              </w:rPr>
              <w:t>307</w:t>
            </w:r>
          </w:p>
        </w:tc>
      </w:tr>
      <w:tr w:rsidR="00086BEB" w:rsidRPr="00CA3327" w:rsidTr="009A5748">
        <w:tc>
          <w:tcPr>
            <w:tcW w:w="679" w:type="dxa"/>
          </w:tcPr>
          <w:p w:rsidR="00086BEB" w:rsidRPr="00CA3327" w:rsidRDefault="00086BEB" w:rsidP="00586C02">
            <w:pPr>
              <w:ind w:firstLine="0"/>
              <w:jc w:val="center"/>
              <w:rPr>
                <w:rFonts w:ascii="Courier New" w:hAnsi="Courier New" w:cs="Courier New"/>
                <w:sz w:val="22"/>
              </w:rPr>
            </w:pPr>
            <w:r w:rsidRPr="00CA3327">
              <w:rPr>
                <w:rFonts w:ascii="Courier New" w:hAnsi="Courier New" w:cs="Courier New"/>
                <w:sz w:val="22"/>
              </w:rPr>
              <w:t>8</w:t>
            </w:r>
          </w:p>
        </w:tc>
        <w:tc>
          <w:tcPr>
            <w:tcW w:w="3970" w:type="dxa"/>
          </w:tcPr>
          <w:p w:rsidR="00086BEB" w:rsidRPr="00CA3327" w:rsidRDefault="00086BEB" w:rsidP="000B12BA">
            <w:pPr>
              <w:ind w:firstLine="0"/>
              <w:jc w:val="left"/>
              <w:rPr>
                <w:rFonts w:ascii="Courier New" w:hAnsi="Courier New" w:cs="Courier New"/>
                <w:sz w:val="22"/>
              </w:rPr>
            </w:pPr>
            <w:r w:rsidRPr="00CA3327">
              <w:rPr>
                <w:rFonts w:ascii="Courier New" w:hAnsi="Courier New" w:cs="Courier New"/>
                <w:sz w:val="22"/>
              </w:rPr>
              <w:t>ул. Космонавтов</w:t>
            </w:r>
          </w:p>
        </w:tc>
        <w:tc>
          <w:tcPr>
            <w:tcW w:w="1465" w:type="dxa"/>
            <w:vMerge/>
          </w:tcPr>
          <w:p w:rsidR="00086BEB" w:rsidRPr="00CA3327" w:rsidRDefault="00086BEB" w:rsidP="000B12BA">
            <w:pPr>
              <w:ind w:firstLine="0"/>
              <w:rPr>
                <w:rFonts w:ascii="Courier New" w:hAnsi="Courier New" w:cs="Courier New"/>
                <w:sz w:val="22"/>
              </w:rPr>
            </w:pPr>
          </w:p>
        </w:tc>
        <w:tc>
          <w:tcPr>
            <w:tcW w:w="1276" w:type="dxa"/>
            <w:vMerge/>
          </w:tcPr>
          <w:p w:rsidR="00086BEB" w:rsidRPr="00CA3327" w:rsidRDefault="00086BEB" w:rsidP="000B12BA">
            <w:pPr>
              <w:ind w:firstLine="0"/>
              <w:rPr>
                <w:rFonts w:ascii="Courier New" w:hAnsi="Courier New" w:cs="Courier New"/>
                <w:sz w:val="22"/>
              </w:rPr>
            </w:pPr>
          </w:p>
        </w:tc>
        <w:tc>
          <w:tcPr>
            <w:tcW w:w="3213" w:type="dxa"/>
          </w:tcPr>
          <w:p w:rsidR="00086BEB" w:rsidRPr="00CA3327" w:rsidRDefault="00086BEB" w:rsidP="009A5748">
            <w:pPr>
              <w:ind w:firstLine="0"/>
              <w:jc w:val="center"/>
              <w:rPr>
                <w:rFonts w:ascii="Courier New" w:hAnsi="Courier New" w:cs="Courier New"/>
                <w:sz w:val="22"/>
              </w:rPr>
            </w:pPr>
            <w:r w:rsidRPr="00CA3327">
              <w:rPr>
                <w:rFonts w:ascii="Courier New" w:hAnsi="Courier New" w:cs="Courier New"/>
                <w:sz w:val="22"/>
              </w:rPr>
              <w:t>405</w:t>
            </w:r>
          </w:p>
        </w:tc>
      </w:tr>
      <w:tr w:rsidR="00086BEB" w:rsidRPr="00CA3327" w:rsidTr="009A5748">
        <w:tc>
          <w:tcPr>
            <w:tcW w:w="679" w:type="dxa"/>
          </w:tcPr>
          <w:p w:rsidR="00086BEB" w:rsidRPr="00CA3327" w:rsidRDefault="00086BEB" w:rsidP="00586C02">
            <w:pPr>
              <w:ind w:firstLine="0"/>
              <w:jc w:val="center"/>
              <w:rPr>
                <w:rFonts w:ascii="Courier New" w:hAnsi="Courier New" w:cs="Courier New"/>
                <w:sz w:val="22"/>
              </w:rPr>
            </w:pPr>
            <w:r w:rsidRPr="00CA3327">
              <w:rPr>
                <w:rFonts w:ascii="Courier New" w:hAnsi="Courier New" w:cs="Courier New"/>
                <w:sz w:val="22"/>
              </w:rPr>
              <w:t>9</w:t>
            </w:r>
          </w:p>
        </w:tc>
        <w:tc>
          <w:tcPr>
            <w:tcW w:w="3970" w:type="dxa"/>
          </w:tcPr>
          <w:p w:rsidR="00086BEB" w:rsidRPr="00CA3327" w:rsidRDefault="00086BEB" w:rsidP="000B12BA">
            <w:pPr>
              <w:ind w:firstLine="0"/>
              <w:jc w:val="left"/>
              <w:rPr>
                <w:rFonts w:ascii="Courier New" w:hAnsi="Courier New" w:cs="Courier New"/>
                <w:sz w:val="22"/>
              </w:rPr>
            </w:pPr>
            <w:r w:rsidRPr="00CA3327">
              <w:rPr>
                <w:rFonts w:ascii="Courier New" w:hAnsi="Courier New" w:cs="Courier New"/>
                <w:sz w:val="22"/>
              </w:rPr>
              <w:t>ул. Трактовая</w:t>
            </w:r>
          </w:p>
        </w:tc>
        <w:tc>
          <w:tcPr>
            <w:tcW w:w="1465" w:type="dxa"/>
            <w:vMerge/>
          </w:tcPr>
          <w:p w:rsidR="00086BEB" w:rsidRPr="00CA3327" w:rsidRDefault="00086BEB" w:rsidP="000B12BA">
            <w:pPr>
              <w:ind w:firstLine="0"/>
              <w:rPr>
                <w:rFonts w:ascii="Courier New" w:hAnsi="Courier New" w:cs="Courier New"/>
                <w:sz w:val="22"/>
              </w:rPr>
            </w:pPr>
          </w:p>
        </w:tc>
        <w:tc>
          <w:tcPr>
            <w:tcW w:w="1276" w:type="dxa"/>
            <w:vMerge/>
          </w:tcPr>
          <w:p w:rsidR="00086BEB" w:rsidRPr="00CA3327" w:rsidRDefault="00086BEB" w:rsidP="000B12BA">
            <w:pPr>
              <w:ind w:firstLine="0"/>
              <w:rPr>
                <w:rFonts w:ascii="Courier New" w:hAnsi="Courier New" w:cs="Courier New"/>
                <w:sz w:val="22"/>
              </w:rPr>
            </w:pPr>
          </w:p>
        </w:tc>
        <w:tc>
          <w:tcPr>
            <w:tcW w:w="3213" w:type="dxa"/>
          </w:tcPr>
          <w:p w:rsidR="00086BEB" w:rsidRPr="00CA3327" w:rsidRDefault="00086BEB" w:rsidP="000B12BA">
            <w:pPr>
              <w:ind w:firstLine="0"/>
              <w:jc w:val="center"/>
              <w:rPr>
                <w:rFonts w:ascii="Courier New" w:hAnsi="Courier New" w:cs="Courier New"/>
                <w:sz w:val="22"/>
              </w:rPr>
            </w:pPr>
            <w:r w:rsidRPr="00CA3327">
              <w:rPr>
                <w:rFonts w:ascii="Courier New" w:hAnsi="Courier New" w:cs="Courier New"/>
                <w:sz w:val="22"/>
              </w:rPr>
              <w:t>124</w:t>
            </w:r>
          </w:p>
        </w:tc>
      </w:tr>
      <w:tr w:rsidR="00086BEB" w:rsidRPr="00CA3327" w:rsidTr="009A5748">
        <w:tc>
          <w:tcPr>
            <w:tcW w:w="679" w:type="dxa"/>
          </w:tcPr>
          <w:p w:rsidR="00086BEB" w:rsidRPr="00CA3327" w:rsidRDefault="00086BEB" w:rsidP="00586C02">
            <w:pPr>
              <w:ind w:firstLine="0"/>
              <w:jc w:val="center"/>
              <w:rPr>
                <w:rFonts w:ascii="Courier New" w:hAnsi="Courier New" w:cs="Courier New"/>
                <w:sz w:val="22"/>
              </w:rPr>
            </w:pPr>
            <w:r w:rsidRPr="00CA3327">
              <w:rPr>
                <w:rFonts w:ascii="Courier New" w:hAnsi="Courier New" w:cs="Courier New"/>
                <w:sz w:val="22"/>
              </w:rPr>
              <w:t>10</w:t>
            </w:r>
          </w:p>
        </w:tc>
        <w:tc>
          <w:tcPr>
            <w:tcW w:w="3970" w:type="dxa"/>
          </w:tcPr>
          <w:p w:rsidR="00086BEB" w:rsidRPr="00CA3327" w:rsidRDefault="00086BEB" w:rsidP="009A5748">
            <w:pPr>
              <w:ind w:firstLine="0"/>
              <w:rPr>
                <w:rFonts w:ascii="Courier New" w:hAnsi="Courier New" w:cs="Courier New"/>
                <w:sz w:val="22"/>
              </w:rPr>
            </w:pPr>
            <w:r w:rsidRPr="00CA3327">
              <w:rPr>
                <w:rFonts w:ascii="Courier New" w:hAnsi="Courier New" w:cs="Courier New"/>
                <w:sz w:val="22"/>
              </w:rPr>
              <w:t>ул. Лесная</w:t>
            </w:r>
          </w:p>
        </w:tc>
        <w:tc>
          <w:tcPr>
            <w:tcW w:w="1465" w:type="dxa"/>
            <w:vMerge/>
          </w:tcPr>
          <w:p w:rsidR="00086BEB" w:rsidRPr="00CA3327" w:rsidRDefault="00086BEB" w:rsidP="000B12BA">
            <w:pPr>
              <w:ind w:firstLine="0"/>
              <w:rPr>
                <w:rFonts w:ascii="Courier New" w:hAnsi="Courier New" w:cs="Courier New"/>
                <w:sz w:val="22"/>
              </w:rPr>
            </w:pPr>
          </w:p>
        </w:tc>
        <w:tc>
          <w:tcPr>
            <w:tcW w:w="1276" w:type="dxa"/>
            <w:vMerge/>
          </w:tcPr>
          <w:p w:rsidR="00086BEB" w:rsidRPr="00CA3327" w:rsidRDefault="00086BEB" w:rsidP="000B12BA">
            <w:pPr>
              <w:ind w:firstLine="0"/>
              <w:rPr>
                <w:rFonts w:ascii="Courier New" w:hAnsi="Courier New" w:cs="Courier New"/>
                <w:sz w:val="22"/>
              </w:rPr>
            </w:pPr>
          </w:p>
        </w:tc>
        <w:tc>
          <w:tcPr>
            <w:tcW w:w="3213" w:type="dxa"/>
          </w:tcPr>
          <w:p w:rsidR="00086BEB" w:rsidRPr="00CA3327" w:rsidRDefault="00086BEB" w:rsidP="000B12BA">
            <w:pPr>
              <w:ind w:firstLine="0"/>
              <w:jc w:val="center"/>
              <w:rPr>
                <w:rFonts w:ascii="Courier New" w:hAnsi="Courier New" w:cs="Courier New"/>
                <w:sz w:val="22"/>
              </w:rPr>
            </w:pPr>
            <w:r w:rsidRPr="00CA3327">
              <w:rPr>
                <w:rFonts w:ascii="Courier New" w:hAnsi="Courier New" w:cs="Courier New"/>
                <w:sz w:val="22"/>
              </w:rPr>
              <w:t>212</w:t>
            </w:r>
          </w:p>
        </w:tc>
      </w:tr>
      <w:tr w:rsidR="00086BEB" w:rsidRPr="00CA3327" w:rsidTr="009A5748">
        <w:tc>
          <w:tcPr>
            <w:tcW w:w="679" w:type="dxa"/>
          </w:tcPr>
          <w:p w:rsidR="00086BEB" w:rsidRPr="00CA3327" w:rsidRDefault="00086BEB" w:rsidP="00586C02">
            <w:pPr>
              <w:ind w:firstLine="0"/>
              <w:jc w:val="center"/>
              <w:rPr>
                <w:rFonts w:ascii="Courier New" w:hAnsi="Courier New" w:cs="Courier New"/>
                <w:sz w:val="22"/>
              </w:rPr>
            </w:pPr>
            <w:r w:rsidRPr="00CA3327">
              <w:rPr>
                <w:rFonts w:ascii="Courier New" w:hAnsi="Courier New" w:cs="Courier New"/>
                <w:sz w:val="22"/>
              </w:rPr>
              <w:t>11</w:t>
            </w:r>
          </w:p>
        </w:tc>
        <w:tc>
          <w:tcPr>
            <w:tcW w:w="3970" w:type="dxa"/>
          </w:tcPr>
          <w:p w:rsidR="00086BEB" w:rsidRPr="00CA3327" w:rsidRDefault="00086BEB" w:rsidP="000B12BA">
            <w:pPr>
              <w:ind w:firstLine="0"/>
              <w:jc w:val="left"/>
              <w:rPr>
                <w:rFonts w:ascii="Courier New" w:hAnsi="Courier New" w:cs="Courier New"/>
                <w:sz w:val="22"/>
              </w:rPr>
            </w:pPr>
            <w:r w:rsidRPr="00CA3327">
              <w:rPr>
                <w:rFonts w:ascii="Courier New" w:hAnsi="Courier New" w:cs="Courier New"/>
                <w:sz w:val="22"/>
              </w:rPr>
              <w:t>ул. 1 Мая</w:t>
            </w:r>
          </w:p>
        </w:tc>
        <w:tc>
          <w:tcPr>
            <w:tcW w:w="1465" w:type="dxa"/>
            <w:vMerge/>
          </w:tcPr>
          <w:p w:rsidR="00086BEB" w:rsidRPr="00CA3327" w:rsidRDefault="00086BEB" w:rsidP="000B12BA">
            <w:pPr>
              <w:ind w:firstLine="0"/>
              <w:rPr>
                <w:rFonts w:ascii="Courier New" w:hAnsi="Courier New" w:cs="Courier New"/>
                <w:sz w:val="22"/>
              </w:rPr>
            </w:pPr>
          </w:p>
        </w:tc>
        <w:tc>
          <w:tcPr>
            <w:tcW w:w="1276" w:type="dxa"/>
            <w:vMerge/>
          </w:tcPr>
          <w:p w:rsidR="00086BEB" w:rsidRPr="00CA3327" w:rsidRDefault="00086BEB" w:rsidP="000B12BA">
            <w:pPr>
              <w:ind w:firstLine="0"/>
              <w:rPr>
                <w:rFonts w:ascii="Courier New" w:hAnsi="Courier New" w:cs="Courier New"/>
                <w:sz w:val="22"/>
              </w:rPr>
            </w:pPr>
          </w:p>
        </w:tc>
        <w:tc>
          <w:tcPr>
            <w:tcW w:w="3213" w:type="dxa"/>
          </w:tcPr>
          <w:p w:rsidR="00086BEB" w:rsidRPr="00CA3327" w:rsidRDefault="00086BEB" w:rsidP="000B12BA">
            <w:pPr>
              <w:ind w:firstLine="0"/>
              <w:jc w:val="center"/>
              <w:rPr>
                <w:rFonts w:ascii="Courier New" w:hAnsi="Courier New" w:cs="Courier New"/>
                <w:sz w:val="22"/>
              </w:rPr>
            </w:pPr>
            <w:r w:rsidRPr="00CA3327">
              <w:rPr>
                <w:rFonts w:ascii="Courier New" w:hAnsi="Courier New" w:cs="Courier New"/>
                <w:sz w:val="22"/>
              </w:rPr>
              <w:t>345</w:t>
            </w:r>
          </w:p>
        </w:tc>
      </w:tr>
      <w:tr w:rsidR="00086BEB" w:rsidRPr="00CA3327" w:rsidTr="009A5748">
        <w:tc>
          <w:tcPr>
            <w:tcW w:w="679" w:type="dxa"/>
          </w:tcPr>
          <w:p w:rsidR="00086BEB" w:rsidRPr="00CA3327" w:rsidRDefault="00086BEB" w:rsidP="00586C02">
            <w:pPr>
              <w:ind w:firstLine="0"/>
              <w:jc w:val="center"/>
              <w:rPr>
                <w:rFonts w:ascii="Courier New" w:hAnsi="Courier New" w:cs="Courier New"/>
                <w:sz w:val="22"/>
              </w:rPr>
            </w:pPr>
            <w:r w:rsidRPr="00CA3327">
              <w:rPr>
                <w:rFonts w:ascii="Courier New" w:hAnsi="Courier New" w:cs="Courier New"/>
                <w:sz w:val="22"/>
              </w:rPr>
              <w:t>12</w:t>
            </w:r>
          </w:p>
        </w:tc>
        <w:tc>
          <w:tcPr>
            <w:tcW w:w="3970" w:type="dxa"/>
          </w:tcPr>
          <w:p w:rsidR="00086BEB" w:rsidRPr="00CA3327" w:rsidRDefault="00086BEB" w:rsidP="000B12BA">
            <w:pPr>
              <w:ind w:firstLine="0"/>
              <w:jc w:val="left"/>
              <w:rPr>
                <w:rFonts w:ascii="Courier New" w:hAnsi="Courier New" w:cs="Courier New"/>
                <w:sz w:val="22"/>
              </w:rPr>
            </w:pPr>
            <w:r w:rsidRPr="00CA3327">
              <w:rPr>
                <w:rFonts w:ascii="Courier New" w:hAnsi="Courier New" w:cs="Courier New"/>
                <w:sz w:val="22"/>
              </w:rPr>
              <w:t>ул. Центральная</w:t>
            </w:r>
          </w:p>
        </w:tc>
        <w:tc>
          <w:tcPr>
            <w:tcW w:w="1465" w:type="dxa"/>
            <w:vMerge/>
          </w:tcPr>
          <w:p w:rsidR="00086BEB" w:rsidRPr="00CA3327" w:rsidRDefault="00086BEB" w:rsidP="000B12BA">
            <w:pPr>
              <w:ind w:firstLine="0"/>
              <w:rPr>
                <w:rFonts w:ascii="Courier New" w:hAnsi="Courier New" w:cs="Courier New"/>
                <w:sz w:val="22"/>
              </w:rPr>
            </w:pPr>
          </w:p>
        </w:tc>
        <w:tc>
          <w:tcPr>
            <w:tcW w:w="1276" w:type="dxa"/>
            <w:vMerge/>
          </w:tcPr>
          <w:p w:rsidR="00086BEB" w:rsidRPr="00CA3327" w:rsidRDefault="00086BEB" w:rsidP="000B12BA">
            <w:pPr>
              <w:ind w:firstLine="0"/>
              <w:rPr>
                <w:rFonts w:ascii="Courier New" w:hAnsi="Courier New" w:cs="Courier New"/>
                <w:sz w:val="22"/>
              </w:rPr>
            </w:pPr>
          </w:p>
        </w:tc>
        <w:tc>
          <w:tcPr>
            <w:tcW w:w="3213" w:type="dxa"/>
          </w:tcPr>
          <w:p w:rsidR="00086BEB" w:rsidRPr="00CA3327" w:rsidRDefault="00086BEB" w:rsidP="000B12BA">
            <w:pPr>
              <w:ind w:firstLine="0"/>
              <w:jc w:val="center"/>
              <w:rPr>
                <w:rFonts w:ascii="Courier New" w:hAnsi="Courier New" w:cs="Courier New"/>
                <w:sz w:val="22"/>
              </w:rPr>
            </w:pPr>
            <w:r w:rsidRPr="00CA3327">
              <w:rPr>
                <w:rFonts w:ascii="Courier New" w:hAnsi="Courier New" w:cs="Courier New"/>
                <w:sz w:val="22"/>
              </w:rPr>
              <w:t>245</w:t>
            </w:r>
          </w:p>
        </w:tc>
      </w:tr>
      <w:tr w:rsidR="00086BEB" w:rsidRPr="00CA3327" w:rsidTr="009A5748">
        <w:tc>
          <w:tcPr>
            <w:tcW w:w="679" w:type="dxa"/>
          </w:tcPr>
          <w:p w:rsidR="00086BEB" w:rsidRPr="00CA3327" w:rsidRDefault="00086BEB" w:rsidP="00586C02">
            <w:pPr>
              <w:ind w:firstLine="0"/>
              <w:jc w:val="center"/>
              <w:rPr>
                <w:rFonts w:ascii="Courier New" w:hAnsi="Courier New" w:cs="Courier New"/>
                <w:sz w:val="22"/>
              </w:rPr>
            </w:pPr>
            <w:r w:rsidRPr="00CA3327">
              <w:rPr>
                <w:rFonts w:ascii="Courier New" w:hAnsi="Courier New" w:cs="Courier New"/>
                <w:sz w:val="22"/>
              </w:rPr>
              <w:t>13</w:t>
            </w:r>
          </w:p>
        </w:tc>
        <w:tc>
          <w:tcPr>
            <w:tcW w:w="3970" w:type="dxa"/>
          </w:tcPr>
          <w:p w:rsidR="00086BEB" w:rsidRPr="00CA3327" w:rsidRDefault="00086BEB" w:rsidP="000B12BA">
            <w:pPr>
              <w:ind w:firstLine="0"/>
              <w:jc w:val="left"/>
              <w:rPr>
                <w:rFonts w:ascii="Courier New" w:hAnsi="Courier New" w:cs="Courier New"/>
                <w:sz w:val="22"/>
              </w:rPr>
            </w:pPr>
            <w:r w:rsidRPr="00CA3327">
              <w:rPr>
                <w:rFonts w:ascii="Courier New" w:hAnsi="Courier New" w:cs="Courier New"/>
                <w:sz w:val="22"/>
              </w:rPr>
              <w:t>ул. 8 марта</w:t>
            </w:r>
          </w:p>
        </w:tc>
        <w:tc>
          <w:tcPr>
            <w:tcW w:w="1465" w:type="dxa"/>
            <w:vMerge/>
          </w:tcPr>
          <w:p w:rsidR="00086BEB" w:rsidRPr="00CA3327" w:rsidRDefault="00086BEB" w:rsidP="000B12BA">
            <w:pPr>
              <w:ind w:firstLine="0"/>
              <w:rPr>
                <w:rFonts w:ascii="Courier New" w:hAnsi="Courier New" w:cs="Courier New"/>
                <w:sz w:val="22"/>
              </w:rPr>
            </w:pPr>
          </w:p>
        </w:tc>
        <w:tc>
          <w:tcPr>
            <w:tcW w:w="1276" w:type="dxa"/>
            <w:vMerge/>
          </w:tcPr>
          <w:p w:rsidR="00086BEB" w:rsidRPr="00CA3327" w:rsidRDefault="00086BEB" w:rsidP="000B12BA">
            <w:pPr>
              <w:ind w:firstLine="0"/>
              <w:rPr>
                <w:rFonts w:ascii="Courier New" w:hAnsi="Courier New" w:cs="Courier New"/>
                <w:sz w:val="22"/>
              </w:rPr>
            </w:pPr>
          </w:p>
        </w:tc>
        <w:tc>
          <w:tcPr>
            <w:tcW w:w="3213" w:type="dxa"/>
          </w:tcPr>
          <w:p w:rsidR="00086BEB" w:rsidRPr="00CA3327" w:rsidRDefault="00086BEB" w:rsidP="000B12BA">
            <w:pPr>
              <w:ind w:firstLine="0"/>
              <w:jc w:val="center"/>
              <w:rPr>
                <w:rFonts w:ascii="Courier New" w:hAnsi="Courier New" w:cs="Courier New"/>
                <w:sz w:val="22"/>
              </w:rPr>
            </w:pPr>
            <w:r w:rsidRPr="00CA3327">
              <w:rPr>
                <w:rFonts w:ascii="Courier New" w:hAnsi="Courier New" w:cs="Courier New"/>
                <w:sz w:val="22"/>
              </w:rPr>
              <w:t>247</w:t>
            </w:r>
          </w:p>
        </w:tc>
      </w:tr>
      <w:tr w:rsidR="00086BEB" w:rsidRPr="00CA3327" w:rsidTr="009A5748">
        <w:tc>
          <w:tcPr>
            <w:tcW w:w="679" w:type="dxa"/>
          </w:tcPr>
          <w:p w:rsidR="00086BEB" w:rsidRPr="00CA3327" w:rsidRDefault="00086BEB" w:rsidP="00586C02">
            <w:pPr>
              <w:ind w:firstLine="0"/>
              <w:jc w:val="center"/>
              <w:rPr>
                <w:rFonts w:ascii="Courier New" w:hAnsi="Courier New" w:cs="Courier New"/>
                <w:sz w:val="22"/>
              </w:rPr>
            </w:pPr>
            <w:r w:rsidRPr="00CA3327">
              <w:rPr>
                <w:rFonts w:ascii="Courier New" w:hAnsi="Courier New" w:cs="Courier New"/>
                <w:sz w:val="22"/>
              </w:rPr>
              <w:t>14</w:t>
            </w:r>
          </w:p>
        </w:tc>
        <w:tc>
          <w:tcPr>
            <w:tcW w:w="3970" w:type="dxa"/>
          </w:tcPr>
          <w:p w:rsidR="00086BEB" w:rsidRPr="00CA3327" w:rsidRDefault="00086BEB" w:rsidP="000B12BA">
            <w:pPr>
              <w:ind w:firstLine="0"/>
              <w:jc w:val="left"/>
              <w:rPr>
                <w:rFonts w:ascii="Courier New" w:hAnsi="Courier New" w:cs="Courier New"/>
                <w:sz w:val="22"/>
              </w:rPr>
            </w:pPr>
            <w:r w:rsidRPr="00CA3327">
              <w:rPr>
                <w:rFonts w:ascii="Courier New" w:hAnsi="Courier New" w:cs="Courier New"/>
                <w:sz w:val="22"/>
              </w:rPr>
              <w:t>ул. Пушкина</w:t>
            </w:r>
          </w:p>
        </w:tc>
        <w:tc>
          <w:tcPr>
            <w:tcW w:w="1465" w:type="dxa"/>
            <w:vMerge/>
          </w:tcPr>
          <w:p w:rsidR="00086BEB" w:rsidRPr="00CA3327" w:rsidRDefault="00086BEB" w:rsidP="000B12BA">
            <w:pPr>
              <w:ind w:firstLine="0"/>
              <w:rPr>
                <w:rFonts w:ascii="Courier New" w:hAnsi="Courier New" w:cs="Courier New"/>
                <w:sz w:val="22"/>
              </w:rPr>
            </w:pPr>
          </w:p>
        </w:tc>
        <w:tc>
          <w:tcPr>
            <w:tcW w:w="1276" w:type="dxa"/>
            <w:vMerge/>
          </w:tcPr>
          <w:p w:rsidR="00086BEB" w:rsidRPr="00CA3327" w:rsidRDefault="00086BEB" w:rsidP="000B12BA">
            <w:pPr>
              <w:ind w:firstLine="0"/>
              <w:rPr>
                <w:rFonts w:ascii="Courier New" w:hAnsi="Courier New" w:cs="Courier New"/>
                <w:sz w:val="22"/>
              </w:rPr>
            </w:pPr>
          </w:p>
        </w:tc>
        <w:tc>
          <w:tcPr>
            <w:tcW w:w="3213" w:type="dxa"/>
          </w:tcPr>
          <w:p w:rsidR="00086BEB" w:rsidRPr="00CA3327" w:rsidRDefault="00086BEB" w:rsidP="000B12BA">
            <w:pPr>
              <w:ind w:firstLine="0"/>
              <w:jc w:val="center"/>
              <w:rPr>
                <w:rFonts w:ascii="Courier New" w:hAnsi="Courier New" w:cs="Courier New"/>
                <w:sz w:val="22"/>
              </w:rPr>
            </w:pPr>
            <w:r w:rsidRPr="00CA3327">
              <w:rPr>
                <w:rFonts w:ascii="Courier New" w:hAnsi="Courier New" w:cs="Courier New"/>
                <w:sz w:val="22"/>
              </w:rPr>
              <w:t>247</w:t>
            </w:r>
          </w:p>
        </w:tc>
      </w:tr>
      <w:tr w:rsidR="00086BEB" w:rsidRPr="00CA3327" w:rsidTr="009A5748">
        <w:tc>
          <w:tcPr>
            <w:tcW w:w="679" w:type="dxa"/>
          </w:tcPr>
          <w:p w:rsidR="00086BEB" w:rsidRPr="00CA3327" w:rsidRDefault="00086BEB" w:rsidP="00586C02">
            <w:pPr>
              <w:ind w:firstLine="0"/>
              <w:jc w:val="center"/>
              <w:rPr>
                <w:rFonts w:ascii="Courier New" w:hAnsi="Courier New" w:cs="Courier New"/>
                <w:sz w:val="22"/>
              </w:rPr>
            </w:pPr>
            <w:r w:rsidRPr="00CA3327">
              <w:rPr>
                <w:rFonts w:ascii="Courier New" w:hAnsi="Courier New" w:cs="Courier New"/>
                <w:sz w:val="22"/>
              </w:rPr>
              <w:t>15</w:t>
            </w:r>
          </w:p>
        </w:tc>
        <w:tc>
          <w:tcPr>
            <w:tcW w:w="3970" w:type="dxa"/>
          </w:tcPr>
          <w:p w:rsidR="00086BEB" w:rsidRPr="00CA3327" w:rsidRDefault="00086BEB" w:rsidP="000B12BA">
            <w:pPr>
              <w:ind w:firstLine="0"/>
              <w:jc w:val="left"/>
              <w:rPr>
                <w:rFonts w:ascii="Courier New" w:hAnsi="Courier New" w:cs="Courier New"/>
                <w:sz w:val="22"/>
              </w:rPr>
            </w:pPr>
            <w:r w:rsidRPr="00CA3327">
              <w:rPr>
                <w:rFonts w:ascii="Courier New" w:hAnsi="Courier New" w:cs="Courier New"/>
                <w:sz w:val="22"/>
              </w:rPr>
              <w:t>ул. Матросова</w:t>
            </w:r>
          </w:p>
        </w:tc>
        <w:tc>
          <w:tcPr>
            <w:tcW w:w="1465" w:type="dxa"/>
            <w:vMerge/>
          </w:tcPr>
          <w:p w:rsidR="00086BEB" w:rsidRPr="00CA3327" w:rsidRDefault="00086BEB" w:rsidP="000B12BA">
            <w:pPr>
              <w:ind w:firstLine="0"/>
              <w:rPr>
                <w:rFonts w:ascii="Courier New" w:hAnsi="Courier New" w:cs="Courier New"/>
                <w:sz w:val="22"/>
              </w:rPr>
            </w:pPr>
          </w:p>
        </w:tc>
        <w:tc>
          <w:tcPr>
            <w:tcW w:w="1276" w:type="dxa"/>
            <w:vMerge/>
          </w:tcPr>
          <w:p w:rsidR="00086BEB" w:rsidRPr="00CA3327" w:rsidRDefault="00086BEB" w:rsidP="000B12BA">
            <w:pPr>
              <w:ind w:firstLine="0"/>
              <w:rPr>
                <w:rFonts w:ascii="Courier New" w:hAnsi="Courier New" w:cs="Courier New"/>
                <w:sz w:val="22"/>
              </w:rPr>
            </w:pPr>
          </w:p>
        </w:tc>
        <w:tc>
          <w:tcPr>
            <w:tcW w:w="3213" w:type="dxa"/>
          </w:tcPr>
          <w:p w:rsidR="00086BEB" w:rsidRPr="00CA3327" w:rsidRDefault="00086BEB" w:rsidP="009A5748">
            <w:pPr>
              <w:ind w:firstLine="0"/>
              <w:jc w:val="center"/>
              <w:rPr>
                <w:rFonts w:ascii="Courier New" w:hAnsi="Courier New" w:cs="Courier New"/>
                <w:sz w:val="22"/>
              </w:rPr>
            </w:pPr>
            <w:r w:rsidRPr="00CA3327">
              <w:rPr>
                <w:rFonts w:ascii="Courier New" w:hAnsi="Courier New" w:cs="Courier New"/>
                <w:sz w:val="22"/>
              </w:rPr>
              <w:t>250</w:t>
            </w:r>
          </w:p>
        </w:tc>
      </w:tr>
      <w:tr w:rsidR="00086BEB" w:rsidRPr="00CA3327" w:rsidTr="009A5748">
        <w:tc>
          <w:tcPr>
            <w:tcW w:w="679" w:type="dxa"/>
          </w:tcPr>
          <w:p w:rsidR="00086BEB" w:rsidRPr="00CA3327" w:rsidRDefault="00086BEB" w:rsidP="00586C02">
            <w:pPr>
              <w:ind w:firstLine="0"/>
              <w:jc w:val="center"/>
              <w:rPr>
                <w:rFonts w:ascii="Courier New" w:hAnsi="Courier New" w:cs="Courier New"/>
                <w:sz w:val="22"/>
              </w:rPr>
            </w:pPr>
            <w:r w:rsidRPr="00CA3327">
              <w:rPr>
                <w:rFonts w:ascii="Courier New" w:hAnsi="Courier New" w:cs="Courier New"/>
                <w:sz w:val="22"/>
              </w:rPr>
              <w:t>16</w:t>
            </w:r>
          </w:p>
        </w:tc>
        <w:tc>
          <w:tcPr>
            <w:tcW w:w="3970" w:type="dxa"/>
          </w:tcPr>
          <w:p w:rsidR="00086BEB" w:rsidRPr="00CA3327" w:rsidRDefault="00086BEB" w:rsidP="000B12BA">
            <w:pPr>
              <w:ind w:firstLine="0"/>
              <w:jc w:val="left"/>
              <w:rPr>
                <w:rFonts w:ascii="Courier New" w:hAnsi="Courier New" w:cs="Courier New"/>
                <w:sz w:val="22"/>
              </w:rPr>
            </w:pPr>
            <w:r w:rsidRPr="00CA3327">
              <w:rPr>
                <w:rFonts w:ascii="Courier New" w:hAnsi="Courier New" w:cs="Courier New"/>
                <w:sz w:val="22"/>
              </w:rPr>
              <w:t>ул. Советская</w:t>
            </w:r>
          </w:p>
        </w:tc>
        <w:tc>
          <w:tcPr>
            <w:tcW w:w="1465" w:type="dxa"/>
            <w:vMerge/>
          </w:tcPr>
          <w:p w:rsidR="00086BEB" w:rsidRPr="00CA3327" w:rsidRDefault="00086BEB" w:rsidP="000B12BA">
            <w:pPr>
              <w:ind w:firstLine="0"/>
              <w:rPr>
                <w:rFonts w:ascii="Courier New" w:hAnsi="Courier New" w:cs="Courier New"/>
                <w:sz w:val="22"/>
              </w:rPr>
            </w:pPr>
          </w:p>
        </w:tc>
        <w:tc>
          <w:tcPr>
            <w:tcW w:w="1276" w:type="dxa"/>
            <w:vMerge/>
          </w:tcPr>
          <w:p w:rsidR="00086BEB" w:rsidRPr="00CA3327" w:rsidRDefault="00086BEB" w:rsidP="000B12BA">
            <w:pPr>
              <w:ind w:firstLine="0"/>
              <w:rPr>
                <w:rFonts w:ascii="Courier New" w:hAnsi="Courier New" w:cs="Courier New"/>
                <w:sz w:val="22"/>
              </w:rPr>
            </w:pPr>
          </w:p>
        </w:tc>
        <w:tc>
          <w:tcPr>
            <w:tcW w:w="3213" w:type="dxa"/>
          </w:tcPr>
          <w:p w:rsidR="00086BEB" w:rsidRPr="00CA3327" w:rsidRDefault="00596AB3" w:rsidP="009A5748">
            <w:pPr>
              <w:ind w:firstLine="0"/>
              <w:jc w:val="center"/>
              <w:rPr>
                <w:rFonts w:ascii="Courier New" w:hAnsi="Courier New" w:cs="Courier New"/>
                <w:sz w:val="22"/>
              </w:rPr>
            </w:pPr>
            <w:r w:rsidRPr="00CA3327">
              <w:rPr>
                <w:rFonts w:ascii="Courier New" w:hAnsi="Courier New" w:cs="Courier New"/>
                <w:sz w:val="22"/>
              </w:rPr>
              <w:t>770</w:t>
            </w:r>
          </w:p>
        </w:tc>
      </w:tr>
      <w:tr w:rsidR="00586C02" w:rsidRPr="00CA3327" w:rsidTr="009A5748">
        <w:tc>
          <w:tcPr>
            <w:tcW w:w="679" w:type="dxa"/>
          </w:tcPr>
          <w:p w:rsidR="00586C02" w:rsidRPr="00CA3327" w:rsidRDefault="00586C02" w:rsidP="00586C02">
            <w:pPr>
              <w:ind w:firstLine="0"/>
              <w:jc w:val="center"/>
              <w:rPr>
                <w:rFonts w:ascii="Courier New" w:hAnsi="Courier New" w:cs="Courier New"/>
                <w:sz w:val="22"/>
              </w:rPr>
            </w:pPr>
            <w:r w:rsidRPr="00CA3327">
              <w:rPr>
                <w:rFonts w:ascii="Courier New" w:hAnsi="Courier New" w:cs="Courier New"/>
                <w:sz w:val="22"/>
              </w:rPr>
              <w:t>17</w:t>
            </w:r>
          </w:p>
        </w:tc>
        <w:tc>
          <w:tcPr>
            <w:tcW w:w="3970" w:type="dxa"/>
          </w:tcPr>
          <w:p w:rsidR="00586C02" w:rsidRPr="00CA3327" w:rsidRDefault="00586C02" w:rsidP="000B12BA">
            <w:pPr>
              <w:ind w:firstLine="0"/>
              <w:jc w:val="left"/>
              <w:rPr>
                <w:rFonts w:ascii="Courier New" w:hAnsi="Courier New" w:cs="Courier New"/>
                <w:sz w:val="22"/>
              </w:rPr>
            </w:pPr>
            <w:r w:rsidRPr="00CA3327">
              <w:rPr>
                <w:rFonts w:ascii="Courier New" w:hAnsi="Courier New" w:cs="Courier New"/>
                <w:sz w:val="22"/>
              </w:rPr>
              <w:t>Отв. ул. Советская</w:t>
            </w:r>
          </w:p>
        </w:tc>
        <w:tc>
          <w:tcPr>
            <w:tcW w:w="1465" w:type="dxa"/>
            <w:vMerge/>
          </w:tcPr>
          <w:p w:rsidR="00586C02" w:rsidRPr="00CA3327" w:rsidRDefault="00586C02" w:rsidP="000B12BA">
            <w:pPr>
              <w:ind w:firstLine="0"/>
              <w:rPr>
                <w:rFonts w:ascii="Courier New" w:hAnsi="Courier New" w:cs="Courier New"/>
                <w:sz w:val="22"/>
              </w:rPr>
            </w:pPr>
          </w:p>
        </w:tc>
        <w:tc>
          <w:tcPr>
            <w:tcW w:w="1276" w:type="dxa"/>
            <w:vMerge/>
          </w:tcPr>
          <w:p w:rsidR="00586C02" w:rsidRPr="00CA3327" w:rsidRDefault="00586C02" w:rsidP="000B12BA">
            <w:pPr>
              <w:ind w:firstLine="0"/>
              <w:rPr>
                <w:rFonts w:ascii="Courier New" w:hAnsi="Courier New" w:cs="Courier New"/>
                <w:sz w:val="22"/>
              </w:rPr>
            </w:pPr>
          </w:p>
        </w:tc>
        <w:tc>
          <w:tcPr>
            <w:tcW w:w="3213" w:type="dxa"/>
          </w:tcPr>
          <w:p w:rsidR="00586C02" w:rsidRPr="00CA3327" w:rsidRDefault="00596AB3" w:rsidP="009A5748">
            <w:pPr>
              <w:ind w:firstLine="0"/>
              <w:jc w:val="center"/>
              <w:rPr>
                <w:rFonts w:ascii="Courier New" w:hAnsi="Courier New" w:cs="Courier New"/>
                <w:sz w:val="22"/>
              </w:rPr>
            </w:pPr>
            <w:r w:rsidRPr="00CA3327">
              <w:rPr>
                <w:rFonts w:ascii="Courier New" w:hAnsi="Courier New" w:cs="Courier New"/>
                <w:sz w:val="22"/>
              </w:rPr>
              <w:t>150</w:t>
            </w:r>
          </w:p>
        </w:tc>
      </w:tr>
      <w:tr w:rsidR="00086BEB" w:rsidRPr="00CA3327" w:rsidTr="009A5748">
        <w:tc>
          <w:tcPr>
            <w:tcW w:w="679" w:type="dxa"/>
          </w:tcPr>
          <w:p w:rsidR="00086BEB" w:rsidRPr="00CA3327" w:rsidRDefault="00086BEB" w:rsidP="00586C02">
            <w:pPr>
              <w:ind w:firstLine="0"/>
              <w:jc w:val="center"/>
              <w:rPr>
                <w:rFonts w:ascii="Courier New" w:hAnsi="Courier New" w:cs="Courier New"/>
                <w:sz w:val="22"/>
              </w:rPr>
            </w:pPr>
            <w:r w:rsidRPr="00CA3327">
              <w:rPr>
                <w:rFonts w:ascii="Courier New" w:hAnsi="Courier New" w:cs="Courier New"/>
                <w:sz w:val="22"/>
              </w:rPr>
              <w:t>1</w:t>
            </w:r>
            <w:r w:rsidR="00586C02" w:rsidRPr="00CA3327">
              <w:rPr>
                <w:rFonts w:ascii="Courier New" w:hAnsi="Courier New" w:cs="Courier New"/>
                <w:sz w:val="22"/>
              </w:rPr>
              <w:t>8</w:t>
            </w:r>
          </w:p>
        </w:tc>
        <w:tc>
          <w:tcPr>
            <w:tcW w:w="3970" w:type="dxa"/>
          </w:tcPr>
          <w:p w:rsidR="00086BEB" w:rsidRPr="00CA3327" w:rsidRDefault="00086BEB" w:rsidP="000B12BA">
            <w:pPr>
              <w:ind w:firstLine="0"/>
              <w:jc w:val="left"/>
              <w:rPr>
                <w:rFonts w:ascii="Courier New" w:hAnsi="Courier New" w:cs="Courier New"/>
                <w:sz w:val="22"/>
              </w:rPr>
            </w:pPr>
            <w:r w:rsidRPr="00CA3327">
              <w:rPr>
                <w:rFonts w:ascii="Courier New" w:hAnsi="Courier New" w:cs="Courier New"/>
                <w:sz w:val="22"/>
              </w:rPr>
              <w:t>ул. Ангарская</w:t>
            </w:r>
          </w:p>
        </w:tc>
        <w:tc>
          <w:tcPr>
            <w:tcW w:w="1465" w:type="dxa"/>
            <w:vMerge/>
          </w:tcPr>
          <w:p w:rsidR="00086BEB" w:rsidRPr="00CA3327" w:rsidRDefault="00086BEB" w:rsidP="000B12BA">
            <w:pPr>
              <w:ind w:firstLine="0"/>
              <w:rPr>
                <w:rFonts w:ascii="Courier New" w:hAnsi="Courier New" w:cs="Courier New"/>
                <w:sz w:val="22"/>
              </w:rPr>
            </w:pPr>
          </w:p>
        </w:tc>
        <w:tc>
          <w:tcPr>
            <w:tcW w:w="1276" w:type="dxa"/>
            <w:vMerge/>
          </w:tcPr>
          <w:p w:rsidR="00086BEB" w:rsidRPr="00CA3327" w:rsidRDefault="00086BEB" w:rsidP="000B12BA">
            <w:pPr>
              <w:ind w:firstLine="0"/>
              <w:rPr>
                <w:rFonts w:ascii="Courier New" w:hAnsi="Courier New" w:cs="Courier New"/>
                <w:sz w:val="22"/>
              </w:rPr>
            </w:pPr>
          </w:p>
        </w:tc>
        <w:tc>
          <w:tcPr>
            <w:tcW w:w="3213" w:type="dxa"/>
          </w:tcPr>
          <w:p w:rsidR="00086BEB" w:rsidRPr="00CA3327" w:rsidRDefault="00086BEB" w:rsidP="009A5748">
            <w:pPr>
              <w:ind w:firstLine="0"/>
              <w:jc w:val="center"/>
              <w:rPr>
                <w:rFonts w:ascii="Courier New" w:hAnsi="Courier New" w:cs="Courier New"/>
                <w:sz w:val="22"/>
              </w:rPr>
            </w:pPr>
            <w:r w:rsidRPr="00CA3327">
              <w:rPr>
                <w:rFonts w:ascii="Courier New" w:hAnsi="Courier New" w:cs="Courier New"/>
                <w:sz w:val="22"/>
              </w:rPr>
              <w:t>36</w:t>
            </w:r>
          </w:p>
        </w:tc>
      </w:tr>
      <w:tr w:rsidR="00086BEB" w:rsidRPr="00CA3327" w:rsidTr="009A5748">
        <w:tc>
          <w:tcPr>
            <w:tcW w:w="679" w:type="dxa"/>
          </w:tcPr>
          <w:p w:rsidR="00086BEB" w:rsidRPr="00CA3327" w:rsidRDefault="00586C02" w:rsidP="00586C02">
            <w:pPr>
              <w:ind w:firstLine="0"/>
              <w:jc w:val="center"/>
              <w:rPr>
                <w:rFonts w:ascii="Courier New" w:hAnsi="Courier New" w:cs="Courier New"/>
                <w:sz w:val="22"/>
              </w:rPr>
            </w:pPr>
            <w:r w:rsidRPr="00CA3327">
              <w:rPr>
                <w:rFonts w:ascii="Courier New" w:hAnsi="Courier New" w:cs="Courier New"/>
                <w:sz w:val="22"/>
              </w:rPr>
              <w:t>19</w:t>
            </w:r>
          </w:p>
        </w:tc>
        <w:tc>
          <w:tcPr>
            <w:tcW w:w="3970" w:type="dxa"/>
          </w:tcPr>
          <w:p w:rsidR="00086BEB" w:rsidRPr="00CA3327" w:rsidRDefault="00086BEB" w:rsidP="000B12BA">
            <w:pPr>
              <w:ind w:firstLine="0"/>
              <w:jc w:val="left"/>
              <w:rPr>
                <w:rFonts w:ascii="Courier New" w:hAnsi="Courier New" w:cs="Courier New"/>
                <w:sz w:val="22"/>
              </w:rPr>
            </w:pPr>
            <w:r w:rsidRPr="00CA3327">
              <w:rPr>
                <w:rFonts w:ascii="Courier New" w:hAnsi="Courier New" w:cs="Courier New"/>
                <w:sz w:val="22"/>
              </w:rPr>
              <w:t>ул. Гайдара</w:t>
            </w:r>
          </w:p>
        </w:tc>
        <w:tc>
          <w:tcPr>
            <w:tcW w:w="1465" w:type="dxa"/>
            <w:vMerge/>
          </w:tcPr>
          <w:p w:rsidR="00086BEB" w:rsidRPr="00CA3327" w:rsidRDefault="00086BEB" w:rsidP="000B12BA">
            <w:pPr>
              <w:ind w:firstLine="0"/>
              <w:rPr>
                <w:rFonts w:ascii="Courier New" w:hAnsi="Courier New" w:cs="Courier New"/>
                <w:sz w:val="22"/>
              </w:rPr>
            </w:pPr>
          </w:p>
        </w:tc>
        <w:tc>
          <w:tcPr>
            <w:tcW w:w="1276" w:type="dxa"/>
            <w:vMerge/>
          </w:tcPr>
          <w:p w:rsidR="00086BEB" w:rsidRPr="00CA3327" w:rsidRDefault="00086BEB" w:rsidP="000B12BA">
            <w:pPr>
              <w:ind w:firstLine="0"/>
              <w:rPr>
                <w:rFonts w:ascii="Courier New" w:hAnsi="Courier New" w:cs="Courier New"/>
                <w:sz w:val="22"/>
              </w:rPr>
            </w:pPr>
          </w:p>
        </w:tc>
        <w:tc>
          <w:tcPr>
            <w:tcW w:w="3213" w:type="dxa"/>
          </w:tcPr>
          <w:p w:rsidR="00086BEB" w:rsidRPr="00CA3327" w:rsidRDefault="00086BEB" w:rsidP="009A5748">
            <w:pPr>
              <w:ind w:firstLine="0"/>
              <w:jc w:val="center"/>
              <w:rPr>
                <w:rFonts w:ascii="Courier New" w:hAnsi="Courier New" w:cs="Courier New"/>
                <w:sz w:val="22"/>
              </w:rPr>
            </w:pPr>
            <w:r w:rsidRPr="00CA3327">
              <w:rPr>
                <w:rFonts w:ascii="Courier New" w:hAnsi="Courier New" w:cs="Courier New"/>
                <w:sz w:val="22"/>
              </w:rPr>
              <w:t>162</w:t>
            </w:r>
          </w:p>
        </w:tc>
      </w:tr>
      <w:tr w:rsidR="00086BEB" w:rsidRPr="00CA3327" w:rsidTr="00086BEB">
        <w:trPr>
          <w:trHeight w:val="58"/>
        </w:trPr>
        <w:tc>
          <w:tcPr>
            <w:tcW w:w="679" w:type="dxa"/>
          </w:tcPr>
          <w:p w:rsidR="00086BEB" w:rsidRPr="00CA3327" w:rsidRDefault="00586C02" w:rsidP="00586C02">
            <w:pPr>
              <w:ind w:firstLine="0"/>
              <w:jc w:val="center"/>
              <w:rPr>
                <w:rFonts w:ascii="Courier New" w:hAnsi="Courier New" w:cs="Courier New"/>
                <w:sz w:val="22"/>
              </w:rPr>
            </w:pPr>
            <w:r w:rsidRPr="00CA3327">
              <w:rPr>
                <w:rFonts w:ascii="Courier New" w:hAnsi="Courier New" w:cs="Courier New"/>
                <w:sz w:val="22"/>
              </w:rPr>
              <w:t>20</w:t>
            </w:r>
          </w:p>
        </w:tc>
        <w:tc>
          <w:tcPr>
            <w:tcW w:w="3970" w:type="dxa"/>
          </w:tcPr>
          <w:p w:rsidR="00086BEB" w:rsidRPr="00CA3327" w:rsidRDefault="00086BEB" w:rsidP="000B12BA">
            <w:pPr>
              <w:ind w:firstLine="0"/>
              <w:jc w:val="left"/>
              <w:rPr>
                <w:rFonts w:ascii="Courier New" w:hAnsi="Courier New" w:cs="Courier New"/>
                <w:sz w:val="22"/>
              </w:rPr>
            </w:pPr>
            <w:r w:rsidRPr="00CA3327">
              <w:rPr>
                <w:rFonts w:ascii="Courier New" w:hAnsi="Courier New" w:cs="Courier New"/>
                <w:sz w:val="22"/>
              </w:rPr>
              <w:t>ул. Маяковского</w:t>
            </w:r>
          </w:p>
        </w:tc>
        <w:tc>
          <w:tcPr>
            <w:tcW w:w="1465" w:type="dxa"/>
            <w:vMerge/>
          </w:tcPr>
          <w:p w:rsidR="00086BEB" w:rsidRPr="00CA3327" w:rsidRDefault="00086BEB" w:rsidP="000B12BA">
            <w:pPr>
              <w:ind w:firstLine="0"/>
              <w:rPr>
                <w:rFonts w:ascii="Courier New" w:hAnsi="Courier New" w:cs="Courier New"/>
                <w:sz w:val="22"/>
              </w:rPr>
            </w:pPr>
          </w:p>
        </w:tc>
        <w:tc>
          <w:tcPr>
            <w:tcW w:w="1276" w:type="dxa"/>
            <w:vMerge/>
          </w:tcPr>
          <w:p w:rsidR="00086BEB" w:rsidRPr="00CA3327" w:rsidRDefault="00086BEB" w:rsidP="000B12BA">
            <w:pPr>
              <w:ind w:firstLine="0"/>
              <w:rPr>
                <w:rFonts w:ascii="Courier New" w:hAnsi="Courier New" w:cs="Courier New"/>
                <w:sz w:val="22"/>
              </w:rPr>
            </w:pPr>
          </w:p>
        </w:tc>
        <w:tc>
          <w:tcPr>
            <w:tcW w:w="3213" w:type="dxa"/>
          </w:tcPr>
          <w:p w:rsidR="00086BEB" w:rsidRPr="00CA3327" w:rsidRDefault="00086BEB" w:rsidP="009A5748">
            <w:pPr>
              <w:ind w:firstLine="0"/>
              <w:jc w:val="center"/>
              <w:rPr>
                <w:rFonts w:ascii="Courier New" w:hAnsi="Courier New" w:cs="Courier New"/>
                <w:sz w:val="22"/>
              </w:rPr>
            </w:pPr>
            <w:r w:rsidRPr="00CA3327">
              <w:rPr>
                <w:rFonts w:ascii="Courier New" w:hAnsi="Courier New" w:cs="Courier New"/>
                <w:sz w:val="22"/>
              </w:rPr>
              <w:t>180</w:t>
            </w:r>
          </w:p>
        </w:tc>
      </w:tr>
      <w:tr w:rsidR="00086BEB" w:rsidRPr="00CA3327" w:rsidTr="009A5748">
        <w:tc>
          <w:tcPr>
            <w:tcW w:w="679" w:type="dxa"/>
          </w:tcPr>
          <w:p w:rsidR="00086BEB" w:rsidRPr="00CA3327" w:rsidRDefault="00586C02" w:rsidP="00586C02">
            <w:pPr>
              <w:ind w:firstLine="0"/>
              <w:jc w:val="center"/>
              <w:rPr>
                <w:rFonts w:ascii="Courier New" w:hAnsi="Courier New" w:cs="Courier New"/>
                <w:sz w:val="22"/>
              </w:rPr>
            </w:pPr>
            <w:r w:rsidRPr="00CA3327">
              <w:rPr>
                <w:rFonts w:ascii="Courier New" w:hAnsi="Courier New" w:cs="Courier New"/>
                <w:sz w:val="22"/>
              </w:rPr>
              <w:lastRenderedPageBreak/>
              <w:t>21</w:t>
            </w:r>
          </w:p>
        </w:tc>
        <w:tc>
          <w:tcPr>
            <w:tcW w:w="3970" w:type="dxa"/>
          </w:tcPr>
          <w:p w:rsidR="00086BEB" w:rsidRPr="00CA3327" w:rsidRDefault="00086BEB" w:rsidP="000B12BA">
            <w:pPr>
              <w:ind w:firstLine="0"/>
              <w:jc w:val="left"/>
              <w:rPr>
                <w:rFonts w:ascii="Courier New" w:hAnsi="Courier New" w:cs="Courier New"/>
                <w:sz w:val="22"/>
              </w:rPr>
            </w:pPr>
            <w:r w:rsidRPr="00CA3327">
              <w:rPr>
                <w:rFonts w:ascii="Courier New" w:hAnsi="Courier New" w:cs="Courier New"/>
                <w:sz w:val="22"/>
              </w:rPr>
              <w:t>Проезд ул. Гайдара - ул. Маяковского</w:t>
            </w:r>
          </w:p>
        </w:tc>
        <w:tc>
          <w:tcPr>
            <w:tcW w:w="1465" w:type="dxa"/>
            <w:vMerge/>
          </w:tcPr>
          <w:p w:rsidR="00086BEB" w:rsidRPr="00CA3327" w:rsidRDefault="00086BEB" w:rsidP="000B12BA">
            <w:pPr>
              <w:ind w:firstLine="0"/>
              <w:rPr>
                <w:rFonts w:ascii="Courier New" w:hAnsi="Courier New" w:cs="Courier New"/>
                <w:sz w:val="22"/>
              </w:rPr>
            </w:pPr>
          </w:p>
        </w:tc>
        <w:tc>
          <w:tcPr>
            <w:tcW w:w="1276" w:type="dxa"/>
            <w:vMerge/>
          </w:tcPr>
          <w:p w:rsidR="00086BEB" w:rsidRPr="00CA3327" w:rsidRDefault="00086BEB" w:rsidP="000B12BA">
            <w:pPr>
              <w:ind w:firstLine="0"/>
              <w:rPr>
                <w:rFonts w:ascii="Courier New" w:hAnsi="Courier New" w:cs="Courier New"/>
                <w:sz w:val="22"/>
              </w:rPr>
            </w:pPr>
          </w:p>
        </w:tc>
        <w:tc>
          <w:tcPr>
            <w:tcW w:w="3213" w:type="dxa"/>
          </w:tcPr>
          <w:p w:rsidR="00086BEB" w:rsidRPr="00CA3327" w:rsidRDefault="00086BEB" w:rsidP="009A5748">
            <w:pPr>
              <w:ind w:firstLine="0"/>
              <w:jc w:val="center"/>
              <w:rPr>
                <w:rFonts w:ascii="Courier New" w:hAnsi="Courier New" w:cs="Courier New"/>
                <w:sz w:val="22"/>
              </w:rPr>
            </w:pPr>
            <w:r w:rsidRPr="00CA3327">
              <w:rPr>
                <w:rFonts w:ascii="Courier New" w:hAnsi="Courier New" w:cs="Courier New"/>
                <w:sz w:val="22"/>
              </w:rPr>
              <w:t>110</w:t>
            </w:r>
          </w:p>
        </w:tc>
      </w:tr>
      <w:tr w:rsidR="007D011E" w:rsidRPr="00CA3327" w:rsidTr="007D011E">
        <w:tc>
          <w:tcPr>
            <w:tcW w:w="679" w:type="dxa"/>
          </w:tcPr>
          <w:p w:rsidR="007D011E" w:rsidRPr="00CA3327" w:rsidRDefault="007D011E" w:rsidP="00586C02">
            <w:pPr>
              <w:ind w:firstLine="0"/>
              <w:jc w:val="center"/>
              <w:rPr>
                <w:rFonts w:ascii="Courier New" w:hAnsi="Courier New" w:cs="Courier New"/>
                <w:sz w:val="22"/>
              </w:rPr>
            </w:pPr>
          </w:p>
        </w:tc>
        <w:tc>
          <w:tcPr>
            <w:tcW w:w="3970" w:type="dxa"/>
          </w:tcPr>
          <w:p w:rsidR="007D011E" w:rsidRPr="00CA3327" w:rsidRDefault="007D011E" w:rsidP="000B12BA">
            <w:pPr>
              <w:ind w:firstLine="0"/>
              <w:jc w:val="left"/>
              <w:rPr>
                <w:rFonts w:ascii="Courier New" w:hAnsi="Courier New" w:cs="Courier New"/>
                <w:b/>
                <w:sz w:val="22"/>
              </w:rPr>
            </w:pPr>
            <w:r w:rsidRPr="00CA3327">
              <w:rPr>
                <w:rFonts w:ascii="Courier New" w:hAnsi="Courier New" w:cs="Courier New"/>
                <w:b/>
                <w:sz w:val="22"/>
              </w:rPr>
              <w:t>Итого</w:t>
            </w:r>
          </w:p>
        </w:tc>
        <w:tc>
          <w:tcPr>
            <w:tcW w:w="1465" w:type="dxa"/>
            <w:vMerge w:val="restart"/>
            <w:vAlign w:val="center"/>
          </w:tcPr>
          <w:p w:rsidR="007D011E" w:rsidRPr="00CA3327" w:rsidRDefault="007D011E" w:rsidP="007D011E">
            <w:pPr>
              <w:ind w:firstLine="0"/>
              <w:jc w:val="center"/>
              <w:rPr>
                <w:rFonts w:ascii="Courier New" w:hAnsi="Courier New" w:cs="Courier New"/>
                <w:sz w:val="22"/>
              </w:rPr>
            </w:pPr>
            <w:r w:rsidRPr="00CA3327">
              <w:rPr>
                <w:rFonts w:ascii="Courier New" w:hAnsi="Courier New" w:cs="Courier New"/>
                <w:sz w:val="22"/>
              </w:rPr>
              <w:t>Полиэтилен</w:t>
            </w:r>
          </w:p>
        </w:tc>
        <w:tc>
          <w:tcPr>
            <w:tcW w:w="1276" w:type="dxa"/>
            <w:vMerge w:val="restart"/>
            <w:vAlign w:val="center"/>
          </w:tcPr>
          <w:p w:rsidR="007D011E" w:rsidRPr="00CA3327" w:rsidRDefault="007D011E" w:rsidP="007D011E">
            <w:pPr>
              <w:ind w:firstLine="0"/>
              <w:jc w:val="center"/>
              <w:rPr>
                <w:rFonts w:ascii="Courier New" w:hAnsi="Courier New" w:cs="Courier New"/>
                <w:sz w:val="22"/>
              </w:rPr>
            </w:pPr>
            <w:r w:rsidRPr="00CA3327">
              <w:rPr>
                <w:rFonts w:ascii="Courier New" w:hAnsi="Courier New" w:cs="Courier New"/>
                <w:sz w:val="22"/>
              </w:rPr>
              <w:t>63</w:t>
            </w:r>
          </w:p>
        </w:tc>
        <w:tc>
          <w:tcPr>
            <w:tcW w:w="3213" w:type="dxa"/>
          </w:tcPr>
          <w:p w:rsidR="00596AB3" w:rsidRPr="00CA3327" w:rsidRDefault="00596AB3" w:rsidP="00596AB3">
            <w:pPr>
              <w:ind w:firstLine="0"/>
              <w:jc w:val="center"/>
              <w:rPr>
                <w:rFonts w:ascii="Courier New" w:hAnsi="Courier New" w:cs="Courier New"/>
                <w:b/>
                <w:sz w:val="22"/>
              </w:rPr>
            </w:pPr>
            <w:r w:rsidRPr="00CA3327">
              <w:rPr>
                <w:rFonts w:ascii="Courier New" w:hAnsi="Courier New" w:cs="Courier New"/>
                <w:b/>
                <w:sz w:val="22"/>
              </w:rPr>
              <w:t>4957</w:t>
            </w:r>
          </w:p>
        </w:tc>
      </w:tr>
      <w:tr w:rsidR="007D011E" w:rsidRPr="00CA3327" w:rsidTr="009B2B75">
        <w:tc>
          <w:tcPr>
            <w:tcW w:w="679" w:type="dxa"/>
          </w:tcPr>
          <w:p w:rsidR="007D011E" w:rsidRPr="00CA3327" w:rsidRDefault="007D011E" w:rsidP="00586C02">
            <w:pPr>
              <w:ind w:firstLine="0"/>
              <w:jc w:val="center"/>
              <w:rPr>
                <w:rFonts w:ascii="Courier New" w:hAnsi="Courier New" w:cs="Courier New"/>
                <w:sz w:val="22"/>
              </w:rPr>
            </w:pPr>
            <w:r w:rsidRPr="00CA3327">
              <w:rPr>
                <w:rFonts w:ascii="Courier New" w:hAnsi="Courier New" w:cs="Courier New"/>
                <w:sz w:val="22"/>
              </w:rPr>
              <w:t>22</w:t>
            </w:r>
          </w:p>
        </w:tc>
        <w:tc>
          <w:tcPr>
            <w:tcW w:w="3970" w:type="dxa"/>
          </w:tcPr>
          <w:p w:rsidR="007D011E" w:rsidRPr="00CA3327" w:rsidRDefault="007D011E" w:rsidP="00086BEB">
            <w:pPr>
              <w:ind w:firstLine="0"/>
              <w:jc w:val="left"/>
              <w:rPr>
                <w:rFonts w:ascii="Courier New" w:hAnsi="Courier New" w:cs="Courier New"/>
                <w:b/>
                <w:sz w:val="22"/>
              </w:rPr>
            </w:pPr>
            <w:r w:rsidRPr="00CA3327">
              <w:rPr>
                <w:rFonts w:ascii="Courier New" w:hAnsi="Courier New" w:cs="Courier New"/>
                <w:sz w:val="22"/>
              </w:rPr>
              <w:t xml:space="preserve">ул. Сиреневая </w:t>
            </w:r>
          </w:p>
        </w:tc>
        <w:tc>
          <w:tcPr>
            <w:tcW w:w="1465" w:type="dxa"/>
            <w:vMerge/>
            <w:vAlign w:val="center"/>
          </w:tcPr>
          <w:p w:rsidR="007D011E" w:rsidRPr="00CA3327" w:rsidRDefault="007D011E" w:rsidP="00086BEB">
            <w:pPr>
              <w:ind w:firstLine="0"/>
              <w:jc w:val="center"/>
              <w:rPr>
                <w:rFonts w:ascii="Courier New" w:hAnsi="Courier New" w:cs="Courier New"/>
                <w:sz w:val="22"/>
              </w:rPr>
            </w:pPr>
          </w:p>
        </w:tc>
        <w:tc>
          <w:tcPr>
            <w:tcW w:w="1276" w:type="dxa"/>
            <w:vMerge/>
            <w:vAlign w:val="center"/>
          </w:tcPr>
          <w:p w:rsidR="007D011E" w:rsidRPr="00CA3327" w:rsidRDefault="007D011E" w:rsidP="00086BEB">
            <w:pPr>
              <w:ind w:firstLine="0"/>
              <w:jc w:val="center"/>
              <w:rPr>
                <w:rFonts w:ascii="Courier New" w:hAnsi="Courier New" w:cs="Courier New"/>
                <w:sz w:val="22"/>
              </w:rPr>
            </w:pPr>
          </w:p>
        </w:tc>
        <w:tc>
          <w:tcPr>
            <w:tcW w:w="3213" w:type="dxa"/>
          </w:tcPr>
          <w:p w:rsidR="007D011E" w:rsidRPr="00CA3327" w:rsidRDefault="007D011E" w:rsidP="00086BEB">
            <w:pPr>
              <w:ind w:firstLine="0"/>
              <w:jc w:val="center"/>
              <w:rPr>
                <w:rFonts w:ascii="Courier New" w:hAnsi="Courier New" w:cs="Courier New"/>
                <w:sz w:val="22"/>
              </w:rPr>
            </w:pPr>
            <w:r w:rsidRPr="00CA3327">
              <w:rPr>
                <w:rFonts w:ascii="Courier New" w:hAnsi="Courier New" w:cs="Courier New"/>
                <w:sz w:val="22"/>
              </w:rPr>
              <w:t>101</w:t>
            </w:r>
          </w:p>
        </w:tc>
      </w:tr>
      <w:tr w:rsidR="007D011E" w:rsidRPr="00CA3327" w:rsidTr="009A5748">
        <w:tc>
          <w:tcPr>
            <w:tcW w:w="679" w:type="dxa"/>
          </w:tcPr>
          <w:p w:rsidR="007D011E" w:rsidRPr="00CA3327" w:rsidRDefault="007D011E" w:rsidP="00586C02">
            <w:pPr>
              <w:ind w:firstLine="0"/>
              <w:jc w:val="center"/>
              <w:rPr>
                <w:rFonts w:ascii="Courier New" w:hAnsi="Courier New" w:cs="Courier New"/>
                <w:sz w:val="22"/>
              </w:rPr>
            </w:pPr>
            <w:r w:rsidRPr="00CA3327">
              <w:rPr>
                <w:rFonts w:ascii="Courier New" w:hAnsi="Courier New" w:cs="Courier New"/>
                <w:sz w:val="22"/>
              </w:rPr>
              <w:t>23</w:t>
            </w:r>
          </w:p>
        </w:tc>
        <w:tc>
          <w:tcPr>
            <w:tcW w:w="3970" w:type="dxa"/>
          </w:tcPr>
          <w:p w:rsidR="007D011E" w:rsidRPr="00CA3327" w:rsidRDefault="007D011E" w:rsidP="00086BEB">
            <w:pPr>
              <w:ind w:firstLine="0"/>
              <w:jc w:val="left"/>
              <w:rPr>
                <w:rFonts w:ascii="Courier New" w:hAnsi="Courier New" w:cs="Courier New"/>
                <w:b/>
                <w:sz w:val="22"/>
              </w:rPr>
            </w:pPr>
            <w:r w:rsidRPr="00CA3327">
              <w:rPr>
                <w:rFonts w:ascii="Courier New" w:hAnsi="Courier New" w:cs="Courier New"/>
                <w:sz w:val="22"/>
              </w:rPr>
              <w:t>ул. Трактовая</w:t>
            </w:r>
          </w:p>
        </w:tc>
        <w:tc>
          <w:tcPr>
            <w:tcW w:w="1465" w:type="dxa"/>
            <w:vMerge/>
          </w:tcPr>
          <w:p w:rsidR="007D011E" w:rsidRPr="00CA3327" w:rsidRDefault="007D011E" w:rsidP="00086BEB">
            <w:pPr>
              <w:ind w:firstLine="0"/>
              <w:rPr>
                <w:rFonts w:ascii="Courier New" w:hAnsi="Courier New" w:cs="Courier New"/>
                <w:sz w:val="22"/>
              </w:rPr>
            </w:pPr>
          </w:p>
        </w:tc>
        <w:tc>
          <w:tcPr>
            <w:tcW w:w="1276" w:type="dxa"/>
            <w:vMerge/>
          </w:tcPr>
          <w:p w:rsidR="007D011E" w:rsidRPr="00CA3327" w:rsidRDefault="007D011E" w:rsidP="00086BEB">
            <w:pPr>
              <w:ind w:firstLine="0"/>
              <w:rPr>
                <w:rFonts w:ascii="Courier New" w:hAnsi="Courier New" w:cs="Courier New"/>
                <w:sz w:val="22"/>
              </w:rPr>
            </w:pPr>
          </w:p>
        </w:tc>
        <w:tc>
          <w:tcPr>
            <w:tcW w:w="3213" w:type="dxa"/>
          </w:tcPr>
          <w:p w:rsidR="007D011E" w:rsidRPr="00CA3327" w:rsidRDefault="007D011E" w:rsidP="00086BEB">
            <w:pPr>
              <w:ind w:firstLine="0"/>
              <w:jc w:val="center"/>
              <w:rPr>
                <w:rFonts w:ascii="Courier New" w:hAnsi="Courier New" w:cs="Courier New"/>
                <w:sz w:val="22"/>
              </w:rPr>
            </w:pPr>
            <w:r w:rsidRPr="00CA3327">
              <w:rPr>
                <w:rFonts w:ascii="Courier New" w:hAnsi="Courier New" w:cs="Courier New"/>
                <w:sz w:val="22"/>
              </w:rPr>
              <w:t>274</w:t>
            </w:r>
          </w:p>
        </w:tc>
      </w:tr>
      <w:tr w:rsidR="007D011E" w:rsidRPr="00CA3327" w:rsidTr="009A5748">
        <w:tc>
          <w:tcPr>
            <w:tcW w:w="679" w:type="dxa"/>
          </w:tcPr>
          <w:p w:rsidR="007D011E" w:rsidRPr="00CA3327" w:rsidRDefault="007D011E" w:rsidP="00586C02">
            <w:pPr>
              <w:ind w:firstLine="0"/>
              <w:jc w:val="center"/>
              <w:rPr>
                <w:rFonts w:ascii="Courier New" w:hAnsi="Courier New" w:cs="Courier New"/>
                <w:sz w:val="22"/>
              </w:rPr>
            </w:pPr>
            <w:r w:rsidRPr="00CA3327">
              <w:rPr>
                <w:rFonts w:ascii="Courier New" w:hAnsi="Courier New" w:cs="Courier New"/>
                <w:sz w:val="22"/>
              </w:rPr>
              <w:t>24</w:t>
            </w:r>
          </w:p>
        </w:tc>
        <w:tc>
          <w:tcPr>
            <w:tcW w:w="3970" w:type="dxa"/>
          </w:tcPr>
          <w:p w:rsidR="007D011E" w:rsidRPr="00CA3327" w:rsidRDefault="007D011E" w:rsidP="00086BEB">
            <w:pPr>
              <w:ind w:firstLine="0"/>
              <w:jc w:val="left"/>
              <w:rPr>
                <w:rFonts w:ascii="Courier New" w:hAnsi="Courier New" w:cs="Courier New"/>
                <w:b/>
                <w:sz w:val="22"/>
              </w:rPr>
            </w:pPr>
            <w:r w:rsidRPr="00CA3327">
              <w:rPr>
                <w:rFonts w:ascii="Courier New" w:hAnsi="Courier New" w:cs="Courier New"/>
                <w:sz w:val="22"/>
              </w:rPr>
              <w:t>ул. Колхозная</w:t>
            </w:r>
          </w:p>
        </w:tc>
        <w:tc>
          <w:tcPr>
            <w:tcW w:w="1465" w:type="dxa"/>
            <w:vMerge/>
          </w:tcPr>
          <w:p w:rsidR="007D011E" w:rsidRPr="00CA3327" w:rsidRDefault="007D011E" w:rsidP="00086BEB">
            <w:pPr>
              <w:ind w:firstLine="0"/>
              <w:rPr>
                <w:rFonts w:ascii="Courier New" w:hAnsi="Courier New" w:cs="Courier New"/>
                <w:sz w:val="22"/>
              </w:rPr>
            </w:pPr>
          </w:p>
        </w:tc>
        <w:tc>
          <w:tcPr>
            <w:tcW w:w="1276" w:type="dxa"/>
            <w:vMerge/>
          </w:tcPr>
          <w:p w:rsidR="007D011E" w:rsidRPr="00CA3327" w:rsidRDefault="007D011E" w:rsidP="00086BEB">
            <w:pPr>
              <w:ind w:firstLine="0"/>
              <w:rPr>
                <w:rFonts w:ascii="Courier New" w:hAnsi="Courier New" w:cs="Courier New"/>
                <w:sz w:val="22"/>
              </w:rPr>
            </w:pPr>
          </w:p>
        </w:tc>
        <w:tc>
          <w:tcPr>
            <w:tcW w:w="3213" w:type="dxa"/>
          </w:tcPr>
          <w:p w:rsidR="007D011E" w:rsidRPr="00CA3327" w:rsidRDefault="007D011E" w:rsidP="00086BEB">
            <w:pPr>
              <w:ind w:firstLine="0"/>
              <w:jc w:val="center"/>
              <w:rPr>
                <w:rFonts w:ascii="Courier New" w:hAnsi="Courier New" w:cs="Courier New"/>
                <w:sz w:val="22"/>
              </w:rPr>
            </w:pPr>
            <w:r w:rsidRPr="00CA3327">
              <w:rPr>
                <w:rFonts w:ascii="Courier New" w:hAnsi="Courier New" w:cs="Courier New"/>
                <w:sz w:val="22"/>
              </w:rPr>
              <w:t>360</w:t>
            </w:r>
          </w:p>
        </w:tc>
      </w:tr>
      <w:tr w:rsidR="007D011E" w:rsidRPr="00CA3327" w:rsidTr="009A5748">
        <w:tc>
          <w:tcPr>
            <w:tcW w:w="679" w:type="dxa"/>
          </w:tcPr>
          <w:p w:rsidR="007D011E" w:rsidRPr="00CA3327" w:rsidRDefault="007D011E" w:rsidP="00586C02">
            <w:pPr>
              <w:ind w:firstLine="0"/>
              <w:jc w:val="center"/>
              <w:rPr>
                <w:rFonts w:ascii="Courier New" w:hAnsi="Courier New" w:cs="Courier New"/>
                <w:sz w:val="22"/>
              </w:rPr>
            </w:pPr>
            <w:r w:rsidRPr="00CA3327">
              <w:rPr>
                <w:rFonts w:ascii="Courier New" w:hAnsi="Courier New" w:cs="Courier New"/>
                <w:sz w:val="22"/>
              </w:rPr>
              <w:t>25</w:t>
            </w:r>
          </w:p>
        </w:tc>
        <w:tc>
          <w:tcPr>
            <w:tcW w:w="3970" w:type="dxa"/>
          </w:tcPr>
          <w:p w:rsidR="007D011E" w:rsidRPr="00CA3327" w:rsidRDefault="007D011E" w:rsidP="00086BEB">
            <w:pPr>
              <w:ind w:firstLine="0"/>
              <w:jc w:val="left"/>
              <w:rPr>
                <w:rFonts w:ascii="Courier New" w:hAnsi="Courier New" w:cs="Courier New"/>
                <w:b/>
                <w:sz w:val="22"/>
              </w:rPr>
            </w:pPr>
            <w:r w:rsidRPr="00CA3327">
              <w:rPr>
                <w:rFonts w:ascii="Courier New" w:hAnsi="Courier New" w:cs="Courier New"/>
                <w:sz w:val="22"/>
              </w:rPr>
              <w:t>ул. Лесная</w:t>
            </w:r>
          </w:p>
        </w:tc>
        <w:tc>
          <w:tcPr>
            <w:tcW w:w="1465" w:type="dxa"/>
            <w:vMerge/>
          </w:tcPr>
          <w:p w:rsidR="007D011E" w:rsidRPr="00CA3327" w:rsidRDefault="007D011E" w:rsidP="00086BEB">
            <w:pPr>
              <w:ind w:firstLine="0"/>
              <w:rPr>
                <w:rFonts w:ascii="Courier New" w:hAnsi="Courier New" w:cs="Courier New"/>
                <w:sz w:val="22"/>
              </w:rPr>
            </w:pPr>
          </w:p>
        </w:tc>
        <w:tc>
          <w:tcPr>
            <w:tcW w:w="1276" w:type="dxa"/>
            <w:vMerge/>
          </w:tcPr>
          <w:p w:rsidR="007D011E" w:rsidRPr="00CA3327" w:rsidRDefault="007D011E" w:rsidP="00086BEB">
            <w:pPr>
              <w:ind w:firstLine="0"/>
              <w:rPr>
                <w:rFonts w:ascii="Courier New" w:hAnsi="Courier New" w:cs="Courier New"/>
                <w:sz w:val="22"/>
              </w:rPr>
            </w:pPr>
          </w:p>
        </w:tc>
        <w:tc>
          <w:tcPr>
            <w:tcW w:w="3213" w:type="dxa"/>
          </w:tcPr>
          <w:p w:rsidR="007D011E" w:rsidRPr="00CA3327" w:rsidRDefault="007D011E" w:rsidP="00086BEB">
            <w:pPr>
              <w:ind w:firstLine="0"/>
              <w:jc w:val="center"/>
              <w:rPr>
                <w:rFonts w:ascii="Courier New" w:hAnsi="Courier New" w:cs="Courier New"/>
                <w:sz w:val="22"/>
              </w:rPr>
            </w:pPr>
            <w:r w:rsidRPr="00CA3327">
              <w:rPr>
                <w:rFonts w:ascii="Courier New" w:hAnsi="Courier New" w:cs="Courier New"/>
                <w:sz w:val="22"/>
              </w:rPr>
              <w:t>19</w:t>
            </w:r>
          </w:p>
        </w:tc>
      </w:tr>
      <w:tr w:rsidR="007D011E" w:rsidRPr="00CA3327" w:rsidTr="009A5748">
        <w:tc>
          <w:tcPr>
            <w:tcW w:w="679" w:type="dxa"/>
          </w:tcPr>
          <w:p w:rsidR="007D011E" w:rsidRPr="00CA3327" w:rsidRDefault="007D011E" w:rsidP="00586C02">
            <w:pPr>
              <w:ind w:firstLine="0"/>
              <w:jc w:val="center"/>
              <w:rPr>
                <w:rFonts w:ascii="Courier New" w:hAnsi="Courier New" w:cs="Courier New"/>
                <w:sz w:val="22"/>
              </w:rPr>
            </w:pPr>
            <w:r w:rsidRPr="00CA3327">
              <w:rPr>
                <w:rFonts w:ascii="Courier New" w:hAnsi="Courier New" w:cs="Courier New"/>
                <w:sz w:val="22"/>
              </w:rPr>
              <w:t>26</w:t>
            </w:r>
          </w:p>
        </w:tc>
        <w:tc>
          <w:tcPr>
            <w:tcW w:w="3970" w:type="dxa"/>
          </w:tcPr>
          <w:p w:rsidR="007D011E" w:rsidRPr="00CA3327" w:rsidRDefault="007D011E" w:rsidP="00086BEB">
            <w:pPr>
              <w:ind w:firstLine="0"/>
              <w:jc w:val="left"/>
              <w:rPr>
                <w:rFonts w:ascii="Courier New" w:hAnsi="Courier New" w:cs="Courier New"/>
                <w:b/>
                <w:sz w:val="22"/>
              </w:rPr>
            </w:pPr>
            <w:r w:rsidRPr="00CA3327">
              <w:rPr>
                <w:rFonts w:ascii="Courier New" w:hAnsi="Courier New" w:cs="Courier New"/>
                <w:sz w:val="22"/>
              </w:rPr>
              <w:t>ул. Колхозная - ул. Лесная</w:t>
            </w:r>
          </w:p>
        </w:tc>
        <w:tc>
          <w:tcPr>
            <w:tcW w:w="1465" w:type="dxa"/>
            <w:vMerge/>
          </w:tcPr>
          <w:p w:rsidR="007D011E" w:rsidRPr="00CA3327" w:rsidRDefault="007D011E" w:rsidP="00086BEB">
            <w:pPr>
              <w:ind w:firstLine="0"/>
              <w:rPr>
                <w:rFonts w:ascii="Courier New" w:hAnsi="Courier New" w:cs="Courier New"/>
                <w:sz w:val="22"/>
              </w:rPr>
            </w:pPr>
          </w:p>
        </w:tc>
        <w:tc>
          <w:tcPr>
            <w:tcW w:w="1276" w:type="dxa"/>
            <w:vMerge/>
          </w:tcPr>
          <w:p w:rsidR="007D011E" w:rsidRPr="00CA3327" w:rsidRDefault="007D011E" w:rsidP="00086BEB">
            <w:pPr>
              <w:ind w:firstLine="0"/>
              <w:rPr>
                <w:rFonts w:ascii="Courier New" w:hAnsi="Courier New" w:cs="Courier New"/>
                <w:sz w:val="22"/>
              </w:rPr>
            </w:pPr>
          </w:p>
        </w:tc>
        <w:tc>
          <w:tcPr>
            <w:tcW w:w="3213" w:type="dxa"/>
          </w:tcPr>
          <w:p w:rsidR="007D011E" w:rsidRPr="00CA3327" w:rsidRDefault="007D011E" w:rsidP="00086BEB">
            <w:pPr>
              <w:ind w:firstLine="0"/>
              <w:jc w:val="center"/>
              <w:rPr>
                <w:rFonts w:ascii="Courier New" w:hAnsi="Courier New" w:cs="Courier New"/>
                <w:sz w:val="22"/>
              </w:rPr>
            </w:pPr>
            <w:r w:rsidRPr="00CA3327">
              <w:rPr>
                <w:rFonts w:ascii="Courier New" w:hAnsi="Courier New" w:cs="Courier New"/>
                <w:sz w:val="22"/>
              </w:rPr>
              <w:t>99</w:t>
            </w:r>
          </w:p>
        </w:tc>
      </w:tr>
      <w:tr w:rsidR="007D011E" w:rsidRPr="00CA3327" w:rsidTr="009A5748">
        <w:tc>
          <w:tcPr>
            <w:tcW w:w="679" w:type="dxa"/>
          </w:tcPr>
          <w:p w:rsidR="007D011E" w:rsidRPr="00CA3327" w:rsidRDefault="007D011E" w:rsidP="00586C02">
            <w:pPr>
              <w:ind w:firstLine="0"/>
              <w:jc w:val="center"/>
              <w:rPr>
                <w:rFonts w:ascii="Courier New" w:hAnsi="Courier New" w:cs="Courier New"/>
                <w:sz w:val="22"/>
              </w:rPr>
            </w:pPr>
            <w:r w:rsidRPr="00CA3327">
              <w:rPr>
                <w:rFonts w:ascii="Courier New" w:hAnsi="Courier New" w:cs="Courier New"/>
                <w:sz w:val="22"/>
              </w:rPr>
              <w:t>27</w:t>
            </w:r>
          </w:p>
        </w:tc>
        <w:tc>
          <w:tcPr>
            <w:tcW w:w="3970" w:type="dxa"/>
          </w:tcPr>
          <w:p w:rsidR="007D011E" w:rsidRPr="00CA3327" w:rsidRDefault="007D011E" w:rsidP="0051717C">
            <w:pPr>
              <w:ind w:firstLine="0"/>
              <w:jc w:val="left"/>
              <w:rPr>
                <w:rFonts w:ascii="Courier New" w:hAnsi="Courier New" w:cs="Courier New"/>
                <w:b/>
                <w:sz w:val="22"/>
              </w:rPr>
            </w:pPr>
            <w:r w:rsidRPr="00CA3327">
              <w:rPr>
                <w:rFonts w:ascii="Courier New" w:hAnsi="Courier New" w:cs="Courier New"/>
                <w:sz w:val="22"/>
              </w:rPr>
              <w:t>ул. Лесная - ул. Центральная</w:t>
            </w:r>
          </w:p>
        </w:tc>
        <w:tc>
          <w:tcPr>
            <w:tcW w:w="1465" w:type="dxa"/>
            <w:vMerge/>
          </w:tcPr>
          <w:p w:rsidR="007D011E" w:rsidRPr="00CA3327" w:rsidRDefault="007D011E" w:rsidP="00086BEB">
            <w:pPr>
              <w:ind w:firstLine="0"/>
              <w:rPr>
                <w:rFonts w:ascii="Courier New" w:hAnsi="Courier New" w:cs="Courier New"/>
                <w:sz w:val="22"/>
              </w:rPr>
            </w:pPr>
          </w:p>
        </w:tc>
        <w:tc>
          <w:tcPr>
            <w:tcW w:w="1276" w:type="dxa"/>
            <w:vMerge/>
          </w:tcPr>
          <w:p w:rsidR="007D011E" w:rsidRPr="00CA3327" w:rsidRDefault="007D011E" w:rsidP="00086BEB">
            <w:pPr>
              <w:ind w:firstLine="0"/>
              <w:rPr>
                <w:rFonts w:ascii="Courier New" w:hAnsi="Courier New" w:cs="Courier New"/>
                <w:sz w:val="22"/>
              </w:rPr>
            </w:pPr>
          </w:p>
        </w:tc>
        <w:tc>
          <w:tcPr>
            <w:tcW w:w="3213" w:type="dxa"/>
          </w:tcPr>
          <w:p w:rsidR="007D011E" w:rsidRPr="00CA3327" w:rsidRDefault="007D011E" w:rsidP="00086BEB">
            <w:pPr>
              <w:ind w:firstLine="0"/>
              <w:jc w:val="center"/>
              <w:rPr>
                <w:rFonts w:ascii="Courier New" w:hAnsi="Courier New" w:cs="Courier New"/>
                <w:sz w:val="22"/>
              </w:rPr>
            </w:pPr>
            <w:r w:rsidRPr="00CA3327">
              <w:rPr>
                <w:rFonts w:ascii="Courier New" w:hAnsi="Courier New" w:cs="Courier New"/>
                <w:sz w:val="22"/>
              </w:rPr>
              <w:t>287</w:t>
            </w:r>
          </w:p>
        </w:tc>
      </w:tr>
      <w:tr w:rsidR="007D011E" w:rsidRPr="00CA3327" w:rsidTr="009A5748">
        <w:tc>
          <w:tcPr>
            <w:tcW w:w="679" w:type="dxa"/>
          </w:tcPr>
          <w:p w:rsidR="007D011E" w:rsidRPr="00CA3327" w:rsidRDefault="007D011E" w:rsidP="00586C02">
            <w:pPr>
              <w:ind w:firstLine="0"/>
              <w:jc w:val="center"/>
              <w:rPr>
                <w:rFonts w:ascii="Courier New" w:hAnsi="Courier New" w:cs="Courier New"/>
                <w:sz w:val="22"/>
              </w:rPr>
            </w:pPr>
            <w:r w:rsidRPr="00CA3327">
              <w:rPr>
                <w:rFonts w:ascii="Courier New" w:hAnsi="Courier New" w:cs="Courier New"/>
                <w:sz w:val="22"/>
              </w:rPr>
              <w:t>28</w:t>
            </w:r>
          </w:p>
        </w:tc>
        <w:tc>
          <w:tcPr>
            <w:tcW w:w="3970" w:type="dxa"/>
          </w:tcPr>
          <w:p w:rsidR="007D011E" w:rsidRPr="00CA3327" w:rsidRDefault="007D011E" w:rsidP="00086BEB">
            <w:pPr>
              <w:ind w:firstLine="0"/>
              <w:jc w:val="left"/>
              <w:rPr>
                <w:rFonts w:ascii="Courier New" w:hAnsi="Courier New" w:cs="Courier New"/>
                <w:b/>
                <w:sz w:val="22"/>
              </w:rPr>
            </w:pPr>
            <w:r w:rsidRPr="00CA3327">
              <w:rPr>
                <w:rFonts w:ascii="Courier New" w:hAnsi="Courier New" w:cs="Courier New"/>
                <w:sz w:val="22"/>
              </w:rPr>
              <w:t>ул. Центральная</w:t>
            </w:r>
          </w:p>
        </w:tc>
        <w:tc>
          <w:tcPr>
            <w:tcW w:w="1465" w:type="dxa"/>
            <w:vMerge/>
          </w:tcPr>
          <w:p w:rsidR="007D011E" w:rsidRPr="00CA3327" w:rsidRDefault="007D011E" w:rsidP="00086BEB">
            <w:pPr>
              <w:ind w:firstLine="0"/>
              <w:rPr>
                <w:rFonts w:ascii="Courier New" w:hAnsi="Courier New" w:cs="Courier New"/>
                <w:sz w:val="22"/>
              </w:rPr>
            </w:pPr>
          </w:p>
        </w:tc>
        <w:tc>
          <w:tcPr>
            <w:tcW w:w="1276" w:type="dxa"/>
            <w:vMerge/>
          </w:tcPr>
          <w:p w:rsidR="007D011E" w:rsidRPr="00CA3327" w:rsidRDefault="007D011E" w:rsidP="00086BEB">
            <w:pPr>
              <w:ind w:firstLine="0"/>
              <w:rPr>
                <w:rFonts w:ascii="Courier New" w:hAnsi="Courier New" w:cs="Courier New"/>
                <w:sz w:val="22"/>
              </w:rPr>
            </w:pPr>
          </w:p>
        </w:tc>
        <w:tc>
          <w:tcPr>
            <w:tcW w:w="3213" w:type="dxa"/>
          </w:tcPr>
          <w:p w:rsidR="007D011E" w:rsidRPr="00CA3327" w:rsidRDefault="007D011E" w:rsidP="00086BEB">
            <w:pPr>
              <w:ind w:firstLine="0"/>
              <w:jc w:val="center"/>
              <w:rPr>
                <w:rFonts w:ascii="Courier New" w:hAnsi="Courier New" w:cs="Courier New"/>
                <w:sz w:val="22"/>
              </w:rPr>
            </w:pPr>
            <w:r w:rsidRPr="00CA3327">
              <w:rPr>
                <w:rFonts w:ascii="Courier New" w:hAnsi="Courier New" w:cs="Courier New"/>
                <w:sz w:val="22"/>
              </w:rPr>
              <w:t>379</w:t>
            </w:r>
          </w:p>
        </w:tc>
      </w:tr>
      <w:tr w:rsidR="007D011E" w:rsidRPr="00CA3327" w:rsidTr="009A5748">
        <w:tc>
          <w:tcPr>
            <w:tcW w:w="679" w:type="dxa"/>
          </w:tcPr>
          <w:p w:rsidR="007D011E" w:rsidRPr="00CA3327" w:rsidRDefault="007D011E" w:rsidP="00586C02">
            <w:pPr>
              <w:ind w:firstLine="0"/>
              <w:jc w:val="center"/>
              <w:rPr>
                <w:rFonts w:ascii="Courier New" w:hAnsi="Courier New" w:cs="Courier New"/>
                <w:sz w:val="22"/>
              </w:rPr>
            </w:pPr>
            <w:r w:rsidRPr="00CA3327">
              <w:rPr>
                <w:rFonts w:ascii="Courier New" w:hAnsi="Courier New" w:cs="Courier New"/>
                <w:sz w:val="22"/>
              </w:rPr>
              <w:t>29</w:t>
            </w:r>
          </w:p>
        </w:tc>
        <w:tc>
          <w:tcPr>
            <w:tcW w:w="3970" w:type="dxa"/>
          </w:tcPr>
          <w:p w:rsidR="007D011E" w:rsidRPr="00CA3327" w:rsidRDefault="007D011E" w:rsidP="00086BEB">
            <w:pPr>
              <w:ind w:firstLine="0"/>
              <w:jc w:val="left"/>
              <w:rPr>
                <w:rFonts w:ascii="Courier New" w:hAnsi="Courier New" w:cs="Courier New"/>
                <w:b/>
                <w:sz w:val="22"/>
              </w:rPr>
            </w:pPr>
            <w:r w:rsidRPr="00CA3327">
              <w:rPr>
                <w:rFonts w:ascii="Courier New" w:hAnsi="Courier New" w:cs="Courier New"/>
                <w:sz w:val="22"/>
              </w:rPr>
              <w:t>ул. Космонавтов</w:t>
            </w:r>
          </w:p>
        </w:tc>
        <w:tc>
          <w:tcPr>
            <w:tcW w:w="1465" w:type="dxa"/>
            <w:vMerge/>
          </w:tcPr>
          <w:p w:rsidR="007D011E" w:rsidRPr="00CA3327" w:rsidRDefault="007D011E" w:rsidP="00086BEB">
            <w:pPr>
              <w:ind w:firstLine="0"/>
              <w:rPr>
                <w:rFonts w:ascii="Courier New" w:hAnsi="Courier New" w:cs="Courier New"/>
                <w:sz w:val="22"/>
              </w:rPr>
            </w:pPr>
          </w:p>
        </w:tc>
        <w:tc>
          <w:tcPr>
            <w:tcW w:w="1276" w:type="dxa"/>
            <w:vMerge/>
          </w:tcPr>
          <w:p w:rsidR="007D011E" w:rsidRPr="00CA3327" w:rsidRDefault="007D011E" w:rsidP="00086BEB">
            <w:pPr>
              <w:ind w:firstLine="0"/>
              <w:rPr>
                <w:rFonts w:ascii="Courier New" w:hAnsi="Courier New" w:cs="Courier New"/>
                <w:sz w:val="22"/>
              </w:rPr>
            </w:pPr>
          </w:p>
        </w:tc>
        <w:tc>
          <w:tcPr>
            <w:tcW w:w="3213" w:type="dxa"/>
          </w:tcPr>
          <w:p w:rsidR="007D011E" w:rsidRPr="00CA3327" w:rsidRDefault="007D011E" w:rsidP="00086BEB">
            <w:pPr>
              <w:ind w:firstLine="0"/>
              <w:jc w:val="center"/>
              <w:rPr>
                <w:rFonts w:ascii="Courier New" w:hAnsi="Courier New" w:cs="Courier New"/>
                <w:sz w:val="22"/>
              </w:rPr>
            </w:pPr>
            <w:r w:rsidRPr="00CA3327">
              <w:rPr>
                <w:rFonts w:ascii="Courier New" w:hAnsi="Courier New" w:cs="Courier New"/>
                <w:sz w:val="22"/>
              </w:rPr>
              <w:t>481</w:t>
            </w:r>
          </w:p>
        </w:tc>
      </w:tr>
      <w:tr w:rsidR="007D011E" w:rsidRPr="00CA3327" w:rsidTr="009A5748">
        <w:tc>
          <w:tcPr>
            <w:tcW w:w="679" w:type="dxa"/>
          </w:tcPr>
          <w:p w:rsidR="007D011E" w:rsidRPr="00CA3327" w:rsidRDefault="007D011E" w:rsidP="00586C02">
            <w:pPr>
              <w:ind w:firstLine="0"/>
              <w:jc w:val="center"/>
              <w:rPr>
                <w:rFonts w:ascii="Courier New" w:hAnsi="Courier New" w:cs="Courier New"/>
                <w:sz w:val="22"/>
              </w:rPr>
            </w:pPr>
            <w:r w:rsidRPr="00CA3327">
              <w:rPr>
                <w:rFonts w:ascii="Courier New" w:hAnsi="Courier New" w:cs="Courier New"/>
                <w:sz w:val="22"/>
              </w:rPr>
              <w:t>30</w:t>
            </w:r>
          </w:p>
        </w:tc>
        <w:tc>
          <w:tcPr>
            <w:tcW w:w="3970" w:type="dxa"/>
          </w:tcPr>
          <w:p w:rsidR="007D011E" w:rsidRPr="00CA3327" w:rsidRDefault="007D011E" w:rsidP="00086BEB">
            <w:pPr>
              <w:ind w:firstLine="0"/>
              <w:jc w:val="left"/>
              <w:rPr>
                <w:rFonts w:ascii="Courier New" w:hAnsi="Courier New" w:cs="Courier New"/>
                <w:b/>
                <w:sz w:val="22"/>
              </w:rPr>
            </w:pPr>
            <w:r w:rsidRPr="00CA3327">
              <w:rPr>
                <w:rFonts w:ascii="Courier New" w:hAnsi="Courier New" w:cs="Courier New"/>
                <w:sz w:val="22"/>
              </w:rPr>
              <w:t>ул. Ангарская</w:t>
            </w:r>
          </w:p>
        </w:tc>
        <w:tc>
          <w:tcPr>
            <w:tcW w:w="1465" w:type="dxa"/>
            <w:vMerge/>
          </w:tcPr>
          <w:p w:rsidR="007D011E" w:rsidRPr="00CA3327" w:rsidRDefault="007D011E" w:rsidP="00086BEB">
            <w:pPr>
              <w:ind w:firstLine="0"/>
              <w:rPr>
                <w:rFonts w:ascii="Courier New" w:hAnsi="Courier New" w:cs="Courier New"/>
                <w:sz w:val="22"/>
              </w:rPr>
            </w:pPr>
          </w:p>
        </w:tc>
        <w:tc>
          <w:tcPr>
            <w:tcW w:w="1276" w:type="dxa"/>
            <w:vMerge/>
          </w:tcPr>
          <w:p w:rsidR="007D011E" w:rsidRPr="00CA3327" w:rsidRDefault="007D011E" w:rsidP="00086BEB">
            <w:pPr>
              <w:ind w:firstLine="0"/>
              <w:rPr>
                <w:rFonts w:ascii="Courier New" w:hAnsi="Courier New" w:cs="Courier New"/>
                <w:sz w:val="22"/>
              </w:rPr>
            </w:pPr>
          </w:p>
        </w:tc>
        <w:tc>
          <w:tcPr>
            <w:tcW w:w="3213" w:type="dxa"/>
          </w:tcPr>
          <w:p w:rsidR="007D011E" w:rsidRPr="00CA3327" w:rsidRDefault="007D011E" w:rsidP="00086BEB">
            <w:pPr>
              <w:ind w:firstLine="0"/>
              <w:jc w:val="center"/>
              <w:rPr>
                <w:rFonts w:ascii="Courier New" w:hAnsi="Courier New" w:cs="Courier New"/>
                <w:sz w:val="22"/>
              </w:rPr>
            </w:pPr>
            <w:r w:rsidRPr="00CA3327">
              <w:rPr>
                <w:rFonts w:ascii="Courier New" w:hAnsi="Courier New" w:cs="Courier New"/>
                <w:sz w:val="22"/>
              </w:rPr>
              <w:t>193</w:t>
            </w:r>
          </w:p>
        </w:tc>
      </w:tr>
      <w:tr w:rsidR="007D011E" w:rsidRPr="00CA3327" w:rsidTr="009A5748">
        <w:tc>
          <w:tcPr>
            <w:tcW w:w="679" w:type="dxa"/>
          </w:tcPr>
          <w:p w:rsidR="007D011E" w:rsidRPr="00CA3327" w:rsidRDefault="007D011E" w:rsidP="00586C02">
            <w:pPr>
              <w:ind w:firstLine="0"/>
              <w:jc w:val="center"/>
              <w:rPr>
                <w:rFonts w:ascii="Courier New" w:hAnsi="Courier New" w:cs="Courier New"/>
                <w:sz w:val="22"/>
              </w:rPr>
            </w:pPr>
            <w:r w:rsidRPr="00CA3327">
              <w:rPr>
                <w:rFonts w:ascii="Courier New" w:hAnsi="Courier New" w:cs="Courier New"/>
                <w:sz w:val="22"/>
              </w:rPr>
              <w:t>31</w:t>
            </w:r>
          </w:p>
        </w:tc>
        <w:tc>
          <w:tcPr>
            <w:tcW w:w="3970" w:type="dxa"/>
          </w:tcPr>
          <w:p w:rsidR="007D011E" w:rsidRPr="00CA3327" w:rsidRDefault="007D011E" w:rsidP="00086BEB">
            <w:pPr>
              <w:ind w:firstLine="0"/>
              <w:jc w:val="left"/>
              <w:rPr>
                <w:rFonts w:ascii="Courier New" w:hAnsi="Courier New" w:cs="Courier New"/>
                <w:b/>
                <w:sz w:val="22"/>
              </w:rPr>
            </w:pPr>
            <w:r w:rsidRPr="00CA3327">
              <w:rPr>
                <w:rFonts w:ascii="Courier New" w:hAnsi="Courier New" w:cs="Courier New"/>
                <w:sz w:val="22"/>
              </w:rPr>
              <w:t>ул. Октябрьская</w:t>
            </w:r>
          </w:p>
        </w:tc>
        <w:tc>
          <w:tcPr>
            <w:tcW w:w="1465" w:type="dxa"/>
            <w:vMerge/>
          </w:tcPr>
          <w:p w:rsidR="007D011E" w:rsidRPr="00CA3327" w:rsidRDefault="007D011E" w:rsidP="00086BEB">
            <w:pPr>
              <w:ind w:firstLine="0"/>
              <w:rPr>
                <w:rFonts w:ascii="Courier New" w:hAnsi="Courier New" w:cs="Courier New"/>
                <w:sz w:val="22"/>
              </w:rPr>
            </w:pPr>
          </w:p>
        </w:tc>
        <w:tc>
          <w:tcPr>
            <w:tcW w:w="1276" w:type="dxa"/>
            <w:vMerge/>
          </w:tcPr>
          <w:p w:rsidR="007D011E" w:rsidRPr="00CA3327" w:rsidRDefault="007D011E" w:rsidP="00086BEB">
            <w:pPr>
              <w:ind w:firstLine="0"/>
              <w:rPr>
                <w:rFonts w:ascii="Courier New" w:hAnsi="Courier New" w:cs="Courier New"/>
                <w:sz w:val="22"/>
              </w:rPr>
            </w:pPr>
          </w:p>
        </w:tc>
        <w:tc>
          <w:tcPr>
            <w:tcW w:w="3213" w:type="dxa"/>
          </w:tcPr>
          <w:p w:rsidR="007D011E" w:rsidRPr="00CA3327" w:rsidRDefault="007D011E" w:rsidP="00086BEB">
            <w:pPr>
              <w:ind w:firstLine="0"/>
              <w:jc w:val="center"/>
              <w:rPr>
                <w:rFonts w:ascii="Courier New" w:hAnsi="Courier New" w:cs="Courier New"/>
                <w:sz w:val="22"/>
              </w:rPr>
            </w:pPr>
            <w:r w:rsidRPr="00CA3327">
              <w:rPr>
                <w:rFonts w:ascii="Courier New" w:hAnsi="Courier New" w:cs="Courier New"/>
                <w:sz w:val="22"/>
              </w:rPr>
              <w:t>245</w:t>
            </w:r>
          </w:p>
        </w:tc>
      </w:tr>
      <w:tr w:rsidR="007D011E" w:rsidRPr="00CA3327" w:rsidTr="009A5748">
        <w:tc>
          <w:tcPr>
            <w:tcW w:w="679" w:type="dxa"/>
          </w:tcPr>
          <w:p w:rsidR="007D011E" w:rsidRPr="00CA3327" w:rsidRDefault="007D011E" w:rsidP="00586C02">
            <w:pPr>
              <w:ind w:firstLine="0"/>
              <w:jc w:val="center"/>
              <w:rPr>
                <w:rFonts w:ascii="Courier New" w:hAnsi="Courier New" w:cs="Courier New"/>
                <w:sz w:val="22"/>
              </w:rPr>
            </w:pPr>
            <w:r w:rsidRPr="00CA3327">
              <w:rPr>
                <w:rFonts w:ascii="Courier New" w:hAnsi="Courier New" w:cs="Courier New"/>
                <w:sz w:val="22"/>
              </w:rPr>
              <w:t>32</w:t>
            </w:r>
          </w:p>
        </w:tc>
        <w:tc>
          <w:tcPr>
            <w:tcW w:w="3970" w:type="dxa"/>
          </w:tcPr>
          <w:p w:rsidR="007D011E" w:rsidRPr="00CA3327" w:rsidRDefault="007D011E" w:rsidP="00086BEB">
            <w:pPr>
              <w:ind w:firstLine="0"/>
              <w:jc w:val="left"/>
              <w:rPr>
                <w:rFonts w:ascii="Courier New" w:hAnsi="Courier New" w:cs="Courier New"/>
                <w:b/>
                <w:sz w:val="22"/>
              </w:rPr>
            </w:pPr>
            <w:r w:rsidRPr="00CA3327">
              <w:rPr>
                <w:rFonts w:ascii="Courier New" w:hAnsi="Courier New" w:cs="Courier New"/>
                <w:sz w:val="22"/>
              </w:rPr>
              <w:t>ул. Молодежная</w:t>
            </w:r>
          </w:p>
        </w:tc>
        <w:tc>
          <w:tcPr>
            <w:tcW w:w="1465" w:type="dxa"/>
            <w:vMerge/>
          </w:tcPr>
          <w:p w:rsidR="007D011E" w:rsidRPr="00CA3327" w:rsidRDefault="007D011E" w:rsidP="00086BEB">
            <w:pPr>
              <w:ind w:firstLine="0"/>
              <w:rPr>
                <w:rFonts w:ascii="Courier New" w:hAnsi="Courier New" w:cs="Courier New"/>
                <w:sz w:val="22"/>
              </w:rPr>
            </w:pPr>
          </w:p>
        </w:tc>
        <w:tc>
          <w:tcPr>
            <w:tcW w:w="1276" w:type="dxa"/>
            <w:vMerge/>
          </w:tcPr>
          <w:p w:rsidR="007D011E" w:rsidRPr="00CA3327" w:rsidRDefault="007D011E" w:rsidP="00086BEB">
            <w:pPr>
              <w:ind w:firstLine="0"/>
              <w:rPr>
                <w:rFonts w:ascii="Courier New" w:hAnsi="Courier New" w:cs="Courier New"/>
                <w:sz w:val="22"/>
              </w:rPr>
            </w:pPr>
          </w:p>
        </w:tc>
        <w:tc>
          <w:tcPr>
            <w:tcW w:w="3213" w:type="dxa"/>
          </w:tcPr>
          <w:p w:rsidR="007D011E" w:rsidRPr="00CA3327" w:rsidRDefault="007D011E" w:rsidP="00086BEB">
            <w:pPr>
              <w:ind w:firstLine="0"/>
              <w:jc w:val="center"/>
              <w:rPr>
                <w:rFonts w:ascii="Courier New" w:hAnsi="Courier New" w:cs="Courier New"/>
                <w:sz w:val="22"/>
              </w:rPr>
            </w:pPr>
            <w:r w:rsidRPr="00CA3327">
              <w:rPr>
                <w:rFonts w:ascii="Courier New" w:hAnsi="Courier New" w:cs="Courier New"/>
                <w:sz w:val="22"/>
              </w:rPr>
              <w:t>246</w:t>
            </w:r>
          </w:p>
        </w:tc>
      </w:tr>
      <w:tr w:rsidR="007D011E" w:rsidRPr="00CA3327" w:rsidTr="009A5748">
        <w:tc>
          <w:tcPr>
            <w:tcW w:w="679" w:type="dxa"/>
          </w:tcPr>
          <w:p w:rsidR="007D011E" w:rsidRPr="00CA3327" w:rsidRDefault="007D011E" w:rsidP="00586C02">
            <w:pPr>
              <w:ind w:firstLine="0"/>
              <w:jc w:val="center"/>
              <w:rPr>
                <w:rFonts w:ascii="Courier New" w:hAnsi="Courier New" w:cs="Courier New"/>
                <w:sz w:val="22"/>
              </w:rPr>
            </w:pPr>
            <w:r w:rsidRPr="00CA3327">
              <w:rPr>
                <w:rFonts w:ascii="Courier New" w:hAnsi="Courier New" w:cs="Courier New"/>
                <w:sz w:val="22"/>
              </w:rPr>
              <w:t>33</w:t>
            </w:r>
          </w:p>
        </w:tc>
        <w:tc>
          <w:tcPr>
            <w:tcW w:w="3970" w:type="dxa"/>
          </w:tcPr>
          <w:p w:rsidR="007D011E" w:rsidRPr="00CA3327" w:rsidRDefault="007D011E" w:rsidP="00086BEB">
            <w:pPr>
              <w:ind w:firstLine="0"/>
              <w:jc w:val="left"/>
              <w:rPr>
                <w:rFonts w:ascii="Courier New" w:hAnsi="Courier New" w:cs="Courier New"/>
                <w:sz w:val="22"/>
              </w:rPr>
            </w:pPr>
            <w:r w:rsidRPr="00CA3327">
              <w:rPr>
                <w:rFonts w:ascii="Courier New" w:hAnsi="Courier New" w:cs="Courier New"/>
                <w:sz w:val="22"/>
              </w:rPr>
              <w:t>ул. Советская</w:t>
            </w:r>
          </w:p>
        </w:tc>
        <w:tc>
          <w:tcPr>
            <w:tcW w:w="1465" w:type="dxa"/>
            <w:vMerge/>
          </w:tcPr>
          <w:p w:rsidR="007D011E" w:rsidRPr="00CA3327" w:rsidRDefault="007D011E" w:rsidP="00086BEB">
            <w:pPr>
              <w:ind w:firstLine="0"/>
              <w:rPr>
                <w:rFonts w:ascii="Courier New" w:hAnsi="Courier New" w:cs="Courier New"/>
                <w:sz w:val="22"/>
              </w:rPr>
            </w:pPr>
          </w:p>
        </w:tc>
        <w:tc>
          <w:tcPr>
            <w:tcW w:w="1276" w:type="dxa"/>
            <w:vMerge/>
          </w:tcPr>
          <w:p w:rsidR="007D011E" w:rsidRPr="00CA3327" w:rsidRDefault="007D011E" w:rsidP="00086BEB">
            <w:pPr>
              <w:ind w:firstLine="0"/>
              <w:rPr>
                <w:rFonts w:ascii="Courier New" w:hAnsi="Courier New" w:cs="Courier New"/>
                <w:sz w:val="22"/>
              </w:rPr>
            </w:pPr>
          </w:p>
        </w:tc>
        <w:tc>
          <w:tcPr>
            <w:tcW w:w="3213" w:type="dxa"/>
          </w:tcPr>
          <w:p w:rsidR="007D011E" w:rsidRPr="00CA3327" w:rsidRDefault="00A31930" w:rsidP="00086BEB">
            <w:pPr>
              <w:ind w:firstLine="0"/>
              <w:jc w:val="center"/>
              <w:rPr>
                <w:rFonts w:ascii="Courier New" w:hAnsi="Courier New" w:cs="Courier New"/>
                <w:sz w:val="22"/>
              </w:rPr>
            </w:pPr>
            <w:r w:rsidRPr="00CA3327">
              <w:rPr>
                <w:rFonts w:ascii="Courier New" w:hAnsi="Courier New" w:cs="Courier New"/>
                <w:sz w:val="22"/>
              </w:rPr>
              <w:t>433</w:t>
            </w:r>
          </w:p>
        </w:tc>
      </w:tr>
      <w:tr w:rsidR="007D011E" w:rsidRPr="00CA3327" w:rsidTr="009A5748">
        <w:tc>
          <w:tcPr>
            <w:tcW w:w="679" w:type="dxa"/>
          </w:tcPr>
          <w:p w:rsidR="007D011E" w:rsidRPr="00CA3327" w:rsidRDefault="007D011E" w:rsidP="00086BEB">
            <w:pPr>
              <w:ind w:firstLine="0"/>
              <w:rPr>
                <w:rFonts w:ascii="Courier New" w:hAnsi="Courier New" w:cs="Courier New"/>
                <w:sz w:val="22"/>
              </w:rPr>
            </w:pPr>
          </w:p>
        </w:tc>
        <w:tc>
          <w:tcPr>
            <w:tcW w:w="3970" w:type="dxa"/>
          </w:tcPr>
          <w:p w:rsidR="007D011E" w:rsidRPr="00CA3327" w:rsidRDefault="007D011E" w:rsidP="00086BEB">
            <w:pPr>
              <w:ind w:firstLine="0"/>
              <w:jc w:val="left"/>
              <w:rPr>
                <w:rFonts w:ascii="Courier New" w:hAnsi="Courier New" w:cs="Courier New"/>
                <w:b/>
                <w:sz w:val="22"/>
              </w:rPr>
            </w:pPr>
            <w:r w:rsidRPr="00CA3327">
              <w:rPr>
                <w:rFonts w:ascii="Courier New" w:hAnsi="Courier New" w:cs="Courier New"/>
                <w:b/>
                <w:sz w:val="22"/>
              </w:rPr>
              <w:t>Итого</w:t>
            </w:r>
          </w:p>
        </w:tc>
        <w:tc>
          <w:tcPr>
            <w:tcW w:w="1465" w:type="dxa"/>
            <w:vMerge/>
          </w:tcPr>
          <w:p w:rsidR="007D011E" w:rsidRPr="00CA3327" w:rsidRDefault="007D011E" w:rsidP="00086BEB">
            <w:pPr>
              <w:ind w:firstLine="0"/>
              <w:rPr>
                <w:rFonts w:ascii="Courier New" w:hAnsi="Courier New" w:cs="Courier New"/>
                <w:sz w:val="22"/>
              </w:rPr>
            </w:pPr>
          </w:p>
        </w:tc>
        <w:tc>
          <w:tcPr>
            <w:tcW w:w="1276" w:type="dxa"/>
            <w:vMerge/>
          </w:tcPr>
          <w:p w:rsidR="007D011E" w:rsidRPr="00CA3327" w:rsidRDefault="007D011E" w:rsidP="00086BEB">
            <w:pPr>
              <w:ind w:firstLine="0"/>
              <w:rPr>
                <w:rFonts w:ascii="Courier New" w:hAnsi="Courier New" w:cs="Courier New"/>
                <w:sz w:val="22"/>
              </w:rPr>
            </w:pPr>
          </w:p>
        </w:tc>
        <w:tc>
          <w:tcPr>
            <w:tcW w:w="3213" w:type="dxa"/>
          </w:tcPr>
          <w:p w:rsidR="007D011E" w:rsidRPr="00CA3327" w:rsidRDefault="007D011E" w:rsidP="00A31930">
            <w:pPr>
              <w:ind w:firstLine="0"/>
              <w:jc w:val="center"/>
              <w:rPr>
                <w:rFonts w:ascii="Courier New" w:hAnsi="Courier New" w:cs="Courier New"/>
                <w:b/>
                <w:sz w:val="22"/>
              </w:rPr>
            </w:pPr>
            <w:r w:rsidRPr="00CA3327">
              <w:rPr>
                <w:rFonts w:ascii="Courier New" w:hAnsi="Courier New" w:cs="Courier New"/>
                <w:b/>
                <w:sz w:val="22"/>
              </w:rPr>
              <w:t>3</w:t>
            </w:r>
            <w:r w:rsidR="00A31930" w:rsidRPr="00CA3327">
              <w:rPr>
                <w:rFonts w:ascii="Courier New" w:hAnsi="Courier New" w:cs="Courier New"/>
                <w:b/>
                <w:sz w:val="22"/>
              </w:rPr>
              <w:t>117</w:t>
            </w:r>
          </w:p>
        </w:tc>
      </w:tr>
      <w:tr w:rsidR="00586C02" w:rsidRPr="00CA3327" w:rsidTr="009B2B75">
        <w:tc>
          <w:tcPr>
            <w:tcW w:w="7390" w:type="dxa"/>
            <w:gridSpan w:val="4"/>
          </w:tcPr>
          <w:p w:rsidR="00586C02" w:rsidRPr="00CA3327" w:rsidRDefault="00586C02" w:rsidP="00086BEB">
            <w:pPr>
              <w:ind w:firstLine="0"/>
              <w:rPr>
                <w:rFonts w:ascii="Courier New" w:hAnsi="Courier New" w:cs="Courier New"/>
                <w:b/>
                <w:sz w:val="22"/>
              </w:rPr>
            </w:pPr>
            <w:r w:rsidRPr="00CA3327">
              <w:rPr>
                <w:rFonts w:ascii="Courier New" w:hAnsi="Courier New" w:cs="Courier New"/>
                <w:b/>
                <w:sz w:val="22"/>
              </w:rPr>
              <w:t>Общая протяженность сетей</w:t>
            </w:r>
          </w:p>
        </w:tc>
        <w:tc>
          <w:tcPr>
            <w:tcW w:w="3213" w:type="dxa"/>
          </w:tcPr>
          <w:p w:rsidR="00586C02" w:rsidRPr="00CA3327" w:rsidRDefault="00586C02" w:rsidP="00A31930">
            <w:pPr>
              <w:ind w:firstLine="0"/>
              <w:jc w:val="center"/>
              <w:rPr>
                <w:rFonts w:ascii="Courier New" w:hAnsi="Courier New" w:cs="Courier New"/>
                <w:b/>
                <w:sz w:val="22"/>
              </w:rPr>
            </w:pPr>
            <w:r w:rsidRPr="00CA3327">
              <w:rPr>
                <w:rFonts w:ascii="Courier New" w:hAnsi="Courier New" w:cs="Courier New"/>
                <w:b/>
                <w:sz w:val="22"/>
              </w:rPr>
              <w:t>8</w:t>
            </w:r>
            <w:r w:rsidR="00A31930" w:rsidRPr="00CA3327">
              <w:rPr>
                <w:rFonts w:ascii="Courier New" w:hAnsi="Courier New" w:cs="Courier New"/>
                <w:b/>
                <w:sz w:val="22"/>
              </w:rPr>
              <w:t>074</w:t>
            </w:r>
          </w:p>
        </w:tc>
      </w:tr>
    </w:tbl>
    <w:p w:rsidR="000B12BA" w:rsidRPr="00CA3327" w:rsidRDefault="000B12BA" w:rsidP="006E34A7">
      <w:pPr>
        <w:rPr>
          <w:rFonts w:ascii="Arial" w:hAnsi="Arial" w:cs="Arial"/>
          <w:sz w:val="24"/>
          <w:szCs w:val="24"/>
        </w:rPr>
      </w:pPr>
    </w:p>
    <w:p w:rsidR="00645415" w:rsidRPr="00CA3327" w:rsidRDefault="00DC3C4E" w:rsidP="00200B10">
      <w:pPr>
        <w:pStyle w:val="1"/>
        <w:jc w:val="both"/>
        <w:rPr>
          <w:rFonts w:ascii="Arial" w:hAnsi="Arial" w:cs="Arial"/>
          <w:sz w:val="24"/>
          <w:szCs w:val="24"/>
        </w:rPr>
      </w:pPr>
      <w:bookmarkStart w:id="19" w:name="_Toc36134612"/>
      <w:r w:rsidRPr="00CA3327">
        <w:rPr>
          <w:rFonts w:ascii="Arial" w:hAnsi="Arial" w:cs="Arial"/>
          <w:sz w:val="24"/>
          <w:szCs w:val="24"/>
        </w:rPr>
        <w:t xml:space="preserve">2.1.7 </w:t>
      </w:r>
      <w:r w:rsidR="006E34A7" w:rsidRPr="00CA3327">
        <w:rPr>
          <w:rFonts w:ascii="Arial" w:hAnsi="Arial" w:cs="Arial"/>
          <w:sz w:val="24"/>
          <w:szCs w:val="24"/>
        </w:rPr>
        <w:t xml:space="preserve">Описание </w:t>
      </w:r>
      <w:r w:rsidR="007806D3" w:rsidRPr="00CA3327">
        <w:rPr>
          <w:rFonts w:ascii="Arial" w:hAnsi="Arial" w:cs="Arial"/>
          <w:sz w:val="24"/>
          <w:szCs w:val="24"/>
        </w:rPr>
        <w:t>муниципального образо</w:t>
      </w:r>
      <w:r w:rsidR="00536F3C" w:rsidRPr="00CA3327">
        <w:rPr>
          <w:rFonts w:ascii="Arial" w:hAnsi="Arial" w:cs="Arial"/>
          <w:sz w:val="24"/>
          <w:szCs w:val="24"/>
        </w:rPr>
        <w:t>вания</w:t>
      </w:r>
      <w:r w:rsidR="006E34A7" w:rsidRPr="00CA3327">
        <w:rPr>
          <w:rFonts w:ascii="Arial" w:hAnsi="Arial" w:cs="Arial"/>
          <w:sz w:val="24"/>
          <w:szCs w:val="24"/>
        </w:rPr>
        <w:t xml:space="preserve"> «</w:t>
      </w:r>
      <w:r w:rsidR="008A02FC" w:rsidRPr="00CA3327">
        <w:rPr>
          <w:rFonts w:ascii="Arial" w:hAnsi="Arial" w:cs="Arial"/>
          <w:sz w:val="24"/>
          <w:szCs w:val="24"/>
        </w:rPr>
        <w:t>Буреть</w:t>
      </w:r>
      <w:r w:rsidR="006E34A7" w:rsidRPr="00CA3327">
        <w:rPr>
          <w:rFonts w:ascii="Arial" w:hAnsi="Arial" w:cs="Arial"/>
          <w:sz w:val="24"/>
          <w:szCs w:val="24"/>
        </w:rPr>
        <w:t>»</w:t>
      </w:r>
      <w:r w:rsidR="00536F3C" w:rsidRPr="00CA3327">
        <w:rPr>
          <w:rFonts w:ascii="Arial" w:hAnsi="Arial" w:cs="Arial"/>
          <w:sz w:val="24"/>
          <w:szCs w:val="24"/>
        </w:rPr>
        <w:t xml:space="preserve">, </w:t>
      </w:r>
      <w:r w:rsidR="007806D3" w:rsidRPr="00CA3327">
        <w:rPr>
          <w:rFonts w:ascii="Arial" w:hAnsi="Arial" w:cs="Arial"/>
          <w:sz w:val="24"/>
          <w:szCs w:val="24"/>
        </w:rPr>
        <w:t>неохваченное централизованной системой водоснабжения</w:t>
      </w:r>
      <w:bookmarkEnd w:id="19"/>
    </w:p>
    <w:p w:rsidR="008A02FC" w:rsidRPr="00CA3327" w:rsidRDefault="008A02FC" w:rsidP="008A02FC">
      <w:pPr>
        <w:rPr>
          <w:rFonts w:ascii="Arial" w:hAnsi="Arial" w:cs="Arial"/>
          <w:sz w:val="24"/>
          <w:szCs w:val="24"/>
        </w:rPr>
      </w:pPr>
      <w:proofErr w:type="gramStart"/>
      <w:r w:rsidRPr="00CA3327">
        <w:rPr>
          <w:rFonts w:ascii="Arial" w:hAnsi="Arial" w:cs="Arial"/>
          <w:sz w:val="24"/>
          <w:szCs w:val="24"/>
        </w:rPr>
        <w:t>В</w:t>
      </w:r>
      <w:proofErr w:type="gramEnd"/>
      <w:r w:rsidRPr="00CA3327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CA3327">
        <w:rPr>
          <w:rFonts w:ascii="Arial" w:hAnsi="Arial" w:cs="Arial"/>
          <w:bCs/>
          <w:sz w:val="24"/>
          <w:szCs w:val="24"/>
        </w:rPr>
        <w:t>с</w:t>
      </w:r>
      <w:proofErr w:type="gramEnd"/>
      <w:r w:rsidRPr="00CA3327">
        <w:rPr>
          <w:rFonts w:ascii="Arial" w:hAnsi="Arial" w:cs="Arial"/>
          <w:bCs/>
          <w:sz w:val="24"/>
          <w:szCs w:val="24"/>
        </w:rPr>
        <w:t>. Буреть</w:t>
      </w:r>
      <w:r w:rsidRPr="00CA3327">
        <w:rPr>
          <w:rFonts w:ascii="Arial" w:hAnsi="Arial" w:cs="Arial"/>
          <w:sz w:val="24"/>
          <w:szCs w:val="24"/>
        </w:rPr>
        <w:t xml:space="preserve"> централизованное водоснабжение</w:t>
      </w:r>
      <w:r w:rsidR="00535E48" w:rsidRPr="00CA3327">
        <w:rPr>
          <w:rFonts w:ascii="Arial" w:hAnsi="Arial" w:cs="Arial"/>
          <w:sz w:val="24"/>
          <w:szCs w:val="24"/>
        </w:rPr>
        <w:t xml:space="preserve"> с устройством</w:t>
      </w:r>
      <w:r w:rsidR="003E5D5E" w:rsidRPr="00CA3327">
        <w:rPr>
          <w:rFonts w:ascii="Arial" w:hAnsi="Arial" w:cs="Arial"/>
          <w:sz w:val="24"/>
          <w:szCs w:val="24"/>
        </w:rPr>
        <w:t xml:space="preserve"> водоразборных колонок охватывает</w:t>
      </w:r>
      <w:r w:rsidRPr="00CA3327">
        <w:rPr>
          <w:rFonts w:ascii="Arial" w:hAnsi="Arial" w:cs="Arial"/>
          <w:sz w:val="24"/>
          <w:szCs w:val="24"/>
        </w:rPr>
        <w:t xml:space="preserve"> большую часть поселения.</w:t>
      </w:r>
    </w:p>
    <w:p w:rsidR="008A02FC" w:rsidRPr="00CA3327" w:rsidRDefault="008A02FC" w:rsidP="008A02FC">
      <w:pPr>
        <w:rPr>
          <w:rFonts w:ascii="Arial" w:hAnsi="Arial" w:cs="Arial"/>
          <w:sz w:val="24"/>
          <w:szCs w:val="24"/>
        </w:rPr>
      </w:pPr>
      <w:r w:rsidRPr="00CA3327">
        <w:rPr>
          <w:rFonts w:ascii="Arial" w:hAnsi="Arial" w:cs="Arial"/>
          <w:sz w:val="24"/>
          <w:szCs w:val="24"/>
        </w:rPr>
        <w:t xml:space="preserve">Малая часть частного сектора и </w:t>
      </w:r>
      <w:proofErr w:type="spellStart"/>
      <w:r w:rsidRPr="00CA3327">
        <w:rPr>
          <w:rFonts w:ascii="Arial" w:hAnsi="Arial" w:cs="Arial"/>
          <w:sz w:val="24"/>
          <w:szCs w:val="24"/>
        </w:rPr>
        <w:t>крестьяно</w:t>
      </w:r>
      <w:proofErr w:type="spellEnd"/>
      <w:r w:rsidRPr="00CA3327">
        <w:rPr>
          <w:rFonts w:ascii="Arial" w:hAnsi="Arial" w:cs="Arial"/>
          <w:sz w:val="24"/>
          <w:szCs w:val="24"/>
        </w:rPr>
        <w:t>-фермерские хозяйства имеют собс</w:t>
      </w:r>
      <w:r w:rsidRPr="00CA3327">
        <w:rPr>
          <w:rFonts w:ascii="Arial" w:hAnsi="Arial" w:cs="Arial"/>
          <w:bCs/>
          <w:sz w:val="24"/>
          <w:szCs w:val="24"/>
        </w:rPr>
        <w:t xml:space="preserve">твенные </w:t>
      </w:r>
      <w:r w:rsidRPr="00CA3327">
        <w:rPr>
          <w:rFonts w:ascii="Arial" w:hAnsi="Arial" w:cs="Arial"/>
          <w:sz w:val="24"/>
          <w:szCs w:val="24"/>
        </w:rPr>
        <w:t>источники водоснабжения-скважины.</w:t>
      </w:r>
    </w:p>
    <w:p w:rsidR="008A02FC" w:rsidRPr="00CA3327" w:rsidRDefault="008A02FC" w:rsidP="008A02FC">
      <w:pPr>
        <w:rPr>
          <w:rFonts w:ascii="Arial" w:hAnsi="Arial" w:cs="Arial"/>
          <w:sz w:val="24"/>
          <w:szCs w:val="24"/>
        </w:rPr>
      </w:pPr>
      <w:proofErr w:type="gramStart"/>
      <w:r w:rsidRPr="00CA3327">
        <w:rPr>
          <w:rFonts w:ascii="Arial" w:hAnsi="Arial" w:cs="Arial"/>
          <w:sz w:val="24"/>
          <w:szCs w:val="24"/>
        </w:rPr>
        <w:t>В</w:t>
      </w:r>
      <w:proofErr w:type="gramEnd"/>
      <w:r w:rsidRPr="00CA3327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CA3327">
        <w:rPr>
          <w:rFonts w:ascii="Arial" w:hAnsi="Arial" w:cs="Arial"/>
          <w:sz w:val="24"/>
          <w:szCs w:val="24"/>
        </w:rPr>
        <w:t>с</w:t>
      </w:r>
      <w:proofErr w:type="gramEnd"/>
      <w:r w:rsidRPr="00CA3327">
        <w:rPr>
          <w:rFonts w:ascii="Arial" w:hAnsi="Arial" w:cs="Arial"/>
          <w:sz w:val="24"/>
          <w:szCs w:val="24"/>
        </w:rPr>
        <w:t xml:space="preserve">. Буреть ведется активная застройка поселения индивидуальным малоэтажным жильем, наблюдается рост населения; в настоящий момент такие территории застройки имеют преимущественно нецентрализованное водоснабжение, требуется развитие водопроводных сетей, систем. </w:t>
      </w:r>
    </w:p>
    <w:p w:rsidR="00645415" w:rsidRPr="00CA3327" w:rsidRDefault="00DC3C4E" w:rsidP="00200B10">
      <w:pPr>
        <w:pStyle w:val="1"/>
        <w:jc w:val="both"/>
        <w:rPr>
          <w:rFonts w:ascii="Arial" w:hAnsi="Arial" w:cs="Arial"/>
          <w:sz w:val="24"/>
          <w:szCs w:val="24"/>
        </w:rPr>
      </w:pPr>
      <w:bookmarkStart w:id="20" w:name="_Toc36134613"/>
      <w:r w:rsidRPr="00CA3327">
        <w:rPr>
          <w:rFonts w:ascii="Arial" w:hAnsi="Arial" w:cs="Arial"/>
          <w:sz w:val="24"/>
          <w:szCs w:val="24"/>
        </w:rPr>
        <w:t xml:space="preserve">2.1.8 </w:t>
      </w:r>
      <w:r w:rsidR="007806D3" w:rsidRPr="00CA3327">
        <w:rPr>
          <w:rFonts w:ascii="Arial" w:hAnsi="Arial" w:cs="Arial"/>
          <w:sz w:val="24"/>
          <w:szCs w:val="24"/>
        </w:rPr>
        <w:t>Описание существующих технических и технологических проблем в водоснабжении</w:t>
      </w:r>
      <w:r w:rsidR="004B1B59" w:rsidRPr="00CA3327">
        <w:rPr>
          <w:rFonts w:ascii="Arial" w:hAnsi="Arial" w:cs="Arial"/>
          <w:sz w:val="24"/>
          <w:szCs w:val="24"/>
        </w:rPr>
        <w:t xml:space="preserve"> </w:t>
      </w:r>
      <w:proofErr w:type="gramStart"/>
      <w:r w:rsidR="004B1B59" w:rsidRPr="00CA3327">
        <w:rPr>
          <w:rFonts w:ascii="Arial" w:hAnsi="Arial" w:cs="Arial"/>
          <w:sz w:val="24"/>
          <w:szCs w:val="24"/>
        </w:rPr>
        <w:t>с</w:t>
      </w:r>
      <w:proofErr w:type="gramEnd"/>
      <w:r w:rsidR="004B1B59" w:rsidRPr="00CA3327">
        <w:rPr>
          <w:rFonts w:ascii="Arial" w:hAnsi="Arial" w:cs="Arial"/>
          <w:sz w:val="24"/>
          <w:szCs w:val="24"/>
        </w:rPr>
        <w:t xml:space="preserve">. </w:t>
      </w:r>
      <w:r w:rsidR="00BD0D22" w:rsidRPr="00CA3327">
        <w:rPr>
          <w:rFonts w:ascii="Arial" w:hAnsi="Arial" w:cs="Arial"/>
          <w:sz w:val="24"/>
          <w:szCs w:val="24"/>
        </w:rPr>
        <w:t>Буреть</w:t>
      </w:r>
      <w:bookmarkEnd w:id="20"/>
    </w:p>
    <w:p w:rsidR="00645415" w:rsidRPr="00CA3327" w:rsidRDefault="007806D3" w:rsidP="00DC3C4E">
      <w:pPr>
        <w:rPr>
          <w:rFonts w:ascii="Arial" w:hAnsi="Arial" w:cs="Arial"/>
          <w:sz w:val="24"/>
          <w:szCs w:val="24"/>
        </w:rPr>
      </w:pPr>
      <w:r w:rsidRPr="00CA3327">
        <w:rPr>
          <w:rFonts w:ascii="Arial" w:hAnsi="Arial" w:cs="Arial"/>
          <w:sz w:val="24"/>
          <w:szCs w:val="24"/>
        </w:rPr>
        <w:t>Инженерно-технический анализ выявил следующие основные технически</w:t>
      </w:r>
      <w:r w:rsidR="00006162" w:rsidRPr="00CA3327">
        <w:rPr>
          <w:rFonts w:ascii="Arial" w:hAnsi="Arial" w:cs="Arial"/>
          <w:sz w:val="24"/>
          <w:szCs w:val="24"/>
        </w:rPr>
        <w:t>е</w:t>
      </w:r>
      <w:r w:rsidRPr="00CA3327">
        <w:rPr>
          <w:rFonts w:ascii="Arial" w:hAnsi="Arial" w:cs="Arial"/>
          <w:sz w:val="24"/>
          <w:szCs w:val="24"/>
        </w:rPr>
        <w:t xml:space="preserve"> проблемы эксплуатации:</w:t>
      </w:r>
    </w:p>
    <w:p w:rsidR="007552E6" w:rsidRPr="00CA3327" w:rsidRDefault="007552E6" w:rsidP="00102A85">
      <w:pPr>
        <w:pStyle w:val="a5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CA3327">
        <w:rPr>
          <w:rFonts w:ascii="Arial" w:hAnsi="Arial" w:cs="Arial"/>
          <w:sz w:val="24"/>
          <w:szCs w:val="24"/>
        </w:rPr>
        <w:t>Недостаточная мощность</w:t>
      </w:r>
      <w:r w:rsidR="00F77569" w:rsidRPr="00CA3327">
        <w:rPr>
          <w:rFonts w:ascii="Arial" w:hAnsi="Arial" w:cs="Arial"/>
          <w:sz w:val="24"/>
          <w:szCs w:val="24"/>
        </w:rPr>
        <w:t xml:space="preserve"> и высокий износ</w:t>
      </w:r>
      <w:r w:rsidRPr="00CA3327">
        <w:rPr>
          <w:rFonts w:ascii="Arial" w:hAnsi="Arial" w:cs="Arial"/>
          <w:sz w:val="24"/>
          <w:szCs w:val="24"/>
        </w:rPr>
        <w:t xml:space="preserve"> существующих сооружений</w:t>
      </w:r>
      <w:r w:rsidR="00F77569" w:rsidRPr="00CA3327">
        <w:rPr>
          <w:rFonts w:ascii="Arial" w:hAnsi="Arial" w:cs="Arial"/>
          <w:sz w:val="24"/>
          <w:szCs w:val="24"/>
        </w:rPr>
        <w:t xml:space="preserve"> водоснабжения;</w:t>
      </w:r>
    </w:p>
    <w:p w:rsidR="00213F33" w:rsidRPr="00CA3327" w:rsidRDefault="00213F33" w:rsidP="00213F33">
      <w:pPr>
        <w:pStyle w:val="a5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CA3327">
        <w:rPr>
          <w:rFonts w:ascii="Arial" w:hAnsi="Arial" w:cs="Arial"/>
          <w:sz w:val="24"/>
          <w:szCs w:val="24"/>
        </w:rPr>
        <w:t>Старение сетей водоснабжения, увеличение протяженности сущ. сетей с</w:t>
      </w:r>
      <w:r w:rsidRPr="00CA3327">
        <w:rPr>
          <w:rFonts w:ascii="Arial" w:hAnsi="Arial" w:cs="Arial"/>
          <w:spacing w:val="-5"/>
          <w:sz w:val="24"/>
          <w:szCs w:val="24"/>
        </w:rPr>
        <w:t xml:space="preserve"> </w:t>
      </w:r>
      <w:r w:rsidRPr="00CA3327">
        <w:rPr>
          <w:rFonts w:ascii="Arial" w:hAnsi="Arial" w:cs="Arial"/>
          <w:sz w:val="24"/>
          <w:szCs w:val="24"/>
        </w:rPr>
        <w:t>износом;</w:t>
      </w:r>
    </w:p>
    <w:p w:rsidR="00213F33" w:rsidRPr="00CA3327" w:rsidRDefault="00213F33" w:rsidP="00213F33">
      <w:pPr>
        <w:pStyle w:val="a5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CA3327">
        <w:rPr>
          <w:rFonts w:ascii="Arial" w:hAnsi="Arial" w:cs="Arial"/>
          <w:sz w:val="24"/>
          <w:szCs w:val="24"/>
        </w:rPr>
        <w:t>Рост аварий, связанных с износом водоводов;</w:t>
      </w:r>
    </w:p>
    <w:p w:rsidR="00645415" w:rsidRPr="00CA3327" w:rsidRDefault="00DC3C4E" w:rsidP="001A33FE">
      <w:pPr>
        <w:pStyle w:val="1"/>
        <w:jc w:val="both"/>
        <w:rPr>
          <w:rFonts w:ascii="Arial" w:hAnsi="Arial" w:cs="Arial"/>
          <w:sz w:val="24"/>
          <w:szCs w:val="24"/>
        </w:rPr>
      </w:pPr>
      <w:bookmarkStart w:id="21" w:name="_Toc36134614"/>
      <w:r w:rsidRPr="00CA3327">
        <w:rPr>
          <w:rFonts w:ascii="Arial" w:hAnsi="Arial" w:cs="Arial"/>
          <w:sz w:val="24"/>
          <w:szCs w:val="24"/>
        </w:rPr>
        <w:t xml:space="preserve">2.2 </w:t>
      </w:r>
      <w:r w:rsidR="007806D3" w:rsidRPr="00CA3327">
        <w:rPr>
          <w:rFonts w:ascii="Arial" w:hAnsi="Arial" w:cs="Arial"/>
          <w:sz w:val="24"/>
          <w:szCs w:val="24"/>
        </w:rPr>
        <w:t>Существующие балансы производительности сооружений системы водоснабжения и потребления воды и дельное водопотребление</w:t>
      </w:r>
      <w:bookmarkEnd w:id="21"/>
    </w:p>
    <w:p w:rsidR="002F4AD9" w:rsidRPr="00CA3327" w:rsidRDefault="00DC3C4E" w:rsidP="00DC3C4E">
      <w:pPr>
        <w:pStyle w:val="1"/>
        <w:jc w:val="left"/>
        <w:rPr>
          <w:rFonts w:ascii="Arial" w:hAnsi="Arial" w:cs="Arial"/>
          <w:sz w:val="24"/>
          <w:szCs w:val="24"/>
        </w:rPr>
      </w:pPr>
      <w:bookmarkStart w:id="22" w:name="_TOC_250041"/>
      <w:bookmarkStart w:id="23" w:name="_Toc36134615"/>
      <w:r w:rsidRPr="00CA3327">
        <w:rPr>
          <w:rFonts w:ascii="Arial" w:hAnsi="Arial" w:cs="Arial"/>
          <w:sz w:val="24"/>
          <w:szCs w:val="24"/>
        </w:rPr>
        <w:t xml:space="preserve">2.2.1 </w:t>
      </w:r>
      <w:r w:rsidR="007806D3" w:rsidRPr="00CA3327">
        <w:rPr>
          <w:rFonts w:ascii="Arial" w:hAnsi="Arial" w:cs="Arial"/>
          <w:sz w:val="24"/>
          <w:szCs w:val="24"/>
        </w:rPr>
        <w:t xml:space="preserve">Общий водный баланс подачи и реализации </w:t>
      </w:r>
      <w:bookmarkEnd w:id="22"/>
      <w:r w:rsidR="007806D3" w:rsidRPr="00CA3327">
        <w:rPr>
          <w:rFonts w:ascii="Arial" w:hAnsi="Arial" w:cs="Arial"/>
          <w:sz w:val="24"/>
          <w:szCs w:val="24"/>
        </w:rPr>
        <w:t>воды</w:t>
      </w:r>
      <w:bookmarkEnd w:id="23"/>
      <w:r w:rsidR="00074C14" w:rsidRPr="00CA3327">
        <w:rPr>
          <w:rFonts w:ascii="Arial" w:hAnsi="Arial" w:cs="Arial"/>
          <w:sz w:val="24"/>
          <w:szCs w:val="24"/>
        </w:rPr>
        <w:t xml:space="preserve"> </w:t>
      </w:r>
    </w:p>
    <w:p w:rsidR="00645415" w:rsidRPr="00CA3327" w:rsidRDefault="00213F33" w:rsidP="0047058E">
      <w:pPr>
        <w:pStyle w:val="a4"/>
        <w:jc w:val="left"/>
        <w:rPr>
          <w:rFonts w:ascii="Arial" w:hAnsi="Arial" w:cs="Arial"/>
          <w:sz w:val="24"/>
          <w:szCs w:val="24"/>
        </w:rPr>
      </w:pPr>
      <w:r w:rsidRPr="00CA3327">
        <w:rPr>
          <w:rFonts w:ascii="Arial" w:hAnsi="Arial" w:cs="Arial"/>
          <w:sz w:val="24"/>
          <w:szCs w:val="24"/>
        </w:rPr>
        <w:t xml:space="preserve">Объем реализации холодной воды </w:t>
      </w:r>
      <w:r w:rsidR="00574E2C" w:rsidRPr="00CA3327">
        <w:rPr>
          <w:rFonts w:ascii="Arial" w:hAnsi="Arial" w:cs="Arial"/>
          <w:sz w:val="24"/>
          <w:szCs w:val="24"/>
        </w:rPr>
        <w:t>за 2017-2019 год составил 17</w:t>
      </w:r>
      <w:r w:rsidR="003E5D5E" w:rsidRPr="00CA3327">
        <w:rPr>
          <w:rFonts w:ascii="Arial" w:hAnsi="Arial" w:cs="Arial"/>
          <w:sz w:val="24"/>
          <w:szCs w:val="24"/>
        </w:rPr>
        <w:t xml:space="preserve"> тыс. м3 </w:t>
      </w:r>
      <w:r w:rsidR="00574E2C" w:rsidRPr="00CA3327">
        <w:rPr>
          <w:rFonts w:ascii="Arial" w:hAnsi="Arial" w:cs="Arial"/>
          <w:sz w:val="24"/>
          <w:szCs w:val="24"/>
        </w:rPr>
        <w:t>х</w:t>
      </w:r>
      <w:r w:rsidR="003E5D5E" w:rsidRPr="00CA3327">
        <w:rPr>
          <w:rFonts w:ascii="Arial" w:hAnsi="Arial" w:cs="Arial"/>
          <w:sz w:val="24"/>
          <w:szCs w:val="24"/>
        </w:rPr>
        <w:t xml:space="preserve"> </w:t>
      </w:r>
      <w:r w:rsidR="00574E2C" w:rsidRPr="00CA3327">
        <w:rPr>
          <w:rFonts w:ascii="Arial" w:hAnsi="Arial" w:cs="Arial"/>
          <w:sz w:val="24"/>
          <w:szCs w:val="24"/>
        </w:rPr>
        <w:t xml:space="preserve">3 = 51 </w:t>
      </w:r>
      <w:r w:rsidR="003E5D5E" w:rsidRPr="00CA3327">
        <w:rPr>
          <w:rFonts w:ascii="Arial" w:hAnsi="Arial" w:cs="Arial"/>
          <w:sz w:val="24"/>
          <w:szCs w:val="24"/>
        </w:rPr>
        <w:t xml:space="preserve">тыс. </w:t>
      </w:r>
      <w:r w:rsidR="00574E2C" w:rsidRPr="00CA3327">
        <w:rPr>
          <w:rFonts w:ascii="Arial" w:hAnsi="Arial" w:cs="Arial"/>
          <w:sz w:val="24"/>
          <w:szCs w:val="24"/>
        </w:rPr>
        <w:t>м3.</w:t>
      </w:r>
    </w:p>
    <w:p w:rsidR="00213F33" w:rsidRPr="00CA3327" w:rsidRDefault="00213F33" w:rsidP="00213F33">
      <w:pPr>
        <w:rPr>
          <w:rFonts w:ascii="Arial" w:hAnsi="Arial" w:cs="Arial"/>
          <w:sz w:val="24"/>
          <w:szCs w:val="24"/>
        </w:rPr>
      </w:pPr>
      <w:r w:rsidRPr="00CA3327">
        <w:rPr>
          <w:rFonts w:ascii="Arial" w:hAnsi="Arial" w:cs="Arial"/>
          <w:sz w:val="24"/>
          <w:szCs w:val="24"/>
        </w:rPr>
        <w:t>Важно отметить, что наибольшую сложность при выявлении аварийности представляет определение размера скрытых утечек воды из водопроводной сети. Их объемы зависят от состояния водопроводной сети, возраста, материала труб, грунтовых и климатических условий, и ряда других местных условий.</w:t>
      </w:r>
    </w:p>
    <w:p w:rsidR="00213F33" w:rsidRPr="00CA3327" w:rsidRDefault="00213F33" w:rsidP="00213F33">
      <w:pPr>
        <w:rPr>
          <w:rFonts w:ascii="Arial" w:hAnsi="Arial" w:cs="Arial"/>
          <w:sz w:val="24"/>
          <w:szCs w:val="24"/>
        </w:rPr>
      </w:pPr>
      <w:r w:rsidRPr="00CA3327">
        <w:rPr>
          <w:rFonts w:ascii="Arial" w:hAnsi="Arial" w:cs="Arial"/>
          <w:sz w:val="24"/>
          <w:szCs w:val="24"/>
        </w:rPr>
        <w:t>Неучтенные и неустранимые расходы и потери из водопроводных сетей можно разделить:</w:t>
      </w:r>
    </w:p>
    <w:p w:rsidR="00213F33" w:rsidRPr="00CA3327" w:rsidRDefault="00213F33" w:rsidP="00213F33">
      <w:pPr>
        <w:rPr>
          <w:rFonts w:ascii="Arial" w:hAnsi="Arial" w:cs="Arial"/>
          <w:sz w:val="24"/>
          <w:szCs w:val="24"/>
        </w:rPr>
      </w:pPr>
      <w:r w:rsidRPr="00CA3327">
        <w:rPr>
          <w:rFonts w:ascii="Arial" w:hAnsi="Arial" w:cs="Arial"/>
          <w:sz w:val="24"/>
          <w:szCs w:val="24"/>
        </w:rPr>
        <w:t>Полезные</w:t>
      </w:r>
      <w:r w:rsidRPr="00CA3327">
        <w:rPr>
          <w:rFonts w:ascii="Arial" w:hAnsi="Arial" w:cs="Arial"/>
          <w:spacing w:val="-2"/>
          <w:sz w:val="24"/>
          <w:szCs w:val="24"/>
        </w:rPr>
        <w:t xml:space="preserve"> </w:t>
      </w:r>
      <w:r w:rsidRPr="00CA3327">
        <w:rPr>
          <w:rFonts w:ascii="Arial" w:hAnsi="Arial" w:cs="Arial"/>
          <w:sz w:val="24"/>
          <w:szCs w:val="24"/>
        </w:rPr>
        <w:t>расходы:</w:t>
      </w:r>
    </w:p>
    <w:p w:rsidR="00213F33" w:rsidRPr="00CA3327" w:rsidRDefault="00213F33" w:rsidP="00213F33">
      <w:pPr>
        <w:pStyle w:val="a5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CA3327">
        <w:rPr>
          <w:rFonts w:ascii="Arial" w:hAnsi="Arial" w:cs="Arial"/>
          <w:sz w:val="24"/>
          <w:szCs w:val="24"/>
        </w:rPr>
        <w:t>Расходы на технологические нужды водопроводных сетей, в том</w:t>
      </w:r>
      <w:r w:rsidRPr="00CA3327">
        <w:rPr>
          <w:rFonts w:ascii="Arial" w:hAnsi="Arial" w:cs="Arial"/>
          <w:spacing w:val="-8"/>
          <w:sz w:val="24"/>
          <w:szCs w:val="24"/>
        </w:rPr>
        <w:t xml:space="preserve"> </w:t>
      </w:r>
      <w:r w:rsidRPr="00CA3327">
        <w:rPr>
          <w:rFonts w:ascii="Arial" w:hAnsi="Arial" w:cs="Arial"/>
          <w:sz w:val="24"/>
          <w:szCs w:val="24"/>
        </w:rPr>
        <w:t>числе:</w:t>
      </w:r>
    </w:p>
    <w:p w:rsidR="00213F33" w:rsidRPr="00CA3327" w:rsidRDefault="00213F33" w:rsidP="00213F33">
      <w:pPr>
        <w:pStyle w:val="a5"/>
        <w:numPr>
          <w:ilvl w:val="2"/>
          <w:numId w:val="6"/>
        </w:numPr>
        <w:rPr>
          <w:rFonts w:ascii="Arial" w:hAnsi="Arial" w:cs="Arial"/>
          <w:sz w:val="24"/>
          <w:szCs w:val="24"/>
        </w:rPr>
      </w:pPr>
      <w:r w:rsidRPr="00CA3327">
        <w:rPr>
          <w:rFonts w:ascii="Arial" w:hAnsi="Arial" w:cs="Arial"/>
          <w:sz w:val="24"/>
          <w:szCs w:val="24"/>
        </w:rPr>
        <w:lastRenderedPageBreak/>
        <w:t>чистка</w:t>
      </w:r>
      <w:r w:rsidRPr="00CA3327">
        <w:rPr>
          <w:rFonts w:ascii="Arial" w:hAnsi="Arial" w:cs="Arial"/>
          <w:spacing w:val="-2"/>
          <w:sz w:val="24"/>
          <w:szCs w:val="24"/>
        </w:rPr>
        <w:t xml:space="preserve"> </w:t>
      </w:r>
      <w:r w:rsidRPr="00CA3327">
        <w:rPr>
          <w:rFonts w:ascii="Arial" w:hAnsi="Arial" w:cs="Arial"/>
          <w:sz w:val="24"/>
          <w:szCs w:val="24"/>
        </w:rPr>
        <w:t>резервуаров;</w:t>
      </w:r>
    </w:p>
    <w:p w:rsidR="00213F33" w:rsidRPr="00CA3327" w:rsidRDefault="00213F33" w:rsidP="00213F33">
      <w:pPr>
        <w:pStyle w:val="a5"/>
        <w:numPr>
          <w:ilvl w:val="2"/>
          <w:numId w:val="6"/>
        </w:numPr>
        <w:rPr>
          <w:rFonts w:ascii="Arial" w:hAnsi="Arial" w:cs="Arial"/>
          <w:sz w:val="24"/>
          <w:szCs w:val="24"/>
        </w:rPr>
      </w:pPr>
      <w:r w:rsidRPr="00CA3327">
        <w:rPr>
          <w:rFonts w:ascii="Arial" w:hAnsi="Arial" w:cs="Arial"/>
          <w:sz w:val="24"/>
          <w:szCs w:val="24"/>
        </w:rPr>
        <w:t>промывка тупиковых</w:t>
      </w:r>
      <w:r w:rsidRPr="00CA3327">
        <w:rPr>
          <w:rFonts w:ascii="Arial" w:hAnsi="Arial" w:cs="Arial"/>
          <w:spacing w:val="-3"/>
          <w:sz w:val="24"/>
          <w:szCs w:val="24"/>
        </w:rPr>
        <w:t xml:space="preserve"> </w:t>
      </w:r>
      <w:r w:rsidRPr="00CA3327">
        <w:rPr>
          <w:rFonts w:ascii="Arial" w:hAnsi="Arial" w:cs="Arial"/>
          <w:sz w:val="24"/>
          <w:szCs w:val="24"/>
        </w:rPr>
        <w:t>сетей;</w:t>
      </w:r>
    </w:p>
    <w:p w:rsidR="00213F33" w:rsidRPr="00CA3327" w:rsidRDefault="00213F33" w:rsidP="00213F33">
      <w:pPr>
        <w:pStyle w:val="a5"/>
        <w:numPr>
          <w:ilvl w:val="2"/>
          <w:numId w:val="6"/>
        </w:numPr>
        <w:rPr>
          <w:rFonts w:ascii="Arial" w:hAnsi="Arial" w:cs="Arial"/>
          <w:sz w:val="24"/>
          <w:szCs w:val="24"/>
        </w:rPr>
      </w:pPr>
      <w:r w:rsidRPr="00CA3327">
        <w:rPr>
          <w:rFonts w:ascii="Arial" w:hAnsi="Arial" w:cs="Arial"/>
          <w:sz w:val="24"/>
          <w:szCs w:val="24"/>
        </w:rPr>
        <w:t>на дезинфекцию, промывку после устранения аварий, плановых</w:t>
      </w:r>
      <w:r w:rsidRPr="00CA3327">
        <w:rPr>
          <w:rFonts w:ascii="Arial" w:hAnsi="Arial" w:cs="Arial"/>
          <w:spacing w:val="-11"/>
          <w:sz w:val="24"/>
          <w:szCs w:val="24"/>
        </w:rPr>
        <w:t xml:space="preserve"> </w:t>
      </w:r>
      <w:r w:rsidRPr="00CA3327">
        <w:rPr>
          <w:rFonts w:ascii="Arial" w:hAnsi="Arial" w:cs="Arial"/>
          <w:sz w:val="24"/>
          <w:szCs w:val="24"/>
        </w:rPr>
        <w:t>замен;</w:t>
      </w:r>
    </w:p>
    <w:p w:rsidR="00213F33" w:rsidRPr="00CA3327" w:rsidRDefault="00213F33" w:rsidP="00213F33">
      <w:pPr>
        <w:pStyle w:val="a5"/>
        <w:numPr>
          <w:ilvl w:val="2"/>
          <w:numId w:val="6"/>
        </w:numPr>
        <w:rPr>
          <w:rFonts w:ascii="Arial" w:hAnsi="Arial" w:cs="Arial"/>
          <w:sz w:val="24"/>
          <w:szCs w:val="24"/>
        </w:rPr>
      </w:pPr>
      <w:r w:rsidRPr="00CA3327">
        <w:rPr>
          <w:rFonts w:ascii="Arial" w:hAnsi="Arial" w:cs="Arial"/>
          <w:sz w:val="24"/>
          <w:szCs w:val="24"/>
        </w:rPr>
        <w:t>расходы на ежегодные профилактические ремонтные работы,</w:t>
      </w:r>
      <w:r w:rsidRPr="00CA3327">
        <w:rPr>
          <w:rFonts w:ascii="Arial" w:hAnsi="Arial" w:cs="Arial"/>
          <w:spacing w:val="1"/>
          <w:sz w:val="24"/>
          <w:szCs w:val="24"/>
        </w:rPr>
        <w:t xml:space="preserve"> </w:t>
      </w:r>
      <w:r w:rsidRPr="00CA3327">
        <w:rPr>
          <w:rFonts w:ascii="Arial" w:hAnsi="Arial" w:cs="Arial"/>
          <w:sz w:val="24"/>
          <w:szCs w:val="24"/>
        </w:rPr>
        <w:t>промывки;</w:t>
      </w:r>
    </w:p>
    <w:p w:rsidR="00213F33" w:rsidRPr="00CA3327" w:rsidRDefault="00213F33" w:rsidP="00213F33">
      <w:pPr>
        <w:pStyle w:val="a5"/>
        <w:numPr>
          <w:ilvl w:val="2"/>
          <w:numId w:val="6"/>
        </w:numPr>
        <w:rPr>
          <w:rFonts w:ascii="Arial" w:hAnsi="Arial" w:cs="Arial"/>
          <w:sz w:val="24"/>
          <w:szCs w:val="24"/>
        </w:rPr>
      </w:pPr>
      <w:r w:rsidRPr="00CA3327">
        <w:rPr>
          <w:rFonts w:ascii="Arial" w:hAnsi="Arial" w:cs="Arial"/>
          <w:sz w:val="24"/>
          <w:szCs w:val="24"/>
        </w:rPr>
        <w:t>промывка канализационных</w:t>
      </w:r>
      <w:r w:rsidRPr="00CA3327">
        <w:rPr>
          <w:rFonts w:ascii="Arial" w:hAnsi="Arial" w:cs="Arial"/>
          <w:spacing w:val="-3"/>
          <w:sz w:val="24"/>
          <w:szCs w:val="24"/>
        </w:rPr>
        <w:t xml:space="preserve"> </w:t>
      </w:r>
      <w:r w:rsidRPr="00CA3327">
        <w:rPr>
          <w:rFonts w:ascii="Arial" w:hAnsi="Arial" w:cs="Arial"/>
          <w:sz w:val="24"/>
          <w:szCs w:val="24"/>
        </w:rPr>
        <w:t>сетей;</w:t>
      </w:r>
    </w:p>
    <w:p w:rsidR="00213F33" w:rsidRPr="00CA3327" w:rsidRDefault="00213F33" w:rsidP="00213F33">
      <w:pPr>
        <w:pStyle w:val="a5"/>
        <w:numPr>
          <w:ilvl w:val="2"/>
          <w:numId w:val="6"/>
        </w:numPr>
        <w:rPr>
          <w:rFonts w:ascii="Arial" w:hAnsi="Arial" w:cs="Arial"/>
          <w:sz w:val="24"/>
          <w:szCs w:val="24"/>
        </w:rPr>
      </w:pPr>
      <w:r w:rsidRPr="00CA3327">
        <w:rPr>
          <w:rFonts w:ascii="Arial" w:hAnsi="Arial" w:cs="Arial"/>
          <w:sz w:val="24"/>
          <w:szCs w:val="24"/>
        </w:rPr>
        <w:t>тушение</w:t>
      </w:r>
      <w:r w:rsidRPr="00CA3327">
        <w:rPr>
          <w:rFonts w:ascii="Arial" w:hAnsi="Arial" w:cs="Arial"/>
          <w:spacing w:val="-2"/>
          <w:sz w:val="24"/>
          <w:szCs w:val="24"/>
        </w:rPr>
        <w:t xml:space="preserve"> </w:t>
      </w:r>
      <w:r w:rsidRPr="00CA3327">
        <w:rPr>
          <w:rFonts w:ascii="Arial" w:hAnsi="Arial" w:cs="Arial"/>
          <w:sz w:val="24"/>
          <w:szCs w:val="24"/>
        </w:rPr>
        <w:t>пожаров;</w:t>
      </w:r>
    </w:p>
    <w:p w:rsidR="00213F33" w:rsidRPr="00CA3327" w:rsidRDefault="00213F33" w:rsidP="00213F33">
      <w:pPr>
        <w:pStyle w:val="a5"/>
        <w:numPr>
          <w:ilvl w:val="2"/>
          <w:numId w:val="6"/>
        </w:numPr>
        <w:rPr>
          <w:rFonts w:ascii="Arial" w:hAnsi="Arial" w:cs="Arial"/>
          <w:sz w:val="24"/>
          <w:szCs w:val="24"/>
        </w:rPr>
      </w:pPr>
      <w:r w:rsidRPr="00CA3327">
        <w:rPr>
          <w:rFonts w:ascii="Arial" w:hAnsi="Arial" w:cs="Arial"/>
          <w:sz w:val="24"/>
          <w:szCs w:val="24"/>
        </w:rPr>
        <w:t>испытание пожарных</w:t>
      </w:r>
      <w:r w:rsidRPr="00CA3327">
        <w:rPr>
          <w:rFonts w:ascii="Arial" w:hAnsi="Arial" w:cs="Arial"/>
          <w:spacing w:val="-2"/>
          <w:sz w:val="24"/>
          <w:szCs w:val="24"/>
        </w:rPr>
        <w:t xml:space="preserve"> </w:t>
      </w:r>
      <w:r w:rsidRPr="00CA3327">
        <w:rPr>
          <w:rFonts w:ascii="Arial" w:hAnsi="Arial" w:cs="Arial"/>
          <w:sz w:val="24"/>
          <w:szCs w:val="24"/>
        </w:rPr>
        <w:t>гидрантов.</w:t>
      </w:r>
    </w:p>
    <w:p w:rsidR="00213F33" w:rsidRPr="00CA3327" w:rsidRDefault="00213F33" w:rsidP="00213F33">
      <w:pPr>
        <w:pStyle w:val="a5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CA3327">
        <w:rPr>
          <w:rFonts w:ascii="Arial" w:hAnsi="Arial" w:cs="Arial"/>
          <w:sz w:val="24"/>
          <w:szCs w:val="24"/>
        </w:rPr>
        <w:t>Организационно-учетные расходы, в том числе:</w:t>
      </w:r>
    </w:p>
    <w:p w:rsidR="00213F33" w:rsidRPr="00CA3327" w:rsidRDefault="00213F33" w:rsidP="00213F33">
      <w:pPr>
        <w:pStyle w:val="a5"/>
        <w:numPr>
          <w:ilvl w:val="2"/>
          <w:numId w:val="7"/>
        </w:numPr>
        <w:rPr>
          <w:rFonts w:ascii="Arial" w:hAnsi="Arial" w:cs="Arial"/>
          <w:sz w:val="24"/>
          <w:szCs w:val="24"/>
        </w:rPr>
      </w:pPr>
      <w:r w:rsidRPr="00CA3327">
        <w:rPr>
          <w:rFonts w:ascii="Arial" w:hAnsi="Arial" w:cs="Arial"/>
          <w:sz w:val="24"/>
          <w:szCs w:val="24"/>
        </w:rPr>
        <w:t>не зарегистрированные средствами</w:t>
      </w:r>
      <w:r w:rsidRPr="00CA3327">
        <w:rPr>
          <w:rFonts w:ascii="Arial" w:hAnsi="Arial" w:cs="Arial"/>
          <w:spacing w:val="-4"/>
          <w:sz w:val="24"/>
          <w:szCs w:val="24"/>
        </w:rPr>
        <w:t xml:space="preserve"> </w:t>
      </w:r>
      <w:r w:rsidRPr="00CA3327">
        <w:rPr>
          <w:rFonts w:ascii="Arial" w:hAnsi="Arial" w:cs="Arial"/>
          <w:sz w:val="24"/>
          <w:szCs w:val="24"/>
        </w:rPr>
        <w:t>измерения;</w:t>
      </w:r>
    </w:p>
    <w:p w:rsidR="00213F33" w:rsidRPr="00CA3327" w:rsidRDefault="00213F33" w:rsidP="00213F33">
      <w:pPr>
        <w:pStyle w:val="a5"/>
        <w:numPr>
          <w:ilvl w:val="2"/>
          <w:numId w:val="7"/>
        </w:numPr>
        <w:rPr>
          <w:rFonts w:ascii="Arial" w:hAnsi="Arial" w:cs="Arial"/>
          <w:sz w:val="24"/>
          <w:szCs w:val="24"/>
        </w:rPr>
      </w:pPr>
      <w:r w:rsidRPr="00CA3327">
        <w:rPr>
          <w:rFonts w:ascii="Arial" w:hAnsi="Arial" w:cs="Arial"/>
          <w:sz w:val="24"/>
          <w:szCs w:val="24"/>
        </w:rPr>
        <w:t>не зарегистрированные средствами измерения квартирных</w:t>
      </w:r>
      <w:r w:rsidRPr="00CA3327">
        <w:rPr>
          <w:rFonts w:ascii="Arial" w:hAnsi="Arial" w:cs="Arial"/>
          <w:spacing w:val="-5"/>
          <w:sz w:val="24"/>
          <w:szCs w:val="24"/>
        </w:rPr>
        <w:t xml:space="preserve"> </w:t>
      </w:r>
      <w:r w:rsidRPr="00CA3327">
        <w:rPr>
          <w:rFonts w:ascii="Arial" w:hAnsi="Arial" w:cs="Arial"/>
          <w:sz w:val="24"/>
          <w:szCs w:val="24"/>
        </w:rPr>
        <w:t>водомеров;</w:t>
      </w:r>
    </w:p>
    <w:p w:rsidR="00213F33" w:rsidRPr="00CA3327" w:rsidRDefault="00213F33" w:rsidP="00213F33">
      <w:pPr>
        <w:pStyle w:val="a5"/>
        <w:numPr>
          <w:ilvl w:val="2"/>
          <w:numId w:val="7"/>
        </w:numPr>
        <w:rPr>
          <w:rFonts w:ascii="Arial" w:hAnsi="Arial" w:cs="Arial"/>
          <w:sz w:val="24"/>
          <w:szCs w:val="24"/>
        </w:rPr>
      </w:pPr>
      <w:r w:rsidRPr="00CA3327">
        <w:rPr>
          <w:rFonts w:ascii="Arial" w:hAnsi="Arial" w:cs="Arial"/>
          <w:sz w:val="24"/>
          <w:szCs w:val="24"/>
        </w:rPr>
        <w:t>расходы на хозяйственно-бытовые</w:t>
      </w:r>
      <w:r w:rsidRPr="00CA3327">
        <w:rPr>
          <w:rFonts w:ascii="Arial" w:hAnsi="Arial" w:cs="Arial"/>
          <w:spacing w:val="-3"/>
          <w:sz w:val="24"/>
          <w:szCs w:val="24"/>
        </w:rPr>
        <w:t xml:space="preserve"> </w:t>
      </w:r>
      <w:r w:rsidRPr="00CA3327">
        <w:rPr>
          <w:rFonts w:ascii="Arial" w:hAnsi="Arial" w:cs="Arial"/>
          <w:sz w:val="24"/>
          <w:szCs w:val="24"/>
        </w:rPr>
        <w:t>нужды</w:t>
      </w:r>
    </w:p>
    <w:p w:rsidR="00213F33" w:rsidRPr="00CA3327" w:rsidRDefault="00213F33" w:rsidP="00213F33">
      <w:pPr>
        <w:rPr>
          <w:rFonts w:ascii="Arial" w:hAnsi="Arial" w:cs="Arial"/>
          <w:sz w:val="24"/>
          <w:szCs w:val="24"/>
        </w:rPr>
      </w:pPr>
      <w:r w:rsidRPr="00CA3327">
        <w:rPr>
          <w:rFonts w:ascii="Arial" w:hAnsi="Arial" w:cs="Arial"/>
          <w:sz w:val="24"/>
          <w:szCs w:val="24"/>
        </w:rPr>
        <w:t>Потери из водопроводных</w:t>
      </w:r>
      <w:r w:rsidRPr="00CA3327">
        <w:rPr>
          <w:rFonts w:ascii="Arial" w:hAnsi="Arial" w:cs="Arial"/>
          <w:spacing w:val="-3"/>
          <w:sz w:val="24"/>
          <w:szCs w:val="24"/>
        </w:rPr>
        <w:t xml:space="preserve"> </w:t>
      </w:r>
      <w:r w:rsidRPr="00CA3327">
        <w:rPr>
          <w:rFonts w:ascii="Arial" w:hAnsi="Arial" w:cs="Arial"/>
          <w:sz w:val="24"/>
          <w:szCs w:val="24"/>
        </w:rPr>
        <w:t>сетей:</w:t>
      </w:r>
    </w:p>
    <w:p w:rsidR="00213F33" w:rsidRPr="00CA3327" w:rsidRDefault="00213F33" w:rsidP="00213F33">
      <w:pPr>
        <w:pStyle w:val="a5"/>
        <w:numPr>
          <w:ilvl w:val="1"/>
          <w:numId w:val="8"/>
        </w:numPr>
        <w:rPr>
          <w:rFonts w:ascii="Arial" w:hAnsi="Arial" w:cs="Arial"/>
          <w:sz w:val="24"/>
          <w:szCs w:val="24"/>
        </w:rPr>
      </w:pPr>
      <w:r w:rsidRPr="00CA3327">
        <w:rPr>
          <w:rFonts w:ascii="Arial" w:hAnsi="Arial" w:cs="Arial"/>
          <w:sz w:val="24"/>
          <w:szCs w:val="24"/>
        </w:rPr>
        <w:t>потери из водопроводных сетей в результате</w:t>
      </w:r>
      <w:r w:rsidRPr="00CA3327">
        <w:rPr>
          <w:rFonts w:ascii="Arial" w:hAnsi="Arial" w:cs="Arial"/>
          <w:spacing w:val="-8"/>
          <w:sz w:val="24"/>
          <w:szCs w:val="24"/>
        </w:rPr>
        <w:t xml:space="preserve"> </w:t>
      </w:r>
      <w:r w:rsidRPr="00CA3327">
        <w:rPr>
          <w:rFonts w:ascii="Arial" w:hAnsi="Arial" w:cs="Arial"/>
          <w:sz w:val="24"/>
          <w:szCs w:val="24"/>
        </w:rPr>
        <w:t>аварий;</w:t>
      </w:r>
    </w:p>
    <w:p w:rsidR="00213F33" w:rsidRPr="00CA3327" w:rsidRDefault="00213F33" w:rsidP="00213F33">
      <w:pPr>
        <w:pStyle w:val="a5"/>
        <w:numPr>
          <w:ilvl w:val="1"/>
          <w:numId w:val="8"/>
        </w:numPr>
        <w:rPr>
          <w:rFonts w:ascii="Arial" w:hAnsi="Arial" w:cs="Arial"/>
          <w:sz w:val="24"/>
          <w:szCs w:val="24"/>
        </w:rPr>
      </w:pPr>
      <w:r w:rsidRPr="00CA3327">
        <w:rPr>
          <w:rFonts w:ascii="Arial" w:hAnsi="Arial" w:cs="Arial"/>
          <w:sz w:val="24"/>
          <w:szCs w:val="24"/>
        </w:rPr>
        <w:t>скрытые утечки из водопроводных</w:t>
      </w:r>
      <w:r w:rsidRPr="00CA3327">
        <w:rPr>
          <w:rFonts w:ascii="Arial" w:hAnsi="Arial" w:cs="Arial"/>
          <w:spacing w:val="1"/>
          <w:sz w:val="24"/>
          <w:szCs w:val="24"/>
        </w:rPr>
        <w:t xml:space="preserve"> </w:t>
      </w:r>
      <w:r w:rsidRPr="00CA3327">
        <w:rPr>
          <w:rFonts w:ascii="Arial" w:hAnsi="Arial" w:cs="Arial"/>
          <w:sz w:val="24"/>
          <w:szCs w:val="24"/>
        </w:rPr>
        <w:t>сетей;</w:t>
      </w:r>
    </w:p>
    <w:p w:rsidR="00213F33" w:rsidRPr="00CA3327" w:rsidRDefault="00213F33" w:rsidP="00213F33">
      <w:pPr>
        <w:pStyle w:val="a5"/>
        <w:numPr>
          <w:ilvl w:val="1"/>
          <w:numId w:val="8"/>
        </w:numPr>
        <w:rPr>
          <w:rFonts w:ascii="Arial" w:hAnsi="Arial" w:cs="Arial"/>
          <w:sz w:val="24"/>
          <w:szCs w:val="24"/>
        </w:rPr>
      </w:pPr>
      <w:r w:rsidRPr="00CA3327">
        <w:rPr>
          <w:rFonts w:ascii="Arial" w:hAnsi="Arial" w:cs="Arial"/>
          <w:sz w:val="24"/>
          <w:szCs w:val="24"/>
        </w:rPr>
        <w:t>утечки из уплотнения сетевой</w:t>
      </w:r>
      <w:r w:rsidRPr="00CA3327">
        <w:rPr>
          <w:rFonts w:ascii="Arial" w:hAnsi="Arial" w:cs="Arial"/>
          <w:spacing w:val="6"/>
          <w:sz w:val="24"/>
          <w:szCs w:val="24"/>
        </w:rPr>
        <w:t xml:space="preserve"> </w:t>
      </w:r>
      <w:r w:rsidRPr="00CA3327">
        <w:rPr>
          <w:rFonts w:ascii="Arial" w:hAnsi="Arial" w:cs="Arial"/>
          <w:sz w:val="24"/>
          <w:szCs w:val="24"/>
        </w:rPr>
        <w:t>арматуры;</w:t>
      </w:r>
    </w:p>
    <w:p w:rsidR="00213F33" w:rsidRPr="00CA3327" w:rsidRDefault="00213F33" w:rsidP="00213F33">
      <w:pPr>
        <w:pStyle w:val="a5"/>
        <w:numPr>
          <w:ilvl w:val="1"/>
          <w:numId w:val="8"/>
        </w:numPr>
        <w:rPr>
          <w:rFonts w:ascii="Arial" w:hAnsi="Arial" w:cs="Arial"/>
          <w:sz w:val="24"/>
          <w:szCs w:val="24"/>
        </w:rPr>
      </w:pPr>
      <w:r w:rsidRPr="00CA3327">
        <w:rPr>
          <w:rFonts w:ascii="Arial" w:hAnsi="Arial" w:cs="Arial"/>
          <w:sz w:val="24"/>
          <w:szCs w:val="24"/>
        </w:rPr>
        <w:t>утечки через водопроводные</w:t>
      </w:r>
      <w:r w:rsidRPr="00CA3327">
        <w:rPr>
          <w:rFonts w:ascii="Arial" w:hAnsi="Arial" w:cs="Arial"/>
          <w:spacing w:val="-3"/>
          <w:sz w:val="24"/>
          <w:szCs w:val="24"/>
        </w:rPr>
        <w:t xml:space="preserve"> </w:t>
      </w:r>
      <w:r w:rsidRPr="00CA3327">
        <w:rPr>
          <w:rFonts w:ascii="Arial" w:hAnsi="Arial" w:cs="Arial"/>
          <w:sz w:val="24"/>
          <w:szCs w:val="24"/>
        </w:rPr>
        <w:t>колонки;</w:t>
      </w:r>
    </w:p>
    <w:p w:rsidR="00213F33" w:rsidRPr="00CA3327" w:rsidRDefault="00213F33" w:rsidP="00213F33">
      <w:pPr>
        <w:pStyle w:val="a5"/>
        <w:numPr>
          <w:ilvl w:val="1"/>
          <w:numId w:val="8"/>
        </w:numPr>
        <w:rPr>
          <w:rFonts w:ascii="Arial" w:hAnsi="Arial" w:cs="Arial"/>
          <w:sz w:val="24"/>
          <w:szCs w:val="24"/>
        </w:rPr>
      </w:pPr>
      <w:r w:rsidRPr="00CA3327">
        <w:rPr>
          <w:rFonts w:ascii="Arial" w:hAnsi="Arial" w:cs="Arial"/>
          <w:sz w:val="24"/>
          <w:szCs w:val="24"/>
        </w:rPr>
        <w:t>расходы на естественную убыль при подаче воды по</w:t>
      </w:r>
      <w:r w:rsidRPr="00CA3327">
        <w:rPr>
          <w:rFonts w:ascii="Arial" w:hAnsi="Arial" w:cs="Arial"/>
          <w:spacing w:val="-8"/>
          <w:sz w:val="24"/>
          <w:szCs w:val="24"/>
        </w:rPr>
        <w:t xml:space="preserve"> </w:t>
      </w:r>
      <w:r w:rsidRPr="00CA3327">
        <w:rPr>
          <w:rFonts w:ascii="Arial" w:hAnsi="Arial" w:cs="Arial"/>
          <w:sz w:val="24"/>
          <w:szCs w:val="24"/>
        </w:rPr>
        <w:t>трубопроводам;</w:t>
      </w:r>
    </w:p>
    <w:p w:rsidR="00213F33" w:rsidRPr="00CA3327" w:rsidRDefault="00213F33" w:rsidP="00213F33">
      <w:pPr>
        <w:pStyle w:val="a5"/>
        <w:numPr>
          <w:ilvl w:val="1"/>
          <w:numId w:val="8"/>
        </w:numPr>
        <w:rPr>
          <w:rFonts w:ascii="Arial" w:hAnsi="Arial" w:cs="Arial"/>
          <w:sz w:val="24"/>
          <w:szCs w:val="24"/>
        </w:rPr>
      </w:pPr>
      <w:r w:rsidRPr="00CA3327">
        <w:rPr>
          <w:rFonts w:ascii="Arial" w:hAnsi="Arial" w:cs="Arial"/>
          <w:sz w:val="24"/>
          <w:szCs w:val="24"/>
        </w:rPr>
        <w:t xml:space="preserve">утечки </w:t>
      </w:r>
      <w:r w:rsidRPr="00CA3327">
        <w:rPr>
          <w:rFonts w:ascii="Arial" w:hAnsi="Arial" w:cs="Arial"/>
          <w:spacing w:val="8"/>
          <w:sz w:val="24"/>
          <w:szCs w:val="24"/>
        </w:rPr>
        <w:t>в</w:t>
      </w:r>
      <w:r w:rsidRPr="00CA3327">
        <w:rPr>
          <w:rFonts w:ascii="Arial" w:hAnsi="Arial" w:cs="Arial"/>
          <w:sz w:val="24"/>
          <w:szCs w:val="24"/>
        </w:rPr>
        <w:tab/>
        <w:t xml:space="preserve">результате </w:t>
      </w:r>
      <w:r w:rsidRPr="00CA3327">
        <w:rPr>
          <w:rFonts w:ascii="Arial" w:hAnsi="Arial" w:cs="Arial"/>
          <w:spacing w:val="8"/>
          <w:sz w:val="24"/>
          <w:szCs w:val="24"/>
        </w:rPr>
        <w:t>аварий</w:t>
      </w:r>
      <w:r w:rsidRPr="00CA3327">
        <w:rPr>
          <w:rFonts w:ascii="Arial" w:hAnsi="Arial" w:cs="Arial"/>
          <w:sz w:val="24"/>
          <w:szCs w:val="24"/>
        </w:rPr>
        <w:t xml:space="preserve"> </w:t>
      </w:r>
      <w:r w:rsidRPr="00CA3327">
        <w:rPr>
          <w:rFonts w:ascii="Arial" w:hAnsi="Arial" w:cs="Arial"/>
          <w:spacing w:val="9"/>
          <w:sz w:val="24"/>
          <w:szCs w:val="24"/>
        </w:rPr>
        <w:t>на</w:t>
      </w:r>
      <w:r w:rsidRPr="00CA3327">
        <w:rPr>
          <w:rFonts w:ascii="Arial" w:hAnsi="Arial" w:cs="Arial"/>
          <w:sz w:val="24"/>
          <w:szCs w:val="24"/>
        </w:rPr>
        <w:tab/>
        <w:t>водопроводных сетях, которые находятся на балансе абонентов до водомерных узлов.</w:t>
      </w:r>
    </w:p>
    <w:p w:rsidR="00645415" w:rsidRPr="00CA3327" w:rsidRDefault="00F646CD" w:rsidP="00F646CD">
      <w:pPr>
        <w:pStyle w:val="1"/>
        <w:jc w:val="left"/>
        <w:rPr>
          <w:rFonts w:ascii="Arial" w:hAnsi="Arial" w:cs="Arial"/>
          <w:sz w:val="24"/>
          <w:szCs w:val="24"/>
        </w:rPr>
      </w:pPr>
      <w:bookmarkStart w:id="24" w:name="_TOC_250039"/>
      <w:bookmarkStart w:id="25" w:name="_Toc36134616"/>
      <w:r w:rsidRPr="00CA3327">
        <w:rPr>
          <w:rFonts w:ascii="Arial" w:hAnsi="Arial" w:cs="Arial"/>
          <w:sz w:val="24"/>
          <w:szCs w:val="24"/>
        </w:rPr>
        <w:t xml:space="preserve">2.2.2 </w:t>
      </w:r>
      <w:r w:rsidR="007806D3" w:rsidRPr="00CA3327">
        <w:rPr>
          <w:rFonts w:ascii="Arial" w:hAnsi="Arial" w:cs="Arial"/>
          <w:sz w:val="24"/>
          <w:szCs w:val="24"/>
        </w:rPr>
        <w:t xml:space="preserve">Сведения о действующих нормах удельного водопотребления населения и о фактическом удельном </w:t>
      </w:r>
      <w:bookmarkEnd w:id="24"/>
      <w:r w:rsidR="007806D3" w:rsidRPr="00CA3327">
        <w:rPr>
          <w:rFonts w:ascii="Arial" w:hAnsi="Arial" w:cs="Arial"/>
          <w:sz w:val="24"/>
          <w:szCs w:val="24"/>
        </w:rPr>
        <w:t>водопотреблении</w:t>
      </w:r>
      <w:bookmarkEnd w:id="25"/>
    </w:p>
    <w:p w:rsidR="00213F33" w:rsidRPr="00CA3327" w:rsidRDefault="00213F33" w:rsidP="00213F33">
      <w:pPr>
        <w:rPr>
          <w:rFonts w:ascii="Arial" w:hAnsi="Arial" w:cs="Arial"/>
          <w:sz w:val="24"/>
          <w:szCs w:val="24"/>
        </w:rPr>
      </w:pPr>
      <w:bookmarkStart w:id="26" w:name="_TOC_250038"/>
      <w:r w:rsidRPr="00CA3327">
        <w:rPr>
          <w:rFonts w:ascii="Arial" w:hAnsi="Arial" w:cs="Arial"/>
          <w:sz w:val="24"/>
          <w:szCs w:val="24"/>
        </w:rPr>
        <w:t xml:space="preserve">Нормативы водопотребления по муниципальному образованию «Буреть» приняты </w:t>
      </w:r>
      <w:proofErr w:type="gramStart"/>
      <w:r w:rsidRPr="00CA3327">
        <w:rPr>
          <w:rFonts w:ascii="Arial" w:hAnsi="Arial" w:cs="Arial"/>
          <w:sz w:val="24"/>
          <w:szCs w:val="24"/>
        </w:rPr>
        <w:t xml:space="preserve">согласно </w:t>
      </w:r>
      <w:r w:rsidR="003E5D5E" w:rsidRPr="00CA3327">
        <w:rPr>
          <w:rFonts w:ascii="Arial" w:hAnsi="Arial" w:cs="Arial"/>
          <w:sz w:val="24"/>
          <w:szCs w:val="24"/>
        </w:rPr>
        <w:t>приказа</w:t>
      </w:r>
      <w:proofErr w:type="gramEnd"/>
      <w:r w:rsidR="003E5D5E" w:rsidRPr="00CA3327">
        <w:rPr>
          <w:rFonts w:ascii="Arial" w:hAnsi="Arial" w:cs="Arial"/>
          <w:sz w:val="24"/>
          <w:szCs w:val="24"/>
        </w:rPr>
        <w:t xml:space="preserve"> от 30.12.2016 №184 «Об установлении и утверждении нормативов потребления коммунальных услуг по холодному (горячему) водоснабжению в жилых помещениях на территории иркутской области.</w:t>
      </w:r>
    </w:p>
    <w:p w:rsidR="00645415" w:rsidRPr="00CA3327" w:rsidRDefault="00F646CD" w:rsidP="00F646CD">
      <w:pPr>
        <w:pStyle w:val="1"/>
        <w:jc w:val="left"/>
        <w:rPr>
          <w:rFonts w:ascii="Arial" w:hAnsi="Arial" w:cs="Arial"/>
          <w:sz w:val="24"/>
          <w:szCs w:val="24"/>
        </w:rPr>
      </w:pPr>
      <w:bookmarkStart w:id="27" w:name="_Toc36134617"/>
      <w:r w:rsidRPr="00CA3327">
        <w:rPr>
          <w:rFonts w:ascii="Arial" w:hAnsi="Arial" w:cs="Arial"/>
          <w:sz w:val="24"/>
          <w:szCs w:val="24"/>
        </w:rPr>
        <w:t>2.2.3</w:t>
      </w:r>
      <w:r w:rsidR="0051342C" w:rsidRPr="00CA3327">
        <w:rPr>
          <w:rFonts w:ascii="Arial" w:hAnsi="Arial" w:cs="Arial"/>
          <w:sz w:val="24"/>
          <w:szCs w:val="24"/>
        </w:rPr>
        <w:t xml:space="preserve"> </w:t>
      </w:r>
      <w:r w:rsidR="007806D3" w:rsidRPr="00CA3327">
        <w:rPr>
          <w:rFonts w:ascii="Arial" w:hAnsi="Arial" w:cs="Arial"/>
          <w:sz w:val="24"/>
          <w:szCs w:val="24"/>
        </w:rPr>
        <w:t>Описание системы коммерческого приборного учета воды,</w:t>
      </w:r>
      <w:r w:rsidR="0051342C" w:rsidRPr="00CA3327">
        <w:rPr>
          <w:rFonts w:ascii="Arial" w:hAnsi="Arial" w:cs="Arial"/>
          <w:sz w:val="24"/>
          <w:szCs w:val="24"/>
        </w:rPr>
        <w:t xml:space="preserve"> </w:t>
      </w:r>
      <w:r w:rsidR="007806D3" w:rsidRPr="00CA3327">
        <w:rPr>
          <w:rFonts w:ascii="Arial" w:hAnsi="Arial" w:cs="Arial"/>
          <w:sz w:val="24"/>
          <w:szCs w:val="24"/>
        </w:rPr>
        <w:t xml:space="preserve">отпущенной из сетей абонентам и анализ планов по установке приборов </w:t>
      </w:r>
      <w:bookmarkEnd w:id="26"/>
      <w:r w:rsidR="007806D3" w:rsidRPr="00CA3327">
        <w:rPr>
          <w:rFonts w:ascii="Arial" w:hAnsi="Arial" w:cs="Arial"/>
          <w:sz w:val="24"/>
          <w:szCs w:val="24"/>
        </w:rPr>
        <w:t>учета</w:t>
      </w:r>
      <w:bookmarkEnd w:id="27"/>
    </w:p>
    <w:p w:rsidR="00213F33" w:rsidRPr="00CA3327" w:rsidRDefault="00213F33" w:rsidP="00213F33">
      <w:pPr>
        <w:rPr>
          <w:rFonts w:ascii="Arial" w:hAnsi="Arial" w:cs="Arial"/>
          <w:sz w:val="24"/>
          <w:szCs w:val="24"/>
        </w:rPr>
      </w:pPr>
      <w:bookmarkStart w:id="28" w:name="_TOC_250037"/>
      <w:r w:rsidRPr="00CA3327">
        <w:rPr>
          <w:rFonts w:ascii="Arial" w:hAnsi="Arial" w:cs="Arial"/>
          <w:sz w:val="24"/>
          <w:szCs w:val="24"/>
        </w:rPr>
        <w:t>Организация учета воды на всех этапах (производство, распределение, потребление) является отправным пунктом для всех энергосберегающих мероприятий. Реализация программы установки узлов учета позволит не только сэкономить часть финансовых средств, но и выявить участки с повышенными потерями, контролировать результаты внедрения энергосберегающих мероприятий, создать условия для всех участников процесса производства и потребления энергии и воды.</w:t>
      </w:r>
    </w:p>
    <w:p w:rsidR="00213F33" w:rsidRPr="00CA3327" w:rsidRDefault="00213F33" w:rsidP="00213F33">
      <w:pPr>
        <w:rPr>
          <w:rFonts w:ascii="Arial" w:hAnsi="Arial" w:cs="Arial"/>
          <w:b/>
          <w:bCs/>
          <w:sz w:val="24"/>
          <w:szCs w:val="24"/>
        </w:rPr>
      </w:pPr>
      <w:r w:rsidRPr="00CA3327">
        <w:rPr>
          <w:rFonts w:ascii="Arial" w:hAnsi="Arial" w:cs="Arial"/>
          <w:sz w:val="24"/>
          <w:szCs w:val="24"/>
        </w:rPr>
        <w:t>Из-за отсутствия приборного учета расчеты за потребленную воду осуществляются, как правило, по утвержденным нормам, а не за фактическое потребление. Установка приборов учета на водозаборных сооружениях, в жилых домах и квартирах, позволит снизить удельное водопотребление на 10-15 % без снижения уровня комфортности, кроме того, выявит уровень утечек в сетях и заставит предприятия, эксплуатирующие сети, заниматься, устранением утечек.</w:t>
      </w:r>
    </w:p>
    <w:p w:rsidR="00645415" w:rsidRPr="00CA3327" w:rsidRDefault="00F646CD" w:rsidP="00213F33">
      <w:pPr>
        <w:pStyle w:val="1"/>
        <w:jc w:val="both"/>
        <w:rPr>
          <w:rFonts w:ascii="Arial" w:hAnsi="Arial" w:cs="Arial"/>
          <w:sz w:val="24"/>
          <w:szCs w:val="24"/>
        </w:rPr>
      </w:pPr>
      <w:bookmarkStart w:id="29" w:name="_Toc36134618"/>
      <w:r w:rsidRPr="00CA3327">
        <w:rPr>
          <w:rFonts w:ascii="Arial" w:hAnsi="Arial" w:cs="Arial"/>
          <w:sz w:val="24"/>
          <w:szCs w:val="24"/>
        </w:rPr>
        <w:t xml:space="preserve">2.2.4 </w:t>
      </w:r>
      <w:r w:rsidR="007806D3" w:rsidRPr="00CA3327">
        <w:rPr>
          <w:rFonts w:ascii="Arial" w:hAnsi="Arial" w:cs="Arial"/>
          <w:sz w:val="24"/>
          <w:szCs w:val="24"/>
        </w:rPr>
        <w:t>Анализ резервов и дефицитов производственных</w:t>
      </w:r>
      <w:r w:rsidR="0051342C" w:rsidRPr="00CA3327">
        <w:rPr>
          <w:rFonts w:ascii="Arial" w:hAnsi="Arial" w:cs="Arial"/>
          <w:sz w:val="24"/>
          <w:szCs w:val="24"/>
        </w:rPr>
        <w:t xml:space="preserve"> </w:t>
      </w:r>
      <w:r w:rsidR="007806D3" w:rsidRPr="00CA3327">
        <w:rPr>
          <w:rFonts w:ascii="Arial" w:hAnsi="Arial" w:cs="Arial"/>
          <w:sz w:val="24"/>
          <w:szCs w:val="24"/>
        </w:rPr>
        <w:t xml:space="preserve">мощностей системы водоснабжения </w:t>
      </w:r>
      <w:bookmarkEnd w:id="28"/>
      <w:r w:rsidR="007806D3" w:rsidRPr="00CA3327">
        <w:rPr>
          <w:rFonts w:ascii="Arial" w:hAnsi="Arial" w:cs="Arial"/>
          <w:sz w:val="24"/>
          <w:szCs w:val="24"/>
        </w:rPr>
        <w:t>поселения.</w:t>
      </w:r>
      <w:bookmarkEnd w:id="29"/>
    </w:p>
    <w:p w:rsidR="00B33B39" w:rsidRPr="00CA3327" w:rsidRDefault="007806D3" w:rsidP="00735A28">
      <w:pPr>
        <w:rPr>
          <w:rFonts w:ascii="Arial" w:hAnsi="Arial" w:cs="Arial"/>
          <w:sz w:val="24"/>
          <w:szCs w:val="24"/>
        </w:rPr>
      </w:pPr>
      <w:r w:rsidRPr="00CA3327">
        <w:rPr>
          <w:rFonts w:ascii="Arial" w:hAnsi="Arial" w:cs="Arial"/>
          <w:sz w:val="24"/>
          <w:szCs w:val="24"/>
        </w:rPr>
        <w:t>Производительност</w:t>
      </w:r>
      <w:r w:rsidR="00B33B39" w:rsidRPr="00CA3327">
        <w:rPr>
          <w:rFonts w:ascii="Arial" w:hAnsi="Arial" w:cs="Arial"/>
          <w:sz w:val="24"/>
          <w:szCs w:val="24"/>
        </w:rPr>
        <w:t>и водозаборн</w:t>
      </w:r>
      <w:r w:rsidR="00574E2C" w:rsidRPr="00CA3327">
        <w:rPr>
          <w:rFonts w:ascii="Arial" w:hAnsi="Arial" w:cs="Arial"/>
          <w:sz w:val="24"/>
          <w:szCs w:val="24"/>
        </w:rPr>
        <w:t>ых</w:t>
      </w:r>
      <w:r w:rsidR="00B33B39" w:rsidRPr="00CA3327">
        <w:rPr>
          <w:rFonts w:ascii="Arial" w:hAnsi="Arial" w:cs="Arial"/>
          <w:sz w:val="24"/>
          <w:szCs w:val="24"/>
        </w:rPr>
        <w:t xml:space="preserve"> сооружени</w:t>
      </w:r>
      <w:r w:rsidR="00574E2C" w:rsidRPr="00CA3327">
        <w:rPr>
          <w:rFonts w:ascii="Arial" w:hAnsi="Arial" w:cs="Arial"/>
          <w:sz w:val="24"/>
          <w:szCs w:val="24"/>
        </w:rPr>
        <w:t>й</w:t>
      </w:r>
      <w:r w:rsidRPr="00CA3327">
        <w:rPr>
          <w:rFonts w:ascii="Arial" w:hAnsi="Arial" w:cs="Arial"/>
          <w:sz w:val="24"/>
          <w:szCs w:val="24"/>
        </w:rPr>
        <w:t xml:space="preserve"> не </w:t>
      </w:r>
      <w:r w:rsidR="00735A28" w:rsidRPr="00CA3327">
        <w:rPr>
          <w:rFonts w:ascii="Arial" w:hAnsi="Arial" w:cs="Arial"/>
          <w:sz w:val="24"/>
          <w:szCs w:val="24"/>
        </w:rPr>
        <w:t xml:space="preserve">хватает, чтобы обеспечить </w:t>
      </w:r>
      <w:r w:rsidR="00B33B39" w:rsidRPr="00CA3327">
        <w:rPr>
          <w:rFonts w:ascii="Arial" w:hAnsi="Arial" w:cs="Arial"/>
          <w:sz w:val="24"/>
          <w:szCs w:val="24"/>
        </w:rPr>
        <w:t xml:space="preserve">население </w:t>
      </w:r>
      <w:r w:rsidR="00735A28" w:rsidRPr="00CA3327">
        <w:rPr>
          <w:rFonts w:ascii="Arial" w:hAnsi="Arial" w:cs="Arial"/>
          <w:sz w:val="24"/>
          <w:szCs w:val="24"/>
        </w:rPr>
        <w:t>водой</w:t>
      </w:r>
      <w:r w:rsidR="00B33B39" w:rsidRPr="00CA3327">
        <w:rPr>
          <w:rFonts w:ascii="Arial" w:hAnsi="Arial" w:cs="Arial"/>
          <w:sz w:val="24"/>
          <w:szCs w:val="24"/>
        </w:rPr>
        <w:t xml:space="preserve">. </w:t>
      </w:r>
    </w:p>
    <w:p w:rsidR="00213F33" w:rsidRPr="00CA3327" w:rsidRDefault="00213F33" w:rsidP="00213F33">
      <w:pPr>
        <w:rPr>
          <w:rFonts w:ascii="Arial" w:hAnsi="Arial" w:cs="Arial"/>
          <w:sz w:val="24"/>
          <w:szCs w:val="24"/>
        </w:rPr>
      </w:pPr>
      <w:r w:rsidRPr="00CA3327">
        <w:rPr>
          <w:rFonts w:ascii="Arial" w:hAnsi="Arial" w:cs="Arial"/>
          <w:sz w:val="24"/>
          <w:szCs w:val="24"/>
        </w:rPr>
        <w:t>Резерв производительности водозаборных сооружений не предусмотрен. Этого не хватает, чтобы обеспечить водой, как подключенных потребителей, так и перспективных.</w:t>
      </w:r>
    </w:p>
    <w:p w:rsidR="00213F33" w:rsidRPr="00CA3327" w:rsidRDefault="00213F33" w:rsidP="00213F33">
      <w:pPr>
        <w:rPr>
          <w:rFonts w:ascii="Arial" w:hAnsi="Arial" w:cs="Arial"/>
          <w:sz w:val="24"/>
          <w:szCs w:val="24"/>
        </w:rPr>
      </w:pPr>
      <w:r w:rsidRPr="00CA3327">
        <w:rPr>
          <w:rFonts w:ascii="Arial" w:hAnsi="Arial" w:cs="Arial"/>
          <w:sz w:val="24"/>
          <w:szCs w:val="24"/>
        </w:rPr>
        <w:t xml:space="preserve">Из-за недостаточной мощности водозаборных сооружений в часы максимального водозабора, преимущественно в летний период, наблюдается </w:t>
      </w:r>
      <w:r w:rsidRPr="00CA3327">
        <w:rPr>
          <w:rFonts w:ascii="Arial" w:hAnsi="Arial" w:cs="Arial"/>
          <w:sz w:val="24"/>
          <w:szCs w:val="24"/>
        </w:rPr>
        <w:lastRenderedPageBreak/>
        <w:t>снижение давления в сети, требуется модернизация сооружений.</w:t>
      </w:r>
    </w:p>
    <w:p w:rsidR="00645415" w:rsidRPr="00CA3327" w:rsidRDefault="00F646CD" w:rsidP="00CA3327">
      <w:pPr>
        <w:pStyle w:val="1"/>
        <w:spacing w:before="0" w:after="0"/>
        <w:rPr>
          <w:rFonts w:ascii="Arial" w:hAnsi="Arial" w:cs="Arial"/>
          <w:sz w:val="24"/>
          <w:szCs w:val="24"/>
        </w:rPr>
      </w:pPr>
      <w:bookmarkStart w:id="30" w:name="_TOC_250036"/>
      <w:bookmarkStart w:id="31" w:name="_Toc36134619"/>
      <w:r w:rsidRPr="00CA3327">
        <w:rPr>
          <w:rFonts w:ascii="Arial" w:hAnsi="Arial" w:cs="Arial"/>
          <w:sz w:val="24"/>
          <w:szCs w:val="24"/>
        </w:rPr>
        <w:t xml:space="preserve">2.3 </w:t>
      </w:r>
      <w:r w:rsidR="007806D3" w:rsidRPr="00CA3327">
        <w:rPr>
          <w:rFonts w:ascii="Arial" w:hAnsi="Arial" w:cs="Arial"/>
          <w:sz w:val="24"/>
          <w:szCs w:val="24"/>
        </w:rPr>
        <w:t xml:space="preserve">Перспективное потребление коммунальных ресурсов в </w:t>
      </w:r>
      <w:bookmarkEnd w:id="30"/>
      <w:r w:rsidR="007806D3" w:rsidRPr="00CA3327">
        <w:rPr>
          <w:rFonts w:ascii="Arial" w:hAnsi="Arial" w:cs="Arial"/>
          <w:sz w:val="24"/>
          <w:szCs w:val="24"/>
        </w:rPr>
        <w:t>сфере</w:t>
      </w:r>
      <w:r w:rsidR="0051342C" w:rsidRPr="00CA3327">
        <w:rPr>
          <w:rFonts w:ascii="Arial" w:hAnsi="Arial" w:cs="Arial"/>
          <w:sz w:val="24"/>
          <w:szCs w:val="24"/>
        </w:rPr>
        <w:t xml:space="preserve"> </w:t>
      </w:r>
      <w:r w:rsidR="007806D3" w:rsidRPr="00CA3327">
        <w:rPr>
          <w:rFonts w:ascii="Arial" w:hAnsi="Arial" w:cs="Arial"/>
          <w:sz w:val="24"/>
          <w:szCs w:val="24"/>
        </w:rPr>
        <w:t>водоснабжения</w:t>
      </w:r>
      <w:bookmarkEnd w:id="31"/>
    </w:p>
    <w:p w:rsidR="00645415" w:rsidRPr="00CA3327" w:rsidRDefault="00F646CD" w:rsidP="00F646CD">
      <w:pPr>
        <w:pStyle w:val="1"/>
        <w:jc w:val="left"/>
        <w:rPr>
          <w:rFonts w:ascii="Arial" w:hAnsi="Arial" w:cs="Arial"/>
          <w:sz w:val="24"/>
          <w:szCs w:val="24"/>
        </w:rPr>
      </w:pPr>
      <w:bookmarkStart w:id="32" w:name="_TOC_250035"/>
      <w:bookmarkStart w:id="33" w:name="_Toc36134620"/>
      <w:r w:rsidRPr="00CA3327">
        <w:rPr>
          <w:rFonts w:ascii="Arial" w:hAnsi="Arial" w:cs="Arial"/>
          <w:sz w:val="24"/>
          <w:szCs w:val="24"/>
        </w:rPr>
        <w:t xml:space="preserve">2.3.1 </w:t>
      </w:r>
      <w:r w:rsidR="007806D3" w:rsidRPr="00CA3327">
        <w:rPr>
          <w:rFonts w:ascii="Arial" w:hAnsi="Arial" w:cs="Arial"/>
          <w:sz w:val="24"/>
          <w:szCs w:val="24"/>
        </w:rPr>
        <w:t xml:space="preserve">Сведения о фактическом и ожидаемом потреблении </w:t>
      </w:r>
      <w:bookmarkEnd w:id="32"/>
      <w:r w:rsidR="007806D3" w:rsidRPr="00CA3327">
        <w:rPr>
          <w:rFonts w:ascii="Arial" w:hAnsi="Arial" w:cs="Arial"/>
          <w:sz w:val="24"/>
          <w:szCs w:val="24"/>
        </w:rPr>
        <w:t>воды</w:t>
      </w:r>
      <w:bookmarkEnd w:id="33"/>
    </w:p>
    <w:p w:rsidR="00645415" w:rsidRPr="00CA3327" w:rsidRDefault="00F646CD" w:rsidP="00F646CD">
      <w:pPr>
        <w:pStyle w:val="a4"/>
        <w:spacing w:before="196"/>
        <w:ind w:left="981"/>
        <w:jc w:val="right"/>
        <w:rPr>
          <w:rFonts w:ascii="Courier New" w:hAnsi="Courier New" w:cs="Courier New"/>
          <w:sz w:val="22"/>
          <w:szCs w:val="22"/>
        </w:rPr>
      </w:pPr>
      <w:r w:rsidRPr="00CA3327">
        <w:rPr>
          <w:rFonts w:ascii="Courier New" w:hAnsi="Courier New" w:cs="Courier New"/>
          <w:sz w:val="22"/>
          <w:szCs w:val="22"/>
        </w:rPr>
        <w:t xml:space="preserve">Таблица </w:t>
      </w:r>
      <w:r w:rsidR="00736BAC" w:rsidRPr="00CA3327">
        <w:rPr>
          <w:rFonts w:ascii="Courier New" w:hAnsi="Courier New" w:cs="Courier New"/>
          <w:sz w:val="22"/>
          <w:szCs w:val="22"/>
        </w:rPr>
        <w:t>4</w:t>
      </w:r>
      <w:r w:rsidRPr="00CA3327">
        <w:rPr>
          <w:rFonts w:ascii="Courier New" w:hAnsi="Courier New" w:cs="Courier New"/>
          <w:sz w:val="22"/>
          <w:szCs w:val="22"/>
        </w:rPr>
        <w:t xml:space="preserve"> - </w:t>
      </w:r>
      <w:r w:rsidR="000F5362" w:rsidRPr="00CA3327">
        <w:rPr>
          <w:rFonts w:ascii="Courier New" w:hAnsi="Courier New" w:cs="Courier New"/>
          <w:sz w:val="22"/>
          <w:szCs w:val="22"/>
        </w:rPr>
        <w:t>Ожидаемые</w:t>
      </w:r>
      <w:r w:rsidR="007806D3" w:rsidRPr="00CA3327">
        <w:rPr>
          <w:rFonts w:ascii="Courier New" w:hAnsi="Courier New" w:cs="Courier New"/>
          <w:sz w:val="22"/>
          <w:szCs w:val="22"/>
        </w:rPr>
        <w:t xml:space="preserve"> расходы вод</w:t>
      </w:r>
      <w:r w:rsidR="0051342C" w:rsidRPr="00CA3327">
        <w:rPr>
          <w:rFonts w:ascii="Courier New" w:hAnsi="Courier New" w:cs="Courier New"/>
          <w:sz w:val="22"/>
          <w:szCs w:val="22"/>
        </w:rPr>
        <w:t>ы</w:t>
      </w:r>
      <w:r w:rsidR="00C463CA" w:rsidRPr="00CA3327">
        <w:rPr>
          <w:rFonts w:ascii="Courier New" w:hAnsi="Courier New" w:cs="Courier New"/>
          <w:sz w:val="22"/>
          <w:szCs w:val="22"/>
        </w:rPr>
        <w:t xml:space="preserve"> </w:t>
      </w:r>
      <w:proofErr w:type="gramStart"/>
      <w:r w:rsidRPr="00CA3327">
        <w:rPr>
          <w:rFonts w:ascii="Courier New" w:hAnsi="Courier New" w:cs="Courier New"/>
          <w:sz w:val="22"/>
          <w:szCs w:val="22"/>
        </w:rPr>
        <w:t>в</w:t>
      </w:r>
      <w:proofErr w:type="gramEnd"/>
      <w:r w:rsidRPr="00CA3327">
        <w:rPr>
          <w:rFonts w:ascii="Courier New" w:hAnsi="Courier New" w:cs="Courier New"/>
          <w:sz w:val="22"/>
          <w:szCs w:val="22"/>
        </w:rPr>
        <w:t xml:space="preserve"> </w:t>
      </w:r>
      <w:r w:rsidR="000F5362" w:rsidRPr="00CA3327">
        <w:rPr>
          <w:rFonts w:ascii="Courier New" w:hAnsi="Courier New" w:cs="Courier New"/>
          <w:sz w:val="22"/>
          <w:szCs w:val="22"/>
        </w:rPr>
        <w:t xml:space="preserve">с. </w:t>
      </w:r>
      <w:r w:rsidR="00213F33" w:rsidRPr="00CA3327">
        <w:rPr>
          <w:rFonts w:ascii="Courier New" w:hAnsi="Courier New" w:cs="Courier New"/>
          <w:sz w:val="22"/>
          <w:szCs w:val="22"/>
        </w:rPr>
        <w:t xml:space="preserve">Буреть </w:t>
      </w:r>
    </w:p>
    <w:p w:rsidR="00645415" w:rsidRPr="00CA3327" w:rsidRDefault="00645415">
      <w:pPr>
        <w:pStyle w:val="a4"/>
        <w:spacing w:before="4" w:after="1"/>
        <w:rPr>
          <w:rFonts w:ascii="Courier New" w:hAnsi="Courier New" w:cs="Courier New"/>
          <w:b/>
          <w:sz w:val="22"/>
          <w:szCs w:val="22"/>
        </w:rPr>
      </w:pPr>
    </w:p>
    <w:tbl>
      <w:tblPr>
        <w:tblStyle w:val="ad"/>
        <w:tblW w:w="10490" w:type="dxa"/>
        <w:tblInd w:w="-34" w:type="dxa"/>
        <w:tblLayout w:type="fixed"/>
        <w:tblLook w:val="01E0" w:firstRow="1" w:lastRow="1" w:firstColumn="1" w:lastColumn="1" w:noHBand="0" w:noVBand="0"/>
      </w:tblPr>
      <w:tblGrid>
        <w:gridCol w:w="1702"/>
        <w:gridCol w:w="1559"/>
        <w:gridCol w:w="3260"/>
        <w:gridCol w:w="3969"/>
      </w:tblGrid>
      <w:tr w:rsidR="00736BAC" w:rsidRPr="00CA3327" w:rsidTr="00736BAC">
        <w:trPr>
          <w:trHeight w:val="356"/>
        </w:trPr>
        <w:tc>
          <w:tcPr>
            <w:tcW w:w="1702" w:type="dxa"/>
            <w:vMerge w:val="restart"/>
          </w:tcPr>
          <w:p w:rsidR="00736BAC" w:rsidRPr="00CA3327" w:rsidRDefault="00736BAC" w:rsidP="006B2ED5">
            <w:pPr>
              <w:pStyle w:val="TableParagraph"/>
              <w:ind w:firstLine="0"/>
              <w:jc w:val="center"/>
              <w:rPr>
                <w:rFonts w:ascii="Courier New" w:hAnsi="Courier New" w:cs="Courier New"/>
                <w:b/>
                <w:sz w:val="22"/>
              </w:rPr>
            </w:pPr>
            <w:r w:rsidRPr="00CA3327">
              <w:rPr>
                <w:rFonts w:ascii="Courier New" w:hAnsi="Courier New" w:cs="Courier New"/>
                <w:b/>
                <w:sz w:val="22"/>
              </w:rPr>
              <w:t>Благоустройство жилой застройки</w:t>
            </w:r>
          </w:p>
        </w:tc>
        <w:tc>
          <w:tcPr>
            <w:tcW w:w="1559" w:type="dxa"/>
          </w:tcPr>
          <w:p w:rsidR="00736BAC" w:rsidRPr="00CA3327" w:rsidRDefault="00736BAC" w:rsidP="006B2ED5">
            <w:pPr>
              <w:pStyle w:val="TableParagraph"/>
              <w:spacing w:line="222" w:lineRule="exact"/>
              <w:ind w:left="189" w:right="179" w:firstLine="0"/>
              <w:jc w:val="center"/>
              <w:rPr>
                <w:rFonts w:ascii="Courier New" w:hAnsi="Courier New" w:cs="Courier New"/>
                <w:b/>
                <w:sz w:val="22"/>
              </w:rPr>
            </w:pPr>
            <w:r w:rsidRPr="00CA3327">
              <w:rPr>
                <w:rFonts w:ascii="Courier New" w:hAnsi="Courier New" w:cs="Courier New"/>
                <w:b/>
                <w:sz w:val="22"/>
              </w:rPr>
              <w:t>Численность абонентов, чел.</w:t>
            </w:r>
          </w:p>
        </w:tc>
        <w:tc>
          <w:tcPr>
            <w:tcW w:w="3260" w:type="dxa"/>
            <w:vMerge w:val="restart"/>
          </w:tcPr>
          <w:p w:rsidR="00736BAC" w:rsidRPr="00CA3327" w:rsidRDefault="00736BAC" w:rsidP="006B2ED5">
            <w:pPr>
              <w:pStyle w:val="TableParagraph"/>
              <w:ind w:left="103" w:right="77" w:firstLine="0"/>
              <w:jc w:val="center"/>
              <w:rPr>
                <w:rFonts w:ascii="Courier New" w:hAnsi="Courier New" w:cs="Courier New"/>
                <w:b/>
                <w:sz w:val="22"/>
              </w:rPr>
            </w:pPr>
            <w:proofErr w:type="gramStart"/>
            <w:r w:rsidRPr="00CA3327">
              <w:rPr>
                <w:rFonts w:ascii="Courier New" w:hAnsi="Courier New" w:cs="Courier New"/>
                <w:b/>
                <w:sz w:val="22"/>
              </w:rPr>
              <w:t>Удельное</w:t>
            </w:r>
            <w:proofErr w:type="gramEnd"/>
            <w:r w:rsidRPr="00CA3327">
              <w:rPr>
                <w:rFonts w:ascii="Courier New" w:hAnsi="Courier New" w:cs="Courier New"/>
                <w:b/>
                <w:sz w:val="22"/>
              </w:rPr>
              <w:t xml:space="preserve"> среднесуточное (за год)</w:t>
            </w:r>
          </w:p>
          <w:p w:rsidR="00736BAC" w:rsidRPr="00CA3327" w:rsidRDefault="00736BAC" w:rsidP="006B2ED5">
            <w:pPr>
              <w:pStyle w:val="TableParagraph"/>
              <w:spacing w:line="228" w:lineRule="exact"/>
              <w:ind w:left="337" w:right="316" w:firstLine="4"/>
              <w:jc w:val="center"/>
              <w:rPr>
                <w:rFonts w:ascii="Courier New" w:hAnsi="Courier New" w:cs="Courier New"/>
                <w:b/>
                <w:sz w:val="22"/>
              </w:rPr>
            </w:pPr>
            <w:r w:rsidRPr="00CA3327">
              <w:rPr>
                <w:rFonts w:ascii="Courier New" w:hAnsi="Courier New" w:cs="Courier New"/>
                <w:b/>
                <w:sz w:val="22"/>
              </w:rPr>
              <w:t xml:space="preserve">водопотребление на одного жителя, </w:t>
            </w:r>
            <w:proofErr w:type="gramStart"/>
            <w:r w:rsidRPr="00CA3327">
              <w:rPr>
                <w:rFonts w:ascii="Courier New" w:hAnsi="Courier New" w:cs="Courier New"/>
                <w:b/>
                <w:spacing w:val="-3"/>
                <w:sz w:val="22"/>
              </w:rPr>
              <w:t>л</w:t>
            </w:r>
            <w:proofErr w:type="gramEnd"/>
            <w:r w:rsidRPr="00CA3327">
              <w:rPr>
                <w:rFonts w:ascii="Courier New" w:hAnsi="Courier New" w:cs="Courier New"/>
                <w:b/>
                <w:spacing w:val="-3"/>
                <w:sz w:val="22"/>
              </w:rPr>
              <w:t>/</w:t>
            </w:r>
            <w:proofErr w:type="spellStart"/>
            <w:r w:rsidRPr="00CA3327">
              <w:rPr>
                <w:rFonts w:ascii="Courier New" w:hAnsi="Courier New" w:cs="Courier New"/>
                <w:b/>
                <w:spacing w:val="-3"/>
                <w:sz w:val="22"/>
              </w:rPr>
              <w:t>сут</w:t>
            </w:r>
            <w:proofErr w:type="spellEnd"/>
          </w:p>
        </w:tc>
        <w:tc>
          <w:tcPr>
            <w:tcW w:w="3969" w:type="dxa"/>
          </w:tcPr>
          <w:p w:rsidR="00736BAC" w:rsidRPr="00CA3327" w:rsidRDefault="00736BAC" w:rsidP="006B2ED5">
            <w:pPr>
              <w:pStyle w:val="TableParagraph"/>
              <w:spacing w:line="222" w:lineRule="exact"/>
              <w:ind w:left="218" w:right="207" w:firstLine="0"/>
              <w:jc w:val="center"/>
              <w:rPr>
                <w:rFonts w:ascii="Courier New" w:hAnsi="Courier New" w:cs="Courier New"/>
                <w:b/>
                <w:sz w:val="22"/>
              </w:rPr>
            </w:pPr>
            <w:r w:rsidRPr="00CA3327">
              <w:rPr>
                <w:rFonts w:ascii="Courier New" w:hAnsi="Courier New" w:cs="Courier New"/>
                <w:b/>
                <w:sz w:val="22"/>
              </w:rPr>
              <w:t>Ожидаемое водопотребление, тыс. м</w:t>
            </w:r>
            <w:r w:rsidRPr="00CA3327">
              <w:rPr>
                <w:rFonts w:ascii="Courier New" w:hAnsi="Courier New" w:cs="Courier New"/>
                <w:sz w:val="22"/>
                <w:vertAlign w:val="superscript"/>
              </w:rPr>
              <w:t>3</w:t>
            </w:r>
            <w:r w:rsidRPr="00CA3327">
              <w:rPr>
                <w:rFonts w:ascii="Courier New" w:hAnsi="Courier New" w:cs="Courier New"/>
                <w:b/>
                <w:sz w:val="22"/>
              </w:rPr>
              <w:t>/</w:t>
            </w:r>
            <w:proofErr w:type="spellStart"/>
            <w:r w:rsidRPr="00CA3327">
              <w:rPr>
                <w:rFonts w:ascii="Courier New" w:hAnsi="Courier New" w:cs="Courier New"/>
                <w:b/>
                <w:sz w:val="22"/>
              </w:rPr>
              <w:t>сут</w:t>
            </w:r>
            <w:proofErr w:type="spellEnd"/>
          </w:p>
        </w:tc>
      </w:tr>
      <w:tr w:rsidR="00736BAC" w:rsidRPr="00CA3327" w:rsidTr="00736BAC">
        <w:trPr>
          <w:trHeight w:val="372"/>
        </w:trPr>
        <w:tc>
          <w:tcPr>
            <w:tcW w:w="1702" w:type="dxa"/>
            <w:vMerge/>
          </w:tcPr>
          <w:p w:rsidR="00736BAC" w:rsidRPr="00CA3327" w:rsidRDefault="00736BAC" w:rsidP="006B2ED5">
            <w:pPr>
              <w:jc w:val="center"/>
              <w:rPr>
                <w:rFonts w:ascii="Courier New" w:hAnsi="Courier New" w:cs="Courier New"/>
                <w:sz w:val="22"/>
              </w:rPr>
            </w:pPr>
          </w:p>
        </w:tc>
        <w:tc>
          <w:tcPr>
            <w:tcW w:w="1559" w:type="dxa"/>
            <w:vAlign w:val="center"/>
          </w:tcPr>
          <w:p w:rsidR="00736BAC" w:rsidRPr="00CA3327" w:rsidRDefault="00736BAC" w:rsidP="001E104B">
            <w:pPr>
              <w:pStyle w:val="TableParagraph"/>
              <w:spacing w:before="106"/>
              <w:ind w:right="374" w:firstLine="0"/>
              <w:jc w:val="center"/>
              <w:rPr>
                <w:rFonts w:ascii="Courier New" w:hAnsi="Courier New" w:cs="Courier New"/>
                <w:b/>
                <w:sz w:val="22"/>
              </w:rPr>
            </w:pPr>
            <w:r w:rsidRPr="00CA3327">
              <w:rPr>
                <w:rFonts w:ascii="Courier New" w:hAnsi="Courier New" w:cs="Courier New"/>
                <w:b/>
                <w:sz w:val="22"/>
              </w:rPr>
              <w:t>2032</w:t>
            </w:r>
          </w:p>
        </w:tc>
        <w:tc>
          <w:tcPr>
            <w:tcW w:w="3260" w:type="dxa"/>
            <w:vMerge/>
          </w:tcPr>
          <w:p w:rsidR="00736BAC" w:rsidRPr="00CA3327" w:rsidRDefault="00736BAC" w:rsidP="006B2ED5">
            <w:pPr>
              <w:jc w:val="center"/>
              <w:rPr>
                <w:rFonts w:ascii="Courier New" w:hAnsi="Courier New" w:cs="Courier New"/>
                <w:sz w:val="22"/>
              </w:rPr>
            </w:pPr>
          </w:p>
        </w:tc>
        <w:tc>
          <w:tcPr>
            <w:tcW w:w="3969" w:type="dxa"/>
            <w:vAlign w:val="center"/>
          </w:tcPr>
          <w:p w:rsidR="00736BAC" w:rsidRPr="00CA3327" w:rsidRDefault="00736BAC" w:rsidP="00B12EB3">
            <w:pPr>
              <w:pStyle w:val="TableParagraph"/>
              <w:spacing w:before="106"/>
              <w:ind w:right="433" w:firstLine="0"/>
              <w:jc w:val="center"/>
              <w:rPr>
                <w:rFonts w:ascii="Courier New" w:hAnsi="Courier New" w:cs="Courier New"/>
                <w:b/>
                <w:sz w:val="22"/>
              </w:rPr>
            </w:pPr>
            <w:r w:rsidRPr="00CA3327">
              <w:rPr>
                <w:rFonts w:ascii="Courier New" w:hAnsi="Courier New" w:cs="Courier New"/>
                <w:b/>
                <w:sz w:val="22"/>
              </w:rPr>
              <w:t>2032</w:t>
            </w:r>
          </w:p>
        </w:tc>
      </w:tr>
      <w:tr w:rsidR="00736BAC" w:rsidRPr="00CA3327" w:rsidTr="00736BAC">
        <w:trPr>
          <w:trHeight w:val="178"/>
        </w:trPr>
        <w:tc>
          <w:tcPr>
            <w:tcW w:w="1702" w:type="dxa"/>
          </w:tcPr>
          <w:p w:rsidR="00736BAC" w:rsidRPr="00CA3327" w:rsidRDefault="00736BAC" w:rsidP="00736BAC">
            <w:pPr>
              <w:pStyle w:val="TableParagraph"/>
              <w:tabs>
                <w:tab w:val="left" w:pos="336"/>
                <w:tab w:val="center" w:pos="795"/>
              </w:tabs>
              <w:spacing w:line="208" w:lineRule="exact"/>
              <w:ind w:firstLine="0"/>
              <w:jc w:val="center"/>
              <w:rPr>
                <w:rFonts w:ascii="Courier New" w:hAnsi="Courier New" w:cs="Courier New"/>
                <w:sz w:val="22"/>
              </w:rPr>
            </w:pPr>
            <w:r w:rsidRPr="00CA3327">
              <w:rPr>
                <w:rFonts w:ascii="Courier New" w:hAnsi="Courier New" w:cs="Courier New"/>
                <w:sz w:val="22"/>
              </w:rPr>
              <w:t>Застройка зданиями, оборудованными внутренним водопроводом, канализацией</w:t>
            </w:r>
          </w:p>
        </w:tc>
        <w:tc>
          <w:tcPr>
            <w:tcW w:w="1559" w:type="dxa"/>
            <w:vAlign w:val="center"/>
          </w:tcPr>
          <w:p w:rsidR="00736BAC" w:rsidRPr="00CA3327" w:rsidRDefault="00736BAC" w:rsidP="00520314">
            <w:pPr>
              <w:pStyle w:val="TableParagraph"/>
              <w:spacing w:line="208" w:lineRule="exact"/>
              <w:ind w:right="363" w:firstLine="0"/>
              <w:jc w:val="center"/>
              <w:rPr>
                <w:rFonts w:ascii="Courier New" w:hAnsi="Courier New" w:cs="Courier New"/>
                <w:sz w:val="22"/>
              </w:rPr>
            </w:pPr>
            <w:r w:rsidRPr="00CA3327">
              <w:rPr>
                <w:rFonts w:ascii="Courier New" w:hAnsi="Courier New" w:cs="Courier New"/>
                <w:sz w:val="22"/>
              </w:rPr>
              <w:t>1</w:t>
            </w:r>
            <w:r w:rsidR="00520314" w:rsidRPr="00CA3327">
              <w:rPr>
                <w:rFonts w:ascii="Courier New" w:hAnsi="Courier New" w:cs="Courier New"/>
                <w:sz w:val="22"/>
              </w:rPr>
              <w:t>400</w:t>
            </w:r>
          </w:p>
        </w:tc>
        <w:tc>
          <w:tcPr>
            <w:tcW w:w="3260" w:type="dxa"/>
            <w:vAlign w:val="center"/>
          </w:tcPr>
          <w:p w:rsidR="00736BAC" w:rsidRPr="00CA3327" w:rsidRDefault="00736BAC" w:rsidP="00736BAC">
            <w:pPr>
              <w:pStyle w:val="TableParagraph"/>
              <w:spacing w:line="208" w:lineRule="exact"/>
              <w:ind w:right="77" w:firstLine="0"/>
              <w:jc w:val="center"/>
              <w:rPr>
                <w:rFonts w:ascii="Courier New" w:hAnsi="Courier New" w:cs="Courier New"/>
                <w:sz w:val="22"/>
              </w:rPr>
            </w:pPr>
            <w:r w:rsidRPr="00CA3327">
              <w:rPr>
                <w:rFonts w:ascii="Courier New" w:hAnsi="Courier New" w:cs="Courier New"/>
                <w:sz w:val="22"/>
              </w:rPr>
              <w:t>150</w:t>
            </w:r>
          </w:p>
        </w:tc>
        <w:tc>
          <w:tcPr>
            <w:tcW w:w="3969" w:type="dxa"/>
            <w:vAlign w:val="center"/>
          </w:tcPr>
          <w:p w:rsidR="00736BAC" w:rsidRPr="00CA3327" w:rsidRDefault="00520314" w:rsidP="00736BAC">
            <w:pPr>
              <w:pStyle w:val="TableParagraph"/>
              <w:spacing w:line="208" w:lineRule="exact"/>
              <w:ind w:left="446" w:right="426" w:firstLine="0"/>
              <w:jc w:val="center"/>
              <w:rPr>
                <w:rFonts w:ascii="Courier New" w:hAnsi="Courier New" w:cs="Courier New"/>
                <w:sz w:val="22"/>
              </w:rPr>
            </w:pPr>
            <w:r w:rsidRPr="00CA3327">
              <w:rPr>
                <w:rFonts w:ascii="Courier New" w:hAnsi="Courier New" w:cs="Courier New"/>
                <w:sz w:val="22"/>
              </w:rPr>
              <w:t>210</w:t>
            </w:r>
          </w:p>
        </w:tc>
      </w:tr>
      <w:tr w:rsidR="00736BAC" w:rsidRPr="00CA3327" w:rsidTr="00736BAC">
        <w:trPr>
          <w:trHeight w:val="178"/>
        </w:trPr>
        <w:tc>
          <w:tcPr>
            <w:tcW w:w="1702" w:type="dxa"/>
          </w:tcPr>
          <w:p w:rsidR="00736BAC" w:rsidRPr="00CA3327" w:rsidRDefault="00736BAC" w:rsidP="00736BAC">
            <w:pPr>
              <w:pStyle w:val="TableParagraph"/>
              <w:tabs>
                <w:tab w:val="left" w:pos="336"/>
                <w:tab w:val="center" w:pos="795"/>
              </w:tabs>
              <w:spacing w:line="208" w:lineRule="exact"/>
              <w:ind w:firstLine="0"/>
              <w:jc w:val="center"/>
              <w:rPr>
                <w:rFonts w:ascii="Courier New" w:hAnsi="Courier New" w:cs="Courier New"/>
                <w:sz w:val="22"/>
              </w:rPr>
            </w:pPr>
            <w:r w:rsidRPr="00CA3327">
              <w:rPr>
                <w:rFonts w:ascii="Courier New" w:hAnsi="Courier New" w:cs="Courier New"/>
                <w:sz w:val="22"/>
              </w:rPr>
              <w:t>Расходы воды на полив улиц и зеленых насаждений</w:t>
            </w:r>
          </w:p>
        </w:tc>
        <w:tc>
          <w:tcPr>
            <w:tcW w:w="1559" w:type="dxa"/>
          </w:tcPr>
          <w:p w:rsidR="00736BAC" w:rsidRPr="00CA3327" w:rsidRDefault="00736BAC" w:rsidP="00736BAC">
            <w:pPr>
              <w:pStyle w:val="TableParagraph"/>
              <w:spacing w:line="208" w:lineRule="exact"/>
              <w:ind w:right="363" w:firstLine="0"/>
              <w:jc w:val="center"/>
              <w:rPr>
                <w:rFonts w:ascii="Courier New" w:hAnsi="Courier New" w:cs="Courier New"/>
                <w:sz w:val="22"/>
              </w:rPr>
            </w:pPr>
          </w:p>
          <w:p w:rsidR="00736BAC" w:rsidRPr="00CA3327" w:rsidRDefault="00736BAC" w:rsidP="00520314">
            <w:pPr>
              <w:pStyle w:val="TableParagraph"/>
              <w:spacing w:line="208" w:lineRule="exact"/>
              <w:ind w:right="363" w:firstLine="0"/>
              <w:jc w:val="center"/>
              <w:rPr>
                <w:rFonts w:ascii="Courier New" w:hAnsi="Courier New" w:cs="Courier New"/>
                <w:sz w:val="22"/>
              </w:rPr>
            </w:pPr>
            <w:r w:rsidRPr="00CA3327">
              <w:rPr>
                <w:rFonts w:ascii="Courier New" w:hAnsi="Courier New" w:cs="Courier New"/>
                <w:sz w:val="22"/>
              </w:rPr>
              <w:t>1</w:t>
            </w:r>
            <w:r w:rsidR="00520314" w:rsidRPr="00CA3327">
              <w:rPr>
                <w:rFonts w:ascii="Courier New" w:hAnsi="Courier New" w:cs="Courier New"/>
                <w:sz w:val="22"/>
              </w:rPr>
              <w:t>400</w:t>
            </w:r>
          </w:p>
        </w:tc>
        <w:tc>
          <w:tcPr>
            <w:tcW w:w="3260" w:type="dxa"/>
            <w:vAlign w:val="center"/>
          </w:tcPr>
          <w:p w:rsidR="00736BAC" w:rsidRPr="00CA3327" w:rsidRDefault="00736BAC" w:rsidP="00736BAC">
            <w:pPr>
              <w:pStyle w:val="TableParagraph"/>
              <w:spacing w:line="208" w:lineRule="exact"/>
              <w:ind w:right="77" w:firstLine="0"/>
              <w:jc w:val="center"/>
              <w:rPr>
                <w:rFonts w:ascii="Courier New" w:hAnsi="Courier New" w:cs="Courier New"/>
                <w:sz w:val="22"/>
              </w:rPr>
            </w:pPr>
            <w:r w:rsidRPr="00CA3327">
              <w:rPr>
                <w:rFonts w:ascii="Courier New" w:hAnsi="Courier New" w:cs="Courier New"/>
                <w:sz w:val="22"/>
              </w:rPr>
              <w:t>70</w:t>
            </w:r>
          </w:p>
        </w:tc>
        <w:tc>
          <w:tcPr>
            <w:tcW w:w="3969" w:type="dxa"/>
            <w:vAlign w:val="center"/>
          </w:tcPr>
          <w:p w:rsidR="00736BAC" w:rsidRPr="00CA3327" w:rsidRDefault="00520314" w:rsidP="00736BAC">
            <w:pPr>
              <w:pStyle w:val="TableParagraph"/>
              <w:spacing w:line="208" w:lineRule="exact"/>
              <w:ind w:left="446" w:right="426" w:firstLine="0"/>
              <w:jc w:val="center"/>
              <w:rPr>
                <w:rFonts w:ascii="Courier New" w:hAnsi="Courier New" w:cs="Courier New"/>
                <w:sz w:val="22"/>
              </w:rPr>
            </w:pPr>
            <w:r w:rsidRPr="00CA3327">
              <w:rPr>
                <w:rFonts w:ascii="Courier New" w:hAnsi="Courier New" w:cs="Courier New"/>
                <w:sz w:val="22"/>
              </w:rPr>
              <w:t>98</w:t>
            </w:r>
          </w:p>
        </w:tc>
      </w:tr>
    </w:tbl>
    <w:p w:rsidR="00AE111E" w:rsidRPr="00042186" w:rsidRDefault="00AE111E" w:rsidP="00B33B39">
      <w:pPr>
        <w:ind w:firstLine="0"/>
      </w:pPr>
    </w:p>
    <w:p w:rsidR="00645415" w:rsidRPr="00CA3327" w:rsidRDefault="00F646CD" w:rsidP="00F646CD">
      <w:pPr>
        <w:pStyle w:val="1"/>
        <w:rPr>
          <w:rFonts w:ascii="Arial" w:hAnsi="Arial" w:cs="Arial"/>
          <w:sz w:val="24"/>
          <w:szCs w:val="24"/>
        </w:rPr>
      </w:pPr>
      <w:bookmarkStart w:id="34" w:name="_TOC_250032"/>
      <w:bookmarkStart w:id="35" w:name="_Toc36134621"/>
      <w:bookmarkEnd w:id="34"/>
      <w:r w:rsidRPr="00CA3327">
        <w:rPr>
          <w:rFonts w:ascii="Arial" w:hAnsi="Arial" w:cs="Arial"/>
          <w:sz w:val="24"/>
          <w:szCs w:val="24"/>
        </w:rPr>
        <w:t xml:space="preserve">2.3.2 </w:t>
      </w:r>
      <w:r w:rsidR="007806D3" w:rsidRPr="00CA3327">
        <w:rPr>
          <w:rFonts w:ascii="Arial" w:hAnsi="Arial" w:cs="Arial"/>
          <w:sz w:val="24"/>
          <w:szCs w:val="24"/>
        </w:rPr>
        <w:t>Сведения о фактических и планируемых потерях воды при ее транспортировке.</w:t>
      </w:r>
      <w:bookmarkEnd w:id="35"/>
    </w:p>
    <w:p w:rsidR="00213F33" w:rsidRPr="00CA3327" w:rsidRDefault="00213F33" w:rsidP="00213F33">
      <w:pPr>
        <w:rPr>
          <w:rFonts w:ascii="Arial" w:hAnsi="Arial" w:cs="Arial"/>
          <w:sz w:val="24"/>
          <w:szCs w:val="24"/>
        </w:rPr>
      </w:pPr>
      <w:bookmarkStart w:id="36" w:name="_TOC_250031"/>
      <w:r w:rsidRPr="00CA3327">
        <w:rPr>
          <w:rFonts w:ascii="Arial" w:hAnsi="Arial" w:cs="Arial"/>
          <w:sz w:val="24"/>
          <w:szCs w:val="24"/>
        </w:rPr>
        <w:t>Средний износ водопроводных сетей приводит к большим потерям материальных и энергетических ресурсов.</w:t>
      </w:r>
    </w:p>
    <w:p w:rsidR="00213F33" w:rsidRPr="00CA3327" w:rsidRDefault="00213F33" w:rsidP="00213F33">
      <w:pPr>
        <w:rPr>
          <w:rFonts w:ascii="Arial" w:hAnsi="Arial" w:cs="Arial"/>
          <w:sz w:val="24"/>
          <w:szCs w:val="24"/>
        </w:rPr>
      </w:pPr>
      <w:r w:rsidRPr="00CA3327">
        <w:rPr>
          <w:rFonts w:ascii="Arial" w:hAnsi="Arial" w:cs="Arial"/>
          <w:sz w:val="24"/>
          <w:szCs w:val="24"/>
        </w:rPr>
        <w:t>Для обеспечения надежной работы коммунальных инженерных сетей водоснабжения, необходимо частично заменить и капитально отремонтировать водопроводные сети.</w:t>
      </w:r>
    </w:p>
    <w:p w:rsidR="00213F33" w:rsidRPr="00CA3327" w:rsidRDefault="00213F33" w:rsidP="00213F33">
      <w:pPr>
        <w:rPr>
          <w:rFonts w:ascii="Arial" w:hAnsi="Arial" w:cs="Arial"/>
          <w:sz w:val="24"/>
          <w:szCs w:val="24"/>
        </w:rPr>
      </w:pPr>
      <w:r w:rsidRPr="00CA3327">
        <w:rPr>
          <w:rFonts w:ascii="Arial" w:hAnsi="Arial" w:cs="Arial"/>
          <w:sz w:val="24"/>
          <w:szCs w:val="24"/>
        </w:rPr>
        <w:t>Основным инструментом управления энергосбережением является программн</w:t>
      </w:r>
      <w:proofErr w:type="gramStart"/>
      <w:r w:rsidRPr="00CA3327">
        <w:rPr>
          <w:rFonts w:ascii="Arial" w:hAnsi="Arial" w:cs="Arial"/>
          <w:sz w:val="24"/>
          <w:szCs w:val="24"/>
        </w:rPr>
        <w:t>о-</w:t>
      </w:r>
      <w:proofErr w:type="gramEnd"/>
      <w:r w:rsidRPr="00CA3327">
        <w:rPr>
          <w:rFonts w:ascii="Arial" w:hAnsi="Arial" w:cs="Arial"/>
          <w:sz w:val="24"/>
          <w:szCs w:val="24"/>
        </w:rPr>
        <w:t xml:space="preserve"> целевой метод, предусматривающий разработку, принятие и исполнение муниципальной долгосрочной целевой программы энергосбережения.</w:t>
      </w:r>
    </w:p>
    <w:p w:rsidR="00213F33" w:rsidRPr="00CA3327" w:rsidRDefault="00213F33" w:rsidP="00213F33">
      <w:pPr>
        <w:rPr>
          <w:rFonts w:ascii="Arial" w:hAnsi="Arial" w:cs="Arial"/>
          <w:sz w:val="24"/>
          <w:szCs w:val="24"/>
        </w:rPr>
      </w:pPr>
      <w:r w:rsidRPr="00CA3327">
        <w:rPr>
          <w:rFonts w:ascii="Arial" w:hAnsi="Arial" w:cs="Arial"/>
          <w:sz w:val="24"/>
          <w:szCs w:val="24"/>
        </w:rPr>
        <w:t xml:space="preserve">Снижение потерь при транспортировке воды от водозабора до потребителя должно обеспечиваться реконструкцией изношенных сетей водоснабжения </w:t>
      </w:r>
      <w:r w:rsidR="00574E2C" w:rsidRPr="00CA3327">
        <w:rPr>
          <w:rFonts w:ascii="Arial" w:hAnsi="Arial" w:cs="Arial"/>
          <w:sz w:val="24"/>
          <w:szCs w:val="24"/>
        </w:rPr>
        <w:t>с заменых стальных трубопроводов</w:t>
      </w:r>
      <w:r w:rsidRPr="00CA3327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CA3327">
        <w:rPr>
          <w:rFonts w:ascii="Arial" w:hAnsi="Arial" w:cs="Arial"/>
          <w:sz w:val="24"/>
          <w:szCs w:val="24"/>
        </w:rPr>
        <w:t>на</w:t>
      </w:r>
      <w:proofErr w:type="gramEnd"/>
      <w:r w:rsidRPr="00CA3327">
        <w:rPr>
          <w:rFonts w:ascii="Arial" w:hAnsi="Arial" w:cs="Arial"/>
          <w:sz w:val="24"/>
          <w:szCs w:val="24"/>
        </w:rPr>
        <w:t xml:space="preserve"> полиэтиленовые.</w:t>
      </w:r>
    </w:p>
    <w:p w:rsidR="00645415" w:rsidRPr="00CA3327" w:rsidRDefault="00F646CD" w:rsidP="00F646CD">
      <w:pPr>
        <w:pStyle w:val="1"/>
        <w:jc w:val="left"/>
        <w:rPr>
          <w:rFonts w:ascii="Arial" w:hAnsi="Arial" w:cs="Arial"/>
          <w:sz w:val="24"/>
          <w:szCs w:val="24"/>
        </w:rPr>
      </w:pPr>
      <w:bookmarkStart w:id="37" w:name="_Toc36134622"/>
      <w:r w:rsidRPr="00CA3327">
        <w:rPr>
          <w:rFonts w:ascii="Arial" w:hAnsi="Arial" w:cs="Arial"/>
          <w:sz w:val="24"/>
          <w:szCs w:val="24"/>
        </w:rPr>
        <w:t xml:space="preserve">2.3.3 </w:t>
      </w:r>
      <w:r w:rsidR="007806D3" w:rsidRPr="00CA3327">
        <w:rPr>
          <w:rFonts w:ascii="Arial" w:hAnsi="Arial" w:cs="Arial"/>
          <w:sz w:val="24"/>
          <w:szCs w:val="24"/>
        </w:rPr>
        <w:t xml:space="preserve">Перспективные водные </w:t>
      </w:r>
      <w:bookmarkEnd w:id="36"/>
      <w:r w:rsidR="007806D3" w:rsidRPr="00CA3327">
        <w:rPr>
          <w:rFonts w:ascii="Arial" w:hAnsi="Arial" w:cs="Arial"/>
          <w:sz w:val="24"/>
          <w:szCs w:val="24"/>
        </w:rPr>
        <w:t>балансы</w:t>
      </w:r>
      <w:bookmarkEnd w:id="37"/>
      <w:r w:rsidR="00C32D25" w:rsidRPr="00CA3327">
        <w:rPr>
          <w:rFonts w:ascii="Arial" w:hAnsi="Arial" w:cs="Arial"/>
          <w:sz w:val="24"/>
          <w:szCs w:val="24"/>
        </w:rPr>
        <w:t xml:space="preserve"> </w:t>
      </w:r>
    </w:p>
    <w:p w:rsidR="006150CE" w:rsidRPr="00CA3327" w:rsidRDefault="00CB674E" w:rsidP="00CB674E">
      <w:pPr>
        <w:rPr>
          <w:rFonts w:ascii="Arial" w:hAnsi="Arial" w:cs="Arial"/>
          <w:sz w:val="24"/>
          <w:szCs w:val="24"/>
        </w:rPr>
      </w:pPr>
      <w:proofErr w:type="gramStart"/>
      <w:r w:rsidRPr="00CA3327">
        <w:rPr>
          <w:rFonts w:ascii="Arial" w:hAnsi="Arial" w:cs="Arial"/>
          <w:sz w:val="24"/>
          <w:szCs w:val="24"/>
        </w:rPr>
        <w:t>В</w:t>
      </w:r>
      <w:proofErr w:type="gramEnd"/>
      <w:r w:rsidRPr="00CA3327">
        <w:rPr>
          <w:rFonts w:ascii="Arial" w:hAnsi="Arial" w:cs="Arial"/>
          <w:sz w:val="24"/>
          <w:szCs w:val="24"/>
        </w:rPr>
        <w:t xml:space="preserve"> </w:t>
      </w:r>
      <w:proofErr w:type="gramStart"/>
      <w:r w:rsidR="00FD2B72" w:rsidRPr="00CA3327">
        <w:rPr>
          <w:rFonts w:ascii="Arial" w:hAnsi="Arial" w:cs="Arial"/>
          <w:sz w:val="24"/>
          <w:szCs w:val="24"/>
        </w:rPr>
        <w:t>с</w:t>
      </w:r>
      <w:proofErr w:type="gramEnd"/>
      <w:r w:rsidR="00FD2B72" w:rsidRPr="00CA3327">
        <w:rPr>
          <w:rFonts w:ascii="Arial" w:hAnsi="Arial" w:cs="Arial"/>
          <w:sz w:val="24"/>
          <w:szCs w:val="24"/>
        </w:rPr>
        <w:t xml:space="preserve">. </w:t>
      </w:r>
      <w:r w:rsidR="00213F33" w:rsidRPr="00CA3327">
        <w:rPr>
          <w:rFonts w:ascii="Arial" w:hAnsi="Arial" w:cs="Arial"/>
          <w:sz w:val="24"/>
          <w:szCs w:val="24"/>
        </w:rPr>
        <w:t>Буреть</w:t>
      </w:r>
      <w:r w:rsidR="00FD2B72" w:rsidRPr="00CA3327">
        <w:rPr>
          <w:rFonts w:ascii="Arial" w:hAnsi="Arial" w:cs="Arial"/>
          <w:sz w:val="24"/>
          <w:szCs w:val="24"/>
        </w:rPr>
        <w:t xml:space="preserve"> </w:t>
      </w:r>
      <w:r w:rsidRPr="00CA3327">
        <w:rPr>
          <w:rFonts w:ascii="Arial" w:hAnsi="Arial" w:cs="Arial"/>
          <w:sz w:val="24"/>
          <w:szCs w:val="24"/>
        </w:rPr>
        <w:t>ведется активное освоение территорий под строительство индивидуального малоэтажного жилья, наблюдается рост населения.</w:t>
      </w:r>
    </w:p>
    <w:p w:rsidR="00645415" w:rsidRPr="00CA3327" w:rsidRDefault="007806D3" w:rsidP="00F646CD">
      <w:pPr>
        <w:rPr>
          <w:rFonts w:ascii="Arial" w:hAnsi="Arial" w:cs="Arial"/>
          <w:sz w:val="24"/>
          <w:szCs w:val="24"/>
        </w:rPr>
      </w:pPr>
      <w:r w:rsidRPr="00CA3327">
        <w:rPr>
          <w:rFonts w:ascii="Arial" w:hAnsi="Arial" w:cs="Arial"/>
          <w:sz w:val="24"/>
          <w:szCs w:val="24"/>
        </w:rPr>
        <w:t xml:space="preserve">На расчетный срок до </w:t>
      </w:r>
      <w:r w:rsidR="00565CE2" w:rsidRPr="00CA3327">
        <w:rPr>
          <w:rFonts w:ascii="Arial" w:hAnsi="Arial" w:cs="Arial"/>
          <w:sz w:val="24"/>
          <w:szCs w:val="24"/>
        </w:rPr>
        <w:t>20</w:t>
      </w:r>
      <w:r w:rsidR="00FD2B72" w:rsidRPr="00CA3327">
        <w:rPr>
          <w:rFonts w:ascii="Arial" w:hAnsi="Arial" w:cs="Arial"/>
          <w:sz w:val="24"/>
          <w:szCs w:val="24"/>
        </w:rPr>
        <w:t>32</w:t>
      </w:r>
      <w:r w:rsidRPr="00CA3327">
        <w:rPr>
          <w:rFonts w:ascii="Arial" w:hAnsi="Arial" w:cs="Arial"/>
          <w:sz w:val="24"/>
          <w:szCs w:val="24"/>
        </w:rPr>
        <w:t xml:space="preserve"> г. </w:t>
      </w:r>
      <w:proofErr w:type="gramStart"/>
      <w:r w:rsidRPr="00CA3327">
        <w:rPr>
          <w:rFonts w:ascii="Arial" w:hAnsi="Arial" w:cs="Arial"/>
          <w:sz w:val="24"/>
          <w:szCs w:val="24"/>
        </w:rPr>
        <w:t>в</w:t>
      </w:r>
      <w:proofErr w:type="gramEnd"/>
      <w:r w:rsidR="00AE111E" w:rsidRPr="00CA3327">
        <w:rPr>
          <w:rFonts w:ascii="Arial" w:hAnsi="Arial" w:cs="Arial"/>
          <w:sz w:val="24"/>
          <w:szCs w:val="24"/>
        </w:rPr>
        <w:t xml:space="preserve"> </w:t>
      </w:r>
      <w:proofErr w:type="gramStart"/>
      <w:r w:rsidR="00AE111E" w:rsidRPr="00CA3327">
        <w:rPr>
          <w:rFonts w:ascii="Arial" w:hAnsi="Arial" w:cs="Arial"/>
          <w:sz w:val="24"/>
          <w:szCs w:val="24"/>
        </w:rPr>
        <w:t>с</w:t>
      </w:r>
      <w:proofErr w:type="gramEnd"/>
      <w:r w:rsidR="00AE111E" w:rsidRPr="00CA3327">
        <w:rPr>
          <w:rFonts w:ascii="Arial" w:hAnsi="Arial" w:cs="Arial"/>
          <w:sz w:val="24"/>
          <w:szCs w:val="24"/>
        </w:rPr>
        <w:t xml:space="preserve">. </w:t>
      </w:r>
      <w:r w:rsidR="00574E2C" w:rsidRPr="00CA3327">
        <w:rPr>
          <w:rFonts w:ascii="Arial" w:hAnsi="Arial" w:cs="Arial"/>
          <w:sz w:val="24"/>
          <w:szCs w:val="24"/>
        </w:rPr>
        <w:t>Буреть</w:t>
      </w:r>
      <w:r w:rsidRPr="00CA3327">
        <w:rPr>
          <w:rFonts w:ascii="Arial" w:hAnsi="Arial" w:cs="Arial"/>
          <w:sz w:val="24"/>
          <w:szCs w:val="24"/>
        </w:rPr>
        <w:t xml:space="preserve"> планируется </w:t>
      </w:r>
      <w:r w:rsidR="00CB674E" w:rsidRPr="00CA3327">
        <w:rPr>
          <w:rFonts w:ascii="Arial" w:hAnsi="Arial" w:cs="Arial"/>
          <w:sz w:val="24"/>
          <w:szCs w:val="24"/>
        </w:rPr>
        <w:t>развитие централизованной системы водоснабжения</w:t>
      </w:r>
      <w:r w:rsidR="00213F33" w:rsidRPr="00CA3327">
        <w:rPr>
          <w:rFonts w:ascii="Arial" w:hAnsi="Arial" w:cs="Arial"/>
          <w:sz w:val="24"/>
          <w:szCs w:val="24"/>
        </w:rPr>
        <w:t>, подключение новых потребителей, вследствие чего, потребление воды изменится, увеличится.</w:t>
      </w:r>
    </w:p>
    <w:p w:rsidR="00F646CD" w:rsidRPr="00CA3327" w:rsidRDefault="00F646CD" w:rsidP="00F646CD">
      <w:pPr>
        <w:rPr>
          <w:rFonts w:ascii="Arial" w:hAnsi="Arial" w:cs="Arial"/>
          <w:sz w:val="24"/>
          <w:szCs w:val="24"/>
        </w:rPr>
      </w:pPr>
    </w:p>
    <w:p w:rsidR="00645415" w:rsidRPr="00CA3327" w:rsidRDefault="00F646CD" w:rsidP="00F646CD">
      <w:pPr>
        <w:pStyle w:val="1"/>
        <w:rPr>
          <w:rFonts w:ascii="Arial" w:hAnsi="Arial" w:cs="Arial"/>
          <w:sz w:val="24"/>
          <w:szCs w:val="24"/>
        </w:rPr>
      </w:pPr>
      <w:bookmarkStart w:id="38" w:name="_TOC_250029"/>
      <w:bookmarkStart w:id="39" w:name="_Toc36134623"/>
      <w:r w:rsidRPr="00CA3327">
        <w:rPr>
          <w:rFonts w:ascii="Arial" w:hAnsi="Arial" w:cs="Arial"/>
          <w:sz w:val="24"/>
          <w:szCs w:val="24"/>
        </w:rPr>
        <w:t xml:space="preserve">2.4 </w:t>
      </w:r>
      <w:r w:rsidR="007806D3" w:rsidRPr="00CA3327">
        <w:rPr>
          <w:rFonts w:ascii="Arial" w:hAnsi="Arial" w:cs="Arial"/>
          <w:sz w:val="24"/>
          <w:szCs w:val="24"/>
        </w:rPr>
        <w:t xml:space="preserve">Предложения по строительству, реконструкции и модернизации объектов систем </w:t>
      </w:r>
      <w:bookmarkEnd w:id="38"/>
      <w:r w:rsidR="007806D3" w:rsidRPr="00CA3327">
        <w:rPr>
          <w:rFonts w:ascii="Arial" w:hAnsi="Arial" w:cs="Arial"/>
          <w:sz w:val="24"/>
          <w:szCs w:val="24"/>
        </w:rPr>
        <w:t>водоснабжения</w:t>
      </w:r>
      <w:bookmarkEnd w:id="39"/>
    </w:p>
    <w:p w:rsidR="00645415" w:rsidRPr="00CA3327" w:rsidRDefault="00F646CD" w:rsidP="00F646CD">
      <w:pPr>
        <w:pStyle w:val="1"/>
        <w:jc w:val="left"/>
        <w:rPr>
          <w:rFonts w:ascii="Arial" w:hAnsi="Arial" w:cs="Arial"/>
          <w:sz w:val="24"/>
          <w:szCs w:val="24"/>
        </w:rPr>
      </w:pPr>
      <w:bookmarkStart w:id="40" w:name="_TOC_250028"/>
      <w:bookmarkStart w:id="41" w:name="_Toc36134624"/>
      <w:r w:rsidRPr="00CA3327">
        <w:rPr>
          <w:rFonts w:ascii="Arial" w:hAnsi="Arial" w:cs="Arial"/>
          <w:sz w:val="24"/>
          <w:szCs w:val="24"/>
        </w:rPr>
        <w:t xml:space="preserve">2.4.1 </w:t>
      </w:r>
      <w:r w:rsidR="007806D3" w:rsidRPr="00CA3327">
        <w:rPr>
          <w:rFonts w:ascii="Arial" w:hAnsi="Arial" w:cs="Arial"/>
          <w:sz w:val="24"/>
          <w:szCs w:val="24"/>
        </w:rPr>
        <w:t xml:space="preserve">Сведения об объектах, предлагаемых </w:t>
      </w:r>
      <w:bookmarkEnd w:id="40"/>
      <w:r w:rsidR="007806D3" w:rsidRPr="00CA3327">
        <w:rPr>
          <w:rFonts w:ascii="Arial" w:hAnsi="Arial" w:cs="Arial"/>
          <w:sz w:val="24"/>
          <w:szCs w:val="24"/>
        </w:rPr>
        <w:t>к новому строительству</w:t>
      </w:r>
      <w:bookmarkEnd w:id="41"/>
    </w:p>
    <w:p w:rsidR="00A05E9C" w:rsidRPr="00CA3327" w:rsidRDefault="002E16F4" w:rsidP="00F646CD">
      <w:pPr>
        <w:rPr>
          <w:rFonts w:ascii="Arial" w:hAnsi="Arial" w:cs="Arial"/>
          <w:sz w:val="24"/>
          <w:szCs w:val="24"/>
        </w:rPr>
      </w:pPr>
      <w:r w:rsidRPr="00CA3327">
        <w:rPr>
          <w:rFonts w:ascii="Arial" w:hAnsi="Arial" w:cs="Arial"/>
          <w:sz w:val="24"/>
          <w:szCs w:val="24"/>
        </w:rPr>
        <w:t>На территории МО «Буреть» ожидается строительство района малоэтажной застройки</w:t>
      </w:r>
      <w:r w:rsidR="004C0E80" w:rsidRPr="00CA3327">
        <w:rPr>
          <w:rFonts w:ascii="Arial" w:hAnsi="Arial" w:cs="Arial"/>
          <w:sz w:val="24"/>
          <w:szCs w:val="24"/>
        </w:rPr>
        <w:t xml:space="preserve">, для перспективного обеспечения населения жильем. </w:t>
      </w:r>
    </w:p>
    <w:p w:rsidR="00645415" w:rsidRPr="00CA3327" w:rsidRDefault="00E418B0" w:rsidP="001A33FE">
      <w:pPr>
        <w:pStyle w:val="1"/>
        <w:jc w:val="both"/>
        <w:rPr>
          <w:rFonts w:ascii="Arial" w:hAnsi="Arial" w:cs="Arial"/>
          <w:sz w:val="24"/>
          <w:szCs w:val="24"/>
        </w:rPr>
      </w:pPr>
      <w:bookmarkStart w:id="42" w:name="_TOC_250027"/>
      <w:bookmarkStart w:id="43" w:name="_Toc36134625"/>
      <w:r w:rsidRPr="00CA3327">
        <w:rPr>
          <w:rFonts w:ascii="Arial" w:hAnsi="Arial" w:cs="Arial"/>
          <w:sz w:val="24"/>
          <w:szCs w:val="24"/>
        </w:rPr>
        <w:lastRenderedPageBreak/>
        <w:t xml:space="preserve">2.4.2 </w:t>
      </w:r>
      <w:r w:rsidR="007806D3" w:rsidRPr="00CA3327">
        <w:rPr>
          <w:rFonts w:ascii="Arial" w:hAnsi="Arial" w:cs="Arial"/>
          <w:sz w:val="24"/>
          <w:szCs w:val="24"/>
        </w:rPr>
        <w:t xml:space="preserve">Сведения о действующих объектах, предлагаемых к реконструкции для обеспечения перспективной подачи в сутки максимального </w:t>
      </w:r>
      <w:bookmarkEnd w:id="42"/>
      <w:r w:rsidR="007806D3" w:rsidRPr="00CA3327">
        <w:rPr>
          <w:rFonts w:ascii="Arial" w:hAnsi="Arial" w:cs="Arial"/>
          <w:sz w:val="24"/>
          <w:szCs w:val="24"/>
        </w:rPr>
        <w:t>водопотребления</w:t>
      </w:r>
      <w:bookmarkEnd w:id="43"/>
    </w:p>
    <w:p w:rsidR="00C90498" w:rsidRPr="00CA3327" w:rsidRDefault="00520314" w:rsidP="001A5F9E">
      <w:pPr>
        <w:rPr>
          <w:rFonts w:ascii="Arial" w:hAnsi="Arial" w:cs="Arial"/>
          <w:sz w:val="24"/>
          <w:szCs w:val="24"/>
        </w:rPr>
      </w:pPr>
      <w:r w:rsidRPr="00CA3327">
        <w:rPr>
          <w:rFonts w:ascii="Arial" w:hAnsi="Arial" w:cs="Arial"/>
          <w:sz w:val="24"/>
          <w:szCs w:val="24"/>
        </w:rPr>
        <w:t>Сведения отсутствуют.</w:t>
      </w:r>
    </w:p>
    <w:p w:rsidR="00645415" w:rsidRPr="00CA3327" w:rsidRDefault="00E418B0" w:rsidP="00E418B0">
      <w:pPr>
        <w:pStyle w:val="1"/>
        <w:rPr>
          <w:rFonts w:ascii="Arial" w:hAnsi="Arial" w:cs="Arial"/>
          <w:sz w:val="24"/>
          <w:szCs w:val="24"/>
        </w:rPr>
      </w:pPr>
      <w:bookmarkStart w:id="44" w:name="_TOC_250026"/>
      <w:bookmarkStart w:id="45" w:name="_Toc36134626"/>
      <w:r w:rsidRPr="00CA3327">
        <w:rPr>
          <w:rFonts w:ascii="Arial" w:hAnsi="Arial" w:cs="Arial"/>
          <w:sz w:val="24"/>
          <w:szCs w:val="24"/>
        </w:rPr>
        <w:t xml:space="preserve">2.4.3 </w:t>
      </w:r>
      <w:r w:rsidR="007806D3" w:rsidRPr="00CA3327">
        <w:rPr>
          <w:rFonts w:ascii="Arial" w:hAnsi="Arial" w:cs="Arial"/>
          <w:sz w:val="24"/>
          <w:szCs w:val="24"/>
        </w:rPr>
        <w:t xml:space="preserve">Сведения о действующих объектах, предлагаемых к выводу </w:t>
      </w:r>
      <w:bookmarkEnd w:id="44"/>
      <w:r w:rsidR="007806D3" w:rsidRPr="00CA3327">
        <w:rPr>
          <w:rFonts w:ascii="Arial" w:hAnsi="Arial" w:cs="Arial"/>
          <w:sz w:val="24"/>
          <w:szCs w:val="24"/>
        </w:rPr>
        <w:t>из эксплуатации</w:t>
      </w:r>
      <w:bookmarkEnd w:id="45"/>
    </w:p>
    <w:p w:rsidR="00645415" w:rsidRPr="00CA3327" w:rsidRDefault="00520314" w:rsidP="00E418B0">
      <w:pPr>
        <w:rPr>
          <w:rFonts w:ascii="Arial" w:hAnsi="Arial" w:cs="Arial"/>
          <w:sz w:val="24"/>
          <w:szCs w:val="24"/>
        </w:rPr>
      </w:pPr>
      <w:r w:rsidRPr="00CA3327">
        <w:rPr>
          <w:rFonts w:ascii="Arial" w:hAnsi="Arial" w:cs="Arial"/>
          <w:sz w:val="24"/>
          <w:szCs w:val="24"/>
        </w:rPr>
        <w:t>Сведения отсутствуют.</w:t>
      </w:r>
    </w:p>
    <w:p w:rsidR="00C90498" w:rsidRPr="00CA3327" w:rsidRDefault="00C90498" w:rsidP="00E418B0">
      <w:pPr>
        <w:rPr>
          <w:rFonts w:ascii="Arial" w:hAnsi="Arial" w:cs="Arial"/>
          <w:sz w:val="24"/>
          <w:szCs w:val="24"/>
        </w:rPr>
      </w:pPr>
    </w:p>
    <w:p w:rsidR="00645415" w:rsidRPr="00CA3327" w:rsidRDefault="00E418B0" w:rsidP="00523CBF">
      <w:pPr>
        <w:pStyle w:val="1"/>
        <w:jc w:val="both"/>
        <w:rPr>
          <w:rFonts w:ascii="Arial" w:hAnsi="Arial" w:cs="Arial"/>
          <w:sz w:val="24"/>
          <w:szCs w:val="24"/>
        </w:rPr>
      </w:pPr>
      <w:bookmarkStart w:id="46" w:name="_TOC_250025"/>
      <w:bookmarkStart w:id="47" w:name="_Toc36134627"/>
      <w:r w:rsidRPr="00CA3327">
        <w:rPr>
          <w:rFonts w:ascii="Arial" w:hAnsi="Arial" w:cs="Arial"/>
          <w:sz w:val="24"/>
          <w:szCs w:val="24"/>
        </w:rPr>
        <w:t xml:space="preserve">2.5 </w:t>
      </w:r>
      <w:r w:rsidR="007806D3" w:rsidRPr="00CA3327">
        <w:rPr>
          <w:rFonts w:ascii="Arial" w:hAnsi="Arial" w:cs="Arial"/>
          <w:sz w:val="24"/>
          <w:szCs w:val="24"/>
        </w:rPr>
        <w:t xml:space="preserve">Предложения по строительству, реконструкции и модернизации линейных объектов централизованных систем </w:t>
      </w:r>
      <w:bookmarkEnd w:id="46"/>
      <w:r w:rsidR="007806D3" w:rsidRPr="00CA3327">
        <w:rPr>
          <w:rFonts w:ascii="Arial" w:hAnsi="Arial" w:cs="Arial"/>
          <w:sz w:val="24"/>
          <w:szCs w:val="24"/>
        </w:rPr>
        <w:t>водоснабжения</w:t>
      </w:r>
      <w:bookmarkEnd w:id="47"/>
    </w:p>
    <w:p w:rsidR="00645415" w:rsidRPr="00CA3327" w:rsidRDefault="00E418B0" w:rsidP="001A33FE">
      <w:pPr>
        <w:pStyle w:val="1"/>
        <w:jc w:val="both"/>
        <w:rPr>
          <w:rFonts w:ascii="Arial" w:hAnsi="Arial" w:cs="Arial"/>
          <w:sz w:val="24"/>
          <w:szCs w:val="24"/>
        </w:rPr>
      </w:pPr>
      <w:bookmarkStart w:id="48" w:name="_TOC_250024"/>
      <w:bookmarkStart w:id="49" w:name="_Toc36134628"/>
      <w:r w:rsidRPr="00CA3327">
        <w:rPr>
          <w:rFonts w:ascii="Arial" w:hAnsi="Arial" w:cs="Arial"/>
          <w:sz w:val="24"/>
          <w:szCs w:val="24"/>
        </w:rPr>
        <w:t xml:space="preserve">2.5.1 </w:t>
      </w:r>
      <w:r w:rsidR="007806D3" w:rsidRPr="00CA3327">
        <w:rPr>
          <w:rFonts w:ascii="Arial" w:hAnsi="Arial" w:cs="Arial"/>
          <w:sz w:val="24"/>
          <w:szCs w:val="24"/>
        </w:rPr>
        <w:t xml:space="preserve">Сведения о реконструируемых и предлагаемых к новому строительству магистральных водопроводных сетях, обеспечивающих перераспределение основных потоков из зон с избытком в зоны с дефицитом производительности </w:t>
      </w:r>
      <w:bookmarkEnd w:id="48"/>
      <w:r w:rsidR="007806D3" w:rsidRPr="00CA3327">
        <w:rPr>
          <w:rFonts w:ascii="Arial" w:hAnsi="Arial" w:cs="Arial"/>
          <w:sz w:val="24"/>
          <w:szCs w:val="24"/>
        </w:rPr>
        <w:t>сооружений:</w:t>
      </w:r>
      <w:bookmarkEnd w:id="49"/>
    </w:p>
    <w:p w:rsidR="00645415" w:rsidRPr="00CA3327" w:rsidRDefault="007806D3" w:rsidP="00E418B0">
      <w:pPr>
        <w:rPr>
          <w:rFonts w:ascii="Arial" w:hAnsi="Arial" w:cs="Arial"/>
          <w:sz w:val="24"/>
          <w:szCs w:val="24"/>
        </w:rPr>
      </w:pPr>
      <w:r w:rsidRPr="00CA3327">
        <w:rPr>
          <w:rFonts w:ascii="Arial" w:hAnsi="Arial" w:cs="Arial"/>
          <w:sz w:val="24"/>
          <w:szCs w:val="24"/>
        </w:rPr>
        <w:t>Данная проблема отсутствует, мероприятия не предусматриваются.</w:t>
      </w:r>
    </w:p>
    <w:p w:rsidR="00645415" w:rsidRPr="00CA3327" w:rsidRDefault="00645415">
      <w:pPr>
        <w:pStyle w:val="a4"/>
        <w:spacing w:before="10"/>
        <w:rPr>
          <w:rFonts w:ascii="Arial" w:hAnsi="Arial" w:cs="Arial"/>
          <w:sz w:val="24"/>
          <w:szCs w:val="24"/>
        </w:rPr>
      </w:pPr>
    </w:p>
    <w:p w:rsidR="00645415" w:rsidRPr="00CA3327" w:rsidRDefault="00E418B0" w:rsidP="001A33FE">
      <w:pPr>
        <w:pStyle w:val="1"/>
        <w:jc w:val="both"/>
        <w:rPr>
          <w:rFonts w:ascii="Arial" w:hAnsi="Arial" w:cs="Arial"/>
          <w:sz w:val="24"/>
          <w:szCs w:val="24"/>
        </w:rPr>
      </w:pPr>
      <w:bookmarkStart w:id="50" w:name="_TOC_250023"/>
      <w:bookmarkStart w:id="51" w:name="_Toc36134629"/>
      <w:r w:rsidRPr="00CA3327">
        <w:rPr>
          <w:rFonts w:ascii="Arial" w:hAnsi="Arial" w:cs="Arial"/>
          <w:sz w:val="24"/>
          <w:szCs w:val="24"/>
        </w:rPr>
        <w:t xml:space="preserve">2.5.2 </w:t>
      </w:r>
      <w:r w:rsidR="007806D3" w:rsidRPr="00CA3327">
        <w:rPr>
          <w:rFonts w:ascii="Arial" w:hAnsi="Arial" w:cs="Arial"/>
          <w:sz w:val="24"/>
          <w:szCs w:val="24"/>
        </w:rPr>
        <w:t xml:space="preserve">Сведения о реконструируемых и предлагаемых к новому строительству магистральных водопроводных сетях, для обеспечения перспективных изменений объема </w:t>
      </w:r>
      <w:proofErr w:type="spellStart"/>
      <w:r w:rsidR="007806D3" w:rsidRPr="00CA3327">
        <w:rPr>
          <w:rFonts w:ascii="Arial" w:hAnsi="Arial" w:cs="Arial"/>
          <w:sz w:val="24"/>
          <w:szCs w:val="24"/>
        </w:rPr>
        <w:t>водоразбора</w:t>
      </w:r>
      <w:proofErr w:type="spellEnd"/>
      <w:r w:rsidR="007806D3" w:rsidRPr="00CA3327">
        <w:rPr>
          <w:rFonts w:ascii="Arial" w:hAnsi="Arial" w:cs="Arial"/>
          <w:sz w:val="24"/>
          <w:szCs w:val="24"/>
        </w:rPr>
        <w:t xml:space="preserve"> во вновь осваиваемых районах поселения под жилищную, комплексную и производственную </w:t>
      </w:r>
      <w:bookmarkEnd w:id="50"/>
      <w:r w:rsidR="007806D3" w:rsidRPr="00CA3327">
        <w:rPr>
          <w:rFonts w:ascii="Arial" w:hAnsi="Arial" w:cs="Arial"/>
          <w:sz w:val="24"/>
          <w:szCs w:val="24"/>
        </w:rPr>
        <w:t>застройку:</w:t>
      </w:r>
      <w:bookmarkEnd w:id="51"/>
    </w:p>
    <w:p w:rsidR="00645415" w:rsidRPr="00CA3327" w:rsidRDefault="007806D3" w:rsidP="00E418B0">
      <w:pPr>
        <w:rPr>
          <w:rFonts w:ascii="Arial" w:hAnsi="Arial" w:cs="Arial"/>
          <w:sz w:val="24"/>
          <w:szCs w:val="24"/>
        </w:rPr>
      </w:pPr>
      <w:r w:rsidRPr="00CA3327">
        <w:rPr>
          <w:rFonts w:ascii="Arial" w:hAnsi="Arial" w:cs="Arial"/>
          <w:sz w:val="24"/>
          <w:szCs w:val="24"/>
        </w:rPr>
        <w:t>Планируется строительство магистральных</w:t>
      </w:r>
      <w:r w:rsidR="00BD13AB" w:rsidRPr="00CA3327">
        <w:rPr>
          <w:rFonts w:ascii="Arial" w:hAnsi="Arial" w:cs="Arial"/>
          <w:sz w:val="24"/>
          <w:szCs w:val="24"/>
        </w:rPr>
        <w:t xml:space="preserve"> и </w:t>
      </w:r>
      <w:r w:rsidR="00545141" w:rsidRPr="00CA3327">
        <w:rPr>
          <w:rFonts w:ascii="Arial" w:hAnsi="Arial" w:cs="Arial"/>
          <w:sz w:val="24"/>
          <w:szCs w:val="24"/>
        </w:rPr>
        <w:t>распределительных</w:t>
      </w:r>
      <w:r w:rsidR="00BD13AB" w:rsidRPr="00CA3327">
        <w:rPr>
          <w:rFonts w:ascii="Arial" w:hAnsi="Arial" w:cs="Arial"/>
          <w:sz w:val="24"/>
          <w:szCs w:val="24"/>
        </w:rPr>
        <w:t xml:space="preserve"> сетей холодного водоснабжения из труб </w:t>
      </w:r>
      <w:r w:rsidR="00545141" w:rsidRPr="00CA3327">
        <w:rPr>
          <w:rFonts w:ascii="Arial" w:hAnsi="Arial" w:cs="Arial"/>
          <w:sz w:val="24"/>
          <w:szCs w:val="24"/>
        </w:rPr>
        <w:t xml:space="preserve">ПЭ100 SDR17 ГОСТ 18599-2001* </w:t>
      </w:r>
      <w:r w:rsidR="00736BAC" w:rsidRPr="00CA3327">
        <w:rPr>
          <w:rFonts w:ascii="Arial" w:hAnsi="Arial" w:cs="Arial"/>
          <w:sz w:val="24"/>
          <w:szCs w:val="24"/>
        </w:rPr>
        <w:t>диаметром 63 мм</w:t>
      </w:r>
      <w:r w:rsidR="00240A15" w:rsidRPr="00CA3327">
        <w:rPr>
          <w:rFonts w:ascii="Arial" w:hAnsi="Arial" w:cs="Arial"/>
          <w:sz w:val="24"/>
          <w:szCs w:val="24"/>
        </w:rPr>
        <w:t xml:space="preserve"> с устройством на сети водо</w:t>
      </w:r>
      <w:r w:rsidR="00736BAC" w:rsidRPr="00CA3327">
        <w:rPr>
          <w:rFonts w:ascii="Arial" w:hAnsi="Arial" w:cs="Arial"/>
          <w:sz w:val="24"/>
          <w:szCs w:val="24"/>
        </w:rPr>
        <w:t xml:space="preserve">разборных колонок, колодцев для возможности подключения новых потребителей, </w:t>
      </w:r>
      <w:r w:rsidR="00240A15" w:rsidRPr="00CA3327">
        <w:rPr>
          <w:rFonts w:ascii="Arial" w:hAnsi="Arial" w:cs="Arial"/>
          <w:sz w:val="24"/>
          <w:szCs w:val="24"/>
        </w:rPr>
        <w:t>пожарных гидрантов</w:t>
      </w:r>
      <w:r w:rsidR="00736BAC" w:rsidRPr="00CA3327">
        <w:rPr>
          <w:rFonts w:ascii="Arial" w:hAnsi="Arial" w:cs="Arial"/>
          <w:sz w:val="24"/>
          <w:szCs w:val="24"/>
        </w:rPr>
        <w:t>.</w:t>
      </w:r>
      <w:r w:rsidR="00240A15" w:rsidRPr="00CA3327">
        <w:rPr>
          <w:rFonts w:ascii="Arial" w:hAnsi="Arial" w:cs="Arial"/>
          <w:sz w:val="24"/>
          <w:szCs w:val="24"/>
        </w:rPr>
        <w:t xml:space="preserve"> </w:t>
      </w:r>
      <w:r w:rsidR="00545141" w:rsidRPr="00CA3327">
        <w:rPr>
          <w:rFonts w:ascii="Arial" w:hAnsi="Arial" w:cs="Arial"/>
          <w:sz w:val="24"/>
          <w:szCs w:val="24"/>
        </w:rPr>
        <w:t>Протяженность сетей составит</w:t>
      </w:r>
      <w:r w:rsidR="00DD6BAA" w:rsidRPr="00CA3327">
        <w:rPr>
          <w:rFonts w:ascii="Arial" w:hAnsi="Arial" w:cs="Arial"/>
          <w:sz w:val="24"/>
          <w:szCs w:val="24"/>
        </w:rPr>
        <w:t xml:space="preserve"> 974</w:t>
      </w:r>
      <w:r w:rsidR="00BC1CB3" w:rsidRPr="00CA3327">
        <w:rPr>
          <w:rFonts w:ascii="Arial" w:hAnsi="Arial" w:cs="Arial"/>
          <w:sz w:val="24"/>
          <w:szCs w:val="24"/>
        </w:rPr>
        <w:t xml:space="preserve"> метр</w:t>
      </w:r>
      <w:r w:rsidR="00DD6BAA" w:rsidRPr="00CA3327">
        <w:rPr>
          <w:rFonts w:ascii="Arial" w:hAnsi="Arial" w:cs="Arial"/>
          <w:sz w:val="24"/>
          <w:szCs w:val="24"/>
        </w:rPr>
        <w:t>а</w:t>
      </w:r>
      <w:r w:rsidR="00C020B9" w:rsidRPr="00CA3327">
        <w:rPr>
          <w:rFonts w:ascii="Arial" w:hAnsi="Arial" w:cs="Arial"/>
          <w:sz w:val="24"/>
          <w:szCs w:val="24"/>
        </w:rPr>
        <w:t>.</w:t>
      </w:r>
    </w:p>
    <w:p w:rsidR="00512B6F" w:rsidRPr="00042186" w:rsidRDefault="00512B6F" w:rsidP="00512B6F">
      <w:pPr>
        <w:jc w:val="right"/>
      </w:pPr>
    </w:p>
    <w:p w:rsidR="00512B6F" w:rsidRPr="00CA3327" w:rsidRDefault="00CA2DB1" w:rsidP="00512B6F">
      <w:pPr>
        <w:jc w:val="right"/>
        <w:rPr>
          <w:rFonts w:ascii="Courier New" w:hAnsi="Courier New" w:cs="Courier New"/>
          <w:sz w:val="22"/>
        </w:rPr>
      </w:pPr>
      <w:r w:rsidRPr="00CA3327">
        <w:rPr>
          <w:rFonts w:ascii="Courier New" w:hAnsi="Courier New" w:cs="Courier New"/>
          <w:sz w:val="22"/>
        </w:rPr>
        <w:t xml:space="preserve">Таблица </w:t>
      </w:r>
      <w:r w:rsidR="00736BAC" w:rsidRPr="00CA3327">
        <w:rPr>
          <w:rFonts w:ascii="Courier New" w:hAnsi="Courier New" w:cs="Courier New"/>
          <w:sz w:val="22"/>
        </w:rPr>
        <w:t>5</w:t>
      </w:r>
      <w:r w:rsidR="00512B6F" w:rsidRPr="00CA3327">
        <w:rPr>
          <w:rFonts w:ascii="Courier New" w:hAnsi="Courier New" w:cs="Courier New"/>
          <w:sz w:val="22"/>
        </w:rPr>
        <w:t xml:space="preserve"> – </w:t>
      </w:r>
      <w:r w:rsidR="00F60AA1" w:rsidRPr="00CA3327">
        <w:rPr>
          <w:rFonts w:ascii="Courier New" w:hAnsi="Courier New" w:cs="Courier New"/>
          <w:sz w:val="22"/>
        </w:rPr>
        <w:t>Технические характеристики п</w:t>
      </w:r>
      <w:r w:rsidR="00512B6F" w:rsidRPr="00CA3327">
        <w:rPr>
          <w:rFonts w:ascii="Courier New" w:hAnsi="Courier New" w:cs="Courier New"/>
          <w:sz w:val="22"/>
        </w:rPr>
        <w:t>ерспективны</w:t>
      </w:r>
      <w:r w:rsidR="00F60AA1" w:rsidRPr="00CA3327">
        <w:rPr>
          <w:rFonts w:ascii="Courier New" w:hAnsi="Courier New" w:cs="Courier New"/>
          <w:sz w:val="22"/>
        </w:rPr>
        <w:t>х</w:t>
      </w:r>
      <w:r w:rsidR="00512B6F" w:rsidRPr="00CA3327">
        <w:rPr>
          <w:rFonts w:ascii="Courier New" w:hAnsi="Courier New" w:cs="Courier New"/>
          <w:sz w:val="22"/>
        </w:rPr>
        <w:t xml:space="preserve"> водопроводны</w:t>
      </w:r>
      <w:r w:rsidR="00F60AA1" w:rsidRPr="00CA3327">
        <w:rPr>
          <w:rFonts w:ascii="Courier New" w:hAnsi="Courier New" w:cs="Courier New"/>
          <w:sz w:val="22"/>
        </w:rPr>
        <w:t>х сетей</w:t>
      </w:r>
    </w:p>
    <w:tbl>
      <w:tblPr>
        <w:tblStyle w:val="ad"/>
        <w:tblW w:w="10598" w:type="dxa"/>
        <w:tblLayout w:type="fixed"/>
        <w:tblLook w:val="04A0" w:firstRow="1" w:lastRow="0" w:firstColumn="1" w:lastColumn="0" w:noHBand="0" w:noVBand="1"/>
      </w:tblPr>
      <w:tblGrid>
        <w:gridCol w:w="679"/>
        <w:gridCol w:w="3402"/>
        <w:gridCol w:w="1981"/>
        <w:gridCol w:w="1701"/>
        <w:gridCol w:w="1417"/>
        <w:gridCol w:w="1418"/>
      </w:tblGrid>
      <w:tr w:rsidR="00565CE2" w:rsidRPr="00CA3327" w:rsidTr="00520314">
        <w:trPr>
          <w:trHeight w:val="442"/>
        </w:trPr>
        <w:tc>
          <w:tcPr>
            <w:tcW w:w="679" w:type="dxa"/>
          </w:tcPr>
          <w:p w:rsidR="00565CE2" w:rsidRPr="00CA3327" w:rsidRDefault="00565CE2" w:rsidP="003459DA">
            <w:pPr>
              <w:ind w:firstLine="0"/>
              <w:jc w:val="center"/>
              <w:rPr>
                <w:rFonts w:ascii="Courier New" w:hAnsi="Courier New" w:cs="Courier New"/>
                <w:b/>
                <w:sz w:val="22"/>
              </w:rPr>
            </w:pPr>
            <w:r w:rsidRPr="00CA3327">
              <w:rPr>
                <w:rFonts w:ascii="Courier New" w:hAnsi="Courier New" w:cs="Courier New"/>
                <w:b/>
                <w:sz w:val="22"/>
              </w:rPr>
              <w:t xml:space="preserve">№ </w:t>
            </w:r>
            <w:proofErr w:type="gramStart"/>
            <w:r w:rsidRPr="00CA3327">
              <w:rPr>
                <w:rFonts w:ascii="Courier New" w:hAnsi="Courier New" w:cs="Courier New"/>
                <w:b/>
                <w:sz w:val="22"/>
              </w:rPr>
              <w:t>п</w:t>
            </w:r>
            <w:proofErr w:type="gramEnd"/>
            <w:r w:rsidRPr="00CA3327">
              <w:rPr>
                <w:rFonts w:ascii="Courier New" w:hAnsi="Courier New" w:cs="Courier New"/>
                <w:b/>
                <w:sz w:val="22"/>
              </w:rPr>
              <w:t>/п</w:t>
            </w:r>
          </w:p>
        </w:tc>
        <w:tc>
          <w:tcPr>
            <w:tcW w:w="3402" w:type="dxa"/>
          </w:tcPr>
          <w:p w:rsidR="00565CE2" w:rsidRPr="00CA3327" w:rsidRDefault="004C1AF2" w:rsidP="003459DA">
            <w:pPr>
              <w:ind w:firstLine="0"/>
              <w:jc w:val="center"/>
              <w:rPr>
                <w:rFonts w:ascii="Courier New" w:hAnsi="Courier New" w:cs="Courier New"/>
                <w:b/>
                <w:sz w:val="22"/>
              </w:rPr>
            </w:pPr>
            <w:r w:rsidRPr="00CA3327">
              <w:rPr>
                <w:rFonts w:ascii="Courier New" w:hAnsi="Courier New" w:cs="Courier New"/>
                <w:b/>
                <w:sz w:val="22"/>
              </w:rPr>
              <w:t>Адрес</w:t>
            </w:r>
          </w:p>
        </w:tc>
        <w:tc>
          <w:tcPr>
            <w:tcW w:w="1981" w:type="dxa"/>
          </w:tcPr>
          <w:p w:rsidR="00565CE2" w:rsidRPr="00CA3327" w:rsidRDefault="00565CE2" w:rsidP="003459DA">
            <w:pPr>
              <w:ind w:firstLine="0"/>
              <w:jc w:val="center"/>
              <w:rPr>
                <w:rFonts w:ascii="Courier New" w:hAnsi="Courier New" w:cs="Courier New"/>
                <w:b/>
                <w:sz w:val="22"/>
              </w:rPr>
            </w:pPr>
            <w:r w:rsidRPr="00CA3327">
              <w:rPr>
                <w:rFonts w:ascii="Courier New" w:hAnsi="Courier New" w:cs="Courier New"/>
                <w:b/>
                <w:sz w:val="22"/>
              </w:rPr>
              <w:t>Способ прокладки</w:t>
            </w:r>
          </w:p>
        </w:tc>
        <w:tc>
          <w:tcPr>
            <w:tcW w:w="1701" w:type="dxa"/>
          </w:tcPr>
          <w:p w:rsidR="00565CE2" w:rsidRPr="00CA3327" w:rsidRDefault="00565CE2" w:rsidP="003459DA">
            <w:pPr>
              <w:ind w:firstLine="0"/>
              <w:jc w:val="center"/>
              <w:rPr>
                <w:rFonts w:ascii="Courier New" w:hAnsi="Courier New" w:cs="Courier New"/>
                <w:b/>
                <w:sz w:val="22"/>
              </w:rPr>
            </w:pPr>
            <w:r w:rsidRPr="00CA3327">
              <w:rPr>
                <w:rFonts w:ascii="Courier New" w:hAnsi="Courier New" w:cs="Courier New"/>
                <w:b/>
                <w:sz w:val="22"/>
              </w:rPr>
              <w:t>Материал труб</w:t>
            </w:r>
          </w:p>
        </w:tc>
        <w:tc>
          <w:tcPr>
            <w:tcW w:w="1417" w:type="dxa"/>
          </w:tcPr>
          <w:p w:rsidR="00565CE2" w:rsidRPr="00CA3327" w:rsidRDefault="00565CE2" w:rsidP="003459DA">
            <w:pPr>
              <w:ind w:firstLine="0"/>
              <w:jc w:val="center"/>
              <w:rPr>
                <w:rFonts w:ascii="Courier New" w:hAnsi="Courier New" w:cs="Courier New"/>
                <w:b/>
                <w:sz w:val="22"/>
              </w:rPr>
            </w:pPr>
            <w:r w:rsidRPr="00CA3327">
              <w:rPr>
                <w:rFonts w:ascii="Courier New" w:hAnsi="Courier New" w:cs="Courier New"/>
                <w:b/>
                <w:sz w:val="22"/>
              </w:rPr>
              <w:t xml:space="preserve">Диаметр, </w:t>
            </w:r>
            <w:proofErr w:type="gramStart"/>
            <w:r w:rsidRPr="00CA3327">
              <w:rPr>
                <w:rFonts w:ascii="Courier New" w:hAnsi="Courier New" w:cs="Courier New"/>
                <w:b/>
                <w:sz w:val="22"/>
              </w:rPr>
              <w:t>мм</w:t>
            </w:r>
            <w:proofErr w:type="gramEnd"/>
          </w:p>
        </w:tc>
        <w:tc>
          <w:tcPr>
            <w:tcW w:w="1418" w:type="dxa"/>
          </w:tcPr>
          <w:p w:rsidR="00565CE2" w:rsidRPr="00CA3327" w:rsidRDefault="00565CE2" w:rsidP="003459DA">
            <w:pPr>
              <w:ind w:firstLine="0"/>
              <w:jc w:val="center"/>
              <w:rPr>
                <w:rFonts w:ascii="Courier New" w:hAnsi="Courier New" w:cs="Courier New"/>
                <w:b/>
                <w:sz w:val="22"/>
              </w:rPr>
            </w:pPr>
            <w:r w:rsidRPr="00CA3327">
              <w:rPr>
                <w:rFonts w:ascii="Courier New" w:hAnsi="Courier New" w:cs="Courier New"/>
                <w:b/>
                <w:sz w:val="22"/>
              </w:rPr>
              <w:t xml:space="preserve">Протяженность, </w:t>
            </w:r>
            <w:proofErr w:type="gramStart"/>
            <w:r w:rsidRPr="00CA3327">
              <w:rPr>
                <w:rFonts w:ascii="Courier New" w:hAnsi="Courier New" w:cs="Courier New"/>
                <w:b/>
                <w:sz w:val="22"/>
              </w:rPr>
              <w:t>м</w:t>
            </w:r>
            <w:proofErr w:type="gramEnd"/>
          </w:p>
        </w:tc>
      </w:tr>
      <w:tr w:rsidR="00745340" w:rsidRPr="00CA3327" w:rsidTr="00520314">
        <w:tc>
          <w:tcPr>
            <w:tcW w:w="679" w:type="dxa"/>
          </w:tcPr>
          <w:p w:rsidR="00745340" w:rsidRPr="00CA3327" w:rsidRDefault="00745340" w:rsidP="003459DA">
            <w:pPr>
              <w:ind w:firstLine="0"/>
              <w:jc w:val="center"/>
              <w:rPr>
                <w:rFonts w:ascii="Courier New" w:hAnsi="Courier New" w:cs="Courier New"/>
                <w:sz w:val="22"/>
              </w:rPr>
            </w:pPr>
            <w:r w:rsidRPr="00CA3327">
              <w:rPr>
                <w:rFonts w:ascii="Courier New" w:hAnsi="Courier New" w:cs="Courier New"/>
                <w:sz w:val="22"/>
              </w:rPr>
              <w:t>1</w:t>
            </w:r>
          </w:p>
        </w:tc>
        <w:tc>
          <w:tcPr>
            <w:tcW w:w="3402" w:type="dxa"/>
          </w:tcPr>
          <w:p w:rsidR="00745340" w:rsidRPr="00CA3327" w:rsidRDefault="00745340" w:rsidP="003459DA">
            <w:pPr>
              <w:ind w:firstLine="0"/>
              <w:jc w:val="center"/>
              <w:rPr>
                <w:rFonts w:ascii="Courier New" w:hAnsi="Courier New" w:cs="Courier New"/>
                <w:sz w:val="22"/>
              </w:rPr>
            </w:pPr>
            <w:r w:rsidRPr="00CA3327">
              <w:rPr>
                <w:rFonts w:ascii="Courier New" w:hAnsi="Courier New" w:cs="Courier New"/>
                <w:sz w:val="22"/>
              </w:rPr>
              <w:t>Ул. Маяковского</w:t>
            </w:r>
          </w:p>
        </w:tc>
        <w:tc>
          <w:tcPr>
            <w:tcW w:w="1981" w:type="dxa"/>
            <w:vAlign w:val="center"/>
          </w:tcPr>
          <w:p w:rsidR="00745340" w:rsidRPr="00CA3327" w:rsidRDefault="00745340" w:rsidP="003459DA">
            <w:pPr>
              <w:ind w:firstLine="0"/>
              <w:jc w:val="center"/>
              <w:rPr>
                <w:rFonts w:ascii="Courier New" w:hAnsi="Courier New" w:cs="Courier New"/>
                <w:sz w:val="22"/>
              </w:rPr>
            </w:pPr>
            <w:r w:rsidRPr="00CA3327">
              <w:rPr>
                <w:rFonts w:ascii="Courier New" w:hAnsi="Courier New" w:cs="Courier New"/>
                <w:sz w:val="22"/>
              </w:rPr>
              <w:t>подземный</w:t>
            </w:r>
          </w:p>
        </w:tc>
        <w:tc>
          <w:tcPr>
            <w:tcW w:w="1701" w:type="dxa"/>
            <w:vAlign w:val="center"/>
          </w:tcPr>
          <w:p w:rsidR="00745340" w:rsidRPr="00CA3327" w:rsidRDefault="00745340" w:rsidP="003459DA">
            <w:pPr>
              <w:ind w:firstLine="0"/>
              <w:jc w:val="center"/>
              <w:rPr>
                <w:rFonts w:ascii="Courier New" w:hAnsi="Courier New" w:cs="Courier New"/>
                <w:sz w:val="22"/>
              </w:rPr>
            </w:pPr>
            <w:r w:rsidRPr="00CA3327">
              <w:rPr>
                <w:rFonts w:ascii="Courier New" w:hAnsi="Courier New" w:cs="Courier New"/>
                <w:sz w:val="22"/>
              </w:rPr>
              <w:t>Полиэтилен</w:t>
            </w:r>
          </w:p>
        </w:tc>
        <w:tc>
          <w:tcPr>
            <w:tcW w:w="1417" w:type="dxa"/>
            <w:vAlign w:val="center"/>
          </w:tcPr>
          <w:p w:rsidR="00745340" w:rsidRPr="00CA3327" w:rsidRDefault="00397E48" w:rsidP="003459DA">
            <w:pPr>
              <w:ind w:firstLine="0"/>
              <w:jc w:val="center"/>
              <w:rPr>
                <w:rFonts w:ascii="Courier New" w:hAnsi="Courier New" w:cs="Courier New"/>
                <w:sz w:val="22"/>
              </w:rPr>
            </w:pPr>
            <w:r w:rsidRPr="00CA3327">
              <w:rPr>
                <w:rFonts w:ascii="Courier New" w:hAnsi="Courier New" w:cs="Courier New"/>
                <w:sz w:val="22"/>
              </w:rPr>
              <w:t>63</w:t>
            </w:r>
          </w:p>
        </w:tc>
        <w:tc>
          <w:tcPr>
            <w:tcW w:w="1418" w:type="dxa"/>
          </w:tcPr>
          <w:p w:rsidR="00745340" w:rsidRPr="00CA3327" w:rsidRDefault="00745340" w:rsidP="003459DA">
            <w:pPr>
              <w:ind w:firstLine="0"/>
              <w:jc w:val="center"/>
              <w:rPr>
                <w:rFonts w:ascii="Courier New" w:hAnsi="Courier New" w:cs="Courier New"/>
                <w:sz w:val="22"/>
              </w:rPr>
            </w:pPr>
            <w:r w:rsidRPr="00CA3327">
              <w:rPr>
                <w:rFonts w:ascii="Courier New" w:hAnsi="Courier New" w:cs="Courier New"/>
                <w:sz w:val="22"/>
              </w:rPr>
              <w:t>200</w:t>
            </w:r>
          </w:p>
        </w:tc>
      </w:tr>
      <w:tr w:rsidR="00745340" w:rsidRPr="00CA3327" w:rsidTr="00520314">
        <w:tc>
          <w:tcPr>
            <w:tcW w:w="679" w:type="dxa"/>
          </w:tcPr>
          <w:p w:rsidR="00745340" w:rsidRPr="00CA3327" w:rsidRDefault="00745340" w:rsidP="003459DA">
            <w:pPr>
              <w:ind w:firstLine="0"/>
              <w:jc w:val="center"/>
              <w:rPr>
                <w:rFonts w:ascii="Courier New" w:hAnsi="Courier New" w:cs="Courier New"/>
                <w:sz w:val="22"/>
              </w:rPr>
            </w:pPr>
            <w:r w:rsidRPr="00CA3327">
              <w:rPr>
                <w:rFonts w:ascii="Courier New" w:hAnsi="Courier New" w:cs="Courier New"/>
                <w:sz w:val="22"/>
              </w:rPr>
              <w:t>2</w:t>
            </w:r>
          </w:p>
        </w:tc>
        <w:tc>
          <w:tcPr>
            <w:tcW w:w="3402" w:type="dxa"/>
          </w:tcPr>
          <w:p w:rsidR="00745340" w:rsidRPr="00CA3327" w:rsidRDefault="00DD6BAA" w:rsidP="003459DA">
            <w:pPr>
              <w:ind w:firstLine="0"/>
              <w:jc w:val="center"/>
              <w:rPr>
                <w:rFonts w:ascii="Courier New" w:hAnsi="Courier New" w:cs="Courier New"/>
                <w:sz w:val="22"/>
              </w:rPr>
            </w:pPr>
            <w:r w:rsidRPr="00CA3327">
              <w:rPr>
                <w:rFonts w:ascii="Courier New" w:hAnsi="Courier New" w:cs="Courier New"/>
                <w:sz w:val="22"/>
              </w:rPr>
              <w:t>Подключение перспективного участка строительства</w:t>
            </w:r>
          </w:p>
        </w:tc>
        <w:tc>
          <w:tcPr>
            <w:tcW w:w="1981" w:type="dxa"/>
            <w:vAlign w:val="center"/>
          </w:tcPr>
          <w:p w:rsidR="00745340" w:rsidRPr="00CA3327" w:rsidRDefault="00DD6BAA" w:rsidP="003459DA">
            <w:pPr>
              <w:ind w:firstLine="0"/>
              <w:jc w:val="center"/>
              <w:rPr>
                <w:rFonts w:ascii="Courier New" w:hAnsi="Courier New" w:cs="Courier New"/>
                <w:sz w:val="22"/>
              </w:rPr>
            </w:pPr>
            <w:r w:rsidRPr="00CA3327">
              <w:rPr>
                <w:rFonts w:ascii="Courier New" w:hAnsi="Courier New" w:cs="Courier New"/>
                <w:sz w:val="22"/>
              </w:rPr>
              <w:t>подземный</w:t>
            </w:r>
          </w:p>
        </w:tc>
        <w:tc>
          <w:tcPr>
            <w:tcW w:w="1701" w:type="dxa"/>
            <w:vAlign w:val="center"/>
          </w:tcPr>
          <w:p w:rsidR="00745340" w:rsidRPr="00CA3327" w:rsidRDefault="00DD6BAA" w:rsidP="003459DA">
            <w:pPr>
              <w:ind w:firstLine="0"/>
              <w:jc w:val="center"/>
              <w:rPr>
                <w:rFonts w:ascii="Courier New" w:hAnsi="Courier New" w:cs="Courier New"/>
                <w:sz w:val="22"/>
              </w:rPr>
            </w:pPr>
            <w:r w:rsidRPr="00CA3327">
              <w:rPr>
                <w:rFonts w:ascii="Courier New" w:hAnsi="Courier New" w:cs="Courier New"/>
                <w:sz w:val="22"/>
              </w:rPr>
              <w:t>Полиэтилен</w:t>
            </w:r>
          </w:p>
        </w:tc>
        <w:tc>
          <w:tcPr>
            <w:tcW w:w="1417" w:type="dxa"/>
            <w:vAlign w:val="center"/>
          </w:tcPr>
          <w:p w:rsidR="00745340" w:rsidRPr="00CA3327" w:rsidRDefault="00034235" w:rsidP="003459DA">
            <w:pPr>
              <w:ind w:firstLine="0"/>
              <w:jc w:val="center"/>
              <w:rPr>
                <w:rFonts w:ascii="Courier New" w:hAnsi="Courier New" w:cs="Courier New"/>
                <w:sz w:val="22"/>
              </w:rPr>
            </w:pPr>
            <w:r w:rsidRPr="00CA3327">
              <w:rPr>
                <w:rFonts w:ascii="Courier New" w:hAnsi="Courier New" w:cs="Courier New"/>
                <w:sz w:val="22"/>
              </w:rPr>
              <w:t>63</w:t>
            </w:r>
          </w:p>
        </w:tc>
        <w:tc>
          <w:tcPr>
            <w:tcW w:w="1418" w:type="dxa"/>
          </w:tcPr>
          <w:p w:rsidR="00745340" w:rsidRPr="00CA3327" w:rsidRDefault="00DD6BAA" w:rsidP="003459DA">
            <w:pPr>
              <w:ind w:firstLine="0"/>
              <w:jc w:val="center"/>
              <w:rPr>
                <w:rFonts w:ascii="Courier New" w:hAnsi="Courier New" w:cs="Courier New"/>
                <w:sz w:val="22"/>
              </w:rPr>
            </w:pPr>
            <w:r w:rsidRPr="00CA3327">
              <w:rPr>
                <w:rFonts w:ascii="Courier New" w:hAnsi="Courier New" w:cs="Courier New"/>
                <w:sz w:val="22"/>
              </w:rPr>
              <w:t>774</w:t>
            </w:r>
          </w:p>
        </w:tc>
      </w:tr>
    </w:tbl>
    <w:p w:rsidR="00AE7F72" w:rsidRPr="00042186" w:rsidRDefault="00AE7F72" w:rsidP="00AE7F72">
      <w:pPr>
        <w:ind w:firstLine="0"/>
      </w:pPr>
    </w:p>
    <w:p w:rsidR="00645415" w:rsidRPr="00523CBF" w:rsidRDefault="00E418B0" w:rsidP="00523CBF">
      <w:pPr>
        <w:pStyle w:val="1"/>
        <w:jc w:val="both"/>
        <w:rPr>
          <w:rFonts w:ascii="Arial" w:hAnsi="Arial" w:cs="Arial"/>
          <w:sz w:val="24"/>
          <w:szCs w:val="24"/>
        </w:rPr>
      </w:pPr>
      <w:bookmarkStart w:id="52" w:name="_TOC_250022"/>
      <w:bookmarkStart w:id="53" w:name="_Toc36134630"/>
      <w:r w:rsidRPr="00523CBF">
        <w:rPr>
          <w:rFonts w:ascii="Arial" w:hAnsi="Arial" w:cs="Arial"/>
          <w:sz w:val="24"/>
          <w:szCs w:val="24"/>
        </w:rPr>
        <w:t xml:space="preserve">2.5.3 </w:t>
      </w:r>
      <w:r w:rsidR="007806D3" w:rsidRPr="00523CBF">
        <w:rPr>
          <w:rFonts w:ascii="Arial" w:hAnsi="Arial" w:cs="Arial"/>
          <w:sz w:val="24"/>
          <w:szCs w:val="24"/>
        </w:rPr>
        <w:t xml:space="preserve">Сведения о реконструируемых и предлагаемых к новому строительству магистральных водопроводных сетях для перераспределения технологических зон водопроводных </w:t>
      </w:r>
      <w:bookmarkEnd w:id="52"/>
      <w:r w:rsidR="007806D3" w:rsidRPr="00523CBF">
        <w:rPr>
          <w:rFonts w:ascii="Arial" w:hAnsi="Arial" w:cs="Arial"/>
          <w:sz w:val="24"/>
          <w:szCs w:val="24"/>
        </w:rPr>
        <w:t>сооружений:</w:t>
      </w:r>
      <w:bookmarkEnd w:id="53"/>
    </w:p>
    <w:p w:rsidR="00213F33" w:rsidRPr="00523CBF" w:rsidRDefault="00213F33" w:rsidP="00523CBF">
      <w:pPr>
        <w:rPr>
          <w:rFonts w:ascii="Arial" w:hAnsi="Arial" w:cs="Arial"/>
          <w:b/>
          <w:bCs/>
          <w:sz w:val="24"/>
          <w:szCs w:val="24"/>
        </w:rPr>
      </w:pPr>
      <w:r w:rsidRPr="00523CBF">
        <w:rPr>
          <w:rFonts w:ascii="Arial" w:hAnsi="Arial" w:cs="Arial"/>
          <w:sz w:val="24"/>
          <w:szCs w:val="24"/>
        </w:rPr>
        <w:t>После реализации мероприятий по строительству магистральных и распределительных сетей холодного водоснабжения появится возможность при необходимости для объединения технологических зон централизованной системы водоснабжения.</w:t>
      </w:r>
    </w:p>
    <w:p w:rsidR="00645415" w:rsidRPr="00523CBF" w:rsidRDefault="00E418B0" w:rsidP="00523CBF">
      <w:pPr>
        <w:pStyle w:val="1"/>
        <w:jc w:val="both"/>
        <w:rPr>
          <w:rFonts w:ascii="Arial" w:hAnsi="Arial" w:cs="Arial"/>
          <w:sz w:val="24"/>
          <w:szCs w:val="24"/>
        </w:rPr>
      </w:pPr>
      <w:bookmarkStart w:id="54" w:name="_Toc36134631"/>
      <w:r w:rsidRPr="00523CBF">
        <w:rPr>
          <w:rFonts w:ascii="Arial" w:hAnsi="Arial" w:cs="Arial"/>
          <w:sz w:val="24"/>
          <w:szCs w:val="24"/>
        </w:rPr>
        <w:t xml:space="preserve">2.5.4 </w:t>
      </w:r>
      <w:r w:rsidR="007806D3" w:rsidRPr="00523CBF">
        <w:rPr>
          <w:rFonts w:ascii="Arial" w:hAnsi="Arial" w:cs="Arial"/>
          <w:sz w:val="24"/>
          <w:szCs w:val="24"/>
        </w:rPr>
        <w:t>Сведения о реконструируемых и предлагаемых к новому строительству магистральных водопроводных сетях для обеспечения нормативной надежности водоснабжения и качества подаваемой воды:</w:t>
      </w:r>
      <w:bookmarkEnd w:id="54"/>
    </w:p>
    <w:p w:rsidR="00527D90" w:rsidRPr="00523CBF" w:rsidRDefault="00527D90" w:rsidP="00523CBF">
      <w:pPr>
        <w:rPr>
          <w:rFonts w:ascii="Arial" w:hAnsi="Arial" w:cs="Arial"/>
          <w:sz w:val="24"/>
          <w:szCs w:val="24"/>
        </w:rPr>
      </w:pPr>
      <w:bookmarkStart w:id="55" w:name="_TOC_250020"/>
      <w:r w:rsidRPr="00523CBF">
        <w:rPr>
          <w:rFonts w:ascii="Arial" w:hAnsi="Arial" w:cs="Arial"/>
          <w:sz w:val="24"/>
          <w:szCs w:val="24"/>
        </w:rPr>
        <w:t>Мероприятия необходимые д</w:t>
      </w:r>
      <w:r w:rsidR="00213F33" w:rsidRPr="00523CBF">
        <w:rPr>
          <w:rFonts w:ascii="Arial" w:hAnsi="Arial" w:cs="Arial"/>
          <w:sz w:val="24"/>
          <w:szCs w:val="24"/>
        </w:rPr>
        <w:t>ля обеспечения требуемой нормативной надежности системы водоснабжения</w:t>
      </w:r>
      <w:r w:rsidRPr="00523CBF">
        <w:rPr>
          <w:rFonts w:ascii="Arial" w:hAnsi="Arial" w:cs="Arial"/>
          <w:sz w:val="24"/>
          <w:szCs w:val="24"/>
        </w:rPr>
        <w:t>:</w:t>
      </w:r>
    </w:p>
    <w:p w:rsidR="00527D90" w:rsidRPr="00523CBF" w:rsidRDefault="00527D90" w:rsidP="00523CBF">
      <w:pPr>
        <w:pStyle w:val="a5"/>
        <w:numPr>
          <w:ilvl w:val="0"/>
          <w:numId w:val="29"/>
        </w:numPr>
        <w:rPr>
          <w:rFonts w:ascii="Arial" w:hAnsi="Arial" w:cs="Arial"/>
          <w:sz w:val="24"/>
          <w:szCs w:val="24"/>
        </w:rPr>
      </w:pPr>
      <w:r w:rsidRPr="00523CBF">
        <w:rPr>
          <w:rFonts w:ascii="Arial" w:hAnsi="Arial" w:cs="Arial"/>
          <w:sz w:val="24"/>
          <w:szCs w:val="24"/>
        </w:rPr>
        <w:t xml:space="preserve">Реконструкция/капитальный ремонт существующих сетей водоснабжения, а </w:t>
      </w:r>
      <w:r w:rsidRPr="00523CBF">
        <w:rPr>
          <w:rFonts w:ascii="Arial" w:hAnsi="Arial" w:cs="Arial"/>
          <w:sz w:val="24"/>
          <w:szCs w:val="24"/>
        </w:rPr>
        <w:lastRenderedPageBreak/>
        <w:t>именно замена стальных трубопроводов с высоким износом на полиэтиленовые трубы соответствующих диаметров, согласно предварительному гидравлическому расчету.</w:t>
      </w:r>
    </w:p>
    <w:p w:rsidR="00527D90" w:rsidRPr="00523CBF" w:rsidRDefault="00527D90" w:rsidP="00523CBF">
      <w:pPr>
        <w:pStyle w:val="a5"/>
        <w:numPr>
          <w:ilvl w:val="0"/>
          <w:numId w:val="29"/>
        </w:numPr>
        <w:rPr>
          <w:rFonts w:ascii="Arial" w:hAnsi="Arial" w:cs="Arial"/>
          <w:sz w:val="24"/>
          <w:szCs w:val="24"/>
        </w:rPr>
      </w:pPr>
      <w:r w:rsidRPr="00523CBF">
        <w:rPr>
          <w:rFonts w:ascii="Arial" w:hAnsi="Arial" w:cs="Arial"/>
          <w:sz w:val="24"/>
          <w:szCs w:val="24"/>
        </w:rPr>
        <w:t xml:space="preserve">Реконструкция/ капитальный ремонт </w:t>
      </w:r>
      <w:proofErr w:type="spellStart"/>
      <w:r w:rsidRPr="00523CBF">
        <w:rPr>
          <w:rFonts w:ascii="Arial" w:hAnsi="Arial" w:cs="Arial"/>
          <w:sz w:val="24"/>
          <w:szCs w:val="24"/>
        </w:rPr>
        <w:t>возозаборных</w:t>
      </w:r>
      <w:proofErr w:type="spellEnd"/>
      <w:r w:rsidRPr="00523CBF">
        <w:rPr>
          <w:rFonts w:ascii="Arial" w:hAnsi="Arial" w:cs="Arial"/>
          <w:sz w:val="24"/>
          <w:szCs w:val="24"/>
        </w:rPr>
        <w:t xml:space="preserve"> сооружений, с целью улучшения их технического состояния и повышения срока эксплуатации.</w:t>
      </w:r>
    </w:p>
    <w:p w:rsidR="00527D90" w:rsidRPr="00523CBF" w:rsidRDefault="00527D90" w:rsidP="00523CBF">
      <w:pPr>
        <w:pStyle w:val="a5"/>
        <w:numPr>
          <w:ilvl w:val="0"/>
          <w:numId w:val="29"/>
        </w:numPr>
        <w:rPr>
          <w:rFonts w:ascii="Arial" w:hAnsi="Arial" w:cs="Arial"/>
          <w:sz w:val="24"/>
          <w:szCs w:val="24"/>
        </w:rPr>
      </w:pPr>
      <w:r w:rsidRPr="00523CBF">
        <w:rPr>
          <w:rFonts w:ascii="Arial" w:hAnsi="Arial" w:cs="Arial"/>
          <w:sz w:val="24"/>
          <w:szCs w:val="24"/>
        </w:rPr>
        <w:t>Устройство на сети пожарных гидрантов, обеспечение регулирующего и противопожарного запаса воды. Для целей наружного пожаротушения и полива улиц, зеленых насаждений могут быть использованы воды из поверхностных водоемов, для чего предусматриваются специальные подъезды и водозаборные устройства для пожарных и поливочных машин.</w:t>
      </w:r>
    </w:p>
    <w:p w:rsidR="00527D90" w:rsidRPr="00523CBF" w:rsidRDefault="00527D90" w:rsidP="00523CBF">
      <w:pPr>
        <w:pStyle w:val="a5"/>
        <w:numPr>
          <w:ilvl w:val="0"/>
          <w:numId w:val="29"/>
        </w:numPr>
        <w:rPr>
          <w:rFonts w:ascii="Arial" w:hAnsi="Arial" w:cs="Arial"/>
          <w:sz w:val="24"/>
          <w:szCs w:val="24"/>
        </w:rPr>
      </w:pPr>
      <w:r w:rsidRPr="00523CBF">
        <w:rPr>
          <w:rFonts w:ascii="Arial" w:hAnsi="Arial" w:cs="Arial"/>
          <w:sz w:val="24"/>
          <w:szCs w:val="24"/>
        </w:rPr>
        <w:t>Для территорий перспективного строительства индивидуальных жилых домов требуется предусмотреть строительство магистральных и распределительных сетей водоснабжения. Предварительно протяженность магистральной сети от существующего источника водоснабжения составит 974 метра из полиэтиленовых труб, диаметром 63 мм.</w:t>
      </w:r>
    </w:p>
    <w:p w:rsidR="00527D90" w:rsidRPr="00523CBF" w:rsidRDefault="00527D90" w:rsidP="00523CBF">
      <w:pPr>
        <w:pStyle w:val="a5"/>
        <w:ind w:left="1040" w:firstLine="0"/>
        <w:rPr>
          <w:rFonts w:ascii="Arial" w:hAnsi="Arial" w:cs="Arial"/>
          <w:sz w:val="24"/>
          <w:szCs w:val="24"/>
        </w:rPr>
      </w:pPr>
      <w:r w:rsidRPr="00523CBF">
        <w:rPr>
          <w:rFonts w:ascii="Arial" w:hAnsi="Arial" w:cs="Arial"/>
          <w:sz w:val="24"/>
          <w:szCs w:val="24"/>
        </w:rPr>
        <w:t xml:space="preserve">Прокладка сетей подземная, глубина заложения ниже глубины промерзания грунтов. </w:t>
      </w:r>
    </w:p>
    <w:p w:rsidR="00527D90" w:rsidRPr="00523CBF" w:rsidRDefault="00527D90" w:rsidP="00523CBF">
      <w:pPr>
        <w:pStyle w:val="a5"/>
        <w:ind w:left="1040" w:firstLine="0"/>
        <w:rPr>
          <w:rFonts w:ascii="Arial" w:hAnsi="Arial" w:cs="Arial"/>
          <w:sz w:val="24"/>
          <w:szCs w:val="24"/>
        </w:rPr>
      </w:pPr>
      <w:r w:rsidRPr="00523CBF">
        <w:rPr>
          <w:rFonts w:ascii="Arial" w:hAnsi="Arial" w:cs="Arial"/>
          <w:sz w:val="24"/>
          <w:szCs w:val="24"/>
        </w:rPr>
        <w:t>Способ прокладки и протяженность требуется уточнить на стадии проектирования.</w:t>
      </w:r>
    </w:p>
    <w:p w:rsidR="00527D90" w:rsidRPr="00523CBF" w:rsidRDefault="00527D90" w:rsidP="00523CBF">
      <w:pPr>
        <w:pStyle w:val="a5"/>
        <w:numPr>
          <w:ilvl w:val="0"/>
          <w:numId w:val="29"/>
        </w:numPr>
        <w:rPr>
          <w:rFonts w:ascii="Arial" w:hAnsi="Arial" w:cs="Arial"/>
          <w:sz w:val="24"/>
          <w:szCs w:val="24"/>
        </w:rPr>
      </w:pPr>
      <w:r w:rsidRPr="00523CBF">
        <w:rPr>
          <w:rFonts w:ascii="Arial" w:hAnsi="Arial" w:cs="Arial"/>
          <w:sz w:val="24"/>
          <w:szCs w:val="24"/>
        </w:rPr>
        <w:t xml:space="preserve">Рекомендуется на стадии проектирования предусмотреть строительство дополнительных источников водоснабжения по причине активной застройки и притока населения </w:t>
      </w:r>
      <w:proofErr w:type="gramStart"/>
      <w:r w:rsidRPr="00523CBF">
        <w:rPr>
          <w:rFonts w:ascii="Arial" w:hAnsi="Arial" w:cs="Arial"/>
          <w:sz w:val="24"/>
          <w:szCs w:val="24"/>
        </w:rPr>
        <w:t>в</w:t>
      </w:r>
      <w:proofErr w:type="gramEnd"/>
      <w:r w:rsidRPr="00523CBF">
        <w:rPr>
          <w:rFonts w:ascii="Arial" w:hAnsi="Arial" w:cs="Arial"/>
          <w:sz w:val="24"/>
          <w:szCs w:val="24"/>
        </w:rPr>
        <w:t xml:space="preserve"> с. Буреть. Источником водоснабжения будут служить подземные воды.</w:t>
      </w:r>
    </w:p>
    <w:p w:rsidR="00115BC6" w:rsidRPr="00523CBF" w:rsidRDefault="00115BC6" w:rsidP="00523CBF">
      <w:pPr>
        <w:ind w:left="993" w:firstLine="0"/>
        <w:rPr>
          <w:rFonts w:ascii="Arial" w:hAnsi="Arial" w:cs="Arial"/>
          <w:sz w:val="24"/>
          <w:szCs w:val="24"/>
        </w:rPr>
      </w:pPr>
      <w:r w:rsidRPr="00523CBF">
        <w:rPr>
          <w:rFonts w:ascii="Arial" w:hAnsi="Arial" w:cs="Arial"/>
          <w:sz w:val="24"/>
          <w:szCs w:val="24"/>
        </w:rPr>
        <w:t>При заборе воды из скважин следует при необходимости устройство станций водоподготовки для доведения воды питьевого качества. При обеззараживании рекомендуется применять компактные УФО-установки (ультрафиолетовое облучение воды).</w:t>
      </w:r>
    </w:p>
    <w:p w:rsidR="00115BC6" w:rsidRPr="00523CBF" w:rsidRDefault="00115BC6" w:rsidP="00523CBF">
      <w:pPr>
        <w:ind w:left="993" w:firstLine="0"/>
        <w:rPr>
          <w:rFonts w:ascii="Arial" w:hAnsi="Arial" w:cs="Arial"/>
          <w:sz w:val="24"/>
          <w:szCs w:val="24"/>
        </w:rPr>
      </w:pPr>
      <w:r w:rsidRPr="00523CBF">
        <w:rPr>
          <w:rFonts w:ascii="Arial" w:hAnsi="Arial" w:cs="Arial"/>
          <w:sz w:val="24"/>
          <w:szCs w:val="24"/>
        </w:rPr>
        <w:t>Для гарантированного водоснабжения населения в местах бурения скважин необходимо произвести гидрологические изыскания запасов подземных вод и их утверждение.</w:t>
      </w:r>
    </w:p>
    <w:p w:rsidR="00115BC6" w:rsidRPr="00523CBF" w:rsidRDefault="00115BC6" w:rsidP="00523CBF">
      <w:pPr>
        <w:rPr>
          <w:rFonts w:ascii="Arial" w:hAnsi="Arial" w:cs="Arial"/>
          <w:b/>
          <w:bCs/>
          <w:sz w:val="24"/>
          <w:szCs w:val="24"/>
        </w:rPr>
      </w:pPr>
    </w:p>
    <w:p w:rsidR="00645415" w:rsidRPr="00523CBF" w:rsidRDefault="00E418B0" w:rsidP="00523CBF">
      <w:pPr>
        <w:pStyle w:val="1"/>
        <w:jc w:val="both"/>
        <w:rPr>
          <w:rFonts w:ascii="Arial" w:hAnsi="Arial" w:cs="Arial"/>
          <w:sz w:val="24"/>
          <w:szCs w:val="24"/>
        </w:rPr>
      </w:pPr>
      <w:bookmarkStart w:id="56" w:name="_Toc36134632"/>
      <w:r w:rsidRPr="00523CBF">
        <w:rPr>
          <w:rFonts w:ascii="Arial" w:hAnsi="Arial" w:cs="Arial"/>
          <w:sz w:val="24"/>
          <w:szCs w:val="24"/>
        </w:rPr>
        <w:t xml:space="preserve">2.5.5 </w:t>
      </w:r>
      <w:r w:rsidR="007806D3" w:rsidRPr="00523CBF">
        <w:rPr>
          <w:rFonts w:ascii="Arial" w:hAnsi="Arial" w:cs="Arial"/>
          <w:sz w:val="24"/>
          <w:szCs w:val="24"/>
        </w:rPr>
        <w:t xml:space="preserve">Сведения о новом строительстве и реконструкции насосных </w:t>
      </w:r>
      <w:bookmarkEnd w:id="55"/>
      <w:r w:rsidR="007806D3" w:rsidRPr="00523CBF">
        <w:rPr>
          <w:rFonts w:ascii="Arial" w:hAnsi="Arial" w:cs="Arial"/>
          <w:sz w:val="24"/>
          <w:szCs w:val="24"/>
        </w:rPr>
        <w:t>станций:</w:t>
      </w:r>
      <w:bookmarkEnd w:id="56"/>
    </w:p>
    <w:p w:rsidR="00A44E89" w:rsidRPr="00523CBF" w:rsidRDefault="00252F25" w:rsidP="00523CBF">
      <w:pPr>
        <w:rPr>
          <w:rFonts w:ascii="Arial" w:hAnsi="Arial" w:cs="Arial"/>
          <w:sz w:val="24"/>
          <w:szCs w:val="24"/>
        </w:rPr>
      </w:pPr>
      <w:bookmarkStart w:id="57" w:name="_TOC_250019"/>
      <w:r w:rsidRPr="00523CBF">
        <w:rPr>
          <w:rFonts w:ascii="Arial" w:hAnsi="Arial" w:cs="Arial"/>
          <w:sz w:val="24"/>
          <w:szCs w:val="24"/>
        </w:rPr>
        <w:t>Необходимость строительства насосной станции требуется определить на стадии проектирования новых водопроводных сетей.</w:t>
      </w:r>
    </w:p>
    <w:p w:rsidR="00BC1CB3" w:rsidRPr="00523CBF" w:rsidRDefault="00E418B0" w:rsidP="00523CBF">
      <w:pPr>
        <w:pStyle w:val="1"/>
        <w:jc w:val="both"/>
        <w:rPr>
          <w:rFonts w:ascii="Arial" w:hAnsi="Arial" w:cs="Arial"/>
          <w:sz w:val="24"/>
          <w:szCs w:val="24"/>
        </w:rPr>
      </w:pPr>
      <w:bookmarkStart w:id="58" w:name="_Toc36134633"/>
      <w:r w:rsidRPr="00523CBF">
        <w:rPr>
          <w:rFonts w:ascii="Arial" w:hAnsi="Arial" w:cs="Arial"/>
          <w:sz w:val="24"/>
          <w:szCs w:val="24"/>
        </w:rPr>
        <w:t xml:space="preserve">2.5.6 </w:t>
      </w:r>
      <w:r w:rsidR="007806D3" w:rsidRPr="00523CBF">
        <w:rPr>
          <w:rFonts w:ascii="Arial" w:hAnsi="Arial" w:cs="Arial"/>
          <w:sz w:val="24"/>
          <w:szCs w:val="24"/>
        </w:rPr>
        <w:t>Сведения о новом строительстве и реконструкции</w:t>
      </w:r>
      <w:r w:rsidR="005C4CBB" w:rsidRPr="00523CBF">
        <w:rPr>
          <w:rFonts w:ascii="Arial" w:hAnsi="Arial" w:cs="Arial"/>
          <w:sz w:val="24"/>
          <w:szCs w:val="24"/>
        </w:rPr>
        <w:t xml:space="preserve"> </w:t>
      </w:r>
      <w:r w:rsidR="007806D3" w:rsidRPr="00523CBF">
        <w:rPr>
          <w:rFonts w:ascii="Arial" w:hAnsi="Arial" w:cs="Arial"/>
          <w:sz w:val="24"/>
          <w:szCs w:val="24"/>
        </w:rPr>
        <w:t xml:space="preserve">резервуаров и водонапорных </w:t>
      </w:r>
      <w:bookmarkEnd w:id="57"/>
      <w:r w:rsidR="007806D3" w:rsidRPr="00523CBF">
        <w:rPr>
          <w:rFonts w:ascii="Arial" w:hAnsi="Arial" w:cs="Arial"/>
          <w:sz w:val="24"/>
          <w:szCs w:val="24"/>
        </w:rPr>
        <w:t>башен</w:t>
      </w:r>
      <w:bookmarkEnd w:id="58"/>
    </w:p>
    <w:p w:rsidR="00BC1CB3" w:rsidRPr="00523CBF" w:rsidRDefault="00BC1CB3" w:rsidP="00523CBF">
      <w:pPr>
        <w:rPr>
          <w:rFonts w:ascii="Arial" w:hAnsi="Arial" w:cs="Arial"/>
          <w:sz w:val="24"/>
          <w:szCs w:val="24"/>
        </w:rPr>
      </w:pPr>
      <w:r w:rsidRPr="00523CBF">
        <w:rPr>
          <w:rFonts w:ascii="Arial" w:hAnsi="Arial" w:cs="Arial"/>
          <w:sz w:val="24"/>
          <w:szCs w:val="24"/>
        </w:rPr>
        <w:t xml:space="preserve"> Строительст</w:t>
      </w:r>
      <w:r w:rsidR="00F81F54" w:rsidRPr="00523CBF">
        <w:rPr>
          <w:rFonts w:ascii="Arial" w:hAnsi="Arial" w:cs="Arial"/>
          <w:sz w:val="24"/>
          <w:szCs w:val="24"/>
        </w:rPr>
        <w:t xml:space="preserve">во резервуаров чистой воды </w:t>
      </w:r>
      <w:r w:rsidR="00A85D5A" w:rsidRPr="00523CBF">
        <w:rPr>
          <w:rFonts w:ascii="Arial" w:hAnsi="Arial" w:cs="Arial"/>
          <w:sz w:val="24"/>
          <w:szCs w:val="24"/>
        </w:rPr>
        <w:t>не предусмотрено.</w:t>
      </w:r>
    </w:p>
    <w:p w:rsidR="00645415" w:rsidRPr="00523CBF" w:rsidRDefault="00E418B0" w:rsidP="00523CBF">
      <w:pPr>
        <w:pStyle w:val="1"/>
        <w:jc w:val="both"/>
        <w:rPr>
          <w:rFonts w:ascii="Arial" w:hAnsi="Arial" w:cs="Arial"/>
          <w:sz w:val="24"/>
          <w:szCs w:val="24"/>
        </w:rPr>
      </w:pPr>
      <w:bookmarkStart w:id="59" w:name="_TOC_250018"/>
      <w:bookmarkStart w:id="60" w:name="_Toc36134634"/>
      <w:r w:rsidRPr="00523CBF">
        <w:rPr>
          <w:rFonts w:ascii="Arial" w:hAnsi="Arial" w:cs="Arial"/>
          <w:sz w:val="24"/>
          <w:szCs w:val="24"/>
        </w:rPr>
        <w:t xml:space="preserve">2.5.7 </w:t>
      </w:r>
      <w:r w:rsidR="007806D3" w:rsidRPr="00523CBF">
        <w:rPr>
          <w:rFonts w:ascii="Arial" w:hAnsi="Arial" w:cs="Arial"/>
          <w:sz w:val="24"/>
          <w:szCs w:val="24"/>
        </w:rPr>
        <w:t xml:space="preserve">Сведения о развитии системы коммерческого учета </w:t>
      </w:r>
      <w:bookmarkEnd w:id="59"/>
      <w:r w:rsidR="007806D3" w:rsidRPr="00523CBF">
        <w:rPr>
          <w:rFonts w:ascii="Arial" w:hAnsi="Arial" w:cs="Arial"/>
          <w:sz w:val="24"/>
          <w:szCs w:val="24"/>
        </w:rPr>
        <w:t>водопотребления</w:t>
      </w:r>
      <w:bookmarkEnd w:id="60"/>
    </w:p>
    <w:p w:rsidR="00045840" w:rsidRPr="00523CBF" w:rsidRDefault="00045840" w:rsidP="00523CBF">
      <w:pPr>
        <w:rPr>
          <w:rFonts w:ascii="Arial" w:hAnsi="Arial" w:cs="Arial"/>
          <w:sz w:val="24"/>
          <w:szCs w:val="24"/>
        </w:rPr>
      </w:pPr>
      <w:r w:rsidRPr="00523CBF">
        <w:rPr>
          <w:rFonts w:ascii="Arial" w:hAnsi="Arial" w:cs="Arial"/>
          <w:sz w:val="24"/>
          <w:szCs w:val="24"/>
        </w:rPr>
        <w:t>Требуется:</w:t>
      </w:r>
      <w:r w:rsidR="007806D3" w:rsidRPr="00523CBF">
        <w:rPr>
          <w:rFonts w:ascii="Arial" w:hAnsi="Arial" w:cs="Arial"/>
          <w:sz w:val="24"/>
          <w:szCs w:val="24"/>
        </w:rPr>
        <w:t xml:space="preserve"> </w:t>
      </w:r>
    </w:p>
    <w:p w:rsidR="00045840" w:rsidRPr="00523CBF" w:rsidRDefault="00045840" w:rsidP="00523CBF">
      <w:pPr>
        <w:ind w:firstLine="0"/>
        <w:rPr>
          <w:rFonts w:ascii="Arial" w:hAnsi="Arial" w:cs="Arial"/>
          <w:sz w:val="24"/>
          <w:szCs w:val="24"/>
        </w:rPr>
      </w:pPr>
      <w:r w:rsidRPr="00523CBF">
        <w:rPr>
          <w:rFonts w:ascii="Arial" w:hAnsi="Arial" w:cs="Arial"/>
          <w:sz w:val="24"/>
          <w:szCs w:val="24"/>
        </w:rPr>
        <w:t xml:space="preserve">- устройство центральных приборов учета на источниках водоснабжения; </w:t>
      </w:r>
    </w:p>
    <w:p w:rsidR="00645415" w:rsidRPr="00523CBF" w:rsidRDefault="00045840" w:rsidP="00523CBF">
      <w:pPr>
        <w:ind w:firstLine="0"/>
        <w:rPr>
          <w:rFonts w:ascii="Arial" w:hAnsi="Arial" w:cs="Arial"/>
          <w:sz w:val="24"/>
          <w:szCs w:val="24"/>
        </w:rPr>
      </w:pPr>
      <w:r w:rsidRPr="00523CBF">
        <w:rPr>
          <w:rFonts w:ascii="Arial" w:hAnsi="Arial" w:cs="Arial"/>
          <w:sz w:val="24"/>
          <w:szCs w:val="24"/>
        </w:rPr>
        <w:t>-</w:t>
      </w:r>
      <w:r w:rsidR="007806D3" w:rsidRPr="00523CBF">
        <w:rPr>
          <w:rFonts w:ascii="Arial" w:hAnsi="Arial" w:cs="Arial"/>
          <w:sz w:val="24"/>
          <w:szCs w:val="24"/>
        </w:rPr>
        <w:t xml:space="preserve">100% </w:t>
      </w:r>
      <w:r w:rsidRPr="00523CBF">
        <w:rPr>
          <w:rFonts w:ascii="Arial" w:hAnsi="Arial" w:cs="Arial"/>
          <w:sz w:val="24"/>
          <w:szCs w:val="24"/>
        </w:rPr>
        <w:t xml:space="preserve">оснащение приборами учета индивидуальной жилой </w:t>
      </w:r>
      <w:r w:rsidR="00AB4C4E" w:rsidRPr="00523CBF">
        <w:rPr>
          <w:rFonts w:ascii="Arial" w:hAnsi="Arial" w:cs="Arial"/>
          <w:sz w:val="24"/>
          <w:szCs w:val="24"/>
        </w:rPr>
        <w:t>застройки, муниципального</w:t>
      </w:r>
      <w:r w:rsidRPr="00523CBF">
        <w:rPr>
          <w:rFonts w:ascii="Arial" w:hAnsi="Arial" w:cs="Arial"/>
          <w:sz w:val="24"/>
          <w:szCs w:val="24"/>
        </w:rPr>
        <w:t xml:space="preserve"> </w:t>
      </w:r>
      <w:r w:rsidR="007806D3" w:rsidRPr="00523CBF">
        <w:rPr>
          <w:rFonts w:ascii="Arial" w:hAnsi="Arial" w:cs="Arial"/>
          <w:sz w:val="24"/>
          <w:szCs w:val="24"/>
        </w:rPr>
        <w:t xml:space="preserve">жилищного фонда холодной </w:t>
      </w:r>
      <w:r w:rsidR="00AB4C4E" w:rsidRPr="00523CBF">
        <w:rPr>
          <w:rFonts w:ascii="Arial" w:hAnsi="Arial" w:cs="Arial"/>
          <w:sz w:val="24"/>
          <w:szCs w:val="24"/>
        </w:rPr>
        <w:t>воды, а</w:t>
      </w:r>
      <w:r w:rsidRPr="00523CBF">
        <w:rPr>
          <w:rFonts w:ascii="Arial" w:hAnsi="Arial" w:cs="Arial"/>
          <w:sz w:val="24"/>
          <w:szCs w:val="24"/>
        </w:rPr>
        <w:t xml:space="preserve"> </w:t>
      </w:r>
      <w:r w:rsidR="00AB4C4E" w:rsidRPr="00523CBF">
        <w:rPr>
          <w:rFonts w:ascii="Arial" w:hAnsi="Arial" w:cs="Arial"/>
          <w:sz w:val="24"/>
          <w:szCs w:val="24"/>
        </w:rPr>
        <w:t>также всех</w:t>
      </w:r>
      <w:r w:rsidR="007806D3" w:rsidRPr="00523CBF">
        <w:rPr>
          <w:rFonts w:ascii="Arial" w:hAnsi="Arial" w:cs="Arial"/>
          <w:sz w:val="24"/>
          <w:szCs w:val="24"/>
        </w:rPr>
        <w:t xml:space="preserve"> объектов бюджетной</w:t>
      </w:r>
      <w:r w:rsidR="007806D3" w:rsidRPr="00523CBF">
        <w:rPr>
          <w:rFonts w:ascii="Arial" w:hAnsi="Arial" w:cs="Arial"/>
          <w:spacing w:val="-2"/>
          <w:sz w:val="24"/>
          <w:szCs w:val="24"/>
        </w:rPr>
        <w:t xml:space="preserve"> </w:t>
      </w:r>
      <w:r w:rsidR="007806D3" w:rsidRPr="00523CBF">
        <w:rPr>
          <w:rFonts w:ascii="Arial" w:hAnsi="Arial" w:cs="Arial"/>
          <w:sz w:val="24"/>
          <w:szCs w:val="24"/>
        </w:rPr>
        <w:t>сферы</w:t>
      </w:r>
      <w:r w:rsidRPr="00523CBF">
        <w:rPr>
          <w:rFonts w:ascii="Arial" w:hAnsi="Arial" w:cs="Arial"/>
          <w:sz w:val="24"/>
          <w:szCs w:val="24"/>
        </w:rPr>
        <w:t>, подключ</w:t>
      </w:r>
      <w:r w:rsidR="00746DDF" w:rsidRPr="00523CBF">
        <w:rPr>
          <w:rFonts w:ascii="Arial" w:hAnsi="Arial" w:cs="Arial"/>
          <w:sz w:val="24"/>
          <w:szCs w:val="24"/>
        </w:rPr>
        <w:t>аемых</w:t>
      </w:r>
      <w:r w:rsidRPr="00523CBF">
        <w:rPr>
          <w:rFonts w:ascii="Arial" w:hAnsi="Arial" w:cs="Arial"/>
          <w:sz w:val="24"/>
          <w:szCs w:val="24"/>
        </w:rPr>
        <w:t xml:space="preserve"> к централизованной системе водоснабжения. </w:t>
      </w:r>
    </w:p>
    <w:p w:rsidR="00645415" w:rsidRPr="00523CBF" w:rsidRDefault="00E418B0" w:rsidP="00523CBF">
      <w:pPr>
        <w:pStyle w:val="1"/>
        <w:jc w:val="both"/>
        <w:rPr>
          <w:rFonts w:ascii="Arial" w:hAnsi="Arial" w:cs="Arial"/>
          <w:sz w:val="24"/>
          <w:szCs w:val="24"/>
        </w:rPr>
      </w:pPr>
      <w:bookmarkStart w:id="61" w:name="_Toc36134635"/>
      <w:r w:rsidRPr="00523CBF">
        <w:rPr>
          <w:rFonts w:ascii="Arial" w:hAnsi="Arial" w:cs="Arial"/>
          <w:sz w:val="24"/>
          <w:szCs w:val="24"/>
        </w:rPr>
        <w:t xml:space="preserve">2.6 </w:t>
      </w:r>
      <w:r w:rsidR="007806D3" w:rsidRPr="00523CBF">
        <w:rPr>
          <w:rFonts w:ascii="Arial" w:hAnsi="Arial" w:cs="Arial"/>
          <w:sz w:val="24"/>
          <w:szCs w:val="24"/>
        </w:rPr>
        <w:t>Экологические аспекты мероприятий по строительству и реконструкции объектов централизованной системы водоснабжения</w:t>
      </w:r>
      <w:bookmarkEnd w:id="61"/>
    </w:p>
    <w:p w:rsidR="00645415" w:rsidRPr="00523CBF" w:rsidRDefault="007806D3" w:rsidP="00523CBF">
      <w:pPr>
        <w:rPr>
          <w:rFonts w:ascii="Arial" w:hAnsi="Arial" w:cs="Arial"/>
          <w:sz w:val="24"/>
          <w:szCs w:val="24"/>
        </w:rPr>
      </w:pPr>
      <w:r w:rsidRPr="00523CBF">
        <w:rPr>
          <w:rFonts w:ascii="Arial" w:hAnsi="Arial" w:cs="Arial"/>
          <w:sz w:val="24"/>
          <w:szCs w:val="24"/>
        </w:rPr>
        <w:t>Все мероприятия, направленные на улучшение качества питьевой воды, могут быть отнесены к мероприятиям по охране окружающей среды и здоровья муниципального образования</w:t>
      </w:r>
      <w:r w:rsidR="00A85D5A" w:rsidRPr="00523CBF">
        <w:rPr>
          <w:rFonts w:ascii="Arial" w:hAnsi="Arial" w:cs="Arial"/>
          <w:sz w:val="24"/>
          <w:szCs w:val="24"/>
        </w:rPr>
        <w:t xml:space="preserve"> «</w:t>
      </w:r>
      <w:r w:rsidR="009106B9" w:rsidRPr="00523CBF">
        <w:rPr>
          <w:rFonts w:ascii="Arial" w:hAnsi="Arial" w:cs="Arial"/>
          <w:sz w:val="24"/>
          <w:szCs w:val="24"/>
        </w:rPr>
        <w:t>Буреть</w:t>
      </w:r>
      <w:r w:rsidR="00A85D5A" w:rsidRPr="00523CBF">
        <w:rPr>
          <w:rFonts w:ascii="Arial" w:hAnsi="Arial" w:cs="Arial"/>
          <w:sz w:val="24"/>
          <w:szCs w:val="24"/>
        </w:rPr>
        <w:t>»</w:t>
      </w:r>
      <w:r w:rsidRPr="00523CBF">
        <w:rPr>
          <w:rFonts w:ascii="Arial" w:hAnsi="Arial" w:cs="Arial"/>
          <w:sz w:val="24"/>
          <w:szCs w:val="24"/>
        </w:rPr>
        <w:t>. Эффект от внедрения данных мероприятий – улучшения здоровья и качества жизни граждан.</w:t>
      </w:r>
    </w:p>
    <w:p w:rsidR="00645415" w:rsidRPr="00523CBF" w:rsidRDefault="00E418B0" w:rsidP="00523CBF">
      <w:pPr>
        <w:pStyle w:val="1"/>
        <w:jc w:val="both"/>
        <w:rPr>
          <w:rFonts w:ascii="Arial" w:hAnsi="Arial" w:cs="Arial"/>
          <w:sz w:val="24"/>
          <w:szCs w:val="24"/>
        </w:rPr>
      </w:pPr>
      <w:bookmarkStart w:id="62" w:name="_TOC_250017"/>
      <w:bookmarkStart w:id="63" w:name="_Toc36134636"/>
      <w:r w:rsidRPr="00523CBF">
        <w:rPr>
          <w:rFonts w:ascii="Arial" w:hAnsi="Arial" w:cs="Arial"/>
          <w:sz w:val="24"/>
          <w:szCs w:val="24"/>
        </w:rPr>
        <w:lastRenderedPageBreak/>
        <w:t xml:space="preserve">2.6.1 </w:t>
      </w:r>
      <w:r w:rsidR="007806D3" w:rsidRPr="00523CBF">
        <w:rPr>
          <w:rFonts w:ascii="Arial" w:hAnsi="Arial" w:cs="Arial"/>
          <w:sz w:val="24"/>
          <w:szCs w:val="24"/>
        </w:rPr>
        <w:t xml:space="preserve">Сведения о мерах по предотвращению вредного воздействия на водный бассейн предлагаемых к новому строительству и реконструкции объектов централизованной системы водоснабжения при утилизации промывных </w:t>
      </w:r>
      <w:bookmarkEnd w:id="62"/>
      <w:r w:rsidR="007806D3" w:rsidRPr="00523CBF">
        <w:rPr>
          <w:rFonts w:ascii="Arial" w:hAnsi="Arial" w:cs="Arial"/>
          <w:sz w:val="24"/>
          <w:szCs w:val="24"/>
        </w:rPr>
        <w:t>вод</w:t>
      </w:r>
      <w:bookmarkEnd w:id="63"/>
    </w:p>
    <w:p w:rsidR="00645415" w:rsidRPr="00523CBF" w:rsidRDefault="00746DDF" w:rsidP="00523CBF">
      <w:pPr>
        <w:rPr>
          <w:rFonts w:ascii="Arial" w:hAnsi="Arial" w:cs="Arial"/>
          <w:sz w:val="24"/>
          <w:szCs w:val="24"/>
        </w:rPr>
      </w:pPr>
      <w:r w:rsidRPr="00523CBF">
        <w:rPr>
          <w:rFonts w:ascii="Arial" w:hAnsi="Arial" w:cs="Arial"/>
          <w:sz w:val="24"/>
          <w:szCs w:val="24"/>
        </w:rPr>
        <w:t>Не предусмотрено.</w:t>
      </w:r>
    </w:p>
    <w:p w:rsidR="00645415" w:rsidRPr="00523CBF" w:rsidRDefault="00E418B0" w:rsidP="00523CBF">
      <w:pPr>
        <w:pStyle w:val="1"/>
        <w:jc w:val="both"/>
        <w:rPr>
          <w:rFonts w:ascii="Arial" w:hAnsi="Arial" w:cs="Arial"/>
          <w:sz w:val="24"/>
          <w:szCs w:val="24"/>
        </w:rPr>
      </w:pPr>
      <w:bookmarkStart w:id="64" w:name="_Toc36134637"/>
      <w:r w:rsidRPr="00523CBF">
        <w:rPr>
          <w:rFonts w:ascii="Arial" w:hAnsi="Arial" w:cs="Arial"/>
          <w:sz w:val="24"/>
          <w:szCs w:val="24"/>
        </w:rPr>
        <w:t xml:space="preserve">2.6.2 </w:t>
      </w:r>
      <w:r w:rsidR="007806D3" w:rsidRPr="00523CBF">
        <w:rPr>
          <w:rFonts w:ascii="Arial" w:hAnsi="Arial" w:cs="Arial"/>
          <w:sz w:val="24"/>
          <w:szCs w:val="24"/>
        </w:rPr>
        <w:t>Сведения по предотвращению вредного воздействия на окружающую среду при реализации мероприятий по снабжению и хранению химических реагентов, используемых в водоподготовке (хлор и др.)</w:t>
      </w:r>
      <w:bookmarkEnd w:id="64"/>
    </w:p>
    <w:p w:rsidR="00645415" w:rsidRPr="00523CBF" w:rsidRDefault="00AB4C4E" w:rsidP="00523CBF">
      <w:pPr>
        <w:rPr>
          <w:rFonts w:ascii="Arial" w:hAnsi="Arial" w:cs="Arial"/>
          <w:sz w:val="24"/>
          <w:szCs w:val="24"/>
        </w:rPr>
      </w:pPr>
      <w:r w:rsidRPr="00523CBF">
        <w:rPr>
          <w:rFonts w:ascii="Arial" w:hAnsi="Arial" w:cs="Arial"/>
          <w:sz w:val="24"/>
          <w:szCs w:val="24"/>
        </w:rPr>
        <w:t xml:space="preserve">Водоподготовка не </w:t>
      </w:r>
      <w:r w:rsidR="007806D3" w:rsidRPr="00523CBF">
        <w:rPr>
          <w:rFonts w:ascii="Arial" w:hAnsi="Arial" w:cs="Arial"/>
          <w:sz w:val="24"/>
          <w:szCs w:val="24"/>
        </w:rPr>
        <w:t>осуществляется, химические реагенты не используются.</w:t>
      </w:r>
    </w:p>
    <w:p w:rsidR="002C5348" w:rsidRPr="00523CBF" w:rsidRDefault="002C5348" w:rsidP="00523CBF">
      <w:pPr>
        <w:pStyle w:val="a4"/>
        <w:spacing w:before="1"/>
        <w:rPr>
          <w:rFonts w:ascii="Arial" w:hAnsi="Arial" w:cs="Arial"/>
          <w:sz w:val="24"/>
          <w:szCs w:val="24"/>
        </w:rPr>
        <w:sectPr w:rsidR="002C5348" w:rsidRPr="00523CBF" w:rsidSect="00523CBF">
          <w:footerReference w:type="default" r:id="rId12"/>
          <w:pgSz w:w="11930" w:h="16850"/>
          <w:pgMar w:top="1134" w:right="1157" w:bottom="1134" w:left="1134" w:header="0" w:footer="364" w:gutter="0"/>
          <w:cols w:space="720"/>
          <w:docGrid w:linePitch="299"/>
        </w:sectPr>
      </w:pPr>
    </w:p>
    <w:p w:rsidR="00645415" w:rsidRPr="00042186" w:rsidRDefault="00645415">
      <w:pPr>
        <w:pStyle w:val="a4"/>
        <w:spacing w:before="1"/>
        <w:rPr>
          <w:sz w:val="14"/>
        </w:rPr>
      </w:pPr>
    </w:p>
    <w:p w:rsidR="002C5348" w:rsidRPr="00523CBF" w:rsidRDefault="002C5348" w:rsidP="002C5348">
      <w:pPr>
        <w:pStyle w:val="1"/>
        <w:rPr>
          <w:rFonts w:ascii="Arial" w:hAnsi="Arial" w:cs="Arial"/>
          <w:sz w:val="24"/>
          <w:szCs w:val="24"/>
        </w:rPr>
      </w:pPr>
      <w:bookmarkStart w:id="65" w:name="_Toc36134638"/>
      <w:r w:rsidRPr="00523CBF">
        <w:rPr>
          <w:rFonts w:ascii="Arial" w:hAnsi="Arial" w:cs="Arial"/>
          <w:sz w:val="24"/>
          <w:szCs w:val="24"/>
        </w:rPr>
        <w:t>2.7 Оценка капитальных вложений в новое строительство, реконструкцию и модернизацию объектов централизованных систем водоснабжения</w:t>
      </w:r>
      <w:bookmarkEnd w:id="65"/>
    </w:p>
    <w:p w:rsidR="008D3DC7" w:rsidRPr="00523CBF" w:rsidRDefault="008D3DC7">
      <w:pPr>
        <w:ind w:firstLine="0"/>
        <w:jc w:val="left"/>
        <w:rPr>
          <w:rFonts w:ascii="Courier New" w:hAnsi="Courier New" w:cs="Courier New"/>
          <w:sz w:val="22"/>
        </w:rPr>
      </w:pPr>
    </w:p>
    <w:p w:rsidR="00E418B0" w:rsidRPr="00523CBF" w:rsidRDefault="008D3DC7" w:rsidP="00E418B0">
      <w:pPr>
        <w:jc w:val="right"/>
        <w:rPr>
          <w:rFonts w:ascii="Courier New" w:hAnsi="Courier New" w:cs="Courier New"/>
          <w:sz w:val="22"/>
        </w:rPr>
      </w:pPr>
      <w:r w:rsidRPr="00523CBF">
        <w:rPr>
          <w:rFonts w:ascii="Courier New" w:hAnsi="Courier New" w:cs="Courier New"/>
          <w:sz w:val="22"/>
        </w:rPr>
        <w:t xml:space="preserve">Таблица </w:t>
      </w:r>
      <w:r w:rsidR="003459DA" w:rsidRPr="00523CBF">
        <w:rPr>
          <w:rFonts w:ascii="Courier New" w:hAnsi="Courier New" w:cs="Courier New"/>
          <w:sz w:val="22"/>
        </w:rPr>
        <w:t>6</w:t>
      </w:r>
      <w:r w:rsidRPr="00523CBF">
        <w:rPr>
          <w:rFonts w:ascii="Courier New" w:hAnsi="Courier New" w:cs="Courier New"/>
          <w:sz w:val="22"/>
        </w:rPr>
        <w:t xml:space="preserve"> - Оценка капитальных вложений в новое строительство </w:t>
      </w:r>
      <w:r w:rsidR="00E418B0" w:rsidRPr="00523CBF">
        <w:rPr>
          <w:rFonts w:ascii="Courier New" w:hAnsi="Courier New" w:cs="Courier New"/>
          <w:sz w:val="22"/>
        </w:rPr>
        <w:t>объектов централизованных систем водоснабжения</w:t>
      </w:r>
    </w:p>
    <w:p w:rsidR="00E418B0" w:rsidRPr="00523CBF" w:rsidRDefault="00E418B0" w:rsidP="009A0C1F">
      <w:pPr>
        <w:ind w:firstLine="0"/>
        <w:rPr>
          <w:rFonts w:ascii="Courier New" w:hAnsi="Courier New" w:cs="Courier New"/>
          <w:b/>
          <w:sz w:val="22"/>
          <w:u w:val="single"/>
        </w:rPr>
      </w:pPr>
    </w:p>
    <w:tbl>
      <w:tblPr>
        <w:tblStyle w:val="ad"/>
        <w:tblW w:w="14392" w:type="dxa"/>
        <w:tblLayout w:type="fixed"/>
        <w:tblLook w:val="01E0" w:firstRow="1" w:lastRow="1" w:firstColumn="1" w:lastColumn="1" w:noHBand="0" w:noVBand="0"/>
      </w:tblPr>
      <w:tblGrid>
        <w:gridCol w:w="358"/>
        <w:gridCol w:w="4253"/>
        <w:gridCol w:w="1593"/>
        <w:gridCol w:w="1242"/>
        <w:gridCol w:w="2126"/>
        <w:gridCol w:w="2268"/>
        <w:gridCol w:w="2552"/>
      </w:tblGrid>
      <w:tr w:rsidR="00301829" w:rsidRPr="00523CBF" w:rsidTr="00220101">
        <w:trPr>
          <w:trHeight w:val="542"/>
        </w:trPr>
        <w:tc>
          <w:tcPr>
            <w:tcW w:w="358" w:type="dxa"/>
            <w:vMerge w:val="restart"/>
          </w:tcPr>
          <w:p w:rsidR="00301829" w:rsidRPr="00523CBF" w:rsidRDefault="00301829" w:rsidP="00906466">
            <w:pPr>
              <w:jc w:val="center"/>
              <w:rPr>
                <w:rFonts w:ascii="Courier New" w:hAnsi="Courier New" w:cs="Courier New"/>
                <w:b/>
                <w:sz w:val="22"/>
              </w:rPr>
            </w:pPr>
          </w:p>
          <w:p w:rsidR="00301829" w:rsidRPr="00523CBF" w:rsidRDefault="00301829" w:rsidP="00906466">
            <w:pPr>
              <w:ind w:firstLine="0"/>
              <w:jc w:val="center"/>
              <w:rPr>
                <w:rFonts w:ascii="Courier New" w:hAnsi="Courier New" w:cs="Courier New"/>
                <w:b/>
                <w:sz w:val="22"/>
              </w:rPr>
            </w:pPr>
            <w:r w:rsidRPr="00523CBF">
              <w:rPr>
                <w:rFonts w:ascii="Courier New" w:hAnsi="Courier New" w:cs="Courier New"/>
                <w:b/>
                <w:w w:val="96"/>
                <w:sz w:val="22"/>
              </w:rPr>
              <w:t>№</w:t>
            </w:r>
          </w:p>
        </w:tc>
        <w:tc>
          <w:tcPr>
            <w:tcW w:w="4253" w:type="dxa"/>
            <w:vMerge w:val="restart"/>
          </w:tcPr>
          <w:p w:rsidR="00301829" w:rsidRPr="00523CBF" w:rsidRDefault="00301829" w:rsidP="00906466">
            <w:pPr>
              <w:jc w:val="center"/>
              <w:rPr>
                <w:rFonts w:ascii="Courier New" w:hAnsi="Courier New" w:cs="Courier New"/>
                <w:b/>
                <w:sz w:val="22"/>
              </w:rPr>
            </w:pPr>
          </w:p>
          <w:p w:rsidR="00301829" w:rsidRPr="00523CBF" w:rsidRDefault="00301829" w:rsidP="00906466">
            <w:pPr>
              <w:ind w:firstLine="0"/>
              <w:jc w:val="center"/>
              <w:rPr>
                <w:rFonts w:ascii="Courier New" w:hAnsi="Courier New" w:cs="Courier New"/>
                <w:b/>
                <w:sz w:val="22"/>
              </w:rPr>
            </w:pPr>
            <w:r w:rsidRPr="00523CBF">
              <w:rPr>
                <w:rFonts w:ascii="Courier New" w:hAnsi="Courier New" w:cs="Courier New"/>
                <w:b/>
                <w:sz w:val="22"/>
              </w:rPr>
              <w:t>Наименование мероприятий</w:t>
            </w:r>
          </w:p>
        </w:tc>
        <w:tc>
          <w:tcPr>
            <w:tcW w:w="1593" w:type="dxa"/>
            <w:vMerge w:val="restart"/>
          </w:tcPr>
          <w:p w:rsidR="00301829" w:rsidRPr="00523CBF" w:rsidRDefault="00301829" w:rsidP="00906466">
            <w:pPr>
              <w:jc w:val="center"/>
              <w:rPr>
                <w:rFonts w:ascii="Courier New" w:hAnsi="Courier New" w:cs="Courier New"/>
                <w:b/>
                <w:sz w:val="22"/>
              </w:rPr>
            </w:pPr>
          </w:p>
          <w:p w:rsidR="00301829" w:rsidRPr="00523CBF" w:rsidRDefault="00301829" w:rsidP="00906466">
            <w:pPr>
              <w:ind w:firstLine="0"/>
              <w:jc w:val="center"/>
              <w:rPr>
                <w:rFonts w:ascii="Courier New" w:hAnsi="Courier New" w:cs="Courier New"/>
                <w:b/>
                <w:sz w:val="22"/>
              </w:rPr>
            </w:pPr>
            <w:r w:rsidRPr="00523CBF">
              <w:rPr>
                <w:rFonts w:ascii="Courier New" w:hAnsi="Courier New" w:cs="Courier New"/>
                <w:b/>
                <w:sz w:val="22"/>
              </w:rPr>
              <w:t>Количество</w:t>
            </w:r>
          </w:p>
        </w:tc>
        <w:tc>
          <w:tcPr>
            <w:tcW w:w="1242" w:type="dxa"/>
            <w:vMerge w:val="restart"/>
          </w:tcPr>
          <w:p w:rsidR="00301829" w:rsidRPr="00523CBF" w:rsidRDefault="00301829" w:rsidP="00906466">
            <w:pPr>
              <w:ind w:firstLine="0"/>
              <w:jc w:val="center"/>
              <w:rPr>
                <w:rFonts w:ascii="Courier New" w:hAnsi="Courier New" w:cs="Courier New"/>
                <w:b/>
                <w:sz w:val="22"/>
              </w:rPr>
            </w:pPr>
          </w:p>
          <w:p w:rsidR="00301829" w:rsidRPr="00523CBF" w:rsidRDefault="00301829" w:rsidP="00906466">
            <w:pPr>
              <w:ind w:firstLine="0"/>
              <w:jc w:val="center"/>
              <w:rPr>
                <w:rFonts w:ascii="Courier New" w:hAnsi="Courier New" w:cs="Courier New"/>
                <w:b/>
                <w:sz w:val="22"/>
              </w:rPr>
            </w:pPr>
            <w:r w:rsidRPr="00523CBF">
              <w:rPr>
                <w:rFonts w:ascii="Courier New" w:hAnsi="Courier New" w:cs="Courier New"/>
                <w:b/>
                <w:sz w:val="22"/>
              </w:rPr>
              <w:t>Ед. изм.</w:t>
            </w:r>
          </w:p>
        </w:tc>
        <w:tc>
          <w:tcPr>
            <w:tcW w:w="2126" w:type="dxa"/>
            <w:vMerge w:val="restart"/>
          </w:tcPr>
          <w:p w:rsidR="0099316C" w:rsidRPr="00523CBF" w:rsidRDefault="0099316C" w:rsidP="00906466">
            <w:pPr>
              <w:ind w:firstLine="0"/>
              <w:jc w:val="center"/>
              <w:rPr>
                <w:rFonts w:ascii="Courier New" w:hAnsi="Courier New" w:cs="Courier New"/>
                <w:b/>
                <w:sz w:val="22"/>
              </w:rPr>
            </w:pPr>
          </w:p>
          <w:p w:rsidR="00301829" w:rsidRPr="00523CBF" w:rsidRDefault="00301829" w:rsidP="00906466">
            <w:pPr>
              <w:ind w:firstLine="0"/>
              <w:jc w:val="center"/>
              <w:rPr>
                <w:rFonts w:ascii="Courier New" w:hAnsi="Courier New" w:cs="Courier New"/>
                <w:b/>
                <w:sz w:val="22"/>
              </w:rPr>
            </w:pPr>
            <w:r w:rsidRPr="00523CBF">
              <w:rPr>
                <w:rFonts w:ascii="Courier New" w:hAnsi="Courier New" w:cs="Courier New"/>
                <w:b/>
                <w:sz w:val="22"/>
              </w:rPr>
              <w:t xml:space="preserve">Стоимость за ед., тыс. </w:t>
            </w:r>
            <w:proofErr w:type="spellStart"/>
            <w:r w:rsidRPr="00523CBF">
              <w:rPr>
                <w:rFonts w:ascii="Courier New" w:hAnsi="Courier New" w:cs="Courier New"/>
                <w:b/>
                <w:sz w:val="22"/>
              </w:rPr>
              <w:t>руб</w:t>
            </w:r>
            <w:proofErr w:type="spellEnd"/>
          </w:p>
        </w:tc>
        <w:tc>
          <w:tcPr>
            <w:tcW w:w="2268" w:type="dxa"/>
            <w:vMerge w:val="restart"/>
          </w:tcPr>
          <w:p w:rsidR="0099316C" w:rsidRPr="00523CBF" w:rsidRDefault="0099316C" w:rsidP="00906466">
            <w:pPr>
              <w:ind w:firstLine="0"/>
              <w:jc w:val="center"/>
              <w:rPr>
                <w:rFonts w:ascii="Courier New" w:hAnsi="Courier New" w:cs="Courier New"/>
                <w:b/>
                <w:sz w:val="22"/>
              </w:rPr>
            </w:pPr>
          </w:p>
          <w:p w:rsidR="00301829" w:rsidRPr="00523CBF" w:rsidRDefault="0099316C" w:rsidP="00906466">
            <w:pPr>
              <w:ind w:firstLine="0"/>
              <w:jc w:val="center"/>
              <w:rPr>
                <w:rFonts w:ascii="Courier New" w:hAnsi="Courier New" w:cs="Courier New"/>
                <w:b/>
                <w:sz w:val="22"/>
              </w:rPr>
            </w:pPr>
            <w:r w:rsidRPr="00523CBF">
              <w:rPr>
                <w:rFonts w:ascii="Courier New" w:hAnsi="Courier New" w:cs="Courier New"/>
                <w:b/>
                <w:sz w:val="22"/>
              </w:rPr>
              <w:t>Общая с</w:t>
            </w:r>
            <w:r w:rsidR="00301829" w:rsidRPr="00523CBF">
              <w:rPr>
                <w:rFonts w:ascii="Courier New" w:hAnsi="Courier New" w:cs="Courier New"/>
                <w:b/>
                <w:sz w:val="22"/>
              </w:rPr>
              <w:t xml:space="preserve">тоимость, тыс. </w:t>
            </w:r>
            <w:proofErr w:type="spellStart"/>
            <w:r w:rsidR="00301829" w:rsidRPr="00523CBF">
              <w:rPr>
                <w:rFonts w:ascii="Courier New" w:hAnsi="Courier New" w:cs="Courier New"/>
                <w:b/>
                <w:sz w:val="22"/>
              </w:rPr>
              <w:t>руб</w:t>
            </w:r>
            <w:proofErr w:type="spellEnd"/>
          </w:p>
        </w:tc>
        <w:tc>
          <w:tcPr>
            <w:tcW w:w="2552" w:type="dxa"/>
            <w:vMerge w:val="restart"/>
          </w:tcPr>
          <w:p w:rsidR="00301829" w:rsidRPr="00523CBF" w:rsidRDefault="00301829" w:rsidP="00906466">
            <w:pPr>
              <w:jc w:val="center"/>
              <w:rPr>
                <w:rFonts w:ascii="Courier New" w:hAnsi="Courier New" w:cs="Courier New"/>
                <w:b/>
                <w:sz w:val="22"/>
              </w:rPr>
            </w:pPr>
          </w:p>
          <w:p w:rsidR="00301829" w:rsidRPr="00523CBF" w:rsidRDefault="0099316C" w:rsidP="00906466">
            <w:pPr>
              <w:ind w:firstLine="0"/>
              <w:jc w:val="center"/>
              <w:rPr>
                <w:rFonts w:ascii="Courier New" w:hAnsi="Courier New" w:cs="Courier New"/>
                <w:b/>
                <w:sz w:val="22"/>
              </w:rPr>
            </w:pPr>
            <w:r w:rsidRPr="00523CBF">
              <w:rPr>
                <w:rFonts w:ascii="Courier New" w:hAnsi="Courier New" w:cs="Courier New"/>
                <w:b/>
                <w:sz w:val="22"/>
              </w:rPr>
              <w:t>Период строи</w:t>
            </w:r>
            <w:r w:rsidR="00301829" w:rsidRPr="00523CBF">
              <w:rPr>
                <w:rFonts w:ascii="Courier New" w:hAnsi="Courier New" w:cs="Courier New"/>
                <w:b/>
                <w:sz w:val="22"/>
              </w:rPr>
              <w:t>тельства</w:t>
            </w:r>
          </w:p>
        </w:tc>
      </w:tr>
      <w:tr w:rsidR="00301829" w:rsidRPr="00523CBF" w:rsidTr="00220101">
        <w:trPr>
          <w:trHeight w:val="530"/>
        </w:trPr>
        <w:tc>
          <w:tcPr>
            <w:tcW w:w="358" w:type="dxa"/>
            <w:vMerge/>
          </w:tcPr>
          <w:p w:rsidR="00301829" w:rsidRPr="00523CBF" w:rsidRDefault="00301829" w:rsidP="00E913D0">
            <w:pPr>
              <w:rPr>
                <w:rFonts w:ascii="Courier New" w:hAnsi="Courier New" w:cs="Courier New"/>
                <w:sz w:val="22"/>
              </w:rPr>
            </w:pPr>
          </w:p>
        </w:tc>
        <w:tc>
          <w:tcPr>
            <w:tcW w:w="4253" w:type="dxa"/>
            <w:vMerge/>
          </w:tcPr>
          <w:p w:rsidR="00301829" w:rsidRPr="00523CBF" w:rsidRDefault="00301829" w:rsidP="00E913D0">
            <w:pPr>
              <w:rPr>
                <w:rFonts w:ascii="Courier New" w:hAnsi="Courier New" w:cs="Courier New"/>
                <w:sz w:val="22"/>
              </w:rPr>
            </w:pPr>
          </w:p>
        </w:tc>
        <w:tc>
          <w:tcPr>
            <w:tcW w:w="1593" w:type="dxa"/>
            <w:vMerge/>
          </w:tcPr>
          <w:p w:rsidR="00301829" w:rsidRPr="00523CBF" w:rsidRDefault="00301829" w:rsidP="00E913D0">
            <w:pPr>
              <w:rPr>
                <w:rFonts w:ascii="Courier New" w:hAnsi="Courier New" w:cs="Courier New"/>
                <w:sz w:val="22"/>
              </w:rPr>
            </w:pPr>
          </w:p>
        </w:tc>
        <w:tc>
          <w:tcPr>
            <w:tcW w:w="1242" w:type="dxa"/>
            <w:vMerge/>
          </w:tcPr>
          <w:p w:rsidR="00301829" w:rsidRPr="00523CBF" w:rsidRDefault="00301829" w:rsidP="00E913D0">
            <w:pPr>
              <w:rPr>
                <w:rFonts w:ascii="Courier New" w:hAnsi="Courier New" w:cs="Courier New"/>
                <w:sz w:val="22"/>
              </w:rPr>
            </w:pPr>
          </w:p>
        </w:tc>
        <w:tc>
          <w:tcPr>
            <w:tcW w:w="2126" w:type="dxa"/>
            <w:vMerge/>
          </w:tcPr>
          <w:p w:rsidR="00301829" w:rsidRPr="00523CBF" w:rsidRDefault="00301829" w:rsidP="00E913D0">
            <w:pPr>
              <w:rPr>
                <w:rFonts w:ascii="Courier New" w:hAnsi="Courier New" w:cs="Courier New"/>
                <w:sz w:val="22"/>
              </w:rPr>
            </w:pPr>
          </w:p>
        </w:tc>
        <w:tc>
          <w:tcPr>
            <w:tcW w:w="2268" w:type="dxa"/>
            <w:vMerge/>
          </w:tcPr>
          <w:p w:rsidR="00301829" w:rsidRPr="00523CBF" w:rsidRDefault="00301829" w:rsidP="00E913D0">
            <w:pPr>
              <w:rPr>
                <w:rFonts w:ascii="Courier New" w:hAnsi="Courier New" w:cs="Courier New"/>
                <w:sz w:val="22"/>
              </w:rPr>
            </w:pPr>
          </w:p>
        </w:tc>
        <w:tc>
          <w:tcPr>
            <w:tcW w:w="2552" w:type="dxa"/>
            <w:vMerge/>
          </w:tcPr>
          <w:p w:rsidR="00301829" w:rsidRPr="00523CBF" w:rsidRDefault="00301829" w:rsidP="00E913D0">
            <w:pPr>
              <w:rPr>
                <w:rFonts w:ascii="Courier New" w:hAnsi="Courier New" w:cs="Courier New"/>
                <w:sz w:val="22"/>
              </w:rPr>
            </w:pPr>
          </w:p>
        </w:tc>
      </w:tr>
      <w:tr w:rsidR="00652D0A" w:rsidRPr="00523CBF" w:rsidTr="00574256">
        <w:trPr>
          <w:trHeight w:val="1667"/>
        </w:trPr>
        <w:tc>
          <w:tcPr>
            <w:tcW w:w="358" w:type="dxa"/>
          </w:tcPr>
          <w:p w:rsidR="00652D0A" w:rsidRPr="00523CBF" w:rsidRDefault="00652D0A" w:rsidP="0099316C">
            <w:pPr>
              <w:pStyle w:val="TableParagraph"/>
              <w:jc w:val="center"/>
              <w:rPr>
                <w:rFonts w:ascii="Courier New" w:hAnsi="Courier New" w:cs="Courier New"/>
                <w:b/>
                <w:sz w:val="22"/>
              </w:rPr>
            </w:pPr>
          </w:p>
          <w:p w:rsidR="00652D0A" w:rsidRPr="00523CBF" w:rsidRDefault="00652D0A" w:rsidP="0099316C">
            <w:pPr>
              <w:pStyle w:val="TableParagraph"/>
              <w:ind w:right="109" w:firstLine="0"/>
              <w:jc w:val="center"/>
              <w:rPr>
                <w:rFonts w:ascii="Courier New" w:hAnsi="Courier New" w:cs="Courier New"/>
                <w:sz w:val="22"/>
              </w:rPr>
            </w:pPr>
            <w:r w:rsidRPr="00523CBF">
              <w:rPr>
                <w:rFonts w:ascii="Courier New" w:hAnsi="Courier New" w:cs="Courier New"/>
                <w:w w:val="96"/>
                <w:sz w:val="22"/>
              </w:rPr>
              <w:t>1</w:t>
            </w:r>
          </w:p>
        </w:tc>
        <w:tc>
          <w:tcPr>
            <w:tcW w:w="4253" w:type="dxa"/>
          </w:tcPr>
          <w:p w:rsidR="00A31930" w:rsidRPr="00523CBF" w:rsidRDefault="00A31930" w:rsidP="0093340C">
            <w:pPr>
              <w:pStyle w:val="TableParagraph"/>
              <w:spacing w:before="127" w:line="244" w:lineRule="auto"/>
              <w:ind w:firstLine="0"/>
              <w:jc w:val="left"/>
              <w:rPr>
                <w:rFonts w:ascii="Courier New" w:hAnsi="Courier New" w:cs="Courier New"/>
                <w:sz w:val="22"/>
              </w:rPr>
            </w:pPr>
          </w:p>
          <w:p w:rsidR="00652D0A" w:rsidRPr="00523CBF" w:rsidRDefault="00520314" w:rsidP="00520314">
            <w:pPr>
              <w:ind w:firstLine="0"/>
              <w:rPr>
                <w:rFonts w:ascii="Courier New" w:hAnsi="Courier New" w:cs="Courier New"/>
                <w:sz w:val="22"/>
              </w:rPr>
            </w:pPr>
            <w:r w:rsidRPr="00523CBF">
              <w:rPr>
                <w:rFonts w:ascii="Courier New" w:hAnsi="Courier New" w:cs="Courier New"/>
                <w:sz w:val="22"/>
              </w:rPr>
              <w:t>Строительство магистральных сетей водоснабжения, до Dу63 мм (ул. Маяковского, территории перспективного строительства)</w:t>
            </w:r>
          </w:p>
        </w:tc>
        <w:tc>
          <w:tcPr>
            <w:tcW w:w="1593" w:type="dxa"/>
            <w:vAlign w:val="center"/>
          </w:tcPr>
          <w:p w:rsidR="00652D0A" w:rsidRPr="00523CBF" w:rsidRDefault="00520314" w:rsidP="00220101">
            <w:pPr>
              <w:pStyle w:val="TableParagraph"/>
              <w:spacing w:before="1"/>
              <w:ind w:left="5" w:firstLine="0"/>
              <w:jc w:val="center"/>
              <w:rPr>
                <w:rFonts w:ascii="Courier New" w:hAnsi="Courier New" w:cs="Courier New"/>
                <w:sz w:val="22"/>
              </w:rPr>
            </w:pPr>
            <w:r w:rsidRPr="00523CBF">
              <w:rPr>
                <w:rFonts w:ascii="Courier New" w:hAnsi="Courier New" w:cs="Courier New"/>
                <w:sz w:val="22"/>
              </w:rPr>
              <w:t>0,974</w:t>
            </w:r>
          </w:p>
        </w:tc>
        <w:tc>
          <w:tcPr>
            <w:tcW w:w="1242" w:type="dxa"/>
            <w:vAlign w:val="center"/>
          </w:tcPr>
          <w:p w:rsidR="00652D0A" w:rsidRPr="00523CBF" w:rsidRDefault="00520314" w:rsidP="00220101">
            <w:pPr>
              <w:pStyle w:val="TableParagraph"/>
              <w:spacing w:before="1"/>
              <w:ind w:left="41" w:right="35" w:firstLine="0"/>
              <w:jc w:val="center"/>
              <w:rPr>
                <w:rFonts w:ascii="Courier New" w:hAnsi="Courier New" w:cs="Courier New"/>
                <w:sz w:val="22"/>
              </w:rPr>
            </w:pPr>
            <w:r w:rsidRPr="00523CBF">
              <w:rPr>
                <w:rFonts w:ascii="Courier New" w:hAnsi="Courier New" w:cs="Courier New"/>
                <w:sz w:val="22"/>
              </w:rPr>
              <w:t>км</w:t>
            </w:r>
          </w:p>
        </w:tc>
        <w:tc>
          <w:tcPr>
            <w:tcW w:w="2126" w:type="dxa"/>
            <w:vAlign w:val="center"/>
          </w:tcPr>
          <w:p w:rsidR="00652D0A" w:rsidRPr="00523CBF" w:rsidRDefault="00574256" w:rsidP="00220101">
            <w:pPr>
              <w:ind w:firstLine="0"/>
              <w:jc w:val="center"/>
              <w:rPr>
                <w:rFonts w:ascii="Courier New" w:hAnsi="Courier New" w:cs="Courier New"/>
                <w:sz w:val="22"/>
              </w:rPr>
            </w:pPr>
            <w:r w:rsidRPr="00523CBF">
              <w:rPr>
                <w:rFonts w:ascii="Courier New" w:hAnsi="Courier New" w:cs="Courier New"/>
                <w:sz w:val="22"/>
              </w:rPr>
              <w:t>7117,72</w:t>
            </w:r>
          </w:p>
        </w:tc>
        <w:tc>
          <w:tcPr>
            <w:tcW w:w="2268" w:type="dxa"/>
            <w:vAlign w:val="center"/>
          </w:tcPr>
          <w:p w:rsidR="00652D0A" w:rsidRPr="00523CBF" w:rsidRDefault="00574256" w:rsidP="00220101">
            <w:pPr>
              <w:ind w:firstLine="0"/>
              <w:jc w:val="center"/>
              <w:rPr>
                <w:rFonts w:ascii="Courier New" w:hAnsi="Courier New" w:cs="Courier New"/>
                <w:sz w:val="22"/>
              </w:rPr>
            </w:pPr>
            <w:r w:rsidRPr="00523CBF">
              <w:rPr>
                <w:rFonts w:ascii="Courier New" w:hAnsi="Courier New" w:cs="Courier New"/>
                <w:sz w:val="22"/>
              </w:rPr>
              <w:t>6932,7</w:t>
            </w:r>
          </w:p>
        </w:tc>
        <w:tc>
          <w:tcPr>
            <w:tcW w:w="2552" w:type="dxa"/>
            <w:vAlign w:val="center"/>
          </w:tcPr>
          <w:p w:rsidR="00652D0A" w:rsidRPr="00523CBF" w:rsidRDefault="00574256" w:rsidP="00220101">
            <w:pPr>
              <w:pStyle w:val="TableParagraph"/>
              <w:spacing w:before="33"/>
              <w:ind w:right="56" w:firstLine="0"/>
              <w:jc w:val="center"/>
              <w:rPr>
                <w:rFonts w:ascii="Courier New" w:hAnsi="Courier New" w:cs="Courier New"/>
                <w:sz w:val="22"/>
              </w:rPr>
            </w:pPr>
            <w:r w:rsidRPr="00523CBF">
              <w:rPr>
                <w:rFonts w:ascii="Courier New" w:hAnsi="Courier New" w:cs="Courier New"/>
                <w:sz w:val="22"/>
              </w:rPr>
              <w:t>-</w:t>
            </w:r>
          </w:p>
        </w:tc>
      </w:tr>
      <w:tr w:rsidR="00482427" w:rsidRPr="00523CBF" w:rsidTr="00FE0B80">
        <w:trPr>
          <w:trHeight w:val="297"/>
        </w:trPr>
        <w:tc>
          <w:tcPr>
            <w:tcW w:w="358" w:type="dxa"/>
          </w:tcPr>
          <w:p w:rsidR="00482427" w:rsidRPr="00523CBF" w:rsidRDefault="00482427" w:rsidP="00482427">
            <w:pPr>
              <w:pStyle w:val="TableParagraph"/>
              <w:ind w:firstLine="0"/>
              <w:rPr>
                <w:rFonts w:ascii="Courier New" w:hAnsi="Courier New" w:cs="Courier New"/>
                <w:sz w:val="22"/>
              </w:rPr>
            </w:pPr>
          </w:p>
        </w:tc>
        <w:tc>
          <w:tcPr>
            <w:tcW w:w="7088" w:type="dxa"/>
            <w:gridSpan w:val="3"/>
          </w:tcPr>
          <w:p w:rsidR="00482427" w:rsidRPr="00523CBF" w:rsidRDefault="00482427" w:rsidP="00482427">
            <w:pPr>
              <w:pStyle w:val="TableParagraph"/>
              <w:spacing w:before="117"/>
              <w:ind w:left="145"/>
              <w:rPr>
                <w:rFonts w:ascii="Courier New" w:hAnsi="Courier New" w:cs="Courier New"/>
                <w:b/>
                <w:sz w:val="22"/>
              </w:rPr>
            </w:pPr>
            <w:r w:rsidRPr="00523CBF">
              <w:rPr>
                <w:rFonts w:ascii="Courier New" w:hAnsi="Courier New" w:cs="Courier New"/>
                <w:b/>
                <w:sz w:val="22"/>
              </w:rPr>
              <w:t>Итого</w:t>
            </w:r>
          </w:p>
        </w:tc>
        <w:tc>
          <w:tcPr>
            <w:tcW w:w="2126" w:type="dxa"/>
          </w:tcPr>
          <w:p w:rsidR="00482427" w:rsidRPr="00523CBF" w:rsidRDefault="00482427" w:rsidP="00482427">
            <w:pPr>
              <w:pStyle w:val="TableParagraph"/>
              <w:spacing w:before="14"/>
              <w:ind w:right="372" w:firstLine="0"/>
              <w:rPr>
                <w:rFonts w:ascii="Courier New" w:hAnsi="Courier New" w:cs="Courier New"/>
                <w:b/>
                <w:sz w:val="22"/>
              </w:rPr>
            </w:pPr>
          </w:p>
        </w:tc>
        <w:tc>
          <w:tcPr>
            <w:tcW w:w="2268" w:type="dxa"/>
          </w:tcPr>
          <w:p w:rsidR="00482427" w:rsidRPr="00523CBF" w:rsidRDefault="00574256" w:rsidP="004B3D3C">
            <w:pPr>
              <w:pStyle w:val="TableParagraph"/>
              <w:rPr>
                <w:rFonts w:ascii="Courier New" w:hAnsi="Courier New" w:cs="Courier New"/>
                <w:b/>
                <w:sz w:val="22"/>
              </w:rPr>
            </w:pPr>
            <w:r w:rsidRPr="00523CBF">
              <w:rPr>
                <w:rFonts w:ascii="Courier New" w:hAnsi="Courier New" w:cs="Courier New"/>
                <w:b/>
                <w:sz w:val="22"/>
              </w:rPr>
              <w:t>6932,7</w:t>
            </w:r>
          </w:p>
        </w:tc>
        <w:tc>
          <w:tcPr>
            <w:tcW w:w="2552" w:type="dxa"/>
          </w:tcPr>
          <w:p w:rsidR="00482427" w:rsidRPr="00523CBF" w:rsidRDefault="00482427" w:rsidP="00482427">
            <w:pPr>
              <w:pStyle w:val="TableParagraph"/>
              <w:rPr>
                <w:rFonts w:ascii="Courier New" w:hAnsi="Courier New" w:cs="Courier New"/>
                <w:sz w:val="22"/>
              </w:rPr>
            </w:pPr>
          </w:p>
        </w:tc>
      </w:tr>
    </w:tbl>
    <w:p w:rsidR="008D3DC7" w:rsidRPr="00520314" w:rsidRDefault="008D3DC7" w:rsidP="008D3DC7">
      <w:pPr>
        <w:pStyle w:val="1"/>
        <w:jc w:val="both"/>
        <w:sectPr w:rsidR="008D3DC7" w:rsidRPr="00520314" w:rsidSect="00034CCB">
          <w:footerReference w:type="default" r:id="rId13"/>
          <w:pgSz w:w="16850" w:h="11930" w:orient="landscape"/>
          <w:pgMar w:top="1134" w:right="567" w:bottom="1134" w:left="1134" w:header="0" w:footer="364" w:gutter="0"/>
          <w:cols w:space="720"/>
          <w:docGrid w:linePitch="381"/>
        </w:sectPr>
      </w:pPr>
      <w:bookmarkStart w:id="66" w:name="_TOC_250015"/>
    </w:p>
    <w:p w:rsidR="008D3DC7" w:rsidRPr="00523CBF" w:rsidRDefault="008D3DC7" w:rsidP="00523CBF">
      <w:pPr>
        <w:ind w:firstLine="0"/>
        <w:rPr>
          <w:rFonts w:ascii="Arial" w:hAnsi="Arial" w:cs="Arial"/>
          <w:sz w:val="24"/>
          <w:szCs w:val="24"/>
        </w:rPr>
      </w:pPr>
    </w:p>
    <w:p w:rsidR="00645415" w:rsidRPr="00523CBF" w:rsidRDefault="007806D3" w:rsidP="00523CBF">
      <w:pPr>
        <w:pStyle w:val="1"/>
        <w:jc w:val="both"/>
        <w:rPr>
          <w:rFonts w:ascii="Arial" w:hAnsi="Arial" w:cs="Arial"/>
          <w:sz w:val="24"/>
          <w:szCs w:val="24"/>
        </w:rPr>
      </w:pPr>
      <w:bookmarkStart w:id="67" w:name="_Toc36134639"/>
      <w:r w:rsidRPr="00523CBF">
        <w:rPr>
          <w:rFonts w:ascii="Arial" w:hAnsi="Arial" w:cs="Arial"/>
          <w:sz w:val="24"/>
          <w:szCs w:val="24"/>
        </w:rPr>
        <w:t>3.</w:t>
      </w:r>
      <w:r w:rsidRPr="00523CBF">
        <w:rPr>
          <w:rFonts w:ascii="Arial" w:hAnsi="Arial" w:cs="Arial"/>
          <w:sz w:val="24"/>
          <w:szCs w:val="24"/>
        </w:rPr>
        <w:tab/>
        <w:t xml:space="preserve">Система </w:t>
      </w:r>
      <w:bookmarkEnd w:id="66"/>
      <w:r w:rsidRPr="00523CBF">
        <w:rPr>
          <w:rFonts w:ascii="Arial" w:hAnsi="Arial" w:cs="Arial"/>
          <w:sz w:val="24"/>
          <w:szCs w:val="24"/>
        </w:rPr>
        <w:t>водоотведения.</w:t>
      </w:r>
      <w:bookmarkEnd w:id="67"/>
    </w:p>
    <w:p w:rsidR="00645415" w:rsidRPr="00523CBF" w:rsidRDefault="005E6340" w:rsidP="00523CBF">
      <w:pPr>
        <w:pStyle w:val="1"/>
        <w:jc w:val="both"/>
        <w:rPr>
          <w:rFonts w:ascii="Arial" w:hAnsi="Arial" w:cs="Arial"/>
          <w:sz w:val="24"/>
          <w:szCs w:val="24"/>
        </w:rPr>
      </w:pPr>
      <w:bookmarkStart w:id="68" w:name="_Toc36134640"/>
      <w:r w:rsidRPr="00523CBF">
        <w:rPr>
          <w:rFonts w:ascii="Arial" w:hAnsi="Arial" w:cs="Arial"/>
          <w:sz w:val="24"/>
          <w:szCs w:val="24"/>
        </w:rPr>
        <w:t xml:space="preserve">3.1 </w:t>
      </w:r>
      <w:r w:rsidR="007806D3" w:rsidRPr="00523CBF">
        <w:rPr>
          <w:rFonts w:ascii="Arial" w:hAnsi="Arial" w:cs="Arial"/>
          <w:sz w:val="24"/>
          <w:szCs w:val="24"/>
        </w:rPr>
        <w:t xml:space="preserve">Существующее положение в сфере водоотведения </w:t>
      </w:r>
      <w:proofErr w:type="gramStart"/>
      <w:r w:rsidR="00C25E59" w:rsidRPr="00523CBF">
        <w:rPr>
          <w:rFonts w:ascii="Arial" w:hAnsi="Arial" w:cs="Arial"/>
          <w:sz w:val="24"/>
          <w:szCs w:val="24"/>
        </w:rPr>
        <w:t>с</w:t>
      </w:r>
      <w:proofErr w:type="gramEnd"/>
      <w:r w:rsidR="00C25E59" w:rsidRPr="00523CBF">
        <w:rPr>
          <w:rFonts w:ascii="Arial" w:hAnsi="Arial" w:cs="Arial"/>
          <w:sz w:val="24"/>
          <w:szCs w:val="24"/>
        </w:rPr>
        <w:t xml:space="preserve">. </w:t>
      </w:r>
      <w:r w:rsidR="00252F25" w:rsidRPr="00523CBF">
        <w:rPr>
          <w:rFonts w:ascii="Arial" w:hAnsi="Arial" w:cs="Arial"/>
          <w:sz w:val="24"/>
          <w:szCs w:val="24"/>
        </w:rPr>
        <w:t>Буреть</w:t>
      </w:r>
      <w:bookmarkEnd w:id="68"/>
    </w:p>
    <w:p w:rsidR="00645415" w:rsidRPr="00523CBF" w:rsidRDefault="005E6340" w:rsidP="00523CBF">
      <w:pPr>
        <w:pStyle w:val="1"/>
        <w:jc w:val="both"/>
        <w:rPr>
          <w:rFonts w:ascii="Arial" w:hAnsi="Arial" w:cs="Arial"/>
          <w:sz w:val="24"/>
          <w:szCs w:val="24"/>
        </w:rPr>
      </w:pPr>
      <w:bookmarkStart w:id="69" w:name="_Toc36134641"/>
      <w:r w:rsidRPr="00523CBF">
        <w:rPr>
          <w:rFonts w:ascii="Arial" w:hAnsi="Arial" w:cs="Arial"/>
          <w:sz w:val="24"/>
          <w:szCs w:val="24"/>
        </w:rPr>
        <w:t xml:space="preserve">3.1.1 </w:t>
      </w:r>
      <w:r w:rsidR="007806D3" w:rsidRPr="00523CBF">
        <w:rPr>
          <w:rFonts w:ascii="Arial" w:hAnsi="Arial" w:cs="Arial"/>
          <w:sz w:val="24"/>
          <w:szCs w:val="24"/>
        </w:rPr>
        <w:t>Структура системы</w:t>
      </w:r>
      <w:r w:rsidR="007806D3" w:rsidRPr="00523CBF">
        <w:rPr>
          <w:rFonts w:ascii="Arial" w:hAnsi="Arial" w:cs="Arial"/>
          <w:spacing w:val="-24"/>
          <w:sz w:val="24"/>
          <w:szCs w:val="24"/>
        </w:rPr>
        <w:t xml:space="preserve"> </w:t>
      </w:r>
      <w:r w:rsidR="007806D3" w:rsidRPr="00523CBF">
        <w:rPr>
          <w:rFonts w:ascii="Arial" w:hAnsi="Arial" w:cs="Arial"/>
          <w:sz w:val="24"/>
          <w:szCs w:val="24"/>
        </w:rPr>
        <w:t>водоотведения</w:t>
      </w:r>
      <w:bookmarkEnd w:id="69"/>
    </w:p>
    <w:p w:rsidR="000130AD" w:rsidRPr="00523CBF" w:rsidRDefault="000130AD" w:rsidP="00523CBF">
      <w:pPr>
        <w:rPr>
          <w:rFonts w:ascii="Arial" w:hAnsi="Arial" w:cs="Arial"/>
          <w:sz w:val="24"/>
          <w:szCs w:val="24"/>
        </w:rPr>
      </w:pPr>
      <w:r w:rsidRPr="00523CBF">
        <w:rPr>
          <w:rFonts w:ascii="Arial" w:hAnsi="Arial" w:cs="Arial"/>
          <w:sz w:val="24"/>
          <w:szCs w:val="24"/>
        </w:rPr>
        <w:t>В настоящее время в населенн</w:t>
      </w:r>
      <w:r w:rsidR="00985917" w:rsidRPr="00523CBF">
        <w:rPr>
          <w:rFonts w:ascii="Arial" w:hAnsi="Arial" w:cs="Arial"/>
          <w:sz w:val="24"/>
          <w:szCs w:val="24"/>
        </w:rPr>
        <w:t>ом</w:t>
      </w:r>
      <w:r w:rsidRPr="00523CBF">
        <w:rPr>
          <w:rFonts w:ascii="Arial" w:hAnsi="Arial" w:cs="Arial"/>
          <w:sz w:val="24"/>
          <w:szCs w:val="24"/>
        </w:rPr>
        <w:t xml:space="preserve"> </w:t>
      </w:r>
      <w:r w:rsidR="007B2FFB" w:rsidRPr="00523CBF">
        <w:rPr>
          <w:rFonts w:ascii="Arial" w:hAnsi="Arial" w:cs="Arial"/>
          <w:sz w:val="24"/>
          <w:szCs w:val="24"/>
        </w:rPr>
        <w:t>пункт</w:t>
      </w:r>
      <w:r w:rsidR="00985917" w:rsidRPr="00523CBF">
        <w:rPr>
          <w:rFonts w:ascii="Arial" w:hAnsi="Arial" w:cs="Arial"/>
          <w:sz w:val="24"/>
          <w:szCs w:val="24"/>
        </w:rPr>
        <w:t>е</w:t>
      </w:r>
      <w:r w:rsidR="007B2FFB" w:rsidRPr="00523CBF">
        <w:rPr>
          <w:rFonts w:ascii="Arial" w:hAnsi="Arial" w:cs="Arial"/>
          <w:sz w:val="24"/>
          <w:szCs w:val="24"/>
        </w:rPr>
        <w:t xml:space="preserve"> организационная</w:t>
      </w:r>
      <w:r w:rsidRPr="00523CBF">
        <w:rPr>
          <w:rFonts w:ascii="Arial" w:hAnsi="Arial" w:cs="Arial"/>
          <w:sz w:val="24"/>
          <w:szCs w:val="24"/>
        </w:rPr>
        <w:t xml:space="preserve"> система хозяйственно-бытовой канализации </w:t>
      </w:r>
      <w:r w:rsidR="00252F25" w:rsidRPr="00523CBF">
        <w:rPr>
          <w:rFonts w:ascii="Arial" w:hAnsi="Arial" w:cs="Arial"/>
          <w:sz w:val="24"/>
          <w:szCs w:val="24"/>
        </w:rPr>
        <w:t xml:space="preserve">в основном </w:t>
      </w:r>
      <w:r w:rsidRPr="00523CBF">
        <w:rPr>
          <w:rFonts w:ascii="Arial" w:hAnsi="Arial" w:cs="Arial"/>
          <w:sz w:val="24"/>
          <w:szCs w:val="24"/>
        </w:rPr>
        <w:t>отсутствует.</w:t>
      </w:r>
    </w:p>
    <w:p w:rsidR="00252F25" w:rsidRPr="00523CBF" w:rsidRDefault="00252F25" w:rsidP="00523CBF">
      <w:pPr>
        <w:rPr>
          <w:rFonts w:ascii="Arial" w:hAnsi="Arial" w:cs="Arial"/>
          <w:sz w:val="24"/>
          <w:szCs w:val="24"/>
        </w:rPr>
      </w:pPr>
      <w:r w:rsidRPr="00523CBF">
        <w:rPr>
          <w:rFonts w:ascii="Arial" w:hAnsi="Arial" w:cs="Arial"/>
          <w:sz w:val="24"/>
          <w:szCs w:val="24"/>
        </w:rPr>
        <w:t>По улицам Светлая, депутатская, Сиреневая и Сосновый Бор проходит канализационная сеть диаметром 100 мм. Сток по сети осуществляется в емкость объемом 87 м3</w:t>
      </w:r>
    </w:p>
    <w:p w:rsidR="007B2FFB" w:rsidRPr="00523CBF" w:rsidRDefault="00252F25" w:rsidP="00523CBF">
      <w:pPr>
        <w:ind w:left="680" w:firstLine="0"/>
        <w:rPr>
          <w:rFonts w:ascii="Arial" w:hAnsi="Arial" w:cs="Arial"/>
          <w:sz w:val="24"/>
          <w:szCs w:val="24"/>
        </w:rPr>
      </w:pPr>
      <w:r w:rsidRPr="00523CBF">
        <w:rPr>
          <w:rFonts w:ascii="Arial" w:hAnsi="Arial" w:cs="Arial"/>
          <w:sz w:val="24"/>
          <w:szCs w:val="24"/>
        </w:rPr>
        <w:t>Остальная часть н</w:t>
      </w:r>
      <w:r w:rsidR="000130AD" w:rsidRPr="00523CBF">
        <w:rPr>
          <w:rFonts w:ascii="Arial" w:hAnsi="Arial" w:cs="Arial"/>
          <w:sz w:val="24"/>
          <w:szCs w:val="24"/>
        </w:rPr>
        <w:t>аселени</w:t>
      </w:r>
      <w:r w:rsidRPr="00523CBF">
        <w:rPr>
          <w:rFonts w:ascii="Arial" w:hAnsi="Arial" w:cs="Arial"/>
          <w:sz w:val="24"/>
          <w:szCs w:val="24"/>
        </w:rPr>
        <w:t>я</w:t>
      </w:r>
      <w:r w:rsidR="000130AD" w:rsidRPr="00523CBF">
        <w:rPr>
          <w:rFonts w:ascii="Arial" w:hAnsi="Arial" w:cs="Arial"/>
          <w:sz w:val="24"/>
          <w:szCs w:val="24"/>
        </w:rPr>
        <w:t xml:space="preserve"> пользуется надворными выгребами</w:t>
      </w:r>
      <w:r w:rsidR="00E2581F" w:rsidRPr="00523CBF">
        <w:rPr>
          <w:rFonts w:ascii="Arial" w:hAnsi="Arial" w:cs="Arial"/>
          <w:sz w:val="24"/>
          <w:szCs w:val="24"/>
        </w:rPr>
        <w:t>, септиками</w:t>
      </w:r>
      <w:r w:rsidR="000130AD" w:rsidRPr="00523CBF">
        <w:rPr>
          <w:rFonts w:ascii="Arial" w:hAnsi="Arial" w:cs="Arial"/>
          <w:sz w:val="24"/>
          <w:szCs w:val="24"/>
        </w:rPr>
        <w:t>. Сливной станции нет.</w:t>
      </w:r>
    </w:p>
    <w:p w:rsidR="00220101" w:rsidRPr="00523CBF" w:rsidRDefault="00220101" w:rsidP="00523CBF">
      <w:pPr>
        <w:rPr>
          <w:rFonts w:ascii="Arial" w:hAnsi="Arial" w:cs="Arial"/>
          <w:sz w:val="24"/>
          <w:szCs w:val="24"/>
        </w:rPr>
      </w:pPr>
      <w:r w:rsidRPr="00523CBF">
        <w:rPr>
          <w:rFonts w:ascii="Arial" w:hAnsi="Arial" w:cs="Arial"/>
          <w:sz w:val="24"/>
          <w:szCs w:val="24"/>
        </w:rPr>
        <w:t>Утилизация ЖКО производится в основном бессистемно.</w:t>
      </w:r>
    </w:p>
    <w:p w:rsidR="000130AD" w:rsidRPr="00523CBF" w:rsidRDefault="00E2581F" w:rsidP="00523CBF">
      <w:pPr>
        <w:rPr>
          <w:rFonts w:ascii="Arial" w:hAnsi="Arial" w:cs="Arial"/>
          <w:sz w:val="24"/>
          <w:szCs w:val="24"/>
        </w:rPr>
      </w:pPr>
      <w:r w:rsidRPr="00523CBF">
        <w:rPr>
          <w:rFonts w:ascii="Arial" w:hAnsi="Arial" w:cs="Arial"/>
          <w:sz w:val="24"/>
          <w:szCs w:val="24"/>
        </w:rPr>
        <w:t xml:space="preserve">Отсутствие локальных очистных сооружений на территории с. </w:t>
      </w:r>
      <w:r w:rsidR="00F073DD" w:rsidRPr="00523CBF">
        <w:rPr>
          <w:rFonts w:ascii="Arial" w:hAnsi="Arial" w:cs="Arial"/>
          <w:sz w:val="24"/>
          <w:szCs w:val="24"/>
        </w:rPr>
        <w:t>Буреть</w:t>
      </w:r>
      <w:r w:rsidRPr="00523CBF">
        <w:rPr>
          <w:rFonts w:ascii="Arial" w:hAnsi="Arial" w:cs="Arial"/>
          <w:sz w:val="24"/>
          <w:szCs w:val="24"/>
        </w:rPr>
        <w:t>, оказывает негативное воздействие на окружающую среду.</w:t>
      </w:r>
    </w:p>
    <w:p w:rsidR="004F47F1" w:rsidRPr="00523CBF" w:rsidRDefault="004F47F1" w:rsidP="00523CBF">
      <w:pPr>
        <w:rPr>
          <w:rFonts w:ascii="Arial" w:hAnsi="Arial" w:cs="Arial"/>
          <w:sz w:val="24"/>
          <w:szCs w:val="24"/>
        </w:rPr>
      </w:pPr>
      <w:r w:rsidRPr="00523CBF">
        <w:rPr>
          <w:rFonts w:ascii="Arial" w:hAnsi="Arial" w:cs="Arial"/>
          <w:sz w:val="24"/>
          <w:szCs w:val="24"/>
        </w:rPr>
        <w:t xml:space="preserve">Вывоз стоков </w:t>
      </w:r>
      <w:r w:rsidR="00E2581F" w:rsidRPr="00523CBF">
        <w:rPr>
          <w:rFonts w:ascii="Arial" w:hAnsi="Arial" w:cs="Arial"/>
          <w:sz w:val="24"/>
          <w:szCs w:val="24"/>
        </w:rPr>
        <w:t>осуществляется частными организациями (частные лица).</w:t>
      </w:r>
    </w:p>
    <w:p w:rsidR="00645415" w:rsidRPr="00523CBF" w:rsidRDefault="005E6340" w:rsidP="00523CBF">
      <w:pPr>
        <w:pStyle w:val="1"/>
        <w:jc w:val="both"/>
        <w:rPr>
          <w:rFonts w:ascii="Arial" w:hAnsi="Arial" w:cs="Arial"/>
          <w:sz w:val="24"/>
          <w:szCs w:val="24"/>
        </w:rPr>
      </w:pPr>
      <w:bookmarkStart w:id="70" w:name="_Toc36134642"/>
      <w:r w:rsidRPr="00523CBF">
        <w:rPr>
          <w:rFonts w:ascii="Arial" w:hAnsi="Arial" w:cs="Arial"/>
          <w:sz w:val="24"/>
          <w:szCs w:val="24"/>
        </w:rPr>
        <w:t xml:space="preserve">3.1.2 </w:t>
      </w:r>
      <w:r w:rsidR="007806D3" w:rsidRPr="00523CBF">
        <w:rPr>
          <w:rFonts w:ascii="Arial" w:hAnsi="Arial" w:cs="Arial"/>
          <w:sz w:val="24"/>
          <w:szCs w:val="24"/>
        </w:rPr>
        <w:t>Описание существующих канализационных очистных сооружений, включая оценку соответствия применяемой технологической схемы требованиям обеспечения нормативов качества сточных вод и определение существующего дефицита (резерва) мощностей</w:t>
      </w:r>
      <w:bookmarkEnd w:id="70"/>
    </w:p>
    <w:p w:rsidR="00645415" w:rsidRPr="00523CBF" w:rsidRDefault="007806D3" w:rsidP="00523CBF">
      <w:pPr>
        <w:rPr>
          <w:rFonts w:ascii="Arial" w:hAnsi="Arial" w:cs="Arial"/>
          <w:sz w:val="24"/>
          <w:szCs w:val="24"/>
        </w:rPr>
      </w:pPr>
      <w:r w:rsidRPr="00523CBF">
        <w:rPr>
          <w:rFonts w:ascii="Arial" w:hAnsi="Arial" w:cs="Arial"/>
          <w:sz w:val="24"/>
          <w:szCs w:val="24"/>
        </w:rPr>
        <w:t>Очистные сооружения</w:t>
      </w:r>
      <w:r w:rsidR="000130AD" w:rsidRPr="00523CBF">
        <w:rPr>
          <w:rFonts w:ascii="Arial" w:hAnsi="Arial" w:cs="Arial"/>
          <w:sz w:val="24"/>
          <w:szCs w:val="24"/>
        </w:rPr>
        <w:t xml:space="preserve"> </w:t>
      </w:r>
      <w:r w:rsidRPr="00523CBF">
        <w:rPr>
          <w:rFonts w:ascii="Arial" w:hAnsi="Arial" w:cs="Arial"/>
          <w:sz w:val="24"/>
          <w:szCs w:val="24"/>
        </w:rPr>
        <w:t>отсутствуют.</w:t>
      </w:r>
    </w:p>
    <w:p w:rsidR="00645415" w:rsidRPr="00523CBF" w:rsidRDefault="007806D3" w:rsidP="00523CBF">
      <w:pPr>
        <w:pStyle w:val="1"/>
        <w:jc w:val="both"/>
        <w:rPr>
          <w:rFonts w:ascii="Arial" w:hAnsi="Arial" w:cs="Arial"/>
          <w:sz w:val="24"/>
          <w:szCs w:val="24"/>
        </w:rPr>
      </w:pPr>
      <w:bookmarkStart w:id="71" w:name="_TOC_250014"/>
      <w:bookmarkStart w:id="72" w:name="_Toc36134643"/>
      <w:bookmarkEnd w:id="71"/>
      <w:r w:rsidRPr="00523CBF">
        <w:rPr>
          <w:rFonts w:ascii="Arial" w:hAnsi="Arial" w:cs="Arial"/>
          <w:sz w:val="24"/>
          <w:szCs w:val="24"/>
        </w:rPr>
        <w:t>3.1.3 Описание технологических зон водоотведения</w:t>
      </w:r>
      <w:bookmarkEnd w:id="72"/>
    </w:p>
    <w:p w:rsidR="00645415" w:rsidRPr="00523CBF" w:rsidRDefault="000130AD" w:rsidP="00523CBF">
      <w:pPr>
        <w:rPr>
          <w:rFonts w:ascii="Arial" w:hAnsi="Arial" w:cs="Arial"/>
          <w:sz w:val="24"/>
          <w:szCs w:val="24"/>
        </w:rPr>
      </w:pPr>
      <w:r w:rsidRPr="00523CBF">
        <w:rPr>
          <w:rFonts w:ascii="Arial" w:hAnsi="Arial" w:cs="Arial"/>
          <w:sz w:val="24"/>
          <w:szCs w:val="24"/>
        </w:rPr>
        <w:t>Организационная система хозяйственно-бытовой канализации</w:t>
      </w:r>
      <w:r w:rsidR="00C25E59" w:rsidRPr="00523CBF">
        <w:rPr>
          <w:rFonts w:ascii="Arial" w:hAnsi="Arial" w:cs="Arial"/>
          <w:sz w:val="24"/>
          <w:szCs w:val="24"/>
        </w:rPr>
        <w:t>, ливневая канализация,</w:t>
      </w:r>
      <w:r w:rsidR="005E6A1C" w:rsidRPr="00523CBF">
        <w:rPr>
          <w:rFonts w:ascii="Arial" w:hAnsi="Arial" w:cs="Arial"/>
          <w:sz w:val="24"/>
          <w:szCs w:val="24"/>
        </w:rPr>
        <w:t xml:space="preserve"> сливная станция и очистные сооружения </w:t>
      </w:r>
      <w:r w:rsidRPr="00523CBF">
        <w:rPr>
          <w:rFonts w:ascii="Arial" w:hAnsi="Arial" w:cs="Arial"/>
          <w:sz w:val="24"/>
          <w:szCs w:val="24"/>
        </w:rPr>
        <w:t>отсутству</w:t>
      </w:r>
      <w:r w:rsidR="005E6A1C" w:rsidRPr="00523CBF">
        <w:rPr>
          <w:rFonts w:ascii="Arial" w:hAnsi="Arial" w:cs="Arial"/>
          <w:sz w:val="24"/>
          <w:szCs w:val="24"/>
        </w:rPr>
        <w:t>ю</w:t>
      </w:r>
      <w:r w:rsidRPr="00523CBF">
        <w:rPr>
          <w:rFonts w:ascii="Arial" w:hAnsi="Arial" w:cs="Arial"/>
          <w:sz w:val="24"/>
          <w:szCs w:val="24"/>
        </w:rPr>
        <w:t>т.</w:t>
      </w:r>
    </w:p>
    <w:p w:rsidR="000130AD" w:rsidRPr="00523CBF" w:rsidRDefault="000130AD" w:rsidP="00523CBF">
      <w:pPr>
        <w:pStyle w:val="a4"/>
        <w:spacing w:before="8"/>
        <w:rPr>
          <w:rFonts w:ascii="Arial" w:hAnsi="Arial" w:cs="Arial"/>
          <w:sz w:val="24"/>
          <w:szCs w:val="24"/>
        </w:rPr>
      </w:pPr>
      <w:r w:rsidRPr="00523CBF">
        <w:rPr>
          <w:rFonts w:ascii="Arial" w:hAnsi="Arial" w:cs="Arial"/>
          <w:sz w:val="24"/>
          <w:szCs w:val="24"/>
        </w:rPr>
        <w:t>Население пользуется надворными выгребами</w:t>
      </w:r>
      <w:r w:rsidR="00E2581F" w:rsidRPr="00523CBF">
        <w:rPr>
          <w:rFonts w:ascii="Arial" w:hAnsi="Arial" w:cs="Arial"/>
          <w:sz w:val="24"/>
          <w:szCs w:val="24"/>
        </w:rPr>
        <w:t>, септиками</w:t>
      </w:r>
      <w:r w:rsidRPr="00523CBF">
        <w:rPr>
          <w:rFonts w:ascii="Arial" w:hAnsi="Arial" w:cs="Arial"/>
          <w:sz w:val="24"/>
          <w:szCs w:val="24"/>
        </w:rPr>
        <w:t>.</w:t>
      </w:r>
    </w:p>
    <w:p w:rsidR="00E2581F" w:rsidRPr="00523CBF" w:rsidRDefault="00E2581F" w:rsidP="00523CBF">
      <w:pPr>
        <w:pStyle w:val="a4"/>
        <w:spacing w:before="8"/>
        <w:rPr>
          <w:rFonts w:ascii="Arial" w:hAnsi="Arial" w:cs="Arial"/>
          <w:sz w:val="24"/>
          <w:szCs w:val="24"/>
        </w:rPr>
      </w:pPr>
      <w:r w:rsidRPr="00523CBF">
        <w:rPr>
          <w:rFonts w:ascii="Arial" w:hAnsi="Arial" w:cs="Arial"/>
          <w:sz w:val="24"/>
          <w:szCs w:val="24"/>
        </w:rPr>
        <w:t xml:space="preserve">Жидкие коммунальные отходы (ЖКО) от населения вывозятся </w:t>
      </w:r>
      <w:r w:rsidR="007D4087" w:rsidRPr="00523CBF">
        <w:rPr>
          <w:rFonts w:ascii="Arial" w:hAnsi="Arial" w:cs="Arial"/>
          <w:sz w:val="24"/>
          <w:szCs w:val="24"/>
        </w:rPr>
        <w:t>бессистемно.</w:t>
      </w:r>
    </w:p>
    <w:p w:rsidR="00645415" w:rsidRPr="00523CBF" w:rsidRDefault="005E6340" w:rsidP="00523CBF">
      <w:pPr>
        <w:pStyle w:val="1"/>
        <w:jc w:val="both"/>
        <w:rPr>
          <w:rFonts w:ascii="Arial" w:hAnsi="Arial" w:cs="Arial"/>
          <w:sz w:val="24"/>
          <w:szCs w:val="24"/>
        </w:rPr>
      </w:pPr>
      <w:bookmarkStart w:id="73" w:name="_TOC_250013"/>
      <w:bookmarkStart w:id="74" w:name="_Toc36134644"/>
      <w:bookmarkEnd w:id="73"/>
      <w:r w:rsidRPr="00523CBF">
        <w:rPr>
          <w:rFonts w:ascii="Arial" w:hAnsi="Arial" w:cs="Arial"/>
          <w:sz w:val="24"/>
          <w:szCs w:val="24"/>
        </w:rPr>
        <w:t xml:space="preserve">3.1.4 </w:t>
      </w:r>
      <w:r w:rsidR="007806D3" w:rsidRPr="00523CBF">
        <w:rPr>
          <w:rFonts w:ascii="Arial" w:hAnsi="Arial" w:cs="Arial"/>
          <w:sz w:val="24"/>
          <w:szCs w:val="24"/>
        </w:rPr>
        <w:t>Описание состояния и функционирования системы утилизации осадка сточных вод</w:t>
      </w:r>
      <w:bookmarkEnd w:id="74"/>
    </w:p>
    <w:p w:rsidR="00645415" w:rsidRPr="00523CBF" w:rsidRDefault="007806D3" w:rsidP="00523CBF">
      <w:pPr>
        <w:rPr>
          <w:rFonts w:ascii="Arial" w:hAnsi="Arial" w:cs="Arial"/>
          <w:sz w:val="24"/>
          <w:szCs w:val="24"/>
        </w:rPr>
      </w:pPr>
      <w:r w:rsidRPr="00523CBF">
        <w:rPr>
          <w:rFonts w:ascii="Arial" w:hAnsi="Arial" w:cs="Arial"/>
          <w:sz w:val="24"/>
          <w:szCs w:val="24"/>
        </w:rPr>
        <w:t>Мероприятия по данной схеме не предусматриваются.</w:t>
      </w:r>
    </w:p>
    <w:p w:rsidR="00645415" w:rsidRPr="00523CBF" w:rsidRDefault="00645415" w:rsidP="00523CBF">
      <w:pPr>
        <w:pStyle w:val="a4"/>
        <w:rPr>
          <w:rFonts w:ascii="Arial" w:hAnsi="Arial" w:cs="Arial"/>
          <w:sz w:val="24"/>
          <w:szCs w:val="24"/>
        </w:rPr>
      </w:pPr>
    </w:p>
    <w:p w:rsidR="000130AD" w:rsidRPr="00523CBF" w:rsidRDefault="005E6340" w:rsidP="00523CBF">
      <w:pPr>
        <w:pStyle w:val="1"/>
        <w:jc w:val="both"/>
        <w:rPr>
          <w:rFonts w:ascii="Arial" w:hAnsi="Arial" w:cs="Arial"/>
          <w:sz w:val="24"/>
          <w:szCs w:val="24"/>
        </w:rPr>
      </w:pPr>
      <w:bookmarkStart w:id="75" w:name="_TOC_250012"/>
      <w:bookmarkStart w:id="76" w:name="_Toc36134645"/>
      <w:r w:rsidRPr="00523CBF">
        <w:rPr>
          <w:rFonts w:ascii="Arial" w:hAnsi="Arial" w:cs="Arial"/>
          <w:sz w:val="24"/>
          <w:szCs w:val="24"/>
        </w:rPr>
        <w:t xml:space="preserve">3.1.5 </w:t>
      </w:r>
      <w:r w:rsidR="007806D3" w:rsidRPr="00523CBF">
        <w:rPr>
          <w:rFonts w:ascii="Arial" w:hAnsi="Arial" w:cs="Arial"/>
          <w:sz w:val="24"/>
          <w:szCs w:val="24"/>
        </w:rPr>
        <w:t xml:space="preserve">Описание состояния и функционирования канализационных коллекторов и </w:t>
      </w:r>
      <w:r w:rsidRPr="00523CBF">
        <w:rPr>
          <w:rFonts w:ascii="Arial" w:hAnsi="Arial" w:cs="Arial"/>
          <w:sz w:val="24"/>
          <w:szCs w:val="24"/>
        </w:rPr>
        <w:t>сетей,</w:t>
      </w:r>
      <w:r w:rsidR="007806D3" w:rsidRPr="00523CBF">
        <w:rPr>
          <w:rFonts w:ascii="Arial" w:hAnsi="Arial" w:cs="Arial"/>
          <w:sz w:val="24"/>
          <w:szCs w:val="24"/>
        </w:rPr>
        <w:t xml:space="preserve"> и сооружений на </w:t>
      </w:r>
      <w:bookmarkEnd w:id="75"/>
      <w:r w:rsidR="007806D3" w:rsidRPr="00523CBF">
        <w:rPr>
          <w:rFonts w:ascii="Arial" w:hAnsi="Arial" w:cs="Arial"/>
          <w:sz w:val="24"/>
          <w:szCs w:val="24"/>
        </w:rPr>
        <w:t>них</w:t>
      </w:r>
      <w:bookmarkEnd w:id="76"/>
    </w:p>
    <w:p w:rsidR="00F96A2A" w:rsidRPr="00523CBF" w:rsidRDefault="000130AD" w:rsidP="00523CBF">
      <w:pPr>
        <w:rPr>
          <w:rFonts w:ascii="Arial" w:hAnsi="Arial" w:cs="Arial"/>
          <w:sz w:val="24"/>
          <w:szCs w:val="24"/>
        </w:rPr>
      </w:pPr>
      <w:r w:rsidRPr="00523CBF">
        <w:rPr>
          <w:rFonts w:ascii="Arial" w:hAnsi="Arial" w:cs="Arial"/>
          <w:sz w:val="24"/>
          <w:szCs w:val="24"/>
        </w:rPr>
        <w:t xml:space="preserve">Канализационные коллекторы, сети и сооружений на них </w:t>
      </w:r>
      <w:proofErr w:type="gramStart"/>
      <w:r w:rsidRPr="00523CBF">
        <w:rPr>
          <w:rFonts w:ascii="Arial" w:hAnsi="Arial" w:cs="Arial"/>
          <w:sz w:val="24"/>
          <w:szCs w:val="24"/>
        </w:rPr>
        <w:t>в</w:t>
      </w:r>
      <w:proofErr w:type="gramEnd"/>
      <w:r w:rsidR="005E6A1C" w:rsidRPr="00523CBF">
        <w:rPr>
          <w:rFonts w:ascii="Arial" w:hAnsi="Arial" w:cs="Arial"/>
          <w:sz w:val="24"/>
          <w:szCs w:val="24"/>
        </w:rPr>
        <w:t xml:space="preserve"> </w:t>
      </w:r>
      <w:r w:rsidRPr="00523CBF">
        <w:rPr>
          <w:rFonts w:ascii="Arial" w:hAnsi="Arial" w:cs="Arial"/>
          <w:sz w:val="24"/>
          <w:szCs w:val="24"/>
        </w:rPr>
        <w:t xml:space="preserve">с. </w:t>
      </w:r>
      <w:r w:rsidR="00F073DD" w:rsidRPr="00523CBF">
        <w:rPr>
          <w:rFonts w:ascii="Arial" w:hAnsi="Arial" w:cs="Arial"/>
          <w:sz w:val="24"/>
          <w:szCs w:val="24"/>
        </w:rPr>
        <w:t xml:space="preserve">Буреть </w:t>
      </w:r>
      <w:r w:rsidRPr="00523CBF">
        <w:rPr>
          <w:rFonts w:ascii="Arial" w:hAnsi="Arial" w:cs="Arial"/>
          <w:sz w:val="24"/>
          <w:szCs w:val="24"/>
        </w:rPr>
        <w:t>отсутствуют.</w:t>
      </w:r>
    </w:p>
    <w:p w:rsidR="00645415" w:rsidRPr="00523CBF" w:rsidRDefault="00645415" w:rsidP="00523CBF">
      <w:pPr>
        <w:pStyle w:val="a4"/>
        <w:ind w:firstLine="0"/>
        <w:rPr>
          <w:rFonts w:ascii="Arial" w:hAnsi="Arial" w:cs="Arial"/>
          <w:b/>
          <w:sz w:val="24"/>
          <w:szCs w:val="24"/>
        </w:rPr>
      </w:pPr>
    </w:p>
    <w:p w:rsidR="00645415" w:rsidRPr="00523CBF" w:rsidRDefault="005E6340" w:rsidP="00523CBF">
      <w:pPr>
        <w:pStyle w:val="1"/>
        <w:jc w:val="both"/>
        <w:rPr>
          <w:rFonts w:ascii="Arial" w:hAnsi="Arial" w:cs="Arial"/>
          <w:sz w:val="24"/>
          <w:szCs w:val="24"/>
        </w:rPr>
      </w:pPr>
      <w:bookmarkStart w:id="77" w:name="_TOC_250010"/>
      <w:bookmarkStart w:id="78" w:name="_Toc36134646"/>
      <w:r w:rsidRPr="00523CBF">
        <w:rPr>
          <w:rFonts w:ascii="Arial" w:hAnsi="Arial" w:cs="Arial"/>
          <w:sz w:val="24"/>
          <w:szCs w:val="24"/>
        </w:rPr>
        <w:t>3.1.</w:t>
      </w:r>
      <w:r w:rsidR="007C5ADA" w:rsidRPr="00523CBF">
        <w:rPr>
          <w:rFonts w:ascii="Arial" w:hAnsi="Arial" w:cs="Arial"/>
          <w:sz w:val="24"/>
          <w:szCs w:val="24"/>
        </w:rPr>
        <w:t>6</w:t>
      </w:r>
      <w:r w:rsidRPr="00523CBF">
        <w:rPr>
          <w:rFonts w:ascii="Arial" w:hAnsi="Arial" w:cs="Arial"/>
          <w:sz w:val="24"/>
          <w:szCs w:val="24"/>
        </w:rPr>
        <w:t xml:space="preserve"> </w:t>
      </w:r>
      <w:r w:rsidR="007806D3" w:rsidRPr="00523CBF">
        <w:rPr>
          <w:rFonts w:ascii="Arial" w:hAnsi="Arial" w:cs="Arial"/>
          <w:sz w:val="24"/>
          <w:szCs w:val="24"/>
        </w:rPr>
        <w:t xml:space="preserve">Оценка воздействия централизованных систем водоотведения на окружающую </w:t>
      </w:r>
      <w:bookmarkEnd w:id="77"/>
      <w:r w:rsidR="007806D3" w:rsidRPr="00523CBF">
        <w:rPr>
          <w:rFonts w:ascii="Arial" w:hAnsi="Arial" w:cs="Arial"/>
          <w:sz w:val="24"/>
          <w:szCs w:val="24"/>
        </w:rPr>
        <w:t>среду.</w:t>
      </w:r>
      <w:bookmarkEnd w:id="78"/>
    </w:p>
    <w:p w:rsidR="00645415" w:rsidRPr="00523CBF" w:rsidRDefault="005E6A1C" w:rsidP="00523CBF">
      <w:pPr>
        <w:rPr>
          <w:rFonts w:ascii="Arial" w:hAnsi="Arial" w:cs="Arial"/>
          <w:sz w:val="24"/>
          <w:szCs w:val="24"/>
        </w:rPr>
      </w:pPr>
      <w:r w:rsidRPr="00523CBF">
        <w:rPr>
          <w:rFonts w:ascii="Arial" w:hAnsi="Arial" w:cs="Arial"/>
          <w:sz w:val="24"/>
          <w:szCs w:val="24"/>
        </w:rPr>
        <w:t>Централизованная система водоотведения на территории</w:t>
      </w:r>
      <w:r w:rsidR="00F073DD" w:rsidRPr="00523CBF">
        <w:rPr>
          <w:rFonts w:ascii="Arial" w:hAnsi="Arial" w:cs="Arial"/>
          <w:sz w:val="24"/>
          <w:szCs w:val="24"/>
        </w:rPr>
        <w:t xml:space="preserve"> </w:t>
      </w:r>
      <w:proofErr w:type="gramStart"/>
      <w:r w:rsidR="00F073DD" w:rsidRPr="00523CBF">
        <w:rPr>
          <w:rFonts w:ascii="Arial" w:hAnsi="Arial" w:cs="Arial"/>
          <w:sz w:val="24"/>
          <w:szCs w:val="24"/>
        </w:rPr>
        <w:t>с</w:t>
      </w:r>
      <w:proofErr w:type="gramEnd"/>
      <w:r w:rsidR="00F073DD" w:rsidRPr="00523CBF">
        <w:rPr>
          <w:rFonts w:ascii="Arial" w:hAnsi="Arial" w:cs="Arial"/>
          <w:sz w:val="24"/>
          <w:szCs w:val="24"/>
        </w:rPr>
        <w:t xml:space="preserve">. Буреть </w:t>
      </w:r>
      <w:r w:rsidRPr="00523CBF">
        <w:rPr>
          <w:rFonts w:ascii="Arial" w:hAnsi="Arial" w:cs="Arial"/>
          <w:sz w:val="24"/>
          <w:szCs w:val="24"/>
        </w:rPr>
        <w:t xml:space="preserve">отсутствует. </w:t>
      </w:r>
    </w:p>
    <w:p w:rsidR="00645415" w:rsidRPr="00523CBF" w:rsidRDefault="007806D3" w:rsidP="00523CBF">
      <w:pPr>
        <w:rPr>
          <w:rFonts w:ascii="Arial" w:hAnsi="Arial" w:cs="Arial"/>
          <w:sz w:val="24"/>
          <w:szCs w:val="24"/>
        </w:rPr>
      </w:pPr>
      <w:r w:rsidRPr="00523CBF">
        <w:rPr>
          <w:rFonts w:ascii="Arial" w:hAnsi="Arial" w:cs="Arial"/>
          <w:sz w:val="24"/>
          <w:szCs w:val="24"/>
        </w:rPr>
        <w:t xml:space="preserve">Таким образом, </w:t>
      </w:r>
      <w:r w:rsidR="005E6A1C" w:rsidRPr="00523CBF">
        <w:rPr>
          <w:rFonts w:ascii="Arial" w:hAnsi="Arial" w:cs="Arial"/>
          <w:sz w:val="24"/>
          <w:szCs w:val="24"/>
        </w:rPr>
        <w:t>бессистемная утилизация жидких бытовых отходов приводит к негативному воздействию на окружающую среду.</w:t>
      </w:r>
    </w:p>
    <w:p w:rsidR="00645415" w:rsidRPr="00523CBF" w:rsidRDefault="00F96A2A" w:rsidP="00523CBF">
      <w:pPr>
        <w:pStyle w:val="1"/>
        <w:jc w:val="both"/>
        <w:rPr>
          <w:rFonts w:ascii="Arial" w:hAnsi="Arial" w:cs="Arial"/>
          <w:sz w:val="24"/>
          <w:szCs w:val="24"/>
        </w:rPr>
      </w:pPr>
      <w:bookmarkStart w:id="79" w:name="_Toc36134647"/>
      <w:r w:rsidRPr="00523CBF">
        <w:rPr>
          <w:rFonts w:ascii="Arial" w:hAnsi="Arial" w:cs="Arial"/>
          <w:sz w:val="24"/>
          <w:szCs w:val="24"/>
        </w:rPr>
        <w:t>3.1.</w:t>
      </w:r>
      <w:r w:rsidR="007C5ADA" w:rsidRPr="00523CBF">
        <w:rPr>
          <w:rFonts w:ascii="Arial" w:hAnsi="Arial" w:cs="Arial"/>
          <w:sz w:val="24"/>
          <w:szCs w:val="24"/>
        </w:rPr>
        <w:t>7</w:t>
      </w:r>
      <w:r w:rsidRPr="00523CBF">
        <w:rPr>
          <w:rFonts w:ascii="Arial" w:hAnsi="Arial" w:cs="Arial"/>
          <w:sz w:val="24"/>
          <w:szCs w:val="24"/>
        </w:rPr>
        <w:t xml:space="preserve"> </w:t>
      </w:r>
      <w:r w:rsidR="007806D3" w:rsidRPr="00523CBF">
        <w:rPr>
          <w:rFonts w:ascii="Arial" w:hAnsi="Arial" w:cs="Arial"/>
          <w:sz w:val="24"/>
          <w:szCs w:val="24"/>
        </w:rPr>
        <w:t>Описание территорий поселения, неохваченных централизованной системой водоотведения</w:t>
      </w:r>
      <w:bookmarkEnd w:id="79"/>
      <w:r w:rsidRPr="00523CBF">
        <w:rPr>
          <w:rFonts w:ascii="Arial" w:hAnsi="Arial" w:cs="Arial"/>
          <w:sz w:val="24"/>
          <w:szCs w:val="24"/>
        </w:rPr>
        <w:tab/>
      </w:r>
    </w:p>
    <w:p w:rsidR="00645415" w:rsidRPr="00523CBF" w:rsidRDefault="005E6A1C" w:rsidP="00523CBF">
      <w:pPr>
        <w:rPr>
          <w:rFonts w:ascii="Arial" w:hAnsi="Arial" w:cs="Arial"/>
          <w:sz w:val="24"/>
          <w:szCs w:val="24"/>
        </w:rPr>
      </w:pPr>
      <w:r w:rsidRPr="00523CBF">
        <w:rPr>
          <w:rFonts w:ascii="Arial" w:hAnsi="Arial" w:cs="Arial"/>
          <w:sz w:val="24"/>
          <w:szCs w:val="24"/>
        </w:rPr>
        <w:t>Т</w:t>
      </w:r>
      <w:r w:rsidR="007806D3" w:rsidRPr="00523CBF">
        <w:rPr>
          <w:rFonts w:ascii="Arial" w:hAnsi="Arial" w:cs="Arial"/>
          <w:sz w:val="24"/>
          <w:szCs w:val="24"/>
        </w:rPr>
        <w:t>ерритории неохваченные централизованной системой водоотведения</w:t>
      </w:r>
      <w:r w:rsidRPr="00523CBF">
        <w:rPr>
          <w:rFonts w:ascii="Arial" w:hAnsi="Arial" w:cs="Arial"/>
          <w:sz w:val="24"/>
          <w:szCs w:val="24"/>
        </w:rPr>
        <w:t xml:space="preserve"> составляет </w:t>
      </w:r>
      <w:r w:rsidR="00C53765" w:rsidRPr="00523CBF">
        <w:rPr>
          <w:rFonts w:ascii="Arial" w:hAnsi="Arial" w:cs="Arial"/>
          <w:sz w:val="24"/>
          <w:szCs w:val="24"/>
        </w:rPr>
        <w:t>90</w:t>
      </w:r>
      <w:r w:rsidRPr="00523CBF">
        <w:rPr>
          <w:rFonts w:ascii="Arial" w:hAnsi="Arial" w:cs="Arial"/>
          <w:sz w:val="24"/>
          <w:szCs w:val="24"/>
        </w:rPr>
        <w:t>%</w:t>
      </w:r>
      <w:r w:rsidR="007806D3" w:rsidRPr="00523CBF">
        <w:rPr>
          <w:rFonts w:ascii="Arial" w:hAnsi="Arial" w:cs="Arial"/>
          <w:sz w:val="24"/>
          <w:szCs w:val="24"/>
        </w:rPr>
        <w:t>.</w:t>
      </w:r>
    </w:p>
    <w:p w:rsidR="00645415" w:rsidRPr="00523CBF" w:rsidRDefault="007806D3" w:rsidP="00523CBF">
      <w:pPr>
        <w:rPr>
          <w:rFonts w:ascii="Arial" w:hAnsi="Arial" w:cs="Arial"/>
          <w:sz w:val="24"/>
          <w:szCs w:val="24"/>
        </w:rPr>
      </w:pPr>
      <w:r w:rsidRPr="00523CBF">
        <w:rPr>
          <w:rFonts w:ascii="Arial" w:hAnsi="Arial" w:cs="Arial"/>
          <w:sz w:val="24"/>
          <w:szCs w:val="24"/>
        </w:rPr>
        <w:t>Организованное отведение поверхностного</w:t>
      </w:r>
      <w:r w:rsidRPr="00523CBF">
        <w:rPr>
          <w:rFonts w:ascii="Arial" w:hAnsi="Arial" w:cs="Arial"/>
          <w:spacing w:val="-6"/>
          <w:sz w:val="24"/>
          <w:szCs w:val="24"/>
        </w:rPr>
        <w:t xml:space="preserve"> </w:t>
      </w:r>
      <w:r w:rsidR="005E6A1C" w:rsidRPr="00523CBF">
        <w:rPr>
          <w:rFonts w:ascii="Arial" w:hAnsi="Arial" w:cs="Arial"/>
          <w:sz w:val="24"/>
          <w:szCs w:val="24"/>
        </w:rPr>
        <w:t xml:space="preserve">стока </w:t>
      </w:r>
      <w:r w:rsidRPr="00523CBF">
        <w:rPr>
          <w:rFonts w:ascii="Arial" w:hAnsi="Arial" w:cs="Arial"/>
          <w:spacing w:val="-6"/>
          <w:sz w:val="24"/>
          <w:szCs w:val="24"/>
        </w:rPr>
        <w:t xml:space="preserve">не </w:t>
      </w:r>
      <w:r w:rsidRPr="00523CBF">
        <w:rPr>
          <w:rFonts w:ascii="Arial" w:hAnsi="Arial" w:cs="Arial"/>
          <w:sz w:val="24"/>
          <w:szCs w:val="24"/>
        </w:rPr>
        <w:t>производится.</w:t>
      </w:r>
    </w:p>
    <w:p w:rsidR="00645415" w:rsidRPr="00523CBF" w:rsidRDefault="00F96A2A" w:rsidP="00523CBF">
      <w:pPr>
        <w:pStyle w:val="1"/>
        <w:jc w:val="both"/>
        <w:rPr>
          <w:rFonts w:ascii="Arial" w:hAnsi="Arial" w:cs="Arial"/>
          <w:sz w:val="24"/>
          <w:szCs w:val="24"/>
        </w:rPr>
      </w:pPr>
      <w:bookmarkStart w:id="80" w:name="_Toc36134648"/>
      <w:r w:rsidRPr="00523CBF">
        <w:rPr>
          <w:rFonts w:ascii="Arial" w:hAnsi="Arial" w:cs="Arial"/>
          <w:sz w:val="24"/>
          <w:szCs w:val="24"/>
        </w:rPr>
        <w:lastRenderedPageBreak/>
        <w:t>3.1.</w:t>
      </w:r>
      <w:r w:rsidR="007C5ADA" w:rsidRPr="00523CBF">
        <w:rPr>
          <w:rFonts w:ascii="Arial" w:hAnsi="Arial" w:cs="Arial"/>
          <w:sz w:val="24"/>
          <w:szCs w:val="24"/>
        </w:rPr>
        <w:t>8</w:t>
      </w:r>
      <w:r w:rsidRPr="00523CBF">
        <w:rPr>
          <w:rFonts w:ascii="Arial" w:hAnsi="Arial" w:cs="Arial"/>
          <w:sz w:val="24"/>
          <w:szCs w:val="24"/>
        </w:rPr>
        <w:t xml:space="preserve"> </w:t>
      </w:r>
      <w:r w:rsidR="007806D3" w:rsidRPr="00523CBF">
        <w:rPr>
          <w:rFonts w:ascii="Arial" w:hAnsi="Arial" w:cs="Arial"/>
          <w:sz w:val="24"/>
          <w:szCs w:val="24"/>
        </w:rPr>
        <w:t>Описание существующих технических и технологических проблем в водоотведении поселения</w:t>
      </w:r>
      <w:bookmarkEnd w:id="80"/>
    </w:p>
    <w:p w:rsidR="00645415" w:rsidRPr="00523CBF" w:rsidRDefault="007806D3" w:rsidP="00523CBF">
      <w:pPr>
        <w:rPr>
          <w:rFonts w:ascii="Arial" w:hAnsi="Arial" w:cs="Arial"/>
          <w:sz w:val="24"/>
          <w:szCs w:val="24"/>
        </w:rPr>
      </w:pPr>
      <w:r w:rsidRPr="00523CBF">
        <w:rPr>
          <w:rFonts w:ascii="Arial" w:hAnsi="Arial" w:cs="Arial"/>
          <w:sz w:val="24"/>
          <w:szCs w:val="24"/>
        </w:rPr>
        <w:t>Очистны</w:t>
      </w:r>
      <w:r w:rsidR="007B2FFB" w:rsidRPr="00523CBF">
        <w:rPr>
          <w:rFonts w:ascii="Arial" w:hAnsi="Arial" w:cs="Arial"/>
          <w:sz w:val="24"/>
          <w:szCs w:val="24"/>
        </w:rPr>
        <w:t>е</w:t>
      </w:r>
      <w:r w:rsidRPr="00523CBF">
        <w:rPr>
          <w:rFonts w:ascii="Arial" w:hAnsi="Arial" w:cs="Arial"/>
          <w:sz w:val="24"/>
          <w:szCs w:val="24"/>
        </w:rPr>
        <w:t xml:space="preserve"> сооружени</w:t>
      </w:r>
      <w:r w:rsidR="007B2FFB" w:rsidRPr="00523CBF">
        <w:rPr>
          <w:rFonts w:ascii="Arial" w:hAnsi="Arial" w:cs="Arial"/>
          <w:sz w:val="24"/>
          <w:szCs w:val="24"/>
        </w:rPr>
        <w:t>я</w:t>
      </w:r>
      <w:r w:rsidR="007C5ADA" w:rsidRPr="00523CBF">
        <w:rPr>
          <w:rFonts w:ascii="Arial" w:hAnsi="Arial" w:cs="Arial"/>
          <w:sz w:val="24"/>
          <w:szCs w:val="24"/>
        </w:rPr>
        <w:t>, сливная станция и канализационные сети</w:t>
      </w:r>
      <w:r w:rsidR="007B2FFB" w:rsidRPr="00523CBF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523CBF">
        <w:rPr>
          <w:rFonts w:ascii="Arial" w:hAnsi="Arial" w:cs="Arial"/>
          <w:sz w:val="24"/>
          <w:szCs w:val="24"/>
        </w:rPr>
        <w:t>в</w:t>
      </w:r>
      <w:proofErr w:type="gramEnd"/>
      <w:r w:rsidRPr="00523CBF">
        <w:rPr>
          <w:rFonts w:ascii="Arial" w:hAnsi="Arial" w:cs="Arial"/>
          <w:sz w:val="24"/>
          <w:szCs w:val="24"/>
        </w:rPr>
        <w:t xml:space="preserve"> </w:t>
      </w:r>
      <w:r w:rsidR="007B2FFB" w:rsidRPr="00523CBF">
        <w:rPr>
          <w:rFonts w:ascii="Arial" w:hAnsi="Arial" w:cs="Arial"/>
          <w:sz w:val="24"/>
          <w:szCs w:val="24"/>
        </w:rPr>
        <w:t xml:space="preserve">с. </w:t>
      </w:r>
      <w:r w:rsidR="00F073DD" w:rsidRPr="00523CBF">
        <w:rPr>
          <w:rFonts w:ascii="Arial" w:hAnsi="Arial" w:cs="Arial"/>
          <w:sz w:val="24"/>
          <w:szCs w:val="24"/>
        </w:rPr>
        <w:t>Буреть</w:t>
      </w:r>
      <w:r w:rsidRPr="00523CBF">
        <w:rPr>
          <w:rFonts w:ascii="Arial" w:hAnsi="Arial" w:cs="Arial"/>
          <w:sz w:val="24"/>
          <w:szCs w:val="24"/>
        </w:rPr>
        <w:t xml:space="preserve"> отсутствуют.</w:t>
      </w:r>
    </w:p>
    <w:p w:rsidR="00645415" w:rsidRPr="00523CBF" w:rsidRDefault="00F96A2A" w:rsidP="00523CBF">
      <w:pPr>
        <w:pStyle w:val="1"/>
        <w:jc w:val="both"/>
        <w:rPr>
          <w:rFonts w:ascii="Arial" w:hAnsi="Arial" w:cs="Arial"/>
          <w:sz w:val="24"/>
          <w:szCs w:val="24"/>
        </w:rPr>
      </w:pPr>
      <w:bookmarkStart w:id="81" w:name="_TOC_250009"/>
      <w:bookmarkStart w:id="82" w:name="_Toc36134649"/>
      <w:r w:rsidRPr="00523CBF">
        <w:rPr>
          <w:rFonts w:ascii="Arial" w:hAnsi="Arial" w:cs="Arial"/>
          <w:sz w:val="24"/>
          <w:szCs w:val="24"/>
        </w:rPr>
        <w:t xml:space="preserve">3.2 </w:t>
      </w:r>
      <w:r w:rsidR="007806D3" w:rsidRPr="00523CBF">
        <w:rPr>
          <w:rFonts w:ascii="Arial" w:hAnsi="Arial" w:cs="Arial"/>
          <w:sz w:val="24"/>
          <w:szCs w:val="24"/>
        </w:rPr>
        <w:t>Балансы сточных вод в системе</w:t>
      </w:r>
      <w:r w:rsidR="007806D3" w:rsidRPr="00523CBF">
        <w:rPr>
          <w:rFonts w:ascii="Arial" w:hAnsi="Arial" w:cs="Arial"/>
          <w:spacing w:val="-31"/>
          <w:sz w:val="24"/>
          <w:szCs w:val="24"/>
        </w:rPr>
        <w:t xml:space="preserve"> </w:t>
      </w:r>
      <w:bookmarkEnd w:id="81"/>
      <w:r w:rsidR="007806D3" w:rsidRPr="00523CBF">
        <w:rPr>
          <w:rFonts w:ascii="Arial" w:hAnsi="Arial" w:cs="Arial"/>
          <w:sz w:val="24"/>
          <w:szCs w:val="24"/>
        </w:rPr>
        <w:t>водоотведения</w:t>
      </w:r>
      <w:bookmarkEnd w:id="82"/>
    </w:p>
    <w:p w:rsidR="00645415" w:rsidRPr="00523CBF" w:rsidRDefault="00F96A2A" w:rsidP="00523CBF">
      <w:pPr>
        <w:pStyle w:val="1"/>
        <w:jc w:val="both"/>
        <w:rPr>
          <w:rFonts w:ascii="Arial" w:hAnsi="Arial" w:cs="Arial"/>
          <w:sz w:val="24"/>
          <w:szCs w:val="24"/>
        </w:rPr>
      </w:pPr>
      <w:bookmarkStart w:id="83" w:name="_Toc36134650"/>
      <w:r w:rsidRPr="00523CBF">
        <w:rPr>
          <w:rFonts w:ascii="Arial" w:hAnsi="Arial" w:cs="Arial"/>
          <w:sz w:val="24"/>
          <w:szCs w:val="24"/>
        </w:rPr>
        <w:t xml:space="preserve">3.2.1 </w:t>
      </w:r>
      <w:r w:rsidR="007806D3" w:rsidRPr="00523CBF">
        <w:rPr>
          <w:rFonts w:ascii="Arial" w:hAnsi="Arial" w:cs="Arial"/>
          <w:sz w:val="24"/>
          <w:szCs w:val="24"/>
        </w:rPr>
        <w:t>Баланс поступления сточных вод в централизованную систему водоотведения</w:t>
      </w:r>
      <w:r w:rsidR="007806D3" w:rsidRPr="00523CBF">
        <w:rPr>
          <w:rFonts w:ascii="Arial" w:hAnsi="Arial" w:cs="Arial"/>
          <w:spacing w:val="-20"/>
          <w:sz w:val="24"/>
          <w:szCs w:val="24"/>
        </w:rPr>
        <w:t xml:space="preserve"> </w:t>
      </w:r>
      <w:r w:rsidR="007806D3" w:rsidRPr="00523CBF">
        <w:rPr>
          <w:rFonts w:ascii="Arial" w:hAnsi="Arial" w:cs="Arial"/>
          <w:sz w:val="24"/>
          <w:szCs w:val="24"/>
        </w:rPr>
        <w:t>и</w:t>
      </w:r>
      <w:r w:rsidR="007806D3" w:rsidRPr="00523CBF">
        <w:rPr>
          <w:rFonts w:ascii="Arial" w:hAnsi="Arial" w:cs="Arial"/>
          <w:spacing w:val="-5"/>
          <w:sz w:val="24"/>
          <w:szCs w:val="24"/>
        </w:rPr>
        <w:t xml:space="preserve"> </w:t>
      </w:r>
      <w:r w:rsidR="007806D3" w:rsidRPr="00523CBF">
        <w:rPr>
          <w:rFonts w:ascii="Arial" w:hAnsi="Arial" w:cs="Arial"/>
          <w:sz w:val="24"/>
          <w:szCs w:val="24"/>
        </w:rPr>
        <w:t>отведения</w:t>
      </w:r>
      <w:r w:rsidR="007806D3" w:rsidRPr="00523CBF">
        <w:rPr>
          <w:rFonts w:ascii="Arial" w:hAnsi="Arial" w:cs="Arial"/>
          <w:spacing w:val="-15"/>
          <w:sz w:val="24"/>
          <w:szCs w:val="24"/>
        </w:rPr>
        <w:t xml:space="preserve"> </w:t>
      </w:r>
      <w:r w:rsidR="007806D3" w:rsidRPr="00523CBF">
        <w:rPr>
          <w:rFonts w:ascii="Arial" w:hAnsi="Arial" w:cs="Arial"/>
          <w:sz w:val="24"/>
          <w:szCs w:val="24"/>
        </w:rPr>
        <w:t>стоков</w:t>
      </w:r>
      <w:r w:rsidR="007806D3" w:rsidRPr="00523CBF">
        <w:rPr>
          <w:rFonts w:ascii="Arial" w:hAnsi="Arial" w:cs="Arial"/>
          <w:spacing w:val="-11"/>
          <w:sz w:val="24"/>
          <w:szCs w:val="24"/>
        </w:rPr>
        <w:t xml:space="preserve"> </w:t>
      </w:r>
      <w:r w:rsidR="007806D3" w:rsidRPr="00523CBF">
        <w:rPr>
          <w:rFonts w:ascii="Arial" w:hAnsi="Arial" w:cs="Arial"/>
          <w:sz w:val="24"/>
          <w:szCs w:val="24"/>
        </w:rPr>
        <w:t>по</w:t>
      </w:r>
      <w:r w:rsidR="007806D3" w:rsidRPr="00523CBF">
        <w:rPr>
          <w:rFonts w:ascii="Arial" w:hAnsi="Arial" w:cs="Arial"/>
          <w:spacing w:val="-7"/>
          <w:sz w:val="24"/>
          <w:szCs w:val="24"/>
        </w:rPr>
        <w:t xml:space="preserve"> </w:t>
      </w:r>
      <w:r w:rsidR="007806D3" w:rsidRPr="00523CBF">
        <w:rPr>
          <w:rFonts w:ascii="Arial" w:hAnsi="Arial" w:cs="Arial"/>
          <w:sz w:val="24"/>
          <w:szCs w:val="24"/>
        </w:rPr>
        <w:t>технологическим</w:t>
      </w:r>
      <w:r w:rsidR="007806D3" w:rsidRPr="00523CBF">
        <w:rPr>
          <w:rFonts w:ascii="Arial" w:hAnsi="Arial" w:cs="Arial"/>
          <w:spacing w:val="-19"/>
          <w:sz w:val="24"/>
          <w:szCs w:val="24"/>
        </w:rPr>
        <w:t xml:space="preserve"> </w:t>
      </w:r>
      <w:r w:rsidR="007806D3" w:rsidRPr="00523CBF">
        <w:rPr>
          <w:rFonts w:ascii="Arial" w:hAnsi="Arial" w:cs="Arial"/>
          <w:sz w:val="24"/>
          <w:szCs w:val="24"/>
        </w:rPr>
        <w:t>зонам</w:t>
      </w:r>
      <w:r w:rsidR="007806D3" w:rsidRPr="00523CBF">
        <w:rPr>
          <w:rFonts w:ascii="Arial" w:hAnsi="Arial" w:cs="Arial"/>
          <w:spacing w:val="-7"/>
          <w:sz w:val="24"/>
          <w:szCs w:val="24"/>
        </w:rPr>
        <w:t xml:space="preserve"> </w:t>
      </w:r>
      <w:r w:rsidRPr="00523CBF">
        <w:rPr>
          <w:rFonts w:ascii="Arial" w:hAnsi="Arial" w:cs="Arial"/>
          <w:sz w:val="24"/>
          <w:szCs w:val="24"/>
        </w:rPr>
        <w:t>водоотведения</w:t>
      </w:r>
      <w:bookmarkEnd w:id="83"/>
    </w:p>
    <w:p w:rsidR="00645415" w:rsidRPr="00523CBF" w:rsidRDefault="00846FE8" w:rsidP="00523CBF">
      <w:pPr>
        <w:rPr>
          <w:rFonts w:ascii="Arial" w:hAnsi="Arial" w:cs="Arial"/>
          <w:sz w:val="24"/>
          <w:szCs w:val="24"/>
        </w:rPr>
      </w:pPr>
      <w:r w:rsidRPr="00523CBF">
        <w:rPr>
          <w:rFonts w:ascii="Arial" w:hAnsi="Arial" w:cs="Arial"/>
          <w:sz w:val="24"/>
          <w:szCs w:val="24"/>
        </w:rPr>
        <w:t>Система водоотведения отсутствует.</w:t>
      </w:r>
    </w:p>
    <w:p w:rsidR="00645415" w:rsidRPr="00523CBF" w:rsidRDefault="00F96A2A" w:rsidP="00523CBF">
      <w:pPr>
        <w:pStyle w:val="1"/>
        <w:jc w:val="both"/>
        <w:rPr>
          <w:rFonts w:ascii="Arial" w:hAnsi="Arial" w:cs="Arial"/>
          <w:sz w:val="24"/>
          <w:szCs w:val="24"/>
        </w:rPr>
      </w:pPr>
      <w:bookmarkStart w:id="84" w:name="_Toc36134651"/>
      <w:r w:rsidRPr="00523CBF">
        <w:rPr>
          <w:rFonts w:ascii="Arial" w:hAnsi="Arial" w:cs="Arial"/>
          <w:sz w:val="24"/>
          <w:szCs w:val="24"/>
        </w:rPr>
        <w:t xml:space="preserve">3.2.2 </w:t>
      </w:r>
      <w:r w:rsidR="007806D3" w:rsidRPr="00523CBF">
        <w:rPr>
          <w:rFonts w:ascii="Arial" w:hAnsi="Arial" w:cs="Arial"/>
          <w:sz w:val="24"/>
          <w:szCs w:val="24"/>
        </w:rPr>
        <w:t xml:space="preserve">Оценка фактического притока неорганизованного стока по технологическим зонам </w:t>
      </w:r>
      <w:r w:rsidRPr="00523CBF">
        <w:rPr>
          <w:rFonts w:ascii="Arial" w:hAnsi="Arial" w:cs="Arial"/>
          <w:sz w:val="24"/>
          <w:szCs w:val="24"/>
        </w:rPr>
        <w:t>водоотведения</w:t>
      </w:r>
      <w:bookmarkEnd w:id="84"/>
    </w:p>
    <w:p w:rsidR="00645415" w:rsidRPr="00523CBF" w:rsidRDefault="007806D3" w:rsidP="00523CBF">
      <w:pPr>
        <w:rPr>
          <w:rFonts w:ascii="Arial" w:hAnsi="Arial" w:cs="Arial"/>
          <w:sz w:val="24"/>
          <w:szCs w:val="24"/>
        </w:rPr>
      </w:pPr>
      <w:r w:rsidRPr="00523CBF">
        <w:rPr>
          <w:rFonts w:ascii="Arial" w:hAnsi="Arial" w:cs="Arial"/>
          <w:sz w:val="24"/>
          <w:szCs w:val="24"/>
        </w:rPr>
        <w:t xml:space="preserve">Сточные воды, образующиеся в результате деятельности </w:t>
      </w:r>
      <w:r w:rsidR="00C53765" w:rsidRPr="00523CBF">
        <w:rPr>
          <w:rFonts w:ascii="Arial" w:hAnsi="Arial" w:cs="Arial"/>
          <w:sz w:val="24"/>
          <w:szCs w:val="24"/>
        </w:rPr>
        <w:t>организаций и населения</w:t>
      </w:r>
      <w:r w:rsidRPr="00523CBF">
        <w:rPr>
          <w:rFonts w:ascii="Arial" w:hAnsi="Arial" w:cs="Arial"/>
          <w:sz w:val="24"/>
          <w:szCs w:val="24"/>
        </w:rPr>
        <w:t xml:space="preserve"> </w:t>
      </w:r>
      <w:proofErr w:type="gramStart"/>
      <w:r w:rsidR="00846FE8" w:rsidRPr="00523CBF">
        <w:rPr>
          <w:rFonts w:ascii="Arial" w:hAnsi="Arial" w:cs="Arial"/>
          <w:sz w:val="24"/>
          <w:szCs w:val="24"/>
        </w:rPr>
        <w:t>с</w:t>
      </w:r>
      <w:proofErr w:type="gramEnd"/>
      <w:r w:rsidR="00846FE8" w:rsidRPr="00523CBF">
        <w:rPr>
          <w:rFonts w:ascii="Arial" w:hAnsi="Arial" w:cs="Arial"/>
          <w:sz w:val="24"/>
          <w:szCs w:val="24"/>
        </w:rPr>
        <w:t xml:space="preserve">. </w:t>
      </w:r>
      <w:r w:rsidR="00C53765" w:rsidRPr="00523CBF">
        <w:rPr>
          <w:rFonts w:ascii="Arial" w:hAnsi="Arial" w:cs="Arial"/>
          <w:sz w:val="24"/>
          <w:szCs w:val="24"/>
        </w:rPr>
        <w:t>Буреть</w:t>
      </w:r>
      <w:r w:rsidRPr="00523CBF">
        <w:rPr>
          <w:rFonts w:ascii="Arial" w:hAnsi="Arial" w:cs="Arial"/>
          <w:sz w:val="24"/>
          <w:szCs w:val="24"/>
        </w:rPr>
        <w:t xml:space="preserve">, отводятся </w:t>
      </w:r>
      <w:r w:rsidR="00846FE8" w:rsidRPr="00523CBF">
        <w:rPr>
          <w:rFonts w:ascii="Arial" w:hAnsi="Arial" w:cs="Arial"/>
          <w:sz w:val="24"/>
          <w:szCs w:val="24"/>
        </w:rPr>
        <w:t>бессистемно.</w:t>
      </w:r>
    </w:p>
    <w:p w:rsidR="00645415" w:rsidRPr="00523CBF" w:rsidRDefault="007806D3" w:rsidP="00523CBF">
      <w:pPr>
        <w:rPr>
          <w:rFonts w:ascii="Arial" w:hAnsi="Arial" w:cs="Arial"/>
          <w:sz w:val="24"/>
          <w:szCs w:val="24"/>
        </w:rPr>
      </w:pPr>
      <w:r w:rsidRPr="00523CBF">
        <w:rPr>
          <w:rFonts w:ascii="Arial" w:hAnsi="Arial" w:cs="Arial"/>
          <w:sz w:val="24"/>
          <w:szCs w:val="24"/>
        </w:rPr>
        <w:t>Организованное отведение поверхностного стока не производится. Сетей и сооружений ливневой канализации в настоящее время не существует.</w:t>
      </w:r>
    </w:p>
    <w:p w:rsidR="00645415" w:rsidRPr="00523CBF" w:rsidRDefault="00645415" w:rsidP="00523CBF">
      <w:pPr>
        <w:pStyle w:val="a4"/>
        <w:spacing w:before="6"/>
        <w:rPr>
          <w:rFonts w:ascii="Arial" w:hAnsi="Arial" w:cs="Arial"/>
          <w:sz w:val="24"/>
          <w:szCs w:val="24"/>
        </w:rPr>
      </w:pPr>
    </w:p>
    <w:p w:rsidR="00645415" w:rsidRPr="00523CBF" w:rsidRDefault="00F96A2A" w:rsidP="00523CBF">
      <w:pPr>
        <w:pStyle w:val="1"/>
        <w:jc w:val="both"/>
        <w:rPr>
          <w:rFonts w:ascii="Arial" w:hAnsi="Arial" w:cs="Arial"/>
          <w:sz w:val="24"/>
          <w:szCs w:val="24"/>
        </w:rPr>
      </w:pPr>
      <w:bookmarkStart w:id="85" w:name="_Toc36134652"/>
      <w:r w:rsidRPr="00523CBF">
        <w:rPr>
          <w:rFonts w:ascii="Arial" w:hAnsi="Arial" w:cs="Arial"/>
          <w:sz w:val="24"/>
          <w:szCs w:val="24"/>
        </w:rPr>
        <w:t xml:space="preserve">3.2.3 </w:t>
      </w:r>
      <w:r w:rsidR="007806D3" w:rsidRPr="00523CBF">
        <w:rPr>
          <w:rFonts w:ascii="Arial" w:hAnsi="Arial" w:cs="Arial"/>
          <w:sz w:val="24"/>
          <w:szCs w:val="24"/>
        </w:rPr>
        <w:t>Сведения об оснащенности зданий, строений, сооружений приборами</w:t>
      </w:r>
      <w:bookmarkEnd w:id="85"/>
    </w:p>
    <w:p w:rsidR="00645415" w:rsidRPr="00523CBF" w:rsidRDefault="007806D3" w:rsidP="00523CBF">
      <w:pPr>
        <w:pStyle w:val="1"/>
        <w:jc w:val="both"/>
        <w:rPr>
          <w:rFonts w:ascii="Arial" w:hAnsi="Arial" w:cs="Arial"/>
          <w:sz w:val="24"/>
          <w:szCs w:val="24"/>
        </w:rPr>
      </w:pPr>
      <w:bookmarkStart w:id="86" w:name="_Toc36134653"/>
      <w:r w:rsidRPr="00523CBF">
        <w:rPr>
          <w:rFonts w:ascii="Arial" w:hAnsi="Arial" w:cs="Arial"/>
          <w:sz w:val="24"/>
          <w:szCs w:val="24"/>
        </w:rPr>
        <w:t xml:space="preserve">учета принимаемых сточных вод и </w:t>
      </w:r>
      <w:proofErr w:type="gramStart"/>
      <w:r w:rsidRPr="00523CBF">
        <w:rPr>
          <w:rFonts w:ascii="Arial" w:hAnsi="Arial" w:cs="Arial"/>
          <w:sz w:val="24"/>
          <w:szCs w:val="24"/>
        </w:rPr>
        <w:t>применении</w:t>
      </w:r>
      <w:proofErr w:type="gramEnd"/>
      <w:r w:rsidRPr="00523CBF">
        <w:rPr>
          <w:rFonts w:ascii="Arial" w:hAnsi="Arial" w:cs="Arial"/>
          <w:sz w:val="24"/>
          <w:szCs w:val="24"/>
        </w:rPr>
        <w:t xml:space="preserve"> при осуществлении коммерческих расчетов.</w:t>
      </w:r>
      <w:bookmarkEnd w:id="86"/>
    </w:p>
    <w:p w:rsidR="00645415" w:rsidRPr="00523CBF" w:rsidRDefault="00481732" w:rsidP="00523CBF">
      <w:pPr>
        <w:rPr>
          <w:rFonts w:ascii="Arial" w:hAnsi="Arial" w:cs="Arial"/>
          <w:sz w:val="24"/>
          <w:szCs w:val="24"/>
        </w:rPr>
      </w:pPr>
      <w:r w:rsidRPr="00523CBF">
        <w:rPr>
          <w:rFonts w:ascii="Arial" w:hAnsi="Arial" w:cs="Arial"/>
          <w:sz w:val="24"/>
          <w:szCs w:val="24"/>
        </w:rPr>
        <w:t>В настоящее</w:t>
      </w:r>
      <w:r w:rsidR="007C5ADA" w:rsidRPr="00523CBF">
        <w:rPr>
          <w:rFonts w:ascii="Arial" w:hAnsi="Arial" w:cs="Arial"/>
          <w:sz w:val="24"/>
          <w:szCs w:val="24"/>
        </w:rPr>
        <w:t xml:space="preserve"> время коммерческий учет принимаемых сточных </w:t>
      </w:r>
      <w:r w:rsidR="007806D3" w:rsidRPr="00523CBF">
        <w:rPr>
          <w:rFonts w:ascii="Arial" w:hAnsi="Arial" w:cs="Arial"/>
          <w:sz w:val="24"/>
          <w:szCs w:val="24"/>
        </w:rPr>
        <w:t xml:space="preserve">вод от потребителей </w:t>
      </w:r>
      <w:r w:rsidRPr="00523CBF">
        <w:rPr>
          <w:rFonts w:ascii="Arial" w:hAnsi="Arial" w:cs="Arial"/>
          <w:sz w:val="24"/>
          <w:szCs w:val="24"/>
        </w:rPr>
        <w:t xml:space="preserve">не </w:t>
      </w:r>
      <w:r w:rsidR="007806D3" w:rsidRPr="00523CBF">
        <w:rPr>
          <w:rFonts w:ascii="Arial" w:hAnsi="Arial" w:cs="Arial"/>
          <w:sz w:val="24"/>
          <w:szCs w:val="24"/>
        </w:rPr>
        <w:t>осуществляется</w:t>
      </w:r>
      <w:r w:rsidRPr="00523CBF">
        <w:rPr>
          <w:rFonts w:ascii="Arial" w:hAnsi="Arial" w:cs="Arial"/>
          <w:sz w:val="24"/>
          <w:szCs w:val="24"/>
        </w:rPr>
        <w:t>.</w:t>
      </w:r>
    </w:p>
    <w:p w:rsidR="00645415" w:rsidRPr="00523CBF" w:rsidRDefault="00605BF8" w:rsidP="00523CBF">
      <w:pPr>
        <w:pStyle w:val="1"/>
        <w:jc w:val="both"/>
        <w:rPr>
          <w:rFonts w:ascii="Arial" w:hAnsi="Arial" w:cs="Arial"/>
          <w:sz w:val="24"/>
          <w:szCs w:val="24"/>
        </w:rPr>
      </w:pPr>
      <w:bookmarkStart w:id="87" w:name="_TOC_250008"/>
      <w:bookmarkStart w:id="88" w:name="_Toc36134654"/>
      <w:bookmarkEnd w:id="87"/>
      <w:r w:rsidRPr="00523CBF">
        <w:rPr>
          <w:rFonts w:ascii="Arial" w:hAnsi="Arial" w:cs="Arial"/>
          <w:sz w:val="24"/>
          <w:szCs w:val="24"/>
        </w:rPr>
        <w:t xml:space="preserve">3.2.4 </w:t>
      </w:r>
      <w:r w:rsidR="007806D3" w:rsidRPr="00523CBF">
        <w:rPr>
          <w:rFonts w:ascii="Arial" w:hAnsi="Arial" w:cs="Arial"/>
          <w:sz w:val="24"/>
          <w:szCs w:val="24"/>
        </w:rPr>
        <w:t>Результаты ретроспективного анализа балансов поступления сточных вод в централизованную систему водоотведения по технологическим зонам водоотведения с выделением зон дефицитов и резервов производственных мощностей.</w:t>
      </w:r>
      <w:bookmarkEnd w:id="88"/>
    </w:p>
    <w:p w:rsidR="00F97A88" w:rsidRPr="00523CBF" w:rsidRDefault="007806D3" w:rsidP="00523CBF">
      <w:pPr>
        <w:rPr>
          <w:rFonts w:ascii="Arial" w:hAnsi="Arial" w:cs="Arial"/>
          <w:sz w:val="24"/>
          <w:szCs w:val="24"/>
        </w:rPr>
      </w:pPr>
      <w:r w:rsidRPr="00523CBF">
        <w:rPr>
          <w:rFonts w:ascii="Arial" w:hAnsi="Arial" w:cs="Arial"/>
          <w:sz w:val="24"/>
          <w:szCs w:val="24"/>
        </w:rPr>
        <w:t>Расчет дефицита и резерва производственных мощностей производится в зависимости от К</w:t>
      </w:r>
      <w:r w:rsidR="007C5ADA" w:rsidRPr="00523CBF">
        <w:rPr>
          <w:rFonts w:ascii="Arial" w:hAnsi="Arial" w:cs="Arial"/>
          <w:sz w:val="24"/>
          <w:szCs w:val="24"/>
        </w:rPr>
        <w:t>анализационных очистных сооружений (КОС)</w:t>
      </w:r>
      <w:r w:rsidRPr="00523CBF">
        <w:rPr>
          <w:rFonts w:ascii="Arial" w:hAnsi="Arial" w:cs="Arial"/>
          <w:sz w:val="24"/>
          <w:szCs w:val="24"/>
        </w:rPr>
        <w:t>, которые должны быть построены на территории</w:t>
      </w:r>
      <w:r w:rsidR="007D4087" w:rsidRPr="00523CBF">
        <w:rPr>
          <w:rFonts w:ascii="Arial" w:hAnsi="Arial" w:cs="Arial"/>
          <w:sz w:val="24"/>
          <w:szCs w:val="24"/>
        </w:rPr>
        <w:t xml:space="preserve"> МО «</w:t>
      </w:r>
      <w:r w:rsidR="00C53765" w:rsidRPr="00523CBF">
        <w:rPr>
          <w:rFonts w:ascii="Arial" w:hAnsi="Arial" w:cs="Arial"/>
          <w:sz w:val="24"/>
          <w:szCs w:val="24"/>
        </w:rPr>
        <w:t>Буреть</w:t>
      </w:r>
      <w:r w:rsidR="007D4087" w:rsidRPr="00523CBF">
        <w:rPr>
          <w:rFonts w:ascii="Arial" w:hAnsi="Arial" w:cs="Arial"/>
          <w:sz w:val="24"/>
          <w:szCs w:val="24"/>
        </w:rPr>
        <w:t>» или ближайших муниципальных образований</w:t>
      </w:r>
      <w:r w:rsidR="00F97A88" w:rsidRPr="00523CBF">
        <w:rPr>
          <w:rFonts w:ascii="Arial" w:hAnsi="Arial" w:cs="Arial"/>
          <w:sz w:val="24"/>
          <w:szCs w:val="24"/>
        </w:rPr>
        <w:t xml:space="preserve">, в связи с перспективным развитием сетей централизованной системы водоснабжения. </w:t>
      </w:r>
    </w:p>
    <w:p w:rsidR="00645415" w:rsidRPr="00523CBF" w:rsidRDefault="007806D3" w:rsidP="00523CBF">
      <w:pPr>
        <w:rPr>
          <w:rFonts w:ascii="Arial" w:hAnsi="Arial" w:cs="Arial"/>
          <w:sz w:val="24"/>
          <w:szCs w:val="24"/>
        </w:rPr>
      </w:pPr>
      <w:r w:rsidRPr="00523CBF">
        <w:rPr>
          <w:rFonts w:ascii="Arial" w:hAnsi="Arial" w:cs="Arial"/>
          <w:sz w:val="24"/>
          <w:szCs w:val="24"/>
        </w:rPr>
        <w:t xml:space="preserve">Расчет </w:t>
      </w:r>
      <w:r w:rsidR="00F97A88" w:rsidRPr="00523CBF">
        <w:rPr>
          <w:rFonts w:ascii="Arial" w:hAnsi="Arial" w:cs="Arial"/>
          <w:sz w:val="24"/>
          <w:szCs w:val="24"/>
        </w:rPr>
        <w:t xml:space="preserve">должен </w:t>
      </w:r>
      <w:proofErr w:type="gramStart"/>
      <w:r w:rsidRPr="00523CBF">
        <w:rPr>
          <w:rFonts w:ascii="Arial" w:hAnsi="Arial" w:cs="Arial"/>
          <w:sz w:val="24"/>
          <w:szCs w:val="24"/>
        </w:rPr>
        <w:t>производится</w:t>
      </w:r>
      <w:proofErr w:type="gramEnd"/>
      <w:r w:rsidRPr="00523CBF">
        <w:rPr>
          <w:rFonts w:ascii="Arial" w:hAnsi="Arial" w:cs="Arial"/>
          <w:sz w:val="24"/>
          <w:szCs w:val="24"/>
        </w:rPr>
        <w:t xml:space="preserve"> в зависимости от производительности КОС. Объем сточных вод, принятых </w:t>
      </w:r>
      <w:r w:rsidR="007C5ADA" w:rsidRPr="00523CBF">
        <w:rPr>
          <w:rFonts w:ascii="Arial" w:hAnsi="Arial" w:cs="Arial"/>
          <w:sz w:val="24"/>
          <w:szCs w:val="24"/>
        </w:rPr>
        <w:t>при перспектив</w:t>
      </w:r>
      <w:r w:rsidR="00F97A88" w:rsidRPr="00523CBF">
        <w:rPr>
          <w:rFonts w:ascii="Arial" w:hAnsi="Arial" w:cs="Arial"/>
          <w:sz w:val="24"/>
          <w:szCs w:val="24"/>
        </w:rPr>
        <w:t>е</w:t>
      </w:r>
      <w:r w:rsidR="007C5ADA" w:rsidRPr="00523CBF">
        <w:rPr>
          <w:rFonts w:ascii="Arial" w:hAnsi="Arial" w:cs="Arial"/>
          <w:sz w:val="24"/>
          <w:szCs w:val="24"/>
        </w:rPr>
        <w:t xml:space="preserve"> строительств</w:t>
      </w:r>
      <w:r w:rsidR="00F97A88" w:rsidRPr="00523CBF">
        <w:rPr>
          <w:rFonts w:ascii="Arial" w:hAnsi="Arial" w:cs="Arial"/>
          <w:sz w:val="24"/>
          <w:szCs w:val="24"/>
        </w:rPr>
        <w:t>а</w:t>
      </w:r>
      <w:r w:rsidR="007C5ADA" w:rsidRPr="00523CBF">
        <w:rPr>
          <w:rFonts w:ascii="Arial" w:hAnsi="Arial" w:cs="Arial"/>
          <w:sz w:val="24"/>
          <w:szCs w:val="24"/>
        </w:rPr>
        <w:t xml:space="preserve"> </w:t>
      </w:r>
      <w:r w:rsidR="00E12F52" w:rsidRPr="00523CBF">
        <w:rPr>
          <w:rFonts w:ascii="Arial" w:hAnsi="Arial" w:cs="Arial"/>
          <w:sz w:val="24"/>
          <w:szCs w:val="24"/>
        </w:rPr>
        <w:t>новых участков</w:t>
      </w:r>
      <w:r w:rsidR="007C5ADA" w:rsidRPr="00523CBF">
        <w:rPr>
          <w:rFonts w:ascii="Arial" w:hAnsi="Arial" w:cs="Arial"/>
          <w:sz w:val="24"/>
          <w:szCs w:val="24"/>
        </w:rPr>
        <w:t xml:space="preserve"> системы</w:t>
      </w:r>
      <w:r w:rsidR="00F97A88" w:rsidRPr="00523CBF">
        <w:rPr>
          <w:rFonts w:ascii="Arial" w:hAnsi="Arial" w:cs="Arial"/>
          <w:sz w:val="24"/>
          <w:szCs w:val="24"/>
        </w:rPr>
        <w:t xml:space="preserve"> водоснабжения</w:t>
      </w:r>
      <w:r w:rsidR="007C5ADA" w:rsidRPr="00523CBF">
        <w:rPr>
          <w:rFonts w:ascii="Arial" w:hAnsi="Arial" w:cs="Arial"/>
          <w:sz w:val="24"/>
          <w:szCs w:val="24"/>
        </w:rPr>
        <w:t xml:space="preserve"> в </w:t>
      </w:r>
      <w:r w:rsidR="00E12F52" w:rsidRPr="00523CBF">
        <w:rPr>
          <w:rFonts w:ascii="Arial" w:hAnsi="Arial" w:cs="Arial"/>
          <w:sz w:val="24"/>
          <w:szCs w:val="24"/>
        </w:rPr>
        <w:t>МО «Буреть»</w:t>
      </w:r>
      <w:r w:rsidR="007C5ADA" w:rsidRPr="00523CBF">
        <w:rPr>
          <w:rFonts w:ascii="Arial" w:hAnsi="Arial" w:cs="Arial"/>
          <w:sz w:val="24"/>
          <w:szCs w:val="24"/>
        </w:rPr>
        <w:t xml:space="preserve"> </w:t>
      </w:r>
      <w:r w:rsidR="00F97A88" w:rsidRPr="00523CBF">
        <w:rPr>
          <w:rFonts w:ascii="Arial" w:hAnsi="Arial" w:cs="Arial"/>
          <w:sz w:val="24"/>
          <w:szCs w:val="24"/>
        </w:rPr>
        <w:t xml:space="preserve">составит </w:t>
      </w:r>
      <w:r w:rsidR="002044F7" w:rsidRPr="00523CBF">
        <w:rPr>
          <w:rFonts w:ascii="Arial" w:hAnsi="Arial" w:cs="Arial"/>
          <w:sz w:val="24"/>
          <w:szCs w:val="24"/>
        </w:rPr>
        <w:t>2</w:t>
      </w:r>
      <w:r w:rsidR="00574256" w:rsidRPr="00523CBF">
        <w:rPr>
          <w:rFonts w:ascii="Arial" w:hAnsi="Arial" w:cs="Arial"/>
          <w:sz w:val="24"/>
          <w:szCs w:val="24"/>
        </w:rPr>
        <w:t>10</w:t>
      </w:r>
      <w:r w:rsidRPr="00523CBF">
        <w:rPr>
          <w:rFonts w:ascii="Arial" w:hAnsi="Arial" w:cs="Arial"/>
          <w:sz w:val="24"/>
          <w:szCs w:val="24"/>
        </w:rPr>
        <w:t xml:space="preserve"> м</w:t>
      </w:r>
      <w:r w:rsidRPr="00523CBF">
        <w:rPr>
          <w:rFonts w:ascii="Arial" w:hAnsi="Arial" w:cs="Arial"/>
          <w:sz w:val="24"/>
          <w:szCs w:val="24"/>
          <w:vertAlign w:val="superscript"/>
        </w:rPr>
        <w:t>3</w:t>
      </w:r>
      <w:r w:rsidRPr="00523CBF">
        <w:rPr>
          <w:rFonts w:ascii="Arial" w:hAnsi="Arial" w:cs="Arial"/>
          <w:sz w:val="24"/>
          <w:szCs w:val="24"/>
        </w:rPr>
        <w:t>/</w:t>
      </w:r>
      <w:proofErr w:type="spellStart"/>
      <w:r w:rsidRPr="00523CBF">
        <w:rPr>
          <w:rFonts w:ascii="Arial" w:hAnsi="Arial" w:cs="Arial"/>
          <w:sz w:val="24"/>
          <w:szCs w:val="24"/>
        </w:rPr>
        <w:t>сут</w:t>
      </w:r>
      <w:proofErr w:type="spellEnd"/>
      <w:r w:rsidRPr="00523CBF">
        <w:rPr>
          <w:rFonts w:ascii="Arial" w:hAnsi="Arial" w:cs="Arial"/>
          <w:sz w:val="24"/>
          <w:szCs w:val="24"/>
        </w:rPr>
        <w:t xml:space="preserve">. </w:t>
      </w:r>
    </w:p>
    <w:p w:rsidR="00645415" w:rsidRPr="00523CBF" w:rsidRDefault="00605BF8" w:rsidP="00523CBF">
      <w:pPr>
        <w:pStyle w:val="1"/>
        <w:jc w:val="both"/>
        <w:rPr>
          <w:rFonts w:ascii="Arial" w:hAnsi="Arial" w:cs="Arial"/>
          <w:sz w:val="24"/>
          <w:szCs w:val="24"/>
        </w:rPr>
      </w:pPr>
      <w:bookmarkStart w:id="89" w:name="_TOC_250007"/>
      <w:bookmarkStart w:id="90" w:name="_Toc36134655"/>
      <w:r w:rsidRPr="00523CBF">
        <w:rPr>
          <w:rFonts w:ascii="Arial" w:hAnsi="Arial" w:cs="Arial"/>
          <w:sz w:val="24"/>
          <w:szCs w:val="24"/>
        </w:rPr>
        <w:t xml:space="preserve">3.3 </w:t>
      </w:r>
      <w:r w:rsidR="007806D3" w:rsidRPr="00523CBF">
        <w:rPr>
          <w:rFonts w:ascii="Arial" w:hAnsi="Arial" w:cs="Arial"/>
          <w:sz w:val="24"/>
          <w:szCs w:val="24"/>
        </w:rPr>
        <w:t xml:space="preserve">Перспективные расчетные расходы сточных </w:t>
      </w:r>
      <w:bookmarkEnd w:id="89"/>
      <w:r w:rsidR="007806D3" w:rsidRPr="00523CBF">
        <w:rPr>
          <w:rFonts w:ascii="Arial" w:hAnsi="Arial" w:cs="Arial"/>
          <w:sz w:val="24"/>
          <w:szCs w:val="24"/>
        </w:rPr>
        <w:t>вод</w:t>
      </w:r>
      <w:bookmarkEnd w:id="90"/>
    </w:p>
    <w:p w:rsidR="00645415" w:rsidRPr="00523CBF" w:rsidRDefault="00605BF8" w:rsidP="00523CBF">
      <w:pPr>
        <w:pStyle w:val="1"/>
        <w:jc w:val="both"/>
        <w:rPr>
          <w:rFonts w:ascii="Arial" w:hAnsi="Arial" w:cs="Arial"/>
          <w:sz w:val="24"/>
          <w:szCs w:val="24"/>
        </w:rPr>
      </w:pPr>
      <w:bookmarkStart w:id="91" w:name="_TOC_250006"/>
      <w:bookmarkStart w:id="92" w:name="_Toc36134656"/>
      <w:r w:rsidRPr="00523CBF">
        <w:rPr>
          <w:rFonts w:ascii="Arial" w:hAnsi="Arial" w:cs="Arial"/>
          <w:sz w:val="24"/>
          <w:szCs w:val="24"/>
        </w:rPr>
        <w:t xml:space="preserve">3.3.1 </w:t>
      </w:r>
      <w:r w:rsidR="007806D3" w:rsidRPr="00523CBF">
        <w:rPr>
          <w:rFonts w:ascii="Arial" w:hAnsi="Arial" w:cs="Arial"/>
          <w:sz w:val="24"/>
          <w:szCs w:val="24"/>
        </w:rPr>
        <w:t xml:space="preserve">Сведения о фактическом и ожидаемом поступлении сточных вод в централизованную систему </w:t>
      </w:r>
      <w:bookmarkEnd w:id="91"/>
      <w:r w:rsidR="007806D3" w:rsidRPr="00523CBF">
        <w:rPr>
          <w:rFonts w:ascii="Arial" w:hAnsi="Arial" w:cs="Arial"/>
          <w:sz w:val="24"/>
          <w:szCs w:val="24"/>
        </w:rPr>
        <w:t>водоотведения</w:t>
      </w:r>
      <w:bookmarkEnd w:id="92"/>
    </w:p>
    <w:p w:rsidR="00F06DDB" w:rsidRPr="00523CBF" w:rsidRDefault="00CF67B8" w:rsidP="00523CBF">
      <w:pPr>
        <w:rPr>
          <w:rFonts w:ascii="Arial" w:hAnsi="Arial" w:cs="Arial"/>
          <w:sz w:val="24"/>
          <w:szCs w:val="24"/>
        </w:rPr>
      </w:pPr>
      <w:r w:rsidRPr="00523CBF">
        <w:rPr>
          <w:rFonts w:ascii="Arial" w:hAnsi="Arial" w:cs="Arial"/>
          <w:sz w:val="24"/>
          <w:szCs w:val="24"/>
        </w:rPr>
        <w:t>Д</w:t>
      </w:r>
      <w:r w:rsidR="00F06DDB" w:rsidRPr="00523CBF">
        <w:rPr>
          <w:rFonts w:ascii="Arial" w:hAnsi="Arial" w:cs="Arial"/>
          <w:sz w:val="24"/>
          <w:szCs w:val="24"/>
        </w:rPr>
        <w:t>анные о фактическом поступлении сточных вод отсутствуют.</w:t>
      </w:r>
    </w:p>
    <w:p w:rsidR="00F06DDB" w:rsidRPr="00523CBF" w:rsidRDefault="00F06DDB" w:rsidP="00523CBF">
      <w:pPr>
        <w:rPr>
          <w:rFonts w:ascii="Arial" w:hAnsi="Arial" w:cs="Arial"/>
          <w:sz w:val="24"/>
          <w:szCs w:val="24"/>
        </w:rPr>
      </w:pPr>
    </w:p>
    <w:p w:rsidR="00645415" w:rsidRPr="00523CBF" w:rsidRDefault="007806D3" w:rsidP="00605BF8">
      <w:pPr>
        <w:jc w:val="right"/>
        <w:rPr>
          <w:rFonts w:ascii="Courier New" w:hAnsi="Courier New" w:cs="Courier New"/>
          <w:sz w:val="22"/>
        </w:rPr>
      </w:pPr>
      <w:r w:rsidRPr="00523CBF">
        <w:rPr>
          <w:rFonts w:ascii="Courier New" w:hAnsi="Courier New" w:cs="Courier New"/>
          <w:sz w:val="22"/>
        </w:rPr>
        <w:t xml:space="preserve">Таблица </w:t>
      </w:r>
      <w:r w:rsidR="003459DA" w:rsidRPr="00523CBF">
        <w:rPr>
          <w:rFonts w:ascii="Courier New" w:hAnsi="Courier New" w:cs="Courier New"/>
          <w:sz w:val="22"/>
        </w:rPr>
        <w:t>7</w:t>
      </w:r>
      <w:r w:rsidR="00605BF8" w:rsidRPr="00523CBF">
        <w:rPr>
          <w:rFonts w:ascii="Courier New" w:hAnsi="Courier New" w:cs="Courier New"/>
          <w:sz w:val="22"/>
        </w:rPr>
        <w:t xml:space="preserve">- </w:t>
      </w:r>
      <w:r w:rsidR="00481732" w:rsidRPr="00523CBF">
        <w:rPr>
          <w:rFonts w:ascii="Courier New" w:hAnsi="Courier New" w:cs="Courier New"/>
          <w:sz w:val="22"/>
        </w:rPr>
        <w:t>Перспективные расходы на водоотведение</w:t>
      </w:r>
    </w:p>
    <w:p w:rsidR="00645415" w:rsidRPr="00523CBF" w:rsidRDefault="00645415">
      <w:pPr>
        <w:pStyle w:val="a4"/>
        <w:spacing w:before="2" w:after="1"/>
        <w:rPr>
          <w:rFonts w:ascii="Courier New" w:hAnsi="Courier New" w:cs="Courier New"/>
          <w:b/>
          <w:sz w:val="22"/>
          <w:szCs w:val="22"/>
        </w:rPr>
      </w:pPr>
    </w:p>
    <w:tbl>
      <w:tblPr>
        <w:tblStyle w:val="ad"/>
        <w:tblW w:w="9747" w:type="dxa"/>
        <w:tblLayout w:type="fixed"/>
        <w:tblLook w:val="01E0" w:firstRow="1" w:lastRow="1" w:firstColumn="1" w:lastColumn="1" w:noHBand="0" w:noVBand="0"/>
      </w:tblPr>
      <w:tblGrid>
        <w:gridCol w:w="1242"/>
        <w:gridCol w:w="2268"/>
        <w:gridCol w:w="3544"/>
        <w:gridCol w:w="2693"/>
      </w:tblGrid>
      <w:tr w:rsidR="00F06DDB" w:rsidRPr="00523CBF" w:rsidTr="00F06DDB">
        <w:trPr>
          <w:trHeight w:val="454"/>
        </w:trPr>
        <w:tc>
          <w:tcPr>
            <w:tcW w:w="1242" w:type="dxa"/>
            <w:vMerge w:val="restart"/>
            <w:vAlign w:val="center"/>
          </w:tcPr>
          <w:p w:rsidR="00F06DDB" w:rsidRPr="00523CBF" w:rsidRDefault="00F06DDB" w:rsidP="00481732">
            <w:pPr>
              <w:pStyle w:val="TableParagraph"/>
              <w:spacing w:before="1"/>
              <w:jc w:val="center"/>
              <w:rPr>
                <w:rFonts w:ascii="Courier New" w:hAnsi="Courier New" w:cs="Courier New"/>
                <w:b/>
                <w:sz w:val="22"/>
              </w:rPr>
            </w:pPr>
          </w:p>
          <w:p w:rsidR="00F06DDB" w:rsidRPr="00523CBF" w:rsidRDefault="00F06DDB" w:rsidP="00481732">
            <w:pPr>
              <w:pStyle w:val="TableParagraph"/>
              <w:ind w:firstLine="0"/>
              <w:jc w:val="center"/>
              <w:rPr>
                <w:rFonts w:ascii="Courier New" w:hAnsi="Courier New" w:cs="Courier New"/>
                <w:b/>
                <w:sz w:val="22"/>
              </w:rPr>
            </w:pPr>
            <w:r w:rsidRPr="00523CBF">
              <w:rPr>
                <w:rFonts w:ascii="Courier New" w:hAnsi="Courier New" w:cs="Courier New"/>
                <w:b/>
                <w:sz w:val="22"/>
              </w:rPr>
              <w:t>Наименование</w:t>
            </w:r>
          </w:p>
        </w:tc>
        <w:tc>
          <w:tcPr>
            <w:tcW w:w="2268" w:type="dxa"/>
            <w:vAlign w:val="center"/>
          </w:tcPr>
          <w:p w:rsidR="00F06DDB" w:rsidRPr="00523CBF" w:rsidRDefault="00F06DDB" w:rsidP="00F06DDB">
            <w:pPr>
              <w:pStyle w:val="TableParagraph"/>
              <w:spacing w:line="214" w:lineRule="exact"/>
              <w:ind w:left="174" w:right="145" w:firstLine="0"/>
              <w:rPr>
                <w:rFonts w:ascii="Courier New" w:hAnsi="Courier New" w:cs="Courier New"/>
                <w:b/>
                <w:sz w:val="22"/>
              </w:rPr>
            </w:pPr>
            <w:r w:rsidRPr="00523CBF">
              <w:rPr>
                <w:rFonts w:ascii="Courier New" w:hAnsi="Courier New" w:cs="Courier New"/>
                <w:b/>
                <w:sz w:val="22"/>
              </w:rPr>
              <w:t xml:space="preserve">Численность </w:t>
            </w:r>
            <w:proofErr w:type="spellStart"/>
            <w:r w:rsidRPr="00523CBF">
              <w:rPr>
                <w:rFonts w:ascii="Courier New" w:hAnsi="Courier New" w:cs="Courier New"/>
                <w:b/>
                <w:sz w:val="22"/>
              </w:rPr>
              <w:t>населения</w:t>
            </w:r>
            <w:proofErr w:type="gramStart"/>
            <w:r w:rsidRPr="00523CBF">
              <w:rPr>
                <w:rFonts w:ascii="Courier New" w:hAnsi="Courier New" w:cs="Courier New"/>
                <w:b/>
                <w:sz w:val="22"/>
              </w:rPr>
              <w:t>,ч</w:t>
            </w:r>
            <w:proofErr w:type="gramEnd"/>
            <w:r w:rsidRPr="00523CBF">
              <w:rPr>
                <w:rFonts w:ascii="Courier New" w:hAnsi="Courier New" w:cs="Courier New"/>
                <w:b/>
                <w:sz w:val="22"/>
              </w:rPr>
              <w:t>ел</w:t>
            </w:r>
            <w:proofErr w:type="spellEnd"/>
            <w:r w:rsidRPr="00523CBF">
              <w:rPr>
                <w:rFonts w:ascii="Courier New" w:hAnsi="Courier New" w:cs="Courier New"/>
                <w:b/>
                <w:sz w:val="22"/>
              </w:rPr>
              <w:t>.</w:t>
            </w:r>
          </w:p>
        </w:tc>
        <w:tc>
          <w:tcPr>
            <w:tcW w:w="3544" w:type="dxa"/>
            <w:vAlign w:val="center"/>
          </w:tcPr>
          <w:p w:rsidR="00F06DDB" w:rsidRPr="00523CBF" w:rsidRDefault="00F06DDB" w:rsidP="00481732">
            <w:pPr>
              <w:pStyle w:val="TableParagraph"/>
              <w:spacing w:line="237" w:lineRule="auto"/>
              <w:ind w:left="171" w:right="151" w:firstLine="0"/>
              <w:jc w:val="center"/>
              <w:rPr>
                <w:rFonts w:ascii="Courier New" w:hAnsi="Courier New" w:cs="Courier New"/>
                <w:b/>
                <w:sz w:val="22"/>
              </w:rPr>
            </w:pPr>
            <w:r w:rsidRPr="00523CBF">
              <w:rPr>
                <w:rFonts w:ascii="Courier New" w:hAnsi="Courier New" w:cs="Courier New"/>
                <w:b/>
                <w:sz w:val="22"/>
              </w:rPr>
              <w:t xml:space="preserve">Удельное среднесуточное (за год) водопотребление </w:t>
            </w:r>
            <w:proofErr w:type="gramStart"/>
            <w:r w:rsidRPr="00523CBF">
              <w:rPr>
                <w:rFonts w:ascii="Courier New" w:hAnsi="Courier New" w:cs="Courier New"/>
                <w:b/>
                <w:sz w:val="22"/>
              </w:rPr>
              <w:t>на</w:t>
            </w:r>
            <w:proofErr w:type="gramEnd"/>
          </w:p>
          <w:p w:rsidR="00F06DDB" w:rsidRPr="00523CBF" w:rsidRDefault="00F06DDB" w:rsidP="00481732">
            <w:pPr>
              <w:pStyle w:val="TableParagraph"/>
              <w:spacing w:line="230" w:lineRule="atLeast"/>
              <w:ind w:left="176" w:right="151"/>
              <w:jc w:val="center"/>
              <w:rPr>
                <w:rFonts w:ascii="Courier New" w:hAnsi="Courier New" w:cs="Courier New"/>
                <w:b/>
                <w:sz w:val="22"/>
              </w:rPr>
            </w:pPr>
            <w:r w:rsidRPr="00523CBF">
              <w:rPr>
                <w:rFonts w:ascii="Courier New" w:hAnsi="Courier New" w:cs="Courier New"/>
                <w:b/>
                <w:sz w:val="22"/>
              </w:rPr>
              <w:t xml:space="preserve">одного жителя в населенных пунктах, </w:t>
            </w:r>
            <w:proofErr w:type="gramStart"/>
            <w:r w:rsidRPr="00523CBF">
              <w:rPr>
                <w:rFonts w:ascii="Courier New" w:hAnsi="Courier New" w:cs="Courier New"/>
                <w:b/>
                <w:sz w:val="22"/>
              </w:rPr>
              <w:t>л</w:t>
            </w:r>
            <w:proofErr w:type="gramEnd"/>
            <w:r w:rsidRPr="00523CBF">
              <w:rPr>
                <w:rFonts w:ascii="Courier New" w:hAnsi="Courier New" w:cs="Courier New"/>
                <w:b/>
                <w:sz w:val="22"/>
              </w:rPr>
              <w:t>/</w:t>
            </w:r>
            <w:proofErr w:type="spellStart"/>
            <w:r w:rsidRPr="00523CBF">
              <w:rPr>
                <w:rFonts w:ascii="Courier New" w:hAnsi="Courier New" w:cs="Courier New"/>
                <w:b/>
                <w:sz w:val="22"/>
              </w:rPr>
              <w:t>сут</w:t>
            </w:r>
            <w:proofErr w:type="spellEnd"/>
          </w:p>
        </w:tc>
        <w:tc>
          <w:tcPr>
            <w:tcW w:w="2693" w:type="dxa"/>
            <w:vAlign w:val="center"/>
          </w:tcPr>
          <w:p w:rsidR="00F06DDB" w:rsidRPr="00523CBF" w:rsidRDefault="00F06DDB" w:rsidP="00481732">
            <w:pPr>
              <w:pStyle w:val="TableParagraph"/>
              <w:spacing w:before="104"/>
              <w:ind w:firstLine="0"/>
              <w:jc w:val="center"/>
              <w:rPr>
                <w:rFonts w:ascii="Courier New" w:hAnsi="Courier New" w:cs="Courier New"/>
                <w:b/>
                <w:sz w:val="22"/>
              </w:rPr>
            </w:pPr>
            <w:proofErr w:type="spellStart"/>
            <w:r w:rsidRPr="00523CBF">
              <w:rPr>
                <w:rFonts w:ascii="Courier New" w:hAnsi="Courier New" w:cs="Courier New"/>
                <w:b/>
                <w:sz w:val="22"/>
              </w:rPr>
              <w:t>Водоотведени</w:t>
            </w:r>
            <w:proofErr w:type="spellEnd"/>
            <w:r w:rsidRPr="00523CBF">
              <w:rPr>
                <w:rFonts w:ascii="Courier New" w:hAnsi="Courier New" w:cs="Courier New"/>
                <w:b/>
                <w:sz w:val="22"/>
              </w:rPr>
              <w:t>, тыс. м3/</w:t>
            </w:r>
            <w:proofErr w:type="spellStart"/>
            <w:r w:rsidRPr="00523CBF">
              <w:rPr>
                <w:rFonts w:ascii="Courier New" w:hAnsi="Courier New" w:cs="Courier New"/>
                <w:b/>
                <w:sz w:val="22"/>
              </w:rPr>
              <w:t>сут</w:t>
            </w:r>
            <w:proofErr w:type="spellEnd"/>
          </w:p>
        </w:tc>
      </w:tr>
      <w:tr w:rsidR="00F06DDB" w:rsidRPr="00523CBF" w:rsidTr="00F06DDB">
        <w:trPr>
          <w:trHeight w:val="450"/>
        </w:trPr>
        <w:tc>
          <w:tcPr>
            <w:tcW w:w="1242" w:type="dxa"/>
            <w:vMerge/>
            <w:vAlign w:val="center"/>
          </w:tcPr>
          <w:p w:rsidR="00F06DDB" w:rsidRPr="00523CBF" w:rsidRDefault="00F06DDB" w:rsidP="00481732">
            <w:pPr>
              <w:jc w:val="center"/>
              <w:rPr>
                <w:rFonts w:ascii="Courier New" w:hAnsi="Courier New" w:cs="Courier New"/>
                <w:sz w:val="22"/>
              </w:rPr>
            </w:pPr>
          </w:p>
        </w:tc>
        <w:tc>
          <w:tcPr>
            <w:tcW w:w="2268" w:type="dxa"/>
            <w:vAlign w:val="center"/>
          </w:tcPr>
          <w:p w:rsidR="00F06DDB" w:rsidRPr="00523CBF" w:rsidRDefault="00F06DDB" w:rsidP="00481732">
            <w:pPr>
              <w:pStyle w:val="TableParagraph"/>
              <w:spacing w:before="103"/>
              <w:ind w:left="323" w:right="313" w:firstLine="0"/>
              <w:jc w:val="center"/>
              <w:rPr>
                <w:rFonts w:ascii="Courier New" w:hAnsi="Courier New" w:cs="Courier New"/>
                <w:b/>
                <w:sz w:val="22"/>
              </w:rPr>
            </w:pPr>
            <w:r w:rsidRPr="00523CBF">
              <w:rPr>
                <w:rFonts w:ascii="Courier New" w:hAnsi="Courier New" w:cs="Courier New"/>
                <w:b/>
                <w:sz w:val="22"/>
              </w:rPr>
              <w:t>2032 г.</w:t>
            </w:r>
          </w:p>
        </w:tc>
        <w:tc>
          <w:tcPr>
            <w:tcW w:w="3544" w:type="dxa"/>
            <w:vAlign w:val="center"/>
          </w:tcPr>
          <w:p w:rsidR="00F06DDB" w:rsidRPr="00523CBF" w:rsidRDefault="00F06DDB" w:rsidP="00481732">
            <w:pPr>
              <w:jc w:val="center"/>
              <w:rPr>
                <w:rFonts w:ascii="Courier New" w:hAnsi="Courier New" w:cs="Courier New"/>
                <w:sz w:val="22"/>
              </w:rPr>
            </w:pPr>
          </w:p>
        </w:tc>
        <w:tc>
          <w:tcPr>
            <w:tcW w:w="2693" w:type="dxa"/>
            <w:vAlign w:val="center"/>
          </w:tcPr>
          <w:p w:rsidR="00F06DDB" w:rsidRPr="00523CBF" w:rsidRDefault="00F06DDB" w:rsidP="00481732">
            <w:pPr>
              <w:pStyle w:val="TableParagraph"/>
              <w:spacing w:before="103"/>
              <w:ind w:left="442" w:right="443" w:firstLine="0"/>
              <w:jc w:val="center"/>
              <w:rPr>
                <w:rFonts w:ascii="Courier New" w:hAnsi="Courier New" w:cs="Courier New"/>
                <w:b/>
                <w:sz w:val="22"/>
              </w:rPr>
            </w:pPr>
            <w:r w:rsidRPr="00523CBF">
              <w:rPr>
                <w:rFonts w:ascii="Courier New" w:hAnsi="Courier New" w:cs="Courier New"/>
                <w:b/>
                <w:sz w:val="22"/>
              </w:rPr>
              <w:t>2032 г.</w:t>
            </w:r>
          </w:p>
        </w:tc>
      </w:tr>
      <w:tr w:rsidR="00F06DDB" w:rsidRPr="00523CBF" w:rsidTr="00F06DDB">
        <w:trPr>
          <w:trHeight w:val="238"/>
        </w:trPr>
        <w:tc>
          <w:tcPr>
            <w:tcW w:w="1242" w:type="dxa"/>
            <w:vAlign w:val="center"/>
          </w:tcPr>
          <w:p w:rsidR="00F06DDB" w:rsidRPr="00523CBF" w:rsidRDefault="00F06DDB" w:rsidP="003459DA">
            <w:pPr>
              <w:pStyle w:val="TableParagraph"/>
              <w:spacing w:line="218" w:lineRule="exact"/>
              <w:ind w:firstLine="0"/>
              <w:jc w:val="center"/>
              <w:rPr>
                <w:rFonts w:ascii="Courier New" w:hAnsi="Courier New" w:cs="Courier New"/>
                <w:sz w:val="22"/>
              </w:rPr>
            </w:pPr>
            <w:r w:rsidRPr="00523CBF">
              <w:rPr>
                <w:rFonts w:ascii="Courier New" w:hAnsi="Courier New" w:cs="Courier New"/>
                <w:sz w:val="22"/>
              </w:rPr>
              <w:t xml:space="preserve">с. </w:t>
            </w:r>
            <w:r w:rsidR="003459DA" w:rsidRPr="00523CBF">
              <w:rPr>
                <w:rFonts w:ascii="Courier New" w:hAnsi="Courier New" w:cs="Courier New"/>
                <w:sz w:val="22"/>
              </w:rPr>
              <w:t>Буреть</w:t>
            </w:r>
          </w:p>
        </w:tc>
        <w:tc>
          <w:tcPr>
            <w:tcW w:w="2268" w:type="dxa"/>
            <w:vAlign w:val="center"/>
          </w:tcPr>
          <w:p w:rsidR="00F06DDB" w:rsidRPr="00523CBF" w:rsidRDefault="00D5357B" w:rsidP="003459DA">
            <w:pPr>
              <w:pStyle w:val="TableParagraph"/>
              <w:spacing w:line="218" w:lineRule="exact"/>
              <w:ind w:left="323" w:right="298" w:firstLine="0"/>
              <w:jc w:val="center"/>
              <w:rPr>
                <w:rFonts w:ascii="Courier New" w:hAnsi="Courier New" w:cs="Courier New"/>
                <w:sz w:val="22"/>
              </w:rPr>
            </w:pPr>
            <w:r w:rsidRPr="00523CBF">
              <w:rPr>
                <w:rFonts w:ascii="Courier New" w:hAnsi="Courier New" w:cs="Courier New"/>
                <w:sz w:val="22"/>
              </w:rPr>
              <w:t>1</w:t>
            </w:r>
            <w:r w:rsidR="003459DA" w:rsidRPr="00523CBF">
              <w:rPr>
                <w:rFonts w:ascii="Courier New" w:hAnsi="Courier New" w:cs="Courier New"/>
                <w:sz w:val="22"/>
              </w:rPr>
              <w:t>400</w:t>
            </w:r>
          </w:p>
        </w:tc>
        <w:tc>
          <w:tcPr>
            <w:tcW w:w="3544" w:type="dxa"/>
            <w:vAlign w:val="center"/>
          </w:tcPr>
          <w:p w:rsidR="00F06DDB" w:rsidRPr="00523CBF" w:rsidRDefault="00F06DDB" w:rsidP="00481732">
            <w:pPr>
              <w:pStyle w:val="TableParagraph"/>
              <w:spacing w:line="218" w:lineRule="exact"/>
              <w:ind w:right="151"/>
              <w:jc w:val="center"/>
              <w:rPr>
                <w:rFonts w:ascii="Courier New" w:hAnsi="Courier New" w:cs="Courier New"/>
                <w:sz w:val="22"/>
              </w:rPr>
            </w:pPr>
            <w:r w:rsidRPr="00523CBF">
              <w:rPr>
                <w:rFonts w:ascii="Courier New" w:hAnsi="Courier New" w:cs="Courier New"/>
                <w:sz w:val="22"/>
              </w:rPr>
              <w:t>150</w:t>
            </w:r>
          </w:p>
        </w:tc>
        <w:tc>
          <w:tcPr>
            <w:tcW w:w="2693" w:type="dxa"/>
            <w:vAlign w:val="center"/>
          </w:tcPr>
          <w:p w:rsidR="00F06DDB" w:rsidRPr="00523CBF" w:rsidRDefault="002044F7" w:rsidP="00574256">
            <w:pPr>
              <w:pStyle w:val="TableParagraph"/>
              <w:spacing w:line="218" w:lineRule="exact"/>
              <w:ind w:left="442" w:right="419" w:firstLine="0"/>
              <w:jc w:val="center"/>
              <w:rPr>
                <w:rFonts w:ascii="Courier New" w:hAnsi="Courier New" w:cs="Courier New"/>
                <w:sz w:val="22"/>
              </w:rPr>
            </w:pPr>
            <w:r w:rsidRPr="00523CBF">
              <w:rPr>
                <w:rFonts w:ascii="Courier New" w:hAnsi="Courier New" w:cs="Courier New"/>
                <w:sz w:val="22"/>
              </w:rPr>
              <w:t>0,</w:t>
            </w:r>
            <w:r w:rsidR="00574256" w:rsidRPr="00523CBF">
              <w:rPr>
                <w:rFonts w:ascii="Courier New" w:hAnsi="Courier New" w:cs="Courier New"/>
                <w:sz w:val="22"/>
              </w:rPr>
              <w:t>210</w:t>
            </w:r>
          </w:p>
        </w:tc>
      </w:tr>
    </w:tbl>
    <w:p w:rsidR="00645415" w:rsidRPr="00F668E4" w:rsidRDefault="00645415">
      <w:pPr>
        <w:pStyle w:val="a4"/>
        <w:rPr>
          <w:b/>
          <w:sz w:val="28"/>
        </w:rPr>
      </w:pPr>
    </w:p>
    <w:p w:rsidR="00645415" w:rsidRPr="00F668E4" w:rsidRDefault="00645415">
      <w:pPr>
        <w:pStyle w:val="a4"/>
        <w:spacing w:before="1"/>
        <w:rPr>
          <w:b/>
          <w:sz w:val="28"/>
        </w:rPr>
      </w:pPr>
    </w:p>
    <w:p w:rsidR="00645415" w:rsidRPr="00523CBF" w:rsidRDefault="00605BF8" w:rsidP="00605BF8">
      <w:pPr>
        <w:pStyle w:val="1"/>
        <w:jc w:val="left"/>
        <w:rPr>
          <w:rFonts w:ascii="Arial" w:hAnsi="Arial" w:cs="Arial"/>
          <w:sz w:val="24"/>
          <w:szCs w:val="24"/>
        </w:rPr>
      </w:pPr>
      <w:bookmarkStart w:id="93" w:name="_TOC_250005"/>
      <w:bookmarkStart w:id="94" w:name="_Toc36134657"/>
      <w:bookmarkEnd w:id="93"/>
      <w:r w:rsidRPr="00523CBF">
        <w:rPr>
          <w:rFonts w:ascii="Arial" w:hAnsi="Arial" w:cs="Arial"/>
          <w:sz w:val="24"/>
          <w:szCs w:val="24"/>
        </w:rPr>
        <w:t xml:space="preserve">3.3.2 </w:t>
      </w:r>
      <w:r w:rsidR="007806D3" w:rsidRPr="00523CBF">
        <w:rPr>
          <w:rFonts w:ascii="Arial" w:hAnsi="Arial" w:cs="Arial"/>
          <w:sz w:val="24"/>
          <w:szCs w:val="24"/>
        </w:rPr>
        <w:t>Структура</w:t>
      </w:r>
      <w:r w:rsidR="007806D3" w:rsidRPr="00523CBF">
        <w:rPr>
          <w:rFonts w:ascii="Arial" w:hAnsi="Arial" w:cs="Arial"/>
          <w:sz w:val="24"/>
          <w:szCs w:val="24"/>
        </w:rPr>
        <w:tab/>
        <w:t>перспективного</w:t>
      </w:r>
      <w:r w:rsidR="007806D3" w:rsidRPr="00523CBF">
        <w:rPr>
          <w:rFonts w:ascii="Arial" w:hAnsi="Arial" w:cs="Arial"/>
          <w:sz w:val="24"/>
          <w:szCs w:val="24"/>
        </w:rPr>
        <w:tab/>
        <w:t>водоотведения</w:t>
      </w:r>
      <w:bookmarkEnd w:id="94"/>
      <w:r w:rsidR="007806D3" w:rsidRPr="00523CBF">
        <w:rPr>
          <w:rFonts w:ascii="Arial" w:hAnsi="Arial" w:cs="Arial"/>
          <w:sz w:val="24"/>
          <w:szCs w:val="24"/>
        </w:rPr>
        <w:tab/>
      </w:r>
    </w:p>
    <w:p w:rsidR="002C5348" w:rsidRPr="00523CBF" w:rsidRDefault="002C5348" w:rsidP="002C5348">
      <w:pPr>
        <w:rPr>
          <w:rFonts w:ascii="Arial" w:hAnsi="Arial" w:cs="Arial"/>
          <w:sz w:val="24"/>
          <w:szCs w:val="24"/>
        </w:rPr>
      </w:pPr>
      <w:r w:rsidRPr="00523CBF">
        <w:rPr>
          <w:rFonts w:ascii="Arial" w:hAnsi="Arial" w:cs="Arial"/>
          <w:sz w:val="24"/>
          <w:szCs w:val="24"/>
        </w:rPr>
        <w:t xml:space="preserve">Строительство очистных сооружений на территории </w:t>
      </w:r>
      <w:r w:rsidR="00F668E4" w:rsidRPr="00523CBF">
        <w:rPr>
          <w:rFonts w:ascii="Arial" w:hAnsi="Arial" w:cs="Arial"/>
          <w:sz w:val="24"/>
          <w:szCs w:val="24"/>
        </w:rPr>
        <w:t>МО «Буреть»</w:t>
      </w:r>
      <w:r w:rsidRPr="00523CBF">
        <w:rPr>
          <w:rFonts w:ascii="Arial" w:hAnsi="Arial" w:cs="Arial"/>
          <w:sz w:val="24"/>
          <w:szCs w:val="24"/>
        </w:rPr>
        <w:t xml:space="preserve"> не планируется.</w:t>
      </w:r>
    </w:p>
    <w:p w:rsidR="00645415" w:rsidRDefault="007806D3" w:rsidP="00605BF8">
      <w:pPr>
        <w:rPr>
          <w:rFonts w:ascii="Arial" w:hAnsi="Arial" w:cs="Arial"/>
          <w:sz w:val="24"/>
          <w:szCs w:val="24"/>
        </w:rPr>
      </w:pPr>
      <w:r w:rsidRPr="00523CBF">
        <w:rPr>
          <w:rFonts w:ascii="Arial" w:hAnsi="Arial" w:cs="Arial"/>
          <w:sz w:val="24"/>
          <w:szCs w:val="24"/>
        </w:rPr>
        <w:t>Структура перспективного баланса централизованной системы водоотв</w:t>
      </w:r>
      <w:r w:rsidR="00512B6F" w:rsidRPr="00523CBF">
        <w:rPr>
          <w:rFonts w:ascii="Arial" w:hAnsi="Arial" w:cs="Arial"/>
          <w:sz w:val="24"/>
          <w:szCs w:val="24"/>
        </w:rPr>
        <w:t>едения п</w:t>
      </w:r>
      <w:r w:rsidR="00CA2DB1" w:rsidRPr="00523CBF">
        <w:rPr>
          <w:rFonts w:ascii="Arial" w:hAnsi="Arial" w:cs="Arial"/>
          <w:sz w:val="24"/>
          <w:szCs w:val="24"/>
        </w:rPr>
        <w:t xml:space="preserve">редставлена в таблице </w:t>
      </w:r>
      <w:r w:rsidR="003459DA" w:rsidRPr="00523CBF">
        <w:rPr>
          <w:rFonts w:ascii="Arial" w:hAnsi="Arial" w:cs="Arial"/>
          <w:sz w:val="24"/>
          <w:szCs w:val="24"/>
        </w:rPr>
        <w:t>8</w:t>
      </w:r>
      <w:r w:rsidRPr="00523CBF">
        <w:rPr>
          <w:rFonts w:ascii="Arial" w:hAnsi="Arial" w:cs="Arial"/>
          <w:sz w:val="24"/>
          <w:szCs w:val="24"/>
        </w:rPr>
        <w:t>.</w:t>
      </w:r>
    </w:p>
    <w:p w:rsidR="00523CBF" w:rsidRPr="00523CBF" w:rsidRDefault="00523CBF" w:rsidP="00605BF8">
      <w:pPr>
        <w:rPr>
          <w:rFonts w:ascii="Arial" w:hAnsi="Arial" w:cs="Arial"/>
          <w:sz w:val="24"/>
          <w:szCs w:val="24"/>
        </w:rPr>
      </w:pPr>
    </w:p>
    <w:p w:rsidR="00645415" w:rsidRPr="00523CBF" w:rsidRDefault="00CA2DB1" w:rsidP="00605BF8">
      <w:pPr>
        <w:jc w:val="right"/>
        <w:rPr>
          <w:rFonts w:ascii="Courier New" w:hAnsi="Courier New" w:cs="Courier New"/>
          <w:sz w:val="22"/>
        </w:rPr>
      </w:pPr>
      <w:r w:rsidRPr="00523CBF">
        <w:rPr>
          <w:rFonts w:ascii="Courier New" w:hAnsi="Courier New" w:cs="Courier New"/>
          <w:sz w:val="22"/>
        </w:rPr>
        <w:t xml:space="preserve">Таблица </w:t>
      </w:r>
      <w:r w:rsidR="003459DA" w:rsidRPr="00523CBF">
        <w:rPr>
          <w:rFonts w:ascii="Courier New" w:hAnsi="Courier New" w:cs="Courier New"/>
          <w:sz w:val="22"/>
        </w:rPr>
        <w:t>8</w:t>
      </w:r>
      <w:r w:rsidR="00605BF8" w:rsidRPr="00523CBF">
        <w:rPr>
          <w:rFonts w:ascii="Courier New" w:hAnsi="Courier New" w:cs="Courier New"/>
          <w:sz w:val="22"/>
        </w:rPr>
        <w:t xml:space="preserve"> - </w:t>
      </w:r>
      <w:r w:rsidR="007806D3" w:rsidRPr="00523CBF">
        <w:rPr>
          <w:rFonts w:ascii="Courier New" w:hAnsi="Courier New" w:cs="Courier New"/>
          <w:sz w:val="22"/>
        </w:rPr>
        <w:t>Структура перспективного территориального баланса водоотведения централизованной системы водоотведения.</w:t>
      </w:r>
    </w:p>
    <w:p w:rsidR="00645415" w:rsidRPr="00523CBF" w:rsidRDefault="00645415">
      <w:pPr>
        <w:pStyle w:val="a4"/>
        <w:spacing w:before="6"/>
        <w:rPr>
          <w:rFonts w:ascii="Courier New" w:hAnsi="Courier New" w:cs="Courier New"/>
          <w:b/>
          <w:sz w:val="22"/>
          <w:szCs w:val="22"/>
        </w:rPr>
      </w:pPr>
    </w:p>
    <w:tbl>
      <w:tblPr>
        <w:tblStyle w:val="ad"/>
        <w:tblW w:w="0" w:type="auto"/>
        <w:tblLayout w:type="fixed"/>
        <w:tblLook w:val="01E0" w:firstRow="1" w:lastRow="1" w:firstColumn="1" w:lastColumn="1" w:noHBand="0" w:noVBand="0"/>
      </w:tblPr>
      <w:tblGrid>
        <w:gridCol w:w="3470"/>
        <w:gridCol w:w="1344"/>
        <w:gridCol w:w="2292"/>
        <w:gridCol w:w="2533"/>
      </w:tblGrid>
      <w:tr w:rsidR="00645415" w:rsidRPr="00523CBF" w:rsidTr="007B0C88">
        <w:trPr>
          <w:trHeight w:val="752"/>
        </w:trPr>
        <w:tc>
          <w:tcPr>
            <w:tcW w:w="3470" w:type="dxa"/>
            <w:vAlign w:val="center"/>
          </w:tcPr>
          <w:p w:rsidR="00645415" w:rsidRPr="00523CBF" w:rsidRDefault="007806D3" w:rsidP="007B0C88">
            <w:pPr>
              <w:ind w:firstLine="0"/>
              <w:jc w:val="center"/>
              <w:rPr>
                <w:rFonts w:ascii="Courier New" w:hAnsi="Courier New" w:cs="Courier New"/>
                <w:b/>
                <w:sz w:val="22"/>
              </w:rPr>
            </w:pPr>
            <w:r w:rsidRPr="00523CBF">
              <w:rPr>
                <w:rFonts w:ascii="Courier New" w:hAnsi="Courier New" w:cs="Courier New"/>
                <w:b/>
                <w:sz w:val="22"/>
              </w:rPr>
              <w:t>Наименование статей затрат</w:t>
            </w:r>
          </w:p>
        </w:tc>
        <w:tc>
          <w:tcPr>
            <w:tcW w:w="1344" w:type="dxa"/>
            <w:vAlign w:val="center"/>
          </w:tcPr>
          <w:p w:rsidR="00645415" w:rsidRPr="00523CBF" w:rsidRDefault="007806D3" w:rsidP="007B0C88">
            <w:pPr>
              <w:ind w:firstLine="0"/>
              <w:jc w:val="center"/>
              <w:rPr>
                <w:rFonts w:ascii="Courier New" w:hAnsi="Courier New" w:cs="Courier New"/>
                <w:b/>
                <w:sz w:val="22"/>
              </w:rPr>
            </w:pPr>
            <w:r w:rsidRPr="00523CBF">
              <w:rPr>
                <w:rFonts w:ascii="Courier New" w:hAnsi="Courier New" w:cs="Courier New"/>
                <w:b/>
                <w:sz w:val="22"/>
              </w:rPr>
              <w:t>Ед. изм.</w:t>
            </w:r>
          </w:p>
        </w:tc>
        <w:tc>
          <w:tcPr>
            <w:tcW w:w="2292" w:type="dxa"/>
            <w:vAlign w:val="center"/>
          </w:tcPr>
          <w:p w:rsidR="00645415" w:rsidRPr="00523CBF" w:rsidRDefault="007806D3" w:rsidP="007B0C88">
            <w:pPr>
              <w:ind w:firstLine="0"/>
              <w:jc w:val="center"/>
              <w:rPr>
                <w:rFonts w:ascii="Courier New" w:hAnsi="Courier New" w:cs="Courier New"/>
                <w:b/>
                <w:sz w:val="22"/>
              </w:rPr>
            </w:pPr>
            <w:r w:rsidRPr="00523CBF">
              <w:rPr>
                <w:rFonts w:ascii="Courier New" w:hAnsi="Courier New" w:cs="Courier New"/>
                <w:b/>
                <w:sz w:val="22"/>
              </w:rPr>
              <w:t>Существующий, тыс</w:t>
            </w:r>
            <w:proofErr w:type="gramStart"/>
            <w:r w:rsidRPr="00523CBF">
              <w:rPr>
                <w:rFonts w:ascii="Courier New" w:hAnsi="Courier New" w:cs="Courier New"/>
                <w:b/>
                <w:sz w:val="22"/>
              </w:rPr>
              <w:t>.м</w:t>
            </w:r>
            <w:proofErr w:type="gramEnd"/>
            <w:r w:rsidRPr="00523CBF">
              <w:rPr>
                <w:rFonts w:ascii="Courier New" w:hAnsi="Courier New" w:cs="Courier New"/>
                <w:b/>
                <w:sz w:val="22"/>
                <w:vertAlign w:val="superscript"/>
              </w:rPr>
              <w:t>3</w:t>
            </w:r>
            <w:r w:rsidRPr="00523CBF">
              <w:rPr>
                <w:rFonts w:ascii="Courier New" w:hAnsi="Courier New" w:cs="Courier New"/>
                <w:b/>
                <w:sz w:val="22"/>
              </w:rPr>
              <w:t>/год</w:t>
            </w:r>
          </w:p>
        </w:tc>
        <w:tc>
          <w:tcPr>
            <w:tcW w:w="2533" w:type="dxa"/>
            <w:vAlign w:val="center"/>
          </w:tcPr>
          <w:p w:rsidR="00645415" w:rsidRPr="00523CBF" w:rsidRDefault="007806D3" w:rsidP="007B0C88">
            <w:pPr>
              <w:ind w:firstLine="0"/>
              <w:jc w:val="center"/>
              <w:rPr>
                <w:rFonts w:ascii="Courier New" w:hAnsi="Courier New" w:cs="Courier New"/>
                <w:b/>
                <w:sz w:val="22"/>
              </w:rPr>
            </w:pPr>
            <w:r w:rsidRPr="00523CBF">
              <w:rPr>
                <w:rFonts w:ascii="Courier New" w:hAnsi="Courier New" w:cs="Courier New"/>
                <w:b/>
                <w:sz w:val="22"/>
              </w:rPr>
              <w:t>Планируемый, тыс</w:t>
            </w:r>
            <w:proofErr w:type="gramStart"/>
            <w:r w:rsidRPr="00523CBF">
              <w:rPr>
                <w:rFonts w:ascii="Courier New" w:hAnsi="Courier New" w:cs="Courier New"/>
                <w:b/>
                <w:sz w:val="22"/>
              </w:rPr>
              <w:t>.м</w:t>
            </w:r>
            <w:proofErr w:type="gramEnd"/>
            <w:r w:rsidRPr="00523CBF">
              <w:rPr>
                <w:rFonts w:ascii="Courier New" w:hAnsi="Courier New" w:cs="Courier New"/>
                <w:b/>
                <w:sz w:val="22"/>
                <w:vertAlign w:val="superscript"/>
              </w:rPr>
              <w:t>3</w:t>
            </w:r>
            <w:r w:rsidRPr="00523CBF">
              <w:rPr>
                <w:rFonts w:ascii="Courier New" w:hAnsi="Courier New" w:cs="Courier New"/>
                <w:b/>
                <w:sz w:val="22"/>
              </w:rPr>
              <w:t>/год</w:t>
            </w:r>
          </w:p>
        </w:tc>
      </w:tr>
      <w:tr w:rsidR="00645415" w:rsidRPr="00523CBF" w:rsidTr="007B0C88">
        <w:trPr>
          <w:trHeight w:val="230"/>
        </w:trPr>
        <w:tc>
          <w:tcPr>
            <w:tcW w:w="3470" w:type="dxa"/>
            <w:vAlign w:val="center"/>
          </w:tcPr>
          <w:p w:rsidR="00645415" w:rsidRPr="00523CBF" w:rsidRDefault="007806D3" w:rsidP="007B0C88">
            <w:pPr>
              <w:jc w:val="center"/>
              <w:rPr>
                <w:rFonts w:ascii="Courier New" w:hAnsi="Courier New" w:cs="Courier New"/>
                <w:sz w:val="22"/>
              </w:rPr>
            </w:pPr>
            <w:r w:rsidRPr="00523CBF">
              <w:rPr>
                <w:rFonts w:ascii="Courier New" w:hAnsi="Courier New" w:cs="Courier New"/>
                <w:sz w:val="22"/>
              </w:rPr>
              <w:t>Население</w:t>
            </w:r>
          </w:p>
        </w:tc>
        <w:tc>
          <w:tcPr>
            <w:tcW w:w="1344" w:type="dxa"/>
            <w:vAlign w:val="center"/>
          </w:tcPr>
          <w:p w:rsidR="00645415" w:rsidRPr="00523CBF" w:rsidRDefault="007806D3" w:rsidP="007B0C88">
            <w:pPr>
              <w:ind w:firstLine="0"/>
              <w:jc w:val="center"/>
              <w:rPr>
                <w:rFonts w:ascii="Courier New" w:hAnsi="Courier New" w:cs="Courier New"/>
                <w:sz w:val="22"/>
              </w:rPr>
            </w:pPr>
            <w:r w:rsidRPr="00523CBF">
              <w:rPr>
                <w:rFonts w:ascii="Courier New" w:hAnsi="Courier New" w:cs="Courier New"/>
                <w:sz w:val="22"/>
              </w:rPr>
              <w:t>тыс. м</w:t>
            </w:r>
            <w:r w:rsidRPr="00523CBF">
              <w:rPr>
                <w:rFonts w:ascii="Courier New" w:hAnsi="Courier New" w:cs="Courier New"/>
                <w:sz w:val="22"/>
                <w:vertAlign w:val="superscript"/>
              </w:rPr>
              <w:t>3</w:t>
            </w:r>
          </w:p>
        </w:tc>
        <w:tc>
          <w:tcPr>
            <w:tcW w:w="2292" w:type="dxa"/>
            <w:vAlign w:val="center"/>
          </w:tcPr>
          <w:p w:rsidR="00645415" w:rsidRPr="00523CBF" w:rsidRDefault="007B0C88" w:rsidP="007B0C88">
            <w:pPr>
              <w:jc w:val="center"/>
              <w:rPr>
                <w:rFonts w:ascii="Courier New" w:hAnsi="Courier New" w:cs="Courier New"/>
                <w:sz w:val="22"/>
              </w:rPr>
            </w:pPr>
            <w:r w:rsidRPr="00523CBF">
              <w:rPr>
                <w:rFonts w:ascii="Courier New" w:hAnsi="Courier New" w:cs="Courier New"/>
                <w:sz w:val="22"/>
              </w:rPr>
              <w:t>-</w:t>
            </w:r>
          </w:p>
        </w:tc>
        <w:tc>
          <w:tcPr>
            <w:tcW w:w="2533" w:type="dxa"/>
            <w:vAlign w:val="center"/>
          </w:tcPr>
          <w:p w:rsidR="00645415" w:rsidRPr="00523CBF" w:rsidRDefault="00574256" w:rsidP="007B0C88">
            <w:pPr>
              <w:jc w:val="center"/>
              <w:rPr>
                <w:rFonts w:ascii="Courier New" w:hAnsi="Courier New" w:cs="Courier New"/>
                <w:sz w:val="22"/>
              </w:rPr>
            </w:pPr>
            <w:r w:rsidRPr="00523CBF">
              <w:rPr>
                <w:rFonts w:ascii="Courier New" w:hAnsi="Courier New" w:cs="Courier New"/>
                <w:sz w:val="22"/>
              </w:rPr>
              <w:t>76,65</w:t>
            </w:r>
          </w:p>
        </w:tc>
      </w:tr>
    </w:tbl>
    <w:p w:rsidR="00645415" w:rsidRPr="00523CBF" w:rsidRDefault="00645415" w:rsidP="00523CBF">
      <w:pPr>
        <w:pStyle w:val="a4"/>
        <w:rPr>
          <w:rFonts w:ascii="Arial" w:hAnsi="Arial" w:cs="Arial"/>
          <w:b/>
          <w:sz w:val="24"/>
          <w:szCs w:val="24"/>
        </w:rPr>
      </w:pPr>
    </w:p>
    <w:p w:rsidR="00645415" w:rsidRPr="00523CBF" w:rsidRDefault="00645415" w:rsidP="00523CBF">
      <w:pPr>
        <w:pStyle w:val="a4"/>
        <w:rPr>
          <w:rFonts w:ascii="Arial" w:hAnsi="Arial" w:cs="Arial"/>
          <w:b/>
          <w:sz w:val="24"/>
          <w:szCs w:val="24"/>
        </w:rPr>
      </w:pPr>
    </w:p>
    <w:p w:rsidR="00645415" w:rsidRPr="00523CBF" w:rsidRDefault="00605BF8" w:rsidP="00523CBF">
      <w:pPr>
        <w:pStyle w:val="1"/>
        <w:spacing w:before="0" w:after="0"/>
        <w:jc w:val="both"/>
        <w:rPr>
          <w:rFonts w:ascii="Arial" w:hAnsi="Arial" w:cs="Arial"/>
          <w:sz w:val="24"/>
          <w:szCs w:val="24"/>
        </w:rPr>
      </w:pPr>
      <w:bookmarkStart w:id="95" w:name="_TOC_250004"/>
      <w:bookmarkStart w:id="96" w:name="_Toc36134658"/>
      <w:r w:rsidRPr="00523CBF">
        <w:rPr>
          <w:rFonts w:ascii="Arial" w:hAnsi="Arial" w:cs="Arial"/>
          <w:sz w:val="24"/>
          <w:szCs w:val="24"/>
        </w:rPr>
        <w:t xml:space="preserve">3.3.3 </w:t>
      </w:r>
      <w:r w:rsidR="007806D3" w:rsidRPr="00523CBF">
        <w:rPr>
          <w:rFonts w:ascii="Arial" w:hAnsi="Arial" w:cs="Arial"/>
          <w:sz w:val="24"/>
          <w:szCs w:val="24"/>
        </w:rPr>
        <w:t xml:space="preserve">Расчет требуемой мощности очистных сооружений исходя из данных о перспективном расходе сточных вод с </w:t>
      </w:r>
      <w:bookmarkEnd w:id="95"/>
      <w:r w:rsidR="007806D3" w:rsidRPr="00523CBF">
        <w:rPr>
          <w:rFonts w:ascii="Arial" w:hAnsi="Arial" w:cs="Arial"/>
          <w:sz w:val="24"/>
          <w:szCs w:val="24"/>
        </w:rPr>
        <w:t>указанием</w:t>
      </w:r>
      <w:bookmarkEnd w:id="96"/>
    </w:p>
    <w:p w:rsidR="007B0C88" w:rsidRPr="00523CBF" w:rsidRDefault="007B0C88" w:rsidP="00523CBF">
      <w:pPr>
        <w:pStyle w:val="a4"/>
        <w:ind w:left="612" w:right="300" w:hanging="45"/>
        <w:rPr>
          <w:rFonts w:ascii="Arial" w:hAnsi="Arial" w:cs="Arial"/>
          <w:sz w:val="24"/>
          <w:szCs w:val="24"/>
        </w:rPr>
      </w:pPr>
      <w:r w:rsidRPr="00523CBF">
        <w:rPr>
          <w:rFonts w:ascii="Arial" w:hAnsi="Arial" w:cs="Arial"/>
          <w:sz w:val="24"/>
          <w:szCs w:val="24"/>
        </w:rPr>
        <w:t>На расчетный срок в</w:t>
      </w:r>
      <w:r w:rsidR="007806D3" w:rsidRPr="00523CBF">
        <w:rPr>
          <w:rFonts w:ascii="Arial" w:hAnsi="Arial" w:cs="Arial"/>
          <w:sz w:val="24"/>
          <w:szCs w:val="24"/>
        </w:rPr>
        <w:t xml:space="preserve"> 20</w:t>
      </w:r>
      <w:r w:rsidRPr="00523CBF">
        <w:rPr>
          <w:rFonts w:ascii="Arial" w:hAnsi="Arial" w:cs="Arial"/>
          <w:sz w:val="24"/>
          <w:szCs w:val="24"/>
        </w:rPr>
        <w:t>32</w:t>
      </w:r>
      <w:r w:rsidR="007806D3" w:rsidRPr="00523CBF">
        <w:rPr>
          <w:rFonts w:ascii="Arial" w:hAnsi="Arial" w:cs="Arial"/>
          <w:sz w:val="24"/>
          <w:szCs w:val="24"/>
        </w:rPr>
        <w:t xml:space="preserve"> году прием сточных вод </w:t>
      </w:r>
      <w:r w:rsidRPr="00523CBF">
        <w:rPr>
          <w:rFonts w:ascii="Arial" w:hAnsi="Arial" w:cs="Arial"/>
          <w:sz w:val="24"/>
          <w:szCs w:val="24"/>
        </w:rPr>
        <w:t xml:space="preserve">в </w:t>
      </w:r>
      <w:r w:rsidR="002C54F2" w:rsidRPr="00523CBF">
        <w:rPr>
          <w:rFonts w:ascii="Arial" w:hAnsi="Arial" w:cs="Arial"/>
          <w:sz w:val="24"/>
          <w:szCs w:val="24"/>
        </w:rPr>
        <w:t>МО «Буреть»</w:t>
      </w:r>
      <w:r w:rsidRPr="00523CBF">
        <w:rPr>
          <w:rFonts w:ascii="Arial" w:hAnsi="Arial" w:cs="Arial"/>
          <w:sz w:val="24"/>
          <w:szCs w:val="24"/>
        </w:rPr>
        <w:t xml:space="preserve"> составит </w:t>
      </w:r>
    </w:p>
    <w:p w:rsidR="00CA2DB1" w:rsidRPr="00523CBF" w:rsidRDefault="00574256" w:rsidP="00523CBF">
      <w:pPr>
        <w:pStyle w:val="a4"/>
        <w:ind w:right="300" w:firstLine="0"/>
        <w:rPr>
          <w:rFonts w:ascii="Arial" w:hAnsi="Arial" w:cs="Arial"/>
          <w:sz w:val="24"/>
          <w:szCs w:val="24"/>
        </w:rPr>
      </w:pPr>
      <w:r w:rsidRPr="00523CBF">
        <w:rPr>
          <w:rFonts w:ascii="Arial" w:hAnsi="Arial" w:cs="Arial"/>
          <w:sz w:val="24"/>
          <w:szCs w:val="24"/>
        </w:rPr>
        <w:t>0,210</w:t>
      </w:r>
      <w:r w:rsidR="007806D3" w:rsidRPr="00523CBF">
        <w:rPr>
          <w:rFonts w:ascii="Arial" w:hAnsi="Arial" w:cs="Arial"/>
          <w:sz w:val="24"/>
          <w:szCs w:val="24"/>
        </w:rPr>
        <w:t xml:space="preserve"> тыс. м3/год или </w:t>
      </w:r>
      <w:r w:rsidRPr="00523CBF">
        <w:rPr>
          <w:rFonts w:ascii="Arial" w:hAnsi="Arial" w:cs="Arial"/>
          <w:sz w:val="24"/>
          <w:szCs w:val="24"/>
        </w:rPr>
        <w:t>76,65</w:t>
      </w:r>
      <w:r w:rsidR="007806D3" w:rsidRPr="00523CBF">
        <w:rPr>
          <w:rFonts w:ascii="Arial" w:hAnsi="Arial" w:cs="Arial"/>
          <w:sz w:val="24"/>
          <w:szCs w:val="24"/>
        </w:rPr>
        <w:t xml:space="preserve"> тыс</w:t>
      </w:r>
      <w:proofErr w:type="gramStart"/>
      <w:r w:rsidR="007806D3" w:rsidRPr="00523CBF">
        <w:rPr>
          <w:rFonts w:ascii="Arial" w:hAnsi="Arial" w:cs="Arial"/>
          <w:sz w:val="24"/>
          <w:szCs w:val="24"/>
        </w:rPr>
        <w:t>.м</w:t>
      </w:r>
      <w:proofErr w:type="gramEnd"/>
      <w:r w:rsidR="007806D3" w:rsidRPr="00523CBF">
        <w:rPr>
          <w:rFonts w:ascii="Arial" w:hAnsi="Arial" w:cs="Arial"/>
          <w:sz w:val="24"/>
          <w:szCs w:val="24"/>
        </w:rPr>
        <w:t>3/</w:t>
      </w:r>
      <w:proofErr w:type="spellStart"/>
      <w:r w:rsidR="007806D3" w:rsidRPr="00523CBF">
        <w:rPr>
          <w:rFonts w:ascii="Arial" w:hAnsi="Arial" w:cs="Arial"/>
          <w:sz w:val="24"/>
          <w:szCs w:val="24"/>
        </w:rPr>
        <w:t>сут</w:t>
      </w:r>
      <w:proofErr w:type="spellEnd"/>
      <w:r w:rsidR="007806D3" w:rsidRPr="00523CBF">
        <w:rPr>
          <w:rFonts w:ascii="Arial" w:hAnsi="Arial" w:cs="Arial"/>
          <w:sz w:val="24"/>
          <w:szCs w:val="24"/>
        </w:rPr>
        <w:t xml:space="preserve">. </w:t>
      </w:r>
    </w:p>
    <w:p w:rsidR="007B0C88" w:rsidRDefault="007B0C88" w:rsidP="00523CBF">
      <w:pPr>
        <w:pStyle w:val="a4"/>
        <w:rPr>
          <w:rFonts w:ascii="Arial" w:hAnsi="Arial" w:cs="Arial"/>
          <w:sz w:val="24"/>
          <w:szCs w:val="24"/>
        </w:rPr>
      </w:pPr>
      <w:r w:rsidRPr="00523CBF">
        <w:rPr>
          <w:rFonts w:ascii="Arial" w:hAnsi="Arial" w:cs="Arial"/>
          <w:sz w:val="24"/>
          <w:szCs w:val="24"/>
        </w:rPr>
        <w:t>Расчет требуемой мощн</w:t>
      </w:r>
      <w:r w:rsidR="002C5348" w:rsidRPr="00523CBF">
        <w:rPr>
          <w:rFonts w:ascii="Arial" w:hAnsi="Arial" w:cs="Arial"/>
          <w:sz w:val="24"/>
          <w:szCs w:val="24"/>
        </w:rPr>
        <w:t xml:space="preserve">ости очистных сооружений должен осуществляться на </w:t>
      </w:r>
      <w:r w:rsidRPr="00523CBF">
        <w:rPr>
          <w:rFonts w:ascii="Arial" w:hAnsi="Arial" w:cs="Arial"/>
          <w:sz w:val="24"/>
          <w:szCs w:val="24"/>
        </w:rPr>
        <w:t xml:space="preserve">основании баланса водоотведения в </w:t>
      </w:r>
      <w:r w:rsidR="002C54F2" w:rsidRPr="00523CBF">
        <w:rPr>
          <w:rFonts w:ascii="Arial" w:hAnsi="Arial" w:cs="Arial"/>
          <w:sz w:val="24"/>
          <w:szCs w:val="24"/>
        </w:rPr>
        <w:t>МО «Буреть»</w:t>
      </w:r>
      <w:r w:rsidRPr="00523CBF">
        <w:rPr>
          <w:rFonts w:ascii="Arial" w:hAnsi="Arial" w:cs="Arial"/>
          <w:sz w:val="24"/>
          <w:szCs w:val="24"/>
        </w:rPr>
        <w:t xml:space="preserve"> согласно перспективе развития централизованного водоснабжения и водоотведения в </w:t>
      </w:r>
      <w:proofErr w:type="spellStart"/>
      <w:r w:rsidR="002C54F2" w:rsidRPr="00523CBF">
        <w:rPr>
          <w:rFonts w:ascii="Arial" w:hAnsi="Arial" w:cs="Arial"/>
          <w:sz w:val="24"/>
          <w:szCs w:val="24"/>
        </w:rPr>
        <w:t>Боханском</w:t>
      </w:r>
      <w:proofErr w:type="spellEnd"/>
      <w:r w:rsidRPr="00523CBF">
        <w:rPr>
          <w:rFonts w:ascii="Arial" w:hAnsi="Arial" w:cs="Arial"/>
          <w:sz w:val="24"/>
          <w:szCs w:val="24"/>
        </w:rPr>
        <w:t xml:space="preserve"> районе.</w:t>
      </w:r>
    </w:p>
    <w:p w:rsidR="00523CBF" w:rsidRPr="00523CBF" w:rsidRDefault="00523CBF" w:rsidP="00523CBF">
      <w:pPr>
        <w:pStyle w:val="a4"/>
        <w:rPr>
          <w:rFonts w:ascii="Arial" w:hAnsi="Arial" w:cs="Arial"/>
          <w:sz w:val="24"/>
          <w:szCs w:val="24"/>
        </w:rPr>
      </w:pPr>
    </w:p>
    <w:p w:rsidR="00645415" w:rsidRPr="00523CBF" w:rsidRDefault="00605BF8" w:rsidP="00523CBF">
      <w:pPr>
        <w:pStyle w:val="1"/>
        <w:spacing w:before="0" w:after="0"/>
        <w:jc w:val="both"/>
        <w:rPr>
          <w:rFonts w:ascii="Arial" w:hAnsi="Arial" w:cs="Arial"/>
          <w:sz w:val="24"/>
          <w:szCs w:val="24"/>
        </w:rPr>
      </w:pPr>
      <w:bookmarkStart w:id="97" w:name="_Toc36134659"/>
      <w:r w:rsidRPr="00523CBF">
        <w:rPr>
          <w:rFonts w:ascii="Arial" w:hAnsi="Arial" w:cs="Arial"/>
          <w:sz w:val="24"/>
          <w:szCs w:val="24"/>
        </w:rPr>
        <w:t xml:space="preserve">3.3.4 </w:t>
      </w:r>
      <w:r w:rsidR="007806D3" w:rsidRPr="00523CBF">
        <w:rPr>
          <w:rFonts w:ascii="Arial" w:hAnsi="Arial" w:cs="Arial"/>
          <w:sz w:val="24"/>
          <w:szCs w:val="24"/>
        </w:rPr>
        <w:t>Результаты анализа гидравлических режимов и режимов работы элементов централизованной системы водоотведения (насосных станций,</w:t>
      </w:r>
      <w:r w:rsidRPr="00523CBF">
        <w:rPr>
          <w:rFonts w:ascii="Arial" w:hAnsi="Arial" w:cs="Arial"/>
          <w:sz w:val="24"/>
          <w:szCs w:val="24"/>
        </w:rPr>
        <w:t xml:space="preserve"> </w:t>
      </w:r>
      <w:r w:rsidR="007806D3" w:rsidRPr="00523CBF">
        <w:rPr>
          <w:rFonts w:ascii="Arial" w:hAnsi="Arial" w:cs="Arial"/>
          <w:sz w:val="24"/>
          <w:szCs w:val="24"/>
        </w:rPr>
        <w:t xml:space="preserve">канализационных сетей) обеспечивающих транспортировку сточных вод от самого удаленного абонента до очистных сооружений и характеризующих существующие возможности </w:t>
      </w:r>
      <w:r w:rsidRPr="00523CBF">
        <w:rPr>
          <w:rFonts w:ascii="Arial" w:hAnsi="Arial" w:cs="Arial"/>
          <w:sz w:val="24"/>
          <w:szCs w:val="24"/>
        </w:rPr>
        <w:t>передачи сточных вод на очистку</w:t>
      </w:r>
      <w:bookmarkEnd w:id="97"/>
    </w:p>
    <w:p w:rsidR="00645415" w:rsidRDefault="00481732" w:rsidP="00523CBF">
      <w:pPr>
        <w:rPr>
          <w:rFonts w:ascii="Arial" w:hAnsi="Arial" w:cs="Arial"/>
          <w:sz w:val="24"/>
          <w:szCs w:val="24"/>
        </w:rPr>
      </w:pPr>
      <w:r w:rsidRPr="00523CBF">
        <w:rPr>
          <w:rFonts w:ascii="Arial" w:hAnsi="Arial" w:cs="Arial"/>
          <w:sz w:val="24"/>
          <w:szCs w:val="24"/>
        </w:rPr>
        <w:t>Отсутствуют.</w:t>
      </w:r>
    </w:p>
    <w:p w:rsidR="00523CBF" w:rsidRPr="00523CBF" w:rsidRDefault="00523CBF" w:rsidP="00523CBF">
      <w:pPr>
        <w:rPr>
          <w:rFonts w:ascii="Arial" w:hAnsi="Arial" w:cs="Arial"/>
          <w:sz w:val="24"/>
          <w:szCs w:val="24"/>
        </w:rPr>
      </w:pPr>
    </w:p>
    <w:p w:rsidR="00645415" w:rsidRPr="00523CBF" w:rsidRDefault="00605BF8" w:rsidP="00523CBF">
      <w:pPr>
        <w:pStyle w:val="1"/>
        <w:spacing w:before="0" w:after="0"/>
        <w:jc w:val="both"/>
        <w:rPr>
          <w:rFonts w:ascii="Arial" w:hAnsi="Arial" w:cs="Arial"/>
          <w:sz w:val="24"/>
          <w:szCs w:val="24"/>
        </w:rPr>
      </w:pPr>
      <w:bookmarkStart w:id="98" w:name="_Toc36134660"/>
      <w:r w:rsidRPr="00523CBF">
        <w:rPr>
          <w:rFonts w:ascii="Arial" w:hAnsi="Arial" w:cs="Arial"/>
          <w:sz w:val="24"/>
          <w:szCs w:val="24"/>
        </w:rPr>
        <w:t xml:space="preserve">3.3.5 </w:t>
      </w:r>
      <w:r w:rsidR="007806D3" w:rsidRPr="00523CBF">
        <w:rPr>
          <w:rFonts w:ascii="Arial" w:hAnsi="Arial" w:cs="Arial"/>
          <w:sz w:val="24"/>
          <w:szCs w:val="24"/>
        </w:rPr>
        <w:t>Анализ резервов производственных мощностей очистных сооружений, расчет требуемой мощности очистных сооружений исходя из данных о расчетном расходе сточных вод, дефицита (резерва) мощностей по технологическим зонам сооружений водоотведени</w:t>
      </w:r>
      <w:r w:rsidR="00E71164" w:rsidRPr="00523CBF">
        <w:rPr>
          <w:rFonts w:ascii="Arial" w:hAnsi="Arial" w:cs="Arial"/>
          <w:sz w:val="24"/>
          <w:szCs w:val="24"/>
        </w:rPr>
        <w:t>и.</w:t>
      </w:r>
      <w:bookmarkEnd w:id="98"/>
      <w:r w:rsidR="00E71164" w:rsidRPr="00523CBF">
        <w:rPr>
          <w:rFonts w:ascii="Arial" w:hAnsi="Arial" w:cs="Arial"/>
          <w:sz w:val="24"/>
          <w:szCs w:val="24"/>
        </w:rPr>
        <w:t xml:space="preserve"> </w:t>
      </w:r>
    </w:p>
    <w:p w:rsidR="007B0C88" w:rsidRDefault="007806D3" w:rsidP="00523CBF">
      <w:pPr>
        <w:rPr>
          <w:rFonts w:ascii="Arial" w:hAnsi="Arial" w:cs="Arial"/>
          <w:sz w:val="24"/>
          <w:szCs w:val="24"/>
        </w:rPr>
      </w:pPr>
      <w:r w:rsidRPr="00523CBF">
        <w:rPr>
          <w:rFonts w:ascii="Arial" w:hAnsi="Arial" w:cs="Arial"/>
          <w:sz w:val="24"/>
          <w:szCs w:val="24"/>
        </w:rPr>
        <w:t>Исходя из перспективного баланса поступления сточных вод</w:t>
      </w:r>
      <w:r w:rsidR="007B0C88" w:rsidRPr="00523CBF">
        <w:rPr>
          <w:rFonts w:ascii="Arial" w:hAnsi="Arial" w:cs="Arial"/>
          <w:sz w:val="24"/>
          <w:szCs w:val="24"/>
        </w:rPr>
        <w:t xml:space="preserve"> на расчетный срок в 2032 году в </w:t>
      </w:r>
      <w:r w:rsidR="002C54F2" w:rsidRPr="00523CBF">
        <w:rPr>
          <w:rFonts w:ascii="Arial" w:hAnsi="Arial" w:cs="Arial"/>
          <w:sz w:val="24"/>
          <w:szCs w:val="24"/>
        </w:rPr>
        <w:t xml:space="preserve">МО «Буреть» составит </w:t>
      </w:r>
      <w:r w:rsidR="00574256" w:rsidRPr="00523CBF">
        <w:rPr>
          <w:rFonts w:ascii="Arial" w:hAnsi="Arial" w:cs="Arial"/>
          <w:sz w:val="24"/>
          <w:szCs w:val="24"/>
        </w:rPr>
        <w:t>76,65</w:t>
      </w:r>
      <w:r w:rsidR="007B0C88" w:rsidRPr="00523CBF">
        <w:rPr>
          <w:rFonts w:ascii="Arial" w:hAnsi="Arial" w:cs="Arial"/>
          <w:sz w:val="24"/>
          <w:szCs w:val="24"/>
        </w:rPr>
        <w:t xml:space="preserve"> тыс. м3/год или 0,</w:t>
      </w:r>
      <w:r w:rsidR="002C54F2" w:rsidRPr="00523CBF">
        <w:rPr>
          <w:rFonts w:ascii="Arial" w:hAnsi="Arial" w:cs="Arial"/>
          <w:sz w:val="24"/>
          <w:szCs w:val="24"/>
        </w:rPr>
        <w:t>2</w:t>
      </w:r>
      <w:r w:rsidR="00574256" w:rsidRPr="00523CBF">
        <w:rPr>
          <w:rFonts w:ascii="Arial" w:hAnsi="Arial" w:cs="Arial"/>
          <w:sz w:val="24"/>
          <w:szCs w:val="24"/>
        </w:rPr>
        <w:t>10</w:t>
      </w:r>
      <w:r w:rsidR="007B0C88" w:rsidRPr="00523CBF">
        <w:rPr>
          <w:rFonts w:ascii="Arial" w:hAnsi="Arial" w:cs="Arial"/>
          <w:sz w:val="24"/>
          <w:szCs w:val="24"/>
        </w:rPr>
        <w:t xml:space="preserve"> тыс</w:t>
      </w:r>
      <w:proofErr w:type="gramStart"/>
      <w:r w:rsidR="007B0C88" w:rsidRPr="00523CBF">
        <w:rPr>
          <w:rFonts w:ascii="Arial" w:hAnsi="Arial" w:cs="Arial"/>
          <w:sz w:val="24"/>
          <w:szCs w:val="24"/>
        </w:rPr>
        <w:t>.м</w:t>
      </w:r>
      <w:proofErr w:type="gramEnd"/>
      <w:r w:rsidR="007B0C88" w:rsidRPr="00523CBF">
        <w:rPr>
          <w:rFonts w:ascii="Arial" w:hAnsi="Arial" w:cs="Arial"/>
          <w:sz w:val="24"/>
          <w:szCs w:val="24"/>
        </w:rPr>
        <w:t>3/</w:t>
      </w:r>
      <w:proofErr w:type="spellStart"/>
      <w:r w:rsidR="007B0C88" w:rsidRPr="00523CBF">
        <w:rPr>
          <w:rFonts w:ascii="Arial" w:hAnsi="Arial" w:cs="Arial"/>
          <w:sz w:val="24"/>
          <w:szCs w:val="24"/>
        </w:rPr>
        <w:t>сут</w:t>
      </w:r>
      <w:proofErr w:type="spellEnd"/>
      <w:r w:rsidR="007B0C88" w:rsidRPr="00523CBF">
        <w:rPr>
          <w:rFonts w:ascii="Arial" w:hAnsi="Arial" w:cs="Arial"/>
          <w:sz w:val="24"/>
          <w:szCs w:val="24"/>
        </w:rPr>
        <w:t xml:space="preserve">. </w:t>
      </w:r>
    </w:p>
    <w:p w:rsidR="00523CBF" w:rsidRPr="00523CBF" w:rsidRDefault="00523CBF" w:rsidP="00523CBF">
      <w:pPr>
        <w:rPr>
          <w:rFonts w:ascii="Arial" w:hAnsi="Arial" w:cs="Arial"/>
          <w:sz w:val="24"/>
          <w:szCs w:val="24"/>
        </w:rPr>
      </w:pPr>
    </w:p>
    <w:p w:rsidR="00645415" w:rsidRDefault="00E913D0" w:rsidP="00523CBF">
      <w:pPr>
        <w:pStyle w:val="1"/>
        <w:spacing w:before="0" w:after="0"/>
        <w:jc w:val="both"/>
        <w:rPr>
          <w:rFonts w:ascii="Arial" w:hAnsi="Arial" w:cs="Arial"/>
          <w:sz w:val="24"/>
          <w:szCs w:val="24"/>
        </w:rPr>
      </w:pPr>
      <w:bookmarkStart w:id="99" w:name="_Toc36134661"/>
      <w:r w:rsidRPr="00523CBF">
        <w:rPr>
          <w:rFonts w:ascii="Arial" w:hAnsi="Arial" w:cs="Arial"/>
          <w:sz w:val="24"/>
          <w:szCs w:val="24"/>
        </w:rPr>
        <w:t xml:space="preserve">3.4 </w:t>
      </w:r>
      <w:r w:rsidR="007806D3" w:rsidRPr="00523CBF">
        <w:rPr>
          <w:rFonts w:ascii="Arial" w:hAnsi="Arial" w:cs="Arial"/>
          <w:sz w:val="24"/>
          <w:szCs w:val="24"/>
        </w:rPr>
        <w:t>Предложения по строительству, реконструкции и модернизации (техническому перевооружению) объектов централизованной системы водоотведения</w:t>
      </w:r>
      <w:bookmarkEnd w:id="99"/>
    </w:p>
    <w:p w:rsidR="00523CBF" w:rsidRPr="00523CBF" w:rsidRDefault="00523CBF" w:rsidP="00523CBF">
      <w:pPr>
        <w:pStyle w:val="1"/>
        <w:spacing w:before="0" w:after="0"/>
        <w:jc w:val="both"/>
        <w:rPr>
          <w:rFonts w:ascii="Arial" w:hAnsi="Arial" w:cs="Arial"/>
          <w:sz w:val="24"/>
          <w:szCs w:val="24"/>
        </w:rPr>
      </w:pPr>
    </w:p>
    <w:p w:rsidR="00645415" w:rsidRPr="00523CBF" w:rsidRDefault="00E913D0" w:rsidP="00523CBF">
      <w:pPr>
        <w:pStyle w:val="1"/>
        <w:spacing w:before="0" w:after="0"/>
        <w:jc w:val="both"/>
        <w:rPr>
          <w:rFonts w:ascii="Arial" w:hAnsi="Arial" w:cs="Arial"/>
          <w:sz w:val="24"/>
          <w:szCs w:val="24"/>
        </w:rPr>
      </w:pPr>
      <w:bookmarkStart w:id="100" w:name="_Toc36134662"/>
      <w:r w:rsidRPr="00523CBF">
        <w:rPr>
          <w:rFonts w:ascii="Arial" w:hAnsi="Arial" w:cs="Arial"/>
          <w:sz w:val="24"/>
          <w:szCs w:val="24"/>
        </w:rPr>
        <w:t xml:space="preserve">3.4.1 </w:t>
      </w:r>
      <w:r w:rsidR="007806D3" w:rsidRPr="00523CBF">
        <w:rPr>
          <w:rFonts w:ascii="Arial" w:hAnsi="Arial" w:cs="Arial"/>
          <w:sz w:val="24"/>
          <w:szCs w:val="24"/>
        </w:rPr>
        <w:t>Основные</w:t>
      </w:r>
      <w:r w:rsidR="007806D3" w:rsidRPr="00523CBF">
        <w:rPr>
          <w:rFonts w:ascii="Arial" w:hAnsi="Arial" w:cs="Arial"/>
          <w:spacing w:val="-13"/>
          <w:sz w:val="24"/>
          <w:szCs w:val="24"/>
        </w:rPr>
        <w:t xml:space="preserve"> </w:t>
      </w:r>
      <w:r w:rsidR="007806D3" w:rsidRPr="00523CBF">
        <w:rPr>
          <w:rFonts w:ascii="Arial" w:hAnsi="Arial" w:cs="Arial"/>
          <w:sz w:val="24"/>
          <w:szCs w:val="24"/>
        </w:rPr>
        <w:t>направления,</w:t>
      </w:r>
      <w:r w:rsidR="007806D3" w:rsidRPr="00523CBF">
        <w:rPr>
          <w:rFonts w:ascii="Arial" w:hAnsi="Arial" w:cs="Arial"/>
          <w:spacing w:val="-15"/>
          <w:sz w:val="24"/>
          <w:szCs w:val="24"/>
        </w:rPr>
        <w:t xml:space="preserve"> </w:t>
      </w:r>
      <w:r w:rsidR="007806D3" w:rsidRPr="00523CBF">
        <w:rPr>
          <w:rFonts w:ascii="Arial" w:hAnsi="Arial" w:cs="Arial"/>
          <w:sz w:val="24"/>
          <w:szCs w:val="24"/>
        </w:rPr>
        <w:t>принципы,</w:t>
      </w:r>
      <w:r w:rsidR="007806D3" w:rsidRPr="00523CBF">
        <w:rPr>
          <w:rFonts w:ascii="Arial" w:hAnsi="Arial" w:cs="Arial"/>
          <w:spacing w:val="-16"/>
          <w:sz w:val="24"/>
          <w:szCs w:val="24"/>
        </w:rPr>
        <w:t xml:space="preserve"> </w:t>
      </w:r>
      <w:r w:rsidR="007806D3" w:rsidRPr="00523CBF">
        <w:rPr>
          <w:rFonts w:ascii="Arial" w:hAnsi="Arial" w:cs="Arial"/>
          <w:sz w:val="24"/>
          <w:szCs w:val="24"/>
        </w:rPr>
        <w:t>задачи</w:t>
      </w:r>
      <w:r w:rsidR="007806D3" w:rsidRPr="00523CBF">
        <w:rPr>
          <w:rFonts w:ascii="Arial" w:hAnsi="Arial" w:cs="Arial"/>
          <w:spacing w:val="-10"/>
          <w:sz w:val="24"/>
          <w:szCs w:val="24"/>
        </w:rPr>
        <w:t xml:space="preserve"> </w:t>
      </w:r>
      <w:r w:rsidR="007806D3" w:rsidRPr="00523CBF">
        <w:rPr>
          <w:rFonts w:ascii="Arial" w:hAnsi="Arial" w:cs="Arial"/>
          <w:sz w:val="24"/>
          <w:szCs w:val="24"/>
        </w:rPr>
        <w:t>и</w:t>
      </w:r>
      <w:r w:rsidR="007806D3" w:rsidRPr="00523CBF">
        <w:rPr>
          <w:rFonts w:ascii="Arial" w:hAnsi="Arial" w:cs="Arial"/>
          <w:spacing w:val="-2"/>
          <w:sz w:val="24"/>
          <w:szCs w:val="24"/>
        </w:rPr>
        <w:t xml:space="preserve"> </w:t>
      </w:r>
      <w:r w:rsidR="007806D3" w:rsidRPr="00523CBF">
        <w:rPr>
          <w:rFonts w:ascii="Arial" w:hAnsi="Arial" w:cs="Arial"/>
          <w:sz w:val="24"/>
          <w:szCs w:val="24"/>
        </w:rPr>
        <w:t>целевые</w:t>
      </w:r>
      <w:r w:rsidR="007806D3" w:rsidRPr="00523CBF">
        <w:rPr>
          <w:rFonts w:ascii="Arial" w:hAnsi="Arial" w:cs="Arial"/>
          <w:spacing w:val="-8"/>
          <w:sz w:val="24"/>
          <w:szCs w:val="24"/>
        </w:rPr>
        <w:t xml:space="preserve"> </w:t>
      </w:r>
      <w:r w:rsidR="007806D3" w:rsidRPr="00523CBF">
        <w:rPr>
          <w:rFonts w:ascii="Arial" w:hAnsi="Arial" w:cs="Arial"/>
          <w:sz w:val="24"/>
          <w:szCs w:val="24"/>
        </w:rPr>
        <w:t>показатели развития централизованной системы</w:t>
      </w:r>
      <w:r w:rsidR="007806D3" w:rsidRPr="00523CBF">
        <w:rPr>
          <w:rFonts w:ascii="Arial" w:hAnsi="Arial" w:cs="Arial"/>
          <w:spacing w:val="-48"/>
          <w:sz w:val="24"/>
          <w:szCs w:val="24"/>
        </w:rPr>
        <w:t xml:space="preserve"> </w:t>
      </w:r>
      <w:r w:rsidR="007806D3" w:rsidRPr="00523CBF">
        <w:rPr>
          <w:rFonts w:ascii="Arial" w:hAnsi="Arial" w:cs="Arial"/>
          <w:sz w:val="24"/>
          <w:szCs w:val="24"/>
        </w:rPr>
        <w:t>водоотведения</w:t>
      </w:r>
      <w:bookmarkEnd w:id="100"/>
    </w:p>
    <w:p w:rsidR="00645415" w:rsidRPr="00523CBF" w:rsidRDefault="007806D3" w:rsidP="00523CBF">
      <w:pPr>
        <w:rPr>
          <w:rFonts w:ascii="Arial" w:hAnsi="Arial" w:cs="Arial"/>
          <w:sz w:val="24"/>
          <w:szCs w:val="24"/>
        </w:rPr>
      </w:pPr>
      <w:r w:rsidRPr="00523CBF">
        <w:rPr>
          <w:rFonts w:ascii="Arial" w:hAnsi="Arial" w:cs="Arial"/>
          <w:sz w:val="24"/>
          <w:szCs w:val="24"/>
        </w:rPr>
        <w:t xml:space="preserve">Принципами развития централизованной </w:t>
      </w:r>
      <w:r w:rsidR="00E913D0" w:rsidRPr="00523CBF">
        <w:rPr>
          <w:rFonts w:ascii="Arial" w:hAnsi="Arial" w:cs="Arial"/>
          <w:sz w:val="24"/>
          <w:szCs w:val="24"/>
        </w:rPr>
        <w:t xml:space="preserve">системы водоотведения </w:t>
      </w:r>
      <w:r w:rsidRPr="00523CBF">
        <w:rPr>
          <w:rFonts w:ascii="Arial" w:hAnsi="Arial" w:cs="Arial"/>
          <w:sz w:val="24"/>
          <w:szCs w:val="24"/>
        </w:rPr>
        <w:t>являются:</w:t>
      </w:r>
    </w:p>
    <w:p w:rsidR="00645415" w:rsidRPr="00523CBF" w:rsidRDefault="007806D3" w:rsidP="00523CBF">
      <w:pPr>
        <w:rPr>
          <w:rFonts w:ascii="Arial" w:hAnsi="Arial" w:cs="Arial"/>
          <w:sz w:val="24"/>
          <w:szCs w:val="24"/>
        </w:rPr>
      </w:pPr>
      <w:r w:rsidRPr="00523CBF">
        <w:rPr>
          <w:rFonts w:ascii="Arial" w:hAnsi="Arial" w:cs="Arial"/>
          <w:sz w:val="24"/>
          <w:szCs w:val="24"/>
        </w:rPr>
        <w:t>-постоянное улучшение качества предоставления услуг водоотведения потребителям (абонентам);</w:t>
      </w:r>
    </w:p>
    <w:p w:rsidR="00645415" w:rsidRPr="00523CBF" w:rsidRDefault="007806D3" w:rsidP="00523CBF">
      <w:pPr>
        <w:rPr>
          <w:rFonts w:ascii="Arial" w:hAnsi="Arial" w:cs="Arial"/>
          <w:sz w:val="24"/>
          <w:szCs w:val="24"/>
        </w:rPr>
      </w:pPr>
      <w:r w:rsidRPr="00523CBF">
        <w:rPr>
          <w:rFonts w:ascii="Arial" w:hAnsi="Arial" w:cs="Arial"/>
          <w:sz w:val="24"/>
          <w:szCs w:val="24"/>
        </w:rPr>
        <w:lastRenderedPageBreak/>
        <w:t>-удовлетворение потребности в обеспечении услугой водоотведения новых объектов капитального строительства;</w:t>
      </w:r>
    </w:p>
    <w:p w:rsidR="00645415" w:rsidRPr="00523CBF" w:rsidRDefault="007806D3" w:rsidP="00523CBF">
      <w:pPr>
        <w:rPr>
          <w:rFonts w:ascii="Arial" w:hAnsi="Arial" w:cs="Arial"/>
          <w:sz w:val="24"/>
          <w:szCs w:val="24"/>
        </w:rPr>
      </w:pPr>
      <w:r w:rsidRPr="00523CBF">
        <w:rPr>
          <w:rFonts w:ascii="Arial" w:hAnsi="Arial" w:cs="Arial"/>
          <w:sz w:val="24"/>
          <w:szCs w:val="24"/>
        </w:rPr>
        <w:t>-постоянное совершенствование системы водоотведения путем планирования, реализации, проверки и корректировки технических решений и мероприятий.</w:t>
      </w:r>
    </w:p>
    <w:p w:rsidR="0027548D" w:rsidRPr="00523CBF" w:rsidRDefault="007806D3" w:rsidP="00523CBF">
      <w:pPr>
        <w:rPr>
          <w:rFonts w:ascii="Arial" w:hAnsi="Arial" w:cs="Arial"/>
          <w:sz w:val="24"/>
          <w:szCs w:val="24"/>
        </w:rPr>
      </w:pPr>
      <w:r w:rsidRPr="00523CBF">
        <w:rPr>
          <w:rFonts w:ascii="Arial" w:hAnsi="Arial" w:cs="Arial"/>
          <w:sz w:val="24"/>
          <w:szCs w:val="24"/>
        </w:rPr>
        <w:t xml:space="preserve">Основными задачами, решаемыми в разделе </w:t>
      </w:r>
      <w:r w:rsidR="0045795C" w:rsidRPr="00523CBF">
        <w:rPr>
          <w:rFonts w:ascii="Arial" w:hAnsi="Arial" w:cs="Arial"/>
          <w:sz w:val="24"/>
          <w:szCs w:val="24"/>
        </w:rPr>
        <w:t>«Водоотведение» схемы водоснабжения,</w:t>
      </w:r>
      <w:r w:rsidRPr="00523CBF">
        <w:rPr>
          <w:rFonts w:ascii="Arial" w:hAnsi="Arial" w:cs="Arial"/>
          <w:sz w:val="24"/>
          <w:szCs w:val="24"/>
        </w:rPr>
        <w:t xml:space="preserve"> </w:t>
      </w:r>
      <w:r w:rsidR="0027548D" w:rsidRPr="00523CBF">
        <w:rPr>
          <w:rFonts w:ascii="Arial" w:hAnsi="Arial" w:cs="Arial"/>
          <w:sz w:val="24"/>
          <w:szCs w:val="24"/>
        </w:rPr>
        <w:t xml:space="preserve">является создание организованного сброса ЖКО, а также рассмотрение </w:t>
      </w:r>
      <w:r w:rsidR="0045795C" w:rsidRPr="00523CBF">
        <w:rPr>
          <w:rFonts w:ascii="Arial" w:hAnsi="Arial" w:cs="Arial"/>
          <w:sz w:val="24"/>
          <w:szCs w:val="24"/>
        </w:rPr>
        <w:t>возможности строительства</w:t>
      </w:r>
      <w:r w:rsidR="0027548D" w:rsidRPr="00523CBF">
        <w:rPr>
          <w:rFonts w:ascii="Arial" w:hAnsi="Arial" w:cs="Arial"/>
          <w:sz w:val="24"/>
          <w:szCs w:val="24"/>
        </w:rPr>
        <w:t xml:space="preserve"> </w:t>
      </w:r>
      <w:r w:rsidR="009A3F59" w:rsidRPr="00523CBF">
        <w:rPr>
          <w:rFonts w:ascii="Arial" w:hAnsi="Arial" w:cs="Arial"/>
          <w:sz w:val="24"/>
          <w:szCs w:val="24"/>
        </w:rPr>
        <w:t>КОС</w:t>
      </w:r>
      <w:r w:rsidR="00F073DD" w:rsidRPr="00523CBF">
        <w:rPr>
          <w:rFonts w:ascii="Arial" w:hAnsi="Arial" w:cs="Arial"/>
          <w:sz w:val="24"/>
          <w:szCs w:val="24"/>
        </w:rPr>
        <w:t>.</w:t>
      </w:r>
      <w:r w:rsidR="009A3F59" w:rsidRPr="00523CBF">
        <w:rPr>
          <w:rFonts w:ascii="Arial" w:hAnsi="Arial" w:cs="Arial"/>
          <w:sz w:val="24"/>
          <w:szCs w:val="24"/>
        </w:rPr>
        <w:t xml:space="preserve"> </w:t>
      </w:r>
    </w:p>
    <w:p w:rsidR="00645415" w:rsidRPr="00523CBF" w:rsidRDefault="007806D3" w:rsidP="00523CBF">
      <w:pPr>
        <w:rPr>
          <w:rFonts w:ascii="Arial" w:hAnsi="Arial" w:cs="Arial"/>
          <w:sz w:val="24"/>
          <w:szCs w:val="24"/>
        </w:rPr>
      </w:pPr>
      <w:r w:rsidRPr="00523CBF">
        <w:rPr>
          <w:rFonts w:ascii="Arial" w:hAnsi="Arial" w:cs="Arial"/>
          <w:sz w:val="24"/>
          <w:szCs w:val="24"/>
        </w:rPr>
        <w:t>В соответствии с постановлением Правительства РФ от 05.09.2013 №782 «О схемах водоснабжения и водоотведения» (вместе с «Правилами разработки и утверждения схем водоснабжения и водоотведения</w:t>
      </w:r>
      <w:r w:rsidR="0045795C" w:rsidRPr="00523CBF">
        <w:rPr>
          <w:rFonts w:ascii="Arial" w:hAnsi="Arial" w:cs="Arial"/>
          <w:sz w:val="24"/>
          <w:szCs w:val="24"/>
        </w:rPr>
        <w:t>», «</w:t>
      </w:r>
      <w:r w:rsidRPr="00523CBF">
        <w:rPr>
          <w:rFonts w:ascii="Arial" w:hAnsi="Arial" w:cs="Arial"/>
          <w:sz w:val="24"/>
          <w:szCs w:val="24"/>
        </w:rPr>
        <w:t xml:space="preserve">Требованиями </w:t>
      </w:r>
      <w:r w:rsidR="0045795C" w:rsidRPr="00523CBF">
        <w:rPr>
          <w:rFonts w:ascii="Arial" w:hAnsi="Arial" w:cs="Arial"/>
          <w:sz w:val="24"/>
          <w:szCs w:val="24"/>
        </w:rPr>
        <w:t>к содержанию</w:t>
      </w:r>
      <w:r w:rsidRPr="00523CBF">
        <w:rPr>
          <w:rFonts w:ascii="Arial" w:hAnsi="Arial" w:cs="Arial"/>
          <w:sz w:val="24"/>
          <w:szCs w:val="24"/>
        </w:rPr>
        <w:t xml:space="preserve"> схем водоснабжения и водоотведения») к целевым показателям развития централизованных систем водоотведения</w:t>
      </w:r>
      <w:r w:rsidRPr="00523CBF">
        <w:rPr>
          <w:rFonts w:ascii="Arial" w:hAnsi="Arial" w:cs="Arial"/>
          <w:spacing w:val="-4"/>
          <w:sz w:val="24"/>
          <w:szCs w:val="24"/>
        </w:rPr>
        <w:t xml:space="preserve"> </w:t>
      </w:r>
      <w:r w:rsidRPr="00523CBF">
        <w:rPr>
          <w:rFonts w:ascii="Arial" w:hAnsi="Arial" w:cs="Arial"/>
          <w:sz w:val="24"/>
          <w:szCs w:val="24"/>
        </w:rPr>
        <w:t>относятся:</w:t>
      </w:r>
    </w:p>
    <w:p w:rsidR="00645415" w:rsidRPr="00523CBF" w:rsidRDefault="007806D3" w:rsidP="00523CBF">
      <w:pPr>
        <w:pStyle w:val="a5"/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 w:rsidRPr="00523CBF">
        <w:rPr>
          <w:rFonts w:ascii="Arial" w:hAnsi="Arial" w:cs="Arial"/>
          <w:sz w:val="24"/>
          <w:szCs w:val="24"/>
        </w:rPr>
        <w:t>показатели надежности и бесперебойности</w:t>
      </w:r>
      <w:r w:rsidRPr="00523CBF">
        <w:rPr>
          <w:rFonts w:ascii="Arial" w:hAnsi="Arial" w:cs="Arial"/>
          <w:spacing w:val="-6"/>
          <w:sz w:val="24"/>
          <w:szCs w:val="24"/>
        </w:rPr>
        <w:t xml:space="preserve"> </w:t>
      </w:r>
      <w:r w:rsidRPr="00523CBF">
        <w:rPr>
          <w:rFonts w:ascii="Arial" w:hAnsi="Arial" w:cs="Arial"/>
          <w:sz w:val="24"/>
          <w:szCs w:val="24"/>
        </w:rPr>
        <w:t>водоснабжения;</w:t>
      </w:r>
    </w:p>
    <w:p w:rsidR="00645415" w:rsidRPr="00523CBF" w:rsidRDefault="007806D3" w:rsidP="00523CBF">
      <w:pPr>
        <w:pStyle w:val="a5"/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 w:rsidRPr="00523CBF">
        <w:rPr>
          <w:rFonts w:ascii="Arial" w:hAnsi="Arial" w:cs="Arial"/>
          <w:sz w:val="24"/>
          <w:szCs w:val="24"/>
        </w:rPr>
        <w:t>показатели качества обслуживания</w:t>
      </w:r>
      <w:r w:rsidRPr="00523CBF">
        <w:rPr>
          <w:rFonts w:ascii="Arial" w:hAnsi="Arial" w:cs="Arial"/>
          <w:spacing w:val="1"/>
          <w:sz w:val="24"/>
          <w:szCs w:val="24"/>
        </w:rPr>
        <w:t xml:space="preserve"> </w:t>
      </w:r>
      <w:r w:rsidRPr="00523CBF">
        <w:rPr>
          <w:rFonts w:ascii="Arial" w:hAnsi="Arial" w:cs="Arial"/>
          <w:sz w:val="24"/>
          <w:szCs w:val="24"/>
        </w:rPr>
        <w:t>абонентов;</w:t>
      </w:r>
    </w:p>
    <w:p w:rsidR="00645415" w:rsidRPr="00523CBF" w:rsidRDefault="007806D3" w:rsidP="00523CBF">
      <w:pPr>
        <w:pStyle w:val="a5"/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 w:rsidRPr="00523CBF">
        <w:rPr>
          <w:rFonts w:ascii="Arial" w:hAnsi="Arial" w:cs="Arial"/>
          <w:sz w:val="24"/>
          <w:szCs w:val="24"/>
        </w:rPr>
        <w:t>показатели качества очистки сточных</w:t>
      </w:r>
      <w:r w:rsidRPr="00523CBF">
        <w:rPr>
          <w:rFonts w:ascii="Arial" w:hAnsi="Arial" w:cs="Arial"/>
          <w:spacing w:val="-1"/>
          <w:sz w:val="24"/>
          <w:szCs w:val="24"/>
        </w:rPr>
        <w:t xml:space="preserve"> </w:t>
      </w:r>
      <w:r w:rsidRPr="00523CBF">
        <w:rPr>
          <w:rFonts w:ascii="Arial" w:hAnsi="Arial" w:cs="Arial"/>
          <w:sz w:val="24"/>
          <w:szCs w:val="24"/>
        </w:rPr>
        <w:t>вод;</w:t>
      </w:r>
    </w:p>
    <w:p w:rsidR="00645415" w:rsidRPr="00523CBF" w:rsidRDefault="007806D3" w:rsidP="00523CBF">
      <w:pPr>
        <w:pStyle w:val="a5"/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 w:rsidRPr="00523CBF">
        <w:rPr>
          <w:rFonts w:ascii="Arial" w:hAnsi="Arial" w:cs="Arial"/>
          <w:sz w:val="24"/>
          <w:szCs w:val="24"/>
        </w:rPr>
        <w:t>показатели эффективности использования ресурсов при транспортировке сточных</w:t>
      </w:r>
      <w:r w:rsidRPr="00523CBF">
        <w:rPr>
          <w:rFonts w:ascii="Arial" w:hAnsi="Arial" w:cs="Arial"/>
          <w:spacing w:val="-2"/>
          <w:sz w:val="24"/>
          <w:szCs w:val="24"/>
        </w:rPr>
        <w:t xml:space="preserve"> </w:t>
      </w:r>
      <w:r w:rsidRPr="00523CBF">
        <w:rPr>
          <w:rFonts w:ascii="Arial" w:hAnsi="Arial" w:cs="Arial"/>
          <w:sz w:val="24"/>
          <w:szCs w:val="24"/>
        </w:rPr>
        <w:t>вод;</w:t>
      </w:r>
    </w:p>
    <w:p w:rsidR="00645415" w:rsidRPr="00523CBF" w:rsidRDefault="007806D3" w:rsidP="00523CBF">
      <w:pPr>
        <w:pStyle w:val="a5"/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 w:rsidRPr="00523CBF">
        <w:rPr>
          <w:rFonts w:ascii="Arial" w:hAnsi="Arial" w:cs="Arial"/>
          <w:sz w:val="24"/>
          <w:szCs w:val="24"/>
        </w:rPr>
        <w:t>соотношение цены реализации мероприятий инвестиционной программы и их эффективности - улучшение качества</w:t>
      </w:r>
      <w:r w:rsidRPr="00523CBF">
        <w:rPr>
          <w:rFonts w:ascii="Arial" w:hAnsi="Arial" w:cs="Arial"/>
          <w:spacing w:val="1"/>
          <w:sz w:val="24"/>
          <w:szCs w:val="24"/>
        </w:rPr>
        <w:t xml:space="preserve"> </w:t>
      </w:r>
      <w:r w:rsidRPr="00523CBF">
        <w:rPr>
          <w:rFonts w:ascii="Arial" w:hAnsi="Arial" w:cs="Arial"/>
          <w:sz w:val="24"/>
          <w:szCs w:val="24"/>
        </w:rPr>
        <w:t>воды;</w:t>
      </w:r>
    </w:p>
    <w:p w:rsidR="00645415" w:rsidRPr="00523CBF" w:rsidRDefault="007806D3" w:rsidP="00523CBF">
      <w:pPr>
        <w:pStyle w:val="a5"/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 w:rsidRPr="00523CBF">
        <w:rPr>
          <w:rFonts w:ascii="Arial" w:hAnsi="Arial" w:cs="Arial"/>
          <w:sz w:val="24"/>
          <w:szCs w:val="24"/>
        </w:rPr>
        <w:t>иные показатели, установленные федеральным органом исполнительной власти, осуществляющим функции по выработке государственной политики и нормативн</w:t>
      </w:r>
      <w:proofErr w:type="gramStart"/>
      <w:r w:rsidRPr="00523CBF">
        <w:rPr>
          <w:rFonts w:ascii="Arial" w:hAnsi="Arial" w:cs="Arial"/>
          <w:sz w:val="24"/>
          <w:szCs w:val="24"/>
        </w:rPr>
        <w:t>о-</w:t>
      </w:r>
      <w:proofErr w:type="gramEnd"/>
      <w:r w:rsidRPr="00523CBF">
        <w:rPr>
          <w:rFonts w:ascii="Arial" w:hAnsi="Arial" w:cs="Arial"/>
          <w:sz w:val="24"/>
          <w:szCs w:val="24"/>
        </w:rPr>
        <w:t xml:space="preserve"> правовому регулированию в сфере жилищно-коммунального</w:t>
      </w:r>
      <w:r w:rsidRPr="00523CBF">
        <w:rPr>
          <w:rFonts w:ascii="Arial" w:hAnsi="Arial" w:cs="Arial"/>
          <w:spacing w:val="-11"/>
          <w:sz w:val="24"/>
          <w:szCs w:val="24"/>
        </w:rPr>
        <w:t xml:space="preserve"> </w:t>
      </w:r>
      <w:r w:rsidRPr="00523CBF">
        <w:rPr>
          <w:rFonts w:ascii="Arial" w:hAnsi="Arial" w:cs="Arial"/>
          <w:sz w:val="24"/>
          <w:szCs w:val="24"/>
        </w:rPr>
        <w:t>хозяйства.</w:t>
      </w:r>
    </w:p>
    <w:p w:rsidR="00645415" w:rsidRPr="00523CBF" w:rsidRDefault="00645415" w:rsidP="00523CBF">
      <w:pPr>
        <w:pStyle w:val="a4"/>
        <w:rPr>
          <w:rFonts w:ascii="Arial" w:hAnsi="Arial" w:cs="Arial"/>
          <w:sz w:val="24"/>
          <w:szCs w:val="24"/>
        </w:rPr>
      </w:pPr>
    </w:p>
    <w:p w:rsidR="00645415" w:rsidRPr="00523CBF" w:rsidRDefault="00E913D0" w:rsidP="00523CBF">
      <w:pPr>
        <w:pStyle w:val="1"/>
        <w:spacing w:before="0" w:after="0"/>
        <w:jc w:val="both"/>
        <w:rPr>
          <w:rFonts w:ascii="Arial" w:hAnsi="Arial" w:cs="Arial"/>
          <w:sz w:val="24"/>
          <w:szCs w:val="24"/>
        </w:rPr>
      </w:pPr>
      <w:bookmarkStart w:id="101" w:name="_TOC_250003"/>
      <w:bookmarkStart w:id="102" w:name="_Toc36134663"/>
      <w:r w:rsidRPr="00523CBF">
        <w:rPr>
          <w:rFonts w:ascii="Arial" w:hAnsi="Arial" w:cs="Arial"/>
          <w:sz w:val="24"/>
          <w:szCs w:val="24"/>
        </w:rPr>
        <w:t xml:space="preserve">3.4.2 </w:t>
      </w:r>
      <w:r w:rsidR="007806D3" w:rsidRPr="00523CBF">
        <w:rPr>
          <w:rFonts w:ascii="Arial" w:hAnsi="Arial" w:cs="Arial"/>
          <w:sz w:val="24"/>
          <w:szCs w:val="24"/>
        </w:rPr>
        <w:t xml:space="preserve">Перечень основных мероприятий по реализации схем </w:t>
      </w:r>
      <w:bookmarkEnd w:id="101"/>
      <w:r w:rsidR="007806D3" w:rsidRPr="00523CBF">
        <w:rPr>
          <w:rFonts w:ascii="Arial" w:hAnsi="Arial" w:cs="Arial"/>
          <w:sz w:val="24"/>
          <w:szCs w:val="24"/>
        </w:rPr>
        <w:t>водоотведения</w:t>
      </w:r>
      <w:bookmarkEnd w:id="102"/>
    </w:p>
    <w:p w:rsidR="0045795C" w:rsidRPr="00523CBF" w:rsidRDefault="0045795C" w:rsidP="00523CBF">
      <w:pPr>
        <w:rPr>
          <w:rFonts w:ascii="Arial" w:hAnsi="Arial" w:cs="Arial"/>
          <w:sz w:val="24"/>
          <w:szCs w:val="24"/>
        </w:rPr>
      </w:pPr>
      <w:r w:rsidRPr="00523CBF">
        <w:rPr>
          <w:rFonts w:ascii="Arial" w:hAnsi="Arial" w:cs="Arial"/>
          <w:sz w:val="24"/>
          <w:szCs w:val="24"/>
        </w:rPr>
        <w:t xml:space="preserve">На </w:t>
      </w:r>
      <w:r w:rsidR="009A3F59" w:rsidRPr="00523CBF">
        <w:rPr>
          <w:rFonts w:ascii="Arial" w:hAnsi="Arial" w:cs="Arial"/>
          <w:sz w:val="24"/>
          <w:szCs w:val="24"/>
        </w:rPr>
        <w:t>период строительства</w:t>
      </w:r>
      <w:r w:rsidRPr="00523CBF">
        <w:rPr>
          <w:rFonts w:ascii="Arial" w:hAnsi="Arial" w:cs="Arial"/>
          <w:sz w:val="24"/>
          <w:szCs w:val="24"/>
        </w:rPr>
        <w:t xml:space="preserve"> сетей водоснабжения в</w:t>
      </w:r>
      <w:r w:rsidR="00F073DD" w:rsidRPr="00523CBF">
        <w:rPr>
          <w:rFonts w:ascii="Arial" w:hAnsi="Arial" w:cs="Arial"/>
          <w:sz w:val="24"/>
          <w:szCs w:val="24"/>
        </w:rPr>
        <w:t xml:space="preserve"> с. Буреть</w:t>
      </w:r>
      <w:r w:rsidRPr="00523CBF">
        <w:rPr>
          <w:rFonts w:ascii="Arial" w:hAnsi="Arial" w:cs="Arial"/>
          <w:sz w:val="24"/>
          <w:szCs w:val="24"/>
        </w:rPr>
        <w:t>, в</w:t>
      </w:r>
      <w:r w:rsidR="007806D3" w:rsidRPr="00523CBF">
        <w:rPr>
          <w:rFonts w:ascii="Arial" w:hAnsi="Arial" w:cs="Arial"/>
          <w:sz w:val="24"/>
          <w:szCs w:val="24"/>
        </w:rPr>
        <w:t xml:space="preserve"> целях реализации схемы водоотведения </w:t>
      </w:r>
      <w:r w:rsidR="0072356B" w:rsidRPr="00523CBF">
        <w:rPr>
          <w:rFonts w:ascii="Arial" w:hAnsi="Arial" w:cs="Arial"/>
          <w:sz w:val="24"/>
          <w:szCs w:val="24"/>
        </w:rPr>
        <w:t>с.</w:t>
      </w:r>
      <w:r w:rsidR="00F073DD" w:rsidRPr="00523CBF">
        <w:rPr>
          <w:rFonts w:ascii="Arial" w:hAnsi="Arial" w:cs="Arial"/>
          <w:sz w:val="24"/>
          <w:szCs w:val="24"/>
        </w:rPr>
        <w:t xml:space="preserve"> Буреть </w:t>
      </w:r>
      <w:proofErr w:type="gramStart"/>
      <w:r w:rsidR="007806D3" w:rsidRPr="00523CBF">
        <w:rPr>
          <w:rFonts w:ascii="Arial" w:hAnsi="Arial" w:cs="Arial"/>
          <w:sz w:val="24"/>
          <w:szCs w:val="24"/>
        </w:rPr>
        <w:t>необходимо</w:t>
      </w:r>
      <w:proofErr w:type="gramEnd"/>
      <w:r w:rsidR="007806D3" w:rsidRPr="00523CBF">
        <w:rPr>
          <w:rFonts w:ascii="Arial" w:hAnsi="Arial" w:cs="Arial"/>
          <w:sz w:val="24"/>
          <w:szCs w:val="24"/>
        </w:rPr>
        <w:t xml:space="preserve"> выполнить</w:t>
      </w:r>
      <w:r w:rsidRPr="00523CBF">
        <w:rPr>
          <w:rFonts w:ascii="Arial" w:hAnsi="Arial" w:cs="Arial"/>
          <w:sz w:val="24"/>
          <w:szCs w:val="24"/>
        </w:rPr>
        <w:t xml:space="preserve"> следующие мероприятия:</w:t>
      </w:r>
    </w:p>
    <w:p w:rsidR="0045795C" w:rsidRPr="00523CBF" w:rsidRDefault="0045795C" w:rsidP="00523CBF">
      <w:pPr>
        <w:pStyle w:val="a5"/>
        <w:numPr>
          <w:ilvl w:val="0"/>
          <w:numId w:val="24"/>
        </w:numPr>
        <w:rPr>
          <w:rFonts w:ascii="Arial" w:hAnsi="Arial" w:cs="Arial"/>
          <w:sz w:val="24"/>
          <w:szCs w:val="24"/>
        </w:rPr>
      </w:pPr>
      <w:r w:rsidRPr="00523CBF">
        <w:rPr>
          <w:rFonts w:ascii="Arial" w:hAnsi="Arial" w:cs="Arial"/>
          <w:sz w:val="24"/>
          <w:szCs w:val="24"/>
        </w:rPr>
        <w:t>Предусмотреть устройство автономных систем бытовой канализации с водонепроницаемым резервуаром накопителем (выгребом) нечистот у 100% абонентов.</w:t>
      </w:r>
    </w:p>
    <w:p w:rsidR="0045795C" w:rsidRPr="00523CBF" w:rsidRDefault="0045795C" w:rsidP="00523CBF">
      <w:pPr>
        <w:pStyle w:val="a5"/>
        <w:widowControl/>
        <w:numPr>
          <w:ilvl w:val="0"/>
          <w:numId w:val="24"/>
        </w:numPr>
        <w:tabs>
          <w:tab w:val="left" w:pos="284"/>
        </w:tabs>
        <w:autoSpaceDE/>
        <w:autoSpaceDN/>
        <w:rPr>
          <w:rFonts w:ascii="Arial" w:hAnsi="Arial" w:cs="Arial"/>
          <w:sz w:val="24"/>
          <w:szCs w:val="24"/>
        </w:rPr>
      </w:pPr>
      <w:r w:rsidRPr="00523CBF">
        <w:rPr>
          <w:rFonts w:ascii="Arial" w:hAnsi="Arial" w:cs="Arial"/>
          <w:sz w:val="24"/>
          <w:szCs w:val="24"/>
          <w:lang w:eastAsia="en-US" w:bidi="ar-SA"/>
        </w:rPr>
        <w:t>Предусмотреть создание систематического вывоза ЖКО от населения</w:t>
      </w:r>
      <w:r w:rsidR="009A3F59" w:rsidRPr="00523CBF">
        <w:rPr>
          <w:rFonts w:ascii="Arial" w:hAnsi="Arial" w:cs="Arial"/>
          <w:sz w:val="24"/>
          <w:szCs w:val="24"/>
          <w:lang w:eastAsia="en-US" w:bidi="ar-SA"/>
        </w:rPr>
        <w:t>.</w:t>
      </w:r>
      <w:r w:rsidRPr="00523CBF">
        <w:rPr>
          <w:rFonts w:ascii="Arial" w:hAnsi="Arial" w:cs="Arial"/>
          <w:sz w:val="24"/>
          <w:szCs w:val="24"/>
          <w:lang w:eastAsia="en-US" w:bidi="ar-SA"/>
        </w:rPr>
        <w:t xml:space="preserve"> </w:t>
      </w:r>
    </w:p>
    <w:p w:rsidR="00645415" w:rsidRPr="00523CBF" w:rsidRDefault="0045795C" w:rsidP="00523CBF">
      <w:pPr>
        <w:pStyle w:val="a5"/>
        <w:numPr>
          <w:ilvl w:val="0"/>
          <w:numId w:val="24"/>
        </w:numPr>
        <w:rPr>
          <w:rFonts w:ascii="Arial" w:hAnsi="Arial" w:cs="Arial"/>
          <w:sz w:val="24"/>
          <w:szCs w:val="24"/>
        </w:rPr>
      </w:pPr>
      <w:r w:rsidRPr="00523CBF">
        <w:rPr>
          <w:rFonts w:ascii="Arial" w:hAnsi="Arial" w:cs="Arial"/>
          <w:sz w:val="24"/>
          <w:szCs w:val="24"/>
        </w:rPr>
        <w:t xml:space="preserve">Рассмотреть возможность строительства централизованной системы водоотведения на территории </w:t>
      </w:r>
      <w:proofErr w:type="spellStart"/>
      <w:r w:rsidRPr="00523CBF">
        <w:rPr>
          <w:rFonts w:ascii="Arial" w:hAnsi="Arial" w:cs="Arial"/>
          <w:sz w:val="24"/>
          <w:szCs w:val="24"/>
        </w:rPr>
        <w:t>с</w:t>
      </w:r>
      <w:proofErr w:type="gramStart"/>
      <w:r w:rsidRPr="00523CBF">
        <w:rPr>
          <w:rFonts w:ascii="Arial" w:hAnsi="Arial" w:cs="Arial"/>
          <w:sz w:val="24"/>
          <w:szCs w:val="24"/>
        </w:rPr>
        <w:t>.</w:t>
      </w:r>
      <w:r w:rsidR="00F073DD" w:rsidRPr="00523CBF">
        <w:rPr>
          <w:rFonts w:ascii="Arial" w:hAnsi="Arial" w:cs="Arial"/>
          <w:sz w:val="24"/>
          <w:szCs w:val="24"/>
        </w:rPr>
        <w:t>Б</w:t>
      </w:r>
      <w:proofErr w:type="gramEnd"/>
      <w:r w:rsidR="00F073DD" w:rsidRPr="00523CBF">
        <w:rPr>
          <w:rFonts w:ascii="Arial" w:hAnsi="Arial" w:cs="Arial"/>
          <w:sz w:val="24"/>
          <w:szCs w:val="24"/>
        </w:rPr>
        <w:t>уреть</w:t>
      </w:r>
      <w:proofErr w:type="spellEnd"/>
      <w:r w:rsidR="00F073DD" w:rsidRPr="00523CBF">
        <w:rPr>
          <w:rFonts w:ascii="Arial" w:hAnsi="Arial" w:cs="Arial"/>
          <w:sz w:val="24"/>
          <w:szCs w:val="24"/>
        </w:rPr>
        <w:t>.</w:t>
      </w:r>
    </w:p>
    <w:p w:rsidR="0072356B" w:rsidRPr="00523CBF" w:rsidRDefault="0072356B" w:rsidP="00523CBF">
      <w:pPr>
        <w:pStyle w:val="a4"/>
        <w:rPr>
          <w:rFonts w:ascii="Arial" w:hAnsi="Arial" w:cs="Arial"/>
          <w:sz w:val="24"/>
          <w:szCs w:val="24"/>
        </w:rPr>
      </w:pPr>
      <w:r w:rsidRPr="00523CBF">
        <w:rPr>
          <w:rFonts w:ascii="Arial" w:hAnsi="Arial" w:cs="Arial"/>
          <w:sz w:val="24"/>
          <w:szCs w:val="24"/>
        </w:rPr>
        <w:t>Данная принципиальная схема водоотведения остается оптимальным вариантом</w:t>
      </w:r>
      <w:r w:rsidR="002C54F2" w:rsidRPr="00523CBF">
        <w:rPr>
          <w:rFonts w:ascii="Arial" w:hAnsi="Arial" w:cs="Arial"/>
          <w:sz w:val="24"/>
          <w:szCs w:val="24"/>
        </w:rPr>
        <w:t xml:space="preserve"> на период до 2032</w:t>
      </w:r>
      <w:r w:rsidR="0045795C" w:rsidRPr="00523CBF">
        <w:rPr>
          <w:rFonts w:ascii="Arial" w:hAnsi="Arial" w:cs="Arial"/>
          <w:sz w:val="24"/>
          <w:szCs w:val="24"/>
        </w:rPr>
        <w:t xml:space="preserve"> г</w:t>
      </w:r>
      <w:proofErr w:type="gramStart"/>
      <w:r w:rsidR="0045795C" w:rsidRPr="00523CBF">
        <w:rPr>
          <w:rFonts w:ascii="Arial" w:hAnsi="Arial" w:cs="Arial"/>
          <w:sz w:val="24"/>
          <w:szCs w:val="24"/>
        </w:rPr>
        <w:t>.</w:t>
      </w:r>
      <w:r w:rsidRPr="00523CBF">
        <w:rPr>
          <w:rFonts w:ascii="Arial" w:hAnsi="Arial" w:cs="Arial"/>
          <w:sz w:val="24"/>
          <w:szCs w:val="24"/>
        </w:rPr>
        <w:t xml:space="preserve">. </w:t>
      </w:r>
      <w:proofErr w:type="gramEnd"/>
    </w:p>
    <w:p w:rsidR="00645415" w:rsidRDefault="0072356B" w:rsidP="00523CBF">
      <w:pPr>
        <w:pStyle w:val="a4"/>
        <w:rPr>
          <w:rFonts w:ascii="Arial" w:hAnsi="Arial" w:cs="Arial"/>
          <w:sz w:val="24"/>
          <w:szCs w:val="24"/>
        </w:rPr>
      </w:pPr>
      <w:r w:rsidRPr="00523CBF">
        <w:rPr>
          <w:rFonts w:ascii="Arial" w:hAnsi="Arial" w:cs="Arial"/>
          <w:sz w:val="24"/>
          <w:szCs w:val="24"/>
        </w:rPr>
        <w:t xml:space="preserve"> Состав очистных сооружений, методы и способы водоотведения уточняется на последующей стадии проектирования специализированной организацией.</w:t>
      </w:r>
    </w:p>
    <w:p w:rsidR="00523CBF" w:rsidRPr="00523CBF" w:rsidRDefault="00523CBF" w:rsidP="00523CBF">
      <w:pPr>
        <w:pStyle w:val="a4"/>
        <w:rPr>
          <w:rFonts w:ascii="Arial" w:hAnsi="Arial" w:cs="Arial"/>
          <w:sz w:val="24"/>
          <w:szCs w:val="24"/>
        </w:rPr>
      </w:pPr>
    </w:p>
    <w:p w:rsidR="00645415" w:rsidRPr="00523CBF" w:rsidRDefault="00E913D0" w:rsidP="00523CBF">
      <w:pPr>
        <w:pStyle w:val="1"/>
        <w:spacing w:before="0" w:after="0"/>
        <w:jc w:val="both"/>
        <w:rPr>
          <w:rFonts w:ascii="Arial" w:hAnsi="Arial" w:cs="Arial"/>
          <w:sz w:val="24"/>
          <w:szCs w:val="24"/>
        </w:rPr>
      </w:pPr>
      <w:bookmarkStart w:id="103" w:name="_TOC_250002"/>
      <w:bookmarkStart w:id="104" w:name="_Toc36134664"/>
      <w:r w:rsidRPr="00523CBF">
        <w:rPr>
          <w:rFonts w:ascii="Arial" w:hAnsi="Arial" w:cs="Arial"/>
          <w:sz w:val="24"/>
          <w:szCs w:val="24"/>
        </w:rPr>
        <w:t xml:space="preserve">3.4.3 </w:t>
      </w:r>
      <w:r w:rsidR="007806D3" w:rsidRPr="00523CBF">
        <w:rPr>
          <w:rFonts w:ascii="Arial" w:hAnsi="Arial" w:cs="Arial"/>
          <w:sz w:val="24"/>
          <w:szCs w:val="24"/>
        </w:rPr>
        <w:t xml:space="preserve">Сведения о вновь строящихся, реконструируемых и предлагаемых к выводу из эксплуатации объектах централизованной системы </w:t>
      </w:r>
      <w:bookmarkEnd w:id="103"/>
      <w:r w:rsidR="007806D3" w:rsidRPr="00523CBF">
        <w:rPr>
          <w:rFonts w:ascii="Arial" w:hAnsi="Arial" w:cs="Arial"/>
          <w:sz w:val="24"/>
          <w:szCs w:val="24"/>
        </w:rPr>
        <w:t>водоотведения.</w:t>
      </w:r>
      <w:bookmarkEnd w:id="104"/>
    </w:p>
    <w:p w:rsidR="0072356B" w:rsidRPr="00523CBF" w:rsidRDefault="0072356B" w:rsidP="00523CBF">
      <w:pPr>
        <w:widowControl/>
        <w:tabs>
          <w:tab w:val="left" w:pos="284"/>
        </w:tabs>
        <w:autoSpaceDE/>
        <w:autoSpaceDN/>
        <w:ind w:firstLine="567"/>
        <w:rPr>
          <w:rFonts w:ascii="Arial" w:hAnsi="Arial" w:cs="Arial"/>
          <w:sz w:val="24"/>
          <w:szCs w:val="24"/>
          <w:lang w:eastAsia="en-US" w:bidi="ar-SA"/>
        </w:rPr>
      </w:pPr>
      <w:r w:rsidRPr="00523CBF">
        <w:rPr>
          <w:rFonts w:ascii="Arial" w:hAnsi="Arial" w:cs="Arial"/>
          <w:sz w:val="24"/>
          <w:szCs w:val="24"/>
          <w:lang w:eastAsia="en-US" w:bidi="ar-SA"/>
        </w:rPr>
        <w:t xml:space="preserve">Водоотведение населения предусматривается путем устройства </w:t>
      </w:r>
      <w:r w:rsidR="0045795C" w:rsidRPr="00523CBF">
        <w:rPr>
          <w:rFonts w:ascii="Arial" w:hAnsi="Arial" w:cs="Arial"/>
          <w:sz w:val="24"/>
          <w:szCs w:val="24"/>
          <w:lang w:eastAsia="en-US" w:bidi="ar-SA"/>
        </w:rPr>
        <w:t xml:space="preserve">автономных </w:t>
      </w:r>
      <w:r w:rsidR="0045795C" w:rsidRPr="00523CBF">
        <w:rPr>
          <w:rFonts w:ascii="Arial" w:hAnsi="Arial" w:cs="Arial"/>
          <w:spacing w:val="2"/>
          <w:sz w:val="24"/>
          <w:szCs w:val="24"/>
          <w:lang w:eastAsia="en-US" w:bidi="ar-SA"/>
        </w:rPr>
        <w:t>систем</w:t>
      </w:r>
      <w:r w:rsidRPr="00523CBF">
        <w:rPr>
          <w:rFonts w:ascii="Arial" w:hAnsi="Arial" w:cs="Arial"/>
          <w:spacing w:val="2"/>
          <w:sz w:val="24"/>
          <w:szCs w:val="24"/>
          <w:lang w:eastAsia="en-US" w:bidi="ar-SA"/>
        </w:rPr>
        <w:t xml:space="preserve"> бытовой </w:t>
      </w:r>
      <w:r w:rsidR="0045795C" w:rsidRPr="00523CBF">
        <w:rPr>
          <w:rFonts w:ascii="Arial" w:hAnsi="Arial" w:cs="Arial"/>
          <w:spacing w:val="2"/>
          <w:sz w:val="24"/>
          <w:szCs w:val="24"/>
          <w:lang w:eastAsia="en-US" w:bidi="ar-SA"/>
        </w:rPr>
        <w:t>канализации с</w:t>
      </w:r>
      <w:r w:rsidRPr="00523CBF">
        <w:rPr>
          <w:rFonts w:ascii="Arial" w:hAnsi="Arial" w:cs="Arial"/>
          <w:spacing w:val="2"/>
          <w:sz w:val="24"/>
          <w:szCs w:val="24"/>
          <w:lang w:eastAsia="en-US" w:bidi="ar-SA"/>
        </w:rPr>
        <w:t xml:space="preserve"> водонепроницаемым резервуаром-накопителем (выгребом) нечистот и их вывозом ассенизационным транспортом.</w:t>
      </w:r>
    </w:p>
    <w:p w:rsidR="0072356B" w:rsidRPr="00523CBF" w:rsidRDefault="0072356B" w:rsidP="00523CBF">
      <w:pPr>
        <w:widowControl/>
        <w:tabs>
          <w:tab w:val="left" w:pos="284"/>
        </w:tabs>
        <w:autoSpaceDE/>
        <w:autoSpaceDN/>
        <w:ind w:firstLine="567"/>
        <w:rPr>
          <w:rFonts w:ascii="Arial" w:hAnsi="Arial" w:cs="Arial"/>
          <w:sz w:val="24"/>
          <w:szCs w:val="24"/>
          <w:lang w:eastAsia="en-US" w:bidi="ar-SA"/>
        </w:rPr>
      </w:pPr>
      <w:r w:rsidRPr="00523CBF">
        <w:rPr>
          <w:rFonts w:ascii="Arial" w:hAnsi="Arial" w:cs="Arial"/>
          <w:sz w:val="24"/>
          <w:szCs w:val="24"/>
          <w:lang w:eastAsia="en-US" w:bidi="ar-SA"/>
        </w:rPr>
        <w:t xml:space="preserve">Вывоз стоков от населения предусматривается по графику, на </w:t>
      </w:r>
      <w:r w:rsidR="009A3F59" w:rsidRPr="00523CBF">
        <w:rPr>
          <w:rFonts w:ascii="Arial" w:hAnsi="Arial" w:cs="Arial"/>
          <w:sz w:val="24"/>
          <w:szCs w:val="24"/>
          <w:lang w:eastAsia="en-US" w:bidi="ar-SA"/>
        </w:rPr>
        <w:t>специализированную</w:t>
      </w:r>
      <w:r w:rsidRPr="00523CBF">
        <w:rPr>
          <w:rFonts w:ascii="Arial" w:hAnsi="Arial" w:cs="Arial"/>
          <w:sz w:val="24"/>
          <w:szCs w:val="24"/>
          <w:lang w:eastAsia="en-US" w:bidi="ar-SA"/>
        </w:rPr>
        <w:t xml:space="preserve"> сливную станцию. После сливной станции сточные воды поступают на проектируемые очистные сооружения биологической очистки с последующим сбросом в водный объект.</w:t>
      </w:r>
    </w:p>
    <w:p w:rsidR="00197787" w:rsidRPr="00523CBF" w:rsidRDefault="00197787" w:rsidP="00523CBF">
      <w:pPr>
        <w:rPr>
          <w:rFonts w:ascii="Arial" w:hAnsi="Arial" w:cs="Arial"/>
          <w:sz w:val="24"/>
          <w:szCs w:val="24"/>
        </w:rPr>
      </w:pPr>
    </w:p>
    <w:p w:rsidR="00645415" w:rsidRPr="00523CBF" w:rsidRDefault="00B522A0" w:rsidP="00523CBF">
      <w:pPr>
        <w:pStyle w:val="1"/>
        <w:spacing w:before="0" w:after="0"/>
        <w:jc w:val="both"/>
        <w:rPr>
          <w:rFonts w:ascii="Arial" w:hAnsi="Arial" w:cs="Arial"/>
          <w:sz w:val="24"/>
          <w:szCs w:val="24"/>
        </w:rPr>
      </w:pPr>
      <w:bookmarkStart w:id="105" w:name="_Toc36134665"/>
      <w:r w:rsidRPr="00523CBF">
        <w:rPr>
          <w:rFonts w:ascii="Arial" w:hAnsi="Arial" w:cs="Arial"/>
          <w:sz w:val="24"/>
          <w:szCs w:val="24"/>
        </w:rPr>
        <w:t xml:space="preserve">3.4.4 </w:t>
      </w:r>
      <w:r w:rsidR="007806D3" w:rsidRPr="00523CBF">
        <w:rPr>
          <w:rFonts w:ascii="Arial" w:hAnsi="Arial" w:cs="Arial"/>
          <w:sz w:val="24"/>
          <w:szCs w:val="24"/>
        </w:rPr>
        <w:t>Сведения о развитии систем диспетчеризации, телемеханизации и систем управления режимами водоотведения на объектах организации</w:t>
      </w:r>
      <w:bookmarkEnd w:id="105"/>
    </w:p>
    <w:p w:rsidR="005C6AEC" w:rsidRPr="00523CBF" w:rsidRDefault="007806D3" w:rsidP="00523CBF">
      <w:pPr>
        <w:rPr>
          <w:rFonts w:ascii="Arial" w:hAnsi="Arial" w:cs="Arial"/>
          <w:sz w:val="24"/>
          <w:szCs w:val="24"/>
        </w:rPr>
      </w:pPr>
      <w:r w:rsidRPr="00523CBF">
        <w:rPr>
          <w:rFonts w:ascii="Arial" w:hAnsi="Arial" w:cs="Arial"/>
          <w:sz w:val="24"/>
          <w:szCs w:val="24"/>
        </w:rPr>
        <w:t xml:space="preserve">Система диспетчеризации, телемеханизации и систем управления режимами </w:t>
      </w:r>
      <w:r w:rsidRPr="00523CBF">
        <w:rPr>
          <w:rFonts w:ascii="Arial" w:hAnsi="Arial" w:cs="Arial"/>
          <w:sz w:val="24"/>
          <w:szCs w:val="24"/>
        </w:rPr>
        <w:lastRenderedPageBreak/>
        <w:t xml:space="preserve">водоотведения </w:t>
      </w:r>
      <w:r w:rsidR="005C6AEC" w:rsidRPr="00523CBF">
        <w:rPr>
          <w:rFonts w:ascii="Arial" w:hAnsi="Arial" w:cs="Arial"/>
          <w:sz w:val="24"/>
          <w:szCs w:val="24"/>
        </w:rPr>
        <w:t>отсутствуют.</w:t>
      </w:r>
    </w:p>
    <w:p w:rsidR="00645415" w:rsidRDefault="007806D3" w:rsidP="00523CBF">
      <w:pPr>
        <w:rPr>
          <w:rFonts w:ascii="Arial" w:hAnsi="Arial" w:cs="Arial"/>
          <w:sz w:val="24"/>
          <w:szCs w:val="24"/>
        </w:rPr>
      </w:pPr>
      <w:r w:rsidRPr="00523CBF">
        <w:rPr>
          <w:rFonts w:ascii="Arial" w:hAnsi="Arial" w:cs="Arial"/>
          <w:sz w:val="24"/>
          <w:szCs w:val="24"/>
        </w:rPr>
        <w:t>В дальнейшем</w:t>
      </w:r>
      <w:r w:rsidR="005C6AEC" w:rsidRPr="00523CBF">
        <w:rPr>
          <w:rFonts w:ascii="Arial" w:hAnsi="Arial" w:cs="Arial"/>
          <w:sz w:val="24"/>
          <w:szCs w:val="24"/>
        </w:rPr>
        <w:t>, при организации системы водоотведения</w:t>
      </w:r>
      <w:r w:rsidRPr="00523CBF">
        <w:rPr>
          <w:rFonts w:ascii="Arial" w:hAnsi="Arial" w:cs="Arial"/>
          <w:sz w:val="24"/>
          <w:szCs w:val="24"/>
        </w:rPr>
        <w:t xml:space="preserve"> планируется развитие систем диспетчеризации, телемеханизации и управления режимами водоотведения.</w:t>
      </w:r>
    </w:p>
    <w:p w:rsidR="00523CBF" w:rsidRPr="00523CBF" w:rsidRDefault="00523CBF" w:rsidP="00523CBF">
      <w:pPr>
        <w:rPr>
          <w:rFonts w:ascii="Arial" w:hAnsi="Arial" w:cs="Arial"/>
          <w:sz w:val="24"/>
          <w:szCs w:val="24"/>
        </w:rPr>
      </w:pPr>
    </w:p>
    <w:p w:rsidR="00645415" w:rsidRPr="00523CBF" w:rsidRDefault="00B522A0" w:rsidP="00523CBF">
      <w:pPr>
        <w:pStyle w:val="1"/>
        <w:spacing w:before="0" w:after="0"/>
        <w:jc w:val="both"/>
        <w:rPr>
          <w:rFonts w:ascii="Arial" w:hAnsi="Arial" w:cs="Arial"/>
          <w:sz w:val="24"/>
          <w:szCs w:val="24"/>
        </w:rPr>
      </w:pPr>
      <w:bookmarkStart w:id="106" w:name="_TOC_250001"/>
      <w:bookmarkStart w:id="107" w:name="_Toc36134666"/>
      <w:r w:rsidRPr="00523CBF">
        <w:rPr>
          <w:rFonts w:ascii="Arial" w:hAnsi="Arial" w:cs="Arial"/>
          <w:sz w:val="24"/>
          <w:szCs w:val="24"/>
        </w:rPr>
        <w:t xml:space="preserve">3.4.5 </w:t>
      </w:r>
      <w:r w:rsidR="007806D3" w:rsidRPr="00523CBF">
        <w:rPr>
          <w:rFonts w:ascii="Arial" w:hAnsi="Arial" w:cs="Arial"/>
          <w:sz w:val="24"/>
          <w:szCs w:val="24"/>
        </w:rPr>
        <w:t xml:space="preserve">Описание вариантов маршрутов прохождения трубопроводов (трасс) по территории муниципального образования и их </w:t>
      </w:r>
      <w:bookmarkEnd w:id="106"/>
      <w:r w:rsidR="007806D3" w:rsidRPr="00523CBF">
        <w:rPr>
          <w:rFonts w:ascii="Arial" w:hAnsi="Arial" w:cs="Arial"/>
          <w:sz w:val="24"/>
          <w:szCs w:val="24"/>
        </w:rPr>
        <w:t>обоснование</w:t>
      </w:r>
      <w:bookmarkEnd w:id="107"/>
    </w:p>
    <w:p w:rsidR="00805C30" w:rsidRPr="00523CBF" w:rsidRDefault="005C6AEC" w:rsidP="00523CBF">
      <w:pPr>
        <w:rPr>
          <w:rFonts w:ascii="Arial" w:hAnsi="Arial" w:cs="Arial"/>
          <w:sz w:val="24"/>
          <w:szCs w:val="24"/>
        </w:rPr>
      </w:pPr>
      <w:r w:rsidRPr="00523CBF">
        <w:rPr>
          <w:rFonts w:ascii="Arial" w:hAnsi="Arial" w:cs="Arial"/>
          <w:sz w:val="24"/>
          <w:szCs w:val="24"/>
        </w:rPr>
        <w:t xml:space="preserve">В </w:t>
      </w:r>
      <w:r w:rsidR="007806D3" w:rsidRPr="00523CBF">
        <w:rPr>
          <w:rFonts w:ascii="Arial" w:hAnsi="Arial" w:cs="Arial"/>
          <w:sz w:val="24"/>
          <w:szCs w:val="24"/>
        </w:rPr>
        <w:t>рамках выполнения мероприятий данной схем</w:t>
      </w:r>
      <w:r w:rsidRPr="00523CBF">
        <w:rPr>
          <w:rFonts w:ascii="Arial" w:hAnsi="Arial" w:cs="Arial"/>
          <w:sz w:val="24"/>
          <w:szCs w:val="24"/>
        </w:rPr>
        <w:t xml:space="preserve">ы водоснабжения и водоотведения </w:t>
      </w:r>
      <w:r w:rsidR="007806D3" w:rsidRPr="00523CBF">
        <w:rPr>
          <w:rFonts w:ascii="Arial" w:hAnsi="Arial" w:cs="Arial"/>
          <w:sz w:val="24"/>
          <w:szCs w:val="24"/>
        </w:rPr>
        <w:t xml:space="preserve">планируется </w:t>
      </w:r>
      <w:r w:rsidR="00805C30" w:rsidRPr="00523CBF">
        <w:rPr>
          <w:rFonts w:ascii="Arial" w:hAnsi="Arial" w:cs="Arial"/>
          <w:sz w:val="24"/>
          <w:szCs w:val="24"/>
        </w:rPr>
        <w:t>устройство автономных систем бытовой канализации с водонепроницаемым резервуаром накопителем (выгребом) нечистот у 100% абонентов.</w:t>
      </w:r>
    </w:p>
    <w:p w:rsidR="00805C30" w:rsidRDefault="00805C30" w:rsidP="00523CBF">
      <w:pPr>
        <w:rPr>
          <w:rFonts w:ascii="Arial" w:hAnsi="Arial" w:cs="Arial"/>
          <w:sz w:val="24"/>
          <w:szCs w:val="24"/>
        </w:rPr>
      </w:pPr>
      <w:r w:rsidRPr="00523CBF">
        <w:rPr>
          <w:rFonts w:ascii="Arial" w:hAnsi="Arial" w:cs="Arial"/>
          <w:sz w:val="24"/>
          <w:szCs w:val="24"/>
        </w:rPr>
        <w:t>Предусмотреть создание систематического вывоза ЖКО от населения</w:t>
      </w:r>
      <w:r w:rsidR="00F97DC2" w:rsidRPr="00523CBF">
        <w:rPr>
          <w:rFonts w:ascii="Arial" w:hAnsi="Arial" w:cs="Arial"/>
          <w:sz w:val="24"/>
          <w:szCs w:val="24"/>
        </w:rPr>
        <w:t>.</w:t>
      </w:r>
      <w:r w:rsidRPr="00523CBF">
        <w:rPr>
          <w:rFonts w:ascii="Arial" w:hAnsi="Arial" w:cs="Arial"/>
          <w:sz w:val="24"/>
          <w:szCs w:val="24"/>
        </w:rPr>
        <w:t xml:space="preserve"> </w:t>
      </w:r>
    </w:p>
    <w:p w:rsidR="00523CBF" w:rsidRPr="00523CBF" w:rsidRDefault="00523CBF" w:rsidP="00523CBF">
      <w:pPr>
        <w:rPr>
          <w:rFonts w:ascii="Arial" w:hAnsi="Arial" w:cs="Arial"/>
          <w:sz w:val="24"/>
          <w:szCs w:val="24"/>
        </w:rPr>
      </w:pPr>
    </w:p>
    <w:p w:rsidR="00645415" w:rsidRPr="00523CBF" w:rsidRDefault="00B522A0" w:rsidP="00523CBF">
      <w:pPr>
        <w:pStyle w:val="1"/>
        <w:spacing w:before="0" w:after="0"/>
        <w:jc w:val="both"/>
        <w:rPr>
          <w:rFonts w:ascii="Arial" w:hAnsi="Arial" w:cs="Arial"/>
          <w:sz w:val="24"/>
          <w:szCs w:val="24"/>
        </w:rPr>
      </w:pPr>
      <w:bookmarkStart w:id="108" w:name="_Toc36134667"/>
      <w:r w:rsidRPr="00523CBF">
        <w:rPr>
          <w:rFonts w:ascii="Arial" w:hAnsi="Arial" w:cs="Arial"/>
          <w:sz w:val="24"/>
          <w:szCs w:val="24"/>
        </w:rPr>
        <w:t xml:space="preserve">3.4.6 </w:t>
      </w:r>
      <w:r w:rsidR="007806D3" w:rsidRPr="00523CBF">
        <w:rPr>
          <w:rFonts w:ascii="Arial" w:hAnsi="Arial" w:cs="Arial"/>
          <w:sz w:val="24"/>
          <w:szCs w:val="24"/>
        </w:rPr>
        <w:t>Границы и характеристики санитарно-защитных зон сетей и сооружений централизованной системы водоотведения</w:t>
      </w:r>
      <w:bookmarkEnd w:id="108"/>
    </w:p>
    <w:p w:rsidR="00645415" w:rsidRPr="00523CBF" w:rsidRDefault="007806D3" w:rsidP="00523CBF">
      <w:pPr>
        <w:rPr>
          <w:rFonts w:ascii="Arial" w:hAnsi="Arial" w:cs="Arial"/>
          <w:sz w:val="24"/>
          <w:szCs w:val="24"/>
        </w:rPr>
      </w:pPr>
      <w:r w:rsidRPr="00523CBF">
        <w:rPr>
          <w:rFonts w:ascii="Arial" w:hAnsi="Arial" w:cs="Arial"/>
          <w:sz w:val="24"/>
          <w:szCs w:val="24"/>
        </w:rPr>
        <w:t>Установление размеров санитарно-защитных зон проводится при наличии проектов обоснования санитарно-защитных зон с расчетами загрязнения атмосферного воздуха, физического воздействия на атмосферный воздух, с учетом результатов натурных исследований и измерений атмосферного воздуха, уровней физического воздействия на атмосферный воздух, выполненных в соответствии с программой наблюдений, представляемой в составе</w:t>
      </w:r>
      <w:r w:rsidRPr="00523CBF">
        <w:rPr>
          <w:rFonts w:ascii="Arial" w:hAnsi="Arial" w:cs="Arial"/>
          <w:spacing w:val="-2"/>
          <w:sz w:val="24"/>
          <w:szCs w:val="24"/>
        </w:rPr>
        <w:t xml:space="preserve"> </w:t>
      </w:r>
      <w:r w:rsidRPr="00523CBF">
        <w:rPr>
          <w:rFonts w:ascii="Arial" w:hAnsi="Arial" w:cs="Arial"/>
          <w:sz w:val="24"/>
          <w:szCs w:val="24"/>
        </w:rPr>
        <w:t>проекта.</w:t>
      </w:r>
    </w:p>
    <w:p w:rsidR="00645415" w:rsidRPr="00523CBF" w:rsidRDefault="007806D3" w:rsidP="00523CBF">
      <w:pPr>
        <w:rPr>
          <w:rFonts w:ascii="Arial" w:hAnsi="Arial" w:cs="Arial"/>
          <w:sz w:val="24"/>
          <w:szCs w:val="24"/>
        </w:rPr>
      </w:pPr>
      <w:r w:rsidRPr="00523CBF">
        <w:rPr>
          <w:rFonts w:ascii="Arial" w:hAnsi="Arial" w:cs="Arial"/>
          <w:sz w:val="24"/>
          <w:szCs w:val="24"/>
        </w:rPr>
        <w:t>Определение размеров санитарно-защитных зон проводится в соответствии с СанПиН 2.2.1/2.1.1.1200-03 «Санитарно-защитные зоны и санитарная классификация</w:t>
      </w:r>
      <w:r w:rsidR="00B522A0" w:rsidRPr="00523CBF">
        <w:rPr>
          <w:rFonts w:ascii="Arial" w:hAnsi="Arial" w:cs="Arial"/>
          <w:sz w:val="24"/>
          <w:szCs w:val="24"/>
        </w:rPr>
        <w:t xml:space="preserve"> </w:t>
      </w:r>
      <w:r w:rsidRPr="00523CBF">
        <w:rPr>
          <w:rFonts w:ascii="Arial" w:hAnsi="Arial" w:cs="Arial"/>
          <w:sz w:val="24"/>
          <w:szCs w:val="24"/>
        </w:rPr>
        <w:t>предприятий, сооружений и иных объектов».</w:t>
      </w:r>
    </w:p>
    <w:p w:rsidR="00645415" w:rsidRPr="00523CBF" w:rsidRDefault="007806D3" w:rsidP="00523CBF">
      <w:pPr>
        <w:rPr>
          <w:rFonts w:ascii="Arial" w:hAnsi="Arial" w:cs="Arial"/>
          <w:sz w:val="24"/>
          <w:szCs w:val="24"/>
        </w:rPr>
      </w:pPr>
      <w:proofErr w:type="gramStart"/>
      <w:r w:rsidRPr="00523CBF">
        <w:rPr>
          <w:rFonts w:ascii="Arial" w:hAnsi="Arial" w:cs="Arial"/>
          <w:sz w:val="24"/>
          <w:szCs w:val="24"/>
        </w:rPr>
        <w:t>В санитарно-защитной зоне не допускается размещать: жилую застройку, включая отдельные жилые дома, ландшафтно-рекреационные зоны, зоны отдыха, территории курортов, санаториев и домов отдыха, территорий садоводческих товариществ и коттеджной застройки, коллективных или индивидуальных дачных и садово-огородных участков, а также других территорий с нормируемыми показателями качества среды обитания; спортивные сооружения, детские площадки, образовательные и детские учреждения, лечебно-профилактические и оздоровительные учреждения общего пользования.</w:t>
      </w:r>
      <w:proofErr w:type="gramEnd"/>
    </w:p>
    <w:p w:rsidR="00645415" w:rsidRDefault="007806D3" w:rsidP="00523CBF">
      <w:pPr>
        <w:rPr>
          <w:rFonts w:ascii="Arial" w:hAnsi="Arial" w:cs="Arial"/>
          <w:sz w:val="24"/>
          <w:szCs w:val="24"/>
        </w:rPr>
      </w:pPr>
      <w:r w:rsidRPr="00523CBF">
        <w:rPr>
          <w:rFonts w:ascii="Arial" w:hAnsi="Arial" w:cs="Arial"/>
          <w:sz w:val="24"/>
          <w:szCs w:val="24"/>
        </w:rPr>
        <w:t>Санитарно-защитная зона или какая-либо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санитарн</w:t>
      </w:r>
      <w:proofErr w:type="gramStart"/>
      <w:r w:rsidRPr="00523CBF">
        <w:rPr>
          <w:rFonts w:ascii="Arial" w:hAnsi="Arial" w:cs="Arial"/>
          <w:sz w:val="24"/>
          <w:szCs w:val="24"/>
        </w:rPr>
        <w:t>о-</w:t>
      </w:r>
      <w:proofErr w:type="gramEnd"/>
      <w:r w:rsidRPr="00523CBF">
        <w:rPr>
          <w:rFonts w:ascii="Arial" w:hAnsi="Arial" w:cs="Arial"/>
          <w:sz w:val="24"/>
          <w:szCs w:val="24"/>
        </w:rPr>
        <w:t xml:space="preserve"> защитной зоны.</w:t>
      </w:r>
    </w:p>
    <w:p w:rsidR="00523CBF" w:rsidRPr="00523CBF" w:rsidRDefault="00523CBF" w:rsidP="00523CBF">
      <w:pPr>
        <w:rPr>
          <w:rFonts w:ascii="Arial" w:hAnsi="Arial" w:cs="Arial"/>
          <w:sz w:val="24"/>
          <w:szCs w:val="24"/>
        </w:rPr>
      </w:pPr>
    </w:p>
    <w:p w:rsidR="00645415" w:rsidRPr="00523CBF" w:rsidRDefault="00B522A0" w:rsidP="00523CBF">
      <w:pPr>
        <w:pStyle w:val="1"/>
        <w:spacing w:before="0" w:after="0"/>
        <w:jc w:val="both"/>
        <w:rPr>
          <w:rFonts w:ascii="Arial" w:hAnsi="Arial" w:cs="Arial"/>
          <w:sz w:val="24"/>
          <w:szCs w:val="24"/>
        </w:rPr>
      </w:pPr>
      <w:bookmarkStart w:id="109" w:name="_Toc36134668"/>
      <w:r w:rsidRPr="00523CBF">
        <w:rPr>
          <w:rFonts w:ascii="Arial" w:hAnsi="Arial" w:cs="Arial"/>
          <w:sz w:val="24"/>
          <w:szCs w:val="24"/>
        </w:rPr>
        <w:t xml:space="preserve">3.4.7 </w:t>
      </w:r>
      <w:r w:rsidR="007806D3" w:rsidRPr="00523CBF">
        <w:rPr>
          <w:rFonts w:ascii="Arial" w:hAnsi="Arial" w:cs="Arial"/>
          <w:sz w:val="24"/>
          <w:szCs w:val="24"/>
        </w:rPr>
        <w:t xml:space="preserve">Границы планируемых </w:t>
      </w:r>
      <w:proofErr w:type="gramStart"/>
      <w:r w:rsidR="007806D3" w:rsidRPr="00523CBF">
        <w:rPr>
          <w:rFonts w:ascii="Arial" w:hAnsi="Arial" w:cs="Arial"/>
          <w:sz w:val="24"/>
          <w:szCs w:val="24"/>
        </w:rPr>
        <w:t>зон размещения объектов централизованной системы водоотведения</w:t>
      </w:r>
      <w:bookmarkEnd w:id="109"/>
      <w:proofErr w:type="gramEnd"/>
    </w:p>
    <w:p w:rsidR="00645415" w:rsidRDefault="003459DA" w:rsidP="00523CBF">
      <w:pPr>
        <w:rPr>
          <w:rFonts w:ascii="Arial" w:hAnsi="Arial" w:cs="Arial"/>
          <w:sz w:val="24"/>
          <w:szCs w:val="24"/>
        </w:rPr>
      </w:pPr>
      <w:r w:rsidRPr="00523CBF">
        <w:rPr>
          <w:rFonts w:ascii="Arial" w:hAnsi="Arial" w:cs="Arial"/>
          <w:sz w:val="24"/>
          <w:szCs w:val="24"/>
        </w:rPr>
        <w:t xml:space="preserve">Рекомендуется </w:t>
      </w:r>
      <w:r w:rsidR="00F97DC2" w:rsidRPr="00523CBF">
        <w:rPr>
          <w:rFonts w:ascii="Arial" w:hAnsi="Arial" w:cs="Arial"/>
          <w:sz w:val="24"/>
          <w:szCs w:val="24"/>
        </w:rPr>
        <w:t xml:space="preserve">проектирование и строительство </w:t>
      </w:r>
      <w:r w:rsidR="007806D3" w:rsidRPr="00523CBF">
        <w:rPr>
          <w:rFonts w:ascii="Arial" w:hAnsi="Arial" w:cs="Arial"/>
          <w:sz w:val="24"/>
          <w:szCs w:val="24"/>
        </w:rPr>
        <w:t>объект</w:t>
      </w:r>
      <w:r w:rsidR="00F97DC2" w:rsidRPr="00523CBF">
        <w:rPr>
          <w:rFonts w:ascii="Arial" w:hAnsi="Arial" w:cs="Arial"/>
          <w:sz w:val="24"/>
          <w:szCs w:val="24"/>
        </w:rPr>
        <w:t>ов</w:t>
      </w:r>
      <w:r w:rsidR="00805C30" w:rsidRPr="00523CBF">
        <w:rPr>
          <w:rFonts w:ascii="Arial" w:hAnsi="Arial" w:cs="Arial"/>
          <w:sz w:val="24"/>
          <w:szCs w:val="24"/>
        </w:rPr>
        <w:t xml:space="preserve"> КОС</w:t>
      </w:r>
      <w:r w:rsidR="007806D3" w:rsidRPr="00523CBF">
        <w:rPr>
          <w:rFonts w:ascii="Arial" w:hAnsi="Arial" w:cs="Arial"/>
          <w:sz w:val="24"/>
          <w:szCs w:val="24"/>
        </w:rPr>
        <w:t xml:space="preserve"> в границах </w:t>
      </w:r>
      <w:proofErr w:type="spellStart"/>
      <w:r w:rsidR="0081250B" w:rsidRPr="00523CBF">
        <w:rPr>
          <w:rFonts w:ascii="Arial" w:hAnsi="Arial" w:cs="Arial"/>
          <w:sz w:val="24"/>
          <w:szCs w:val="24"/>
        </w:rPr>
        <w:t>Б</w:t>
      </w:r>
      <w:r w:rsidRPr="00523CBF">
        <w:rPr>
          <w:rFonts w:ascii="Arial" w:hAnsi="Arial" w:cs="Arial"/>
          <w:sz w:val="24"/>
          <w:szCs w:val="24"/>
        </w:rPr>
        <w:t>оханского</w:t>
      </w:r>
      <w:proofErr w:type="spellEnd"/>
      <w:r w:rsidRPr="00523CBF">
        <w:rPr>
          <w:rFonts w:ascii="Arial" w:hAnsi="Arial" w:cs="Arial"/>
          <w:sz w:val="24"/>
          <w:szCs w:val="24"/>
        </w:rPr>
        <w:t xml:space="preserve"> </w:t>
      </w:r>
      <w:r w:rsidR="00805C30" w:rsidRPr="00523CBF">
        <w:rPr>
          <w:rFonts w:ascii="Arial" w:hAnsi="Arial" w:cs="Arial"/>
          <w:sz w:val="24"/>
          <w:szCs w:val="24"/>
        </w:rPr>
        <w:t>района</w:t>
      </w:r>
      <w:r w:rsidRPr="00523CBF">
        <w:rPr>
          <w:rFonts w:ascii="Arial" w:hAnsi="Arial" w:cs="Arial"/>
          <w:sz w:val="24"/>
          <w:szCs w:val="24"/>
        </w:rPr>
        <w:t xml:space="preserve"> в связи с развитием централизованной системы водоснабжения.</w:t>
      </w:r>
    </w:p>
    <w:p w:rsidR="00523CBF" w:rsidRPr="00523CBF" w:rsidRDefault="00523CBF" w:rsidP="00523CBF">
      <w:pPr>
        <w:rPr>
          <w:rFonts w:ascii="Arial" w:hAnsi="Arial" w:cs="Arial"/>
          <w:sz w:val="24"/>
          <w:szCs w:val="24"/>
        </w:rPr>
      </w:pPr>
    </w:p>
    <w:p w:rsidR="00645415" w:rsidRPr="00523CBF" w:rsidRDefault="00B522A0" w:rsidP="00523CBF">
      <w:pPr>
        <w:pStyle w:val="1"/>
        <w:spacing w:before="0" w:after="0"/>
        <w:jc w:val="both"/>
        <w:rPr>
          <w:rFonts w:ascii="Arial" w:hAnsi="Arial" w:cs="Arial"/>
          <w:sz w:val="24"/>
          <w:szCs w:val="24"/>
        </w:rPr>
      </w:pPr>
      <w:bookmarkStart w:id="110" w:name="_Toc36134669"/>
      <w:r w:rsidRPr="00523CBF">
        <w:rPr>
          <w:rFonts w:ascii="Arial" w:hAnsi="Arial" w:cs="Arial"/>
          <w:sz w:val="24"/>
          <w:szCs w:val="24"/>
        </w:rPr>
        <w:t xml:space="preserve">3.5 </w:t>
      </w:r>
      <w:r w:rsidR="007806D3" w:rsidRPr="00523CBF">
        <w:rPr>
          <w:rFonts w:ascii="Arial" w:hAnsi="Arial" w:cs="Arial"/>
          <w:sz w:val="24"/>
          <w:szCs w:val="24"/>
        </w:rPr>
        <w:t>Экологические аспекты мероприятий по строительству и реконструкции объектов централизованной системы водоотведения</w:t>
      </w:r>
      <w:bookmarkEnd w:id="110"/>
    </w:p>
    <w:p w:rsidR="00645415" w:rsidRPr="00523CBF" w:rsidRDefault="007806D3" w:rsidP="00523CBF">
      <w:pPr>
        <w:pStyle w:val="1"/>
        <w:spacing w:before="0" w:after="0"/>
        <w:jc w:val="both"/>
        <w:rPr>
          <w:rFonts w:ascii="Arial" w:hAnsi="Arial" w:cs="Arial"/>
          <w:sz w:val="24"/>
          <w:szCs w:val="24"/>
        </w:rPr>
      </w:pPr>
      <w:bookmarkStart w:id="111" w:name="_Toc36134670"/>
      <w:r w:rsidRPr="00523CBF">
        <w:rPr>
          <w:rFonts w:ascii="Arial" w:hAnsi="Arial" w:cs="Arial"/>
          <w:sz w:val="24"/>
          <w:szCs w:val="24"/>
        </w:rPr>
        <w:t>3.5.1 Сведения о мероприятиях, содержащихся в планах по снижению сбросов загрязняющих веществ, иных веществ и микроорганизмов в поверхностные водные объекты, подземные водные об</w:t>
      </w:r>
      <w:r w:rsidR="00B522A0" w:rsidRPr="00523CBF">
        <w:rPr>
          <w:rFonts w:ascii="Arial" w:hAnsi="Arial" w:cs="Arial"/>
          <w:sz w:val="24"/>
          <w:szCs w:val="24"/>
        </w:rPr>
        <w:t>ъекты и на водозаборные площади</w:t>
      </w:r>
      <w:bookmarkEnd w:id="111"/>
    </w:p>
    <w:p w:rsidR="00645415" w:rsidRPr="00523CBF" w:rsidRDefault="007806D3" w:rsidP="00523CBF">
      <w:pPr>
        <w:rPr>
          <w:rFonts w:ascii="Arial" w:hAnsi="Arial" w:cs="Arial"/>
          <w:sz w:val="24"/>
          <w:szCs w:val="24"/>
        </w:rPr>
      </w:pPr>
      <w:r w:rsidRPr="00523CBF">
        <w:rPr>
          <w:rFonts w:ascii="Arial" w:hAnsi="Arial" w:cs="Arial"/>
          <w:sz w:val="24"/>
          <w:szCs w:val="24"/>
        </w:rPr>
        <w:t>Необходимые меры по предотвращению вредного воздействия на водный бассейн при сбросе сточных вод в черте населенного пункта – это снижение массы сброса</w:t>
      </w:r>
      <w:r w:rsidR="004E127A" w:rsidRPr="00523CBF">
        <w:rPr>
          <w:rFonts w:ascii="Arial" w:hAnsi="Arial" w:cs="Arial"/>
          <w:sz w:val="24"/>
          <w:szCs w:val="24"/>
        </w:rPr>
        <w:t xml:space="preserve"> </w:t>
      </w:r>
      <w:r w:rsidRPr="00523CBF">
        <w:rPr>
          <w:rFonts w:ascii="Arial" w:hAnsi="Arial" w:cs="Arial"/>
          <w:sz w:val="24"/>
          <w:szCs w:val="24"/>
        </w:rPr>
        <w:t xml:space="preserve">загрязняющих веществ и микроорганизмов до наиболее жестких нормативов качества воды из числа установленных. Для этого необходимо </w:t>
      </w:r>
      <w:r w:rsidR="00B522A0" w:rsidRPr="00523CBF">
        <w:rPr>
          <w:rFonts w:ascii="Arial" w:hAnsi="Arial" w:cs="Arial"/>
          <w:sz w:val="24"/>
          <w:szCs w:val="24"/>
        </w:rPr>
        <w:t>выполнить строительство</w:t>
      </w:r>
      <w:r w:rsidRPr="00523CBF">
        <w:rPr>
          <w:rFonts w:ascii="Arial" w:hAnsi="Arial" w:cs="Arial"/>
          <w:sz w:val="24"/>
          <w:szCs w:val="24"/>
        </w:rPr>
        <w:t xml:space="preserve"> очистных сооружений с внедрением новых</w:t>
      </w:r>
      <w:r w:rsidRPr="00523CBF">
        <w:rPr>
          <w:rFonts w:ascii="Arial" w:hAnsi="Arial" w:cs="Arial"/>
          <w:spacing w:val="-5"/>
          <w:sz w:val="24"/>
          <w:szCs w:val="24"/>
        </w:rPr>
        <w:t xml:space="preserve"> </w:t>
      </w:r>
      <w:r w:rsidRPr="00523CBF">
        <w:rPr>
          <w:rFonts w:ascii="Arial" w:hAnsi="Arial" w:cs="Arial"/>
          <w:sz w:val="24"/>
          <w:szCs w:val="24"/>
        </w:rPr>
        <w:t>технологий.</w:t>
      </w:r>
    </w:p>
    <w:p w:rsidR="00645415" w:rsidRPr="00523CBF" w:rsidRDefault="007806D3" w:rsidP="00523CBF">
      <w:pPr>
        <w:rPr>
          <w:rFonts w:ascii="Arial" w:hAnsi="Arial" w:cs="Arial"/>
          <w:sz w:val="24"/>
          <w:szCs w:val="24"/>
        </w:rPr>
      </w:pPr>
      <w:r w:rsidRPr="00523CBF">
        <w:rPr>
          <w:rFonts w:ascii="Arial" w:hAnsi="Arial" w:cs="Arial"/>
          <w:sz w:val="24"/>
          <w:szCs w:val="24"/>
        </w:rPr>
        <w:lastRenderedPageBreak/>
        <w:t>Данное мероприятие позволит повысить эффективность удаления органических веществ, соединений азота и фосфора, а также жиров, нефтепродуктов.</w:t>
      </w:r>
    </w:p>
    <w:p w:rsidR="00645415" w:rsidRPr="00523CBF" w:rsidRDefault="007806D3" w:rsidP="00523CBF">
      <w:pPr>
        <w:rPr>
          <w:rFonts w:ascii="Arial" w:hAnsi="Arial" w:cs="Arial"/>
          <w:sz w:val="24"/>
          <w:szCs w:val="24"/>
        </w:rPr>
      </w:pPr>
      <w:r w:rsidRPr="00523CBF">
        <w:rPr>
          <w:rFonts w:ascii="Arial" w:hAnsi="Arial" w:cs="Arial"/>
          <w:sz w:val="24"/>
          <w:szCs w:val="24"/>
        </w:rPr>
        <w:t xml:space="preserve">В соответствии с требованиями СанПиН 2.1.5.980-00 «Гигиенические требования к охране поверхностных вод» все очищенные сточные воды перед сбросом в водоем </w:t>
      </w:r>
      <w:r w:rsidR="00B522A0" w:rsidRPr="00523CBF">
        <w:rPr>
          <w:rFonts w:ascii="Arial" w:hAnsi="Arial" w:cs="Arial"/>
          <w:sz w:val="24"/>
          <w:szCs w:val="24"/>
        </w:rPr>
        <w:t>или на</w:t>
      </w:r>
      <w:r w:rsidRPr="00523CBF">
        <w:rPr>
          <w:rFonts w:ascii="Arial" w:hAnsi="Arial" w:cs="Arial"/>
          <w:sz w:val="24"/>
          <w:szCs w:val="24"/>
        </w:rPr>
        <w:t xml:space="preserve"> рельеф планируется обеззараживать УФ оборудованием, что позволит повысить эффективность</w:t>
      </w:r>
      <w:r w:rsidRPr="00523CBF">
        <w:rPr>
          <w:rFonts w:ascii="Arial" w:hAnsi="Arial" w:cs="Arial"/>
          <w:spacing w:val="24"/>
          <w:sz w:val="24"/>
          <w:szCs w:val="24"/>
        </w:rPr>
        <w:t xml:space="preserve"> </w:t>
      </w:r>
      <w:r w:rsidRPr="00523CBF">
        <w:rPr>
          <w:rFonts w:ascii="Arial" w:hAnsi="Arial" w:cs="Arial"/>
          <w:sz w:val="24"/>
          <w:szCs w:val="24"/>
        </w:rPr>
        <w:t>обеззараживания</w:t>
      </w:r>
      <w:r w:rsidRPr="00523CBF">
        <w:rPr>
          <w:rFonts w:ascii="Arial" w:hAnsi="Arial" w:cs="Arial"/>
          <w:spacing w:val="27"/>
          <w:sz w:val="24"/>
          <w:szCs w:val="24"/>
        </w:rPr>
        <w:t xml:space="preserve"> </w:t>
      </w:r>
      <w:r w:rsidRPr="00523CBF">
        <w:rPr>
          <w:rFonts w:ascii="Arial" w:hAnsi="Arial" w:cs="Arial"/>
          <w:sz w:val="24"/>
          <w:szCs w:val="24"/>
        </w:rPr>
        <w:t>сточных</w:t>
      </w:r>
      <w:r w:rsidRPr="00523CBF">
        <w:rPr>
          <w:rFonts w:ascii="Arial" w:hAnsi="Arial" w:cs="Arial"/>
          <w:spacing w:val="28"/>
          <w:sz w:val="24"/>
          <w:szCs w:val="24"/>
        </w:rPr>
        <w:t xml:space="preserve"> </w:t>
      </w:r>
      <w:r w:rsidRPr="00523CBF">
        <w:rPr>
          <w:rFonts w:ascii="Arial" w:hAnsi="Arial" w:cs="Arial"/>
          <w:sz w:val="24"/>
          <w:szCs w:val="24"/>
        </w:rPr>
        <w:t>вод</w:t>
      </w:r>
      <w:r w:rsidRPr="00523CBF">
        <w:rPr>
          <w:rFonts w:ascii="Arial" w:hAnsi="Arial" w:cs="Arial"/>
          <w:spacing w:val="26"/>
          <w:sz w:val="24"/>
          <w:szCs w:val="24"/>
        </w:rPr>
        <w:t xml:space="preserve"> </w:t>
      </w:r>
      <w:r w:rsidRPr="00523CBF">
        <w:rPr>
          <w:rFonts w:ascii="Arial" w:hAnsi="Arial" w:cs="Arial"/>
          <w:sz w:val="24"/>
          <w:szCs w:val="24"/>
        </w:rPr>
        <w:t>и</w:t>
      </w:r>
      <w:r w:rsidRPr="00523CBF">
        <w:rPr>
          <w:rFonts w:ascii="Arial" w:hAnsi="Arial" w:cs="Arial"/>
          <w:spacing w:val="27"/>
          <w:sz w:val="24"/>
          <w:szCs w:val="24"/>
        </w:rPr>
        <w:t xml:space="preserve"> </w:t>
      </w:r>
      <w:r w:rsidRPr="00523CBF">
        <w:rPr>
          <w:rFonts w:ascii="Arial" w:hAnsi="Arial" w:cs="Arial"/>
          <w:sz w:val="24"/>
          <w:szCs w:val="24"/>
        </w:rPr>
        <w:t>исключит</w:t>
      </w:r>
      <w:r w:rsidRPr="00523CBF">
        <w:rPr>
          <w:rFonts w:ascii="Arial" w:hAnsi="Arial" w:cs="Arial"/>
          <w:spacing w:val="25"/>
          <w:sz w:val="24"/>
          <w:szCs w:val="24"/>
        </w:rPr>
        <w:t xml:space="preserve"> </w:t>
      </w:r>
      <w:r w:rsidRPr="00523CBF">
        <w:rPr>
          <w:rFonts w:ascii="Arial" w:hAnsi="Arial" w:cs="Arial"/>
          <w:sz w:val="24"/>
          <w:szCs w:val="24"/>
        </w:rPr>
        <w:t>попадание</w:t>
      </w:r>
      <w:r w:rsidRPr="00523CBF">
        <w:rPr>
          <w:rFonts w:ascii="Arial" w:hAnsi="Arial" w:cs="Arial"/>
          <w:spacing w:val="26"/>
          <w:sz w:val="24"/>
          <w:szCs w:val="24"/>
        </w:rPr>
        <w:t xml:space="preserve"> </w:t>
      </w:r>
      <w:r w:rsidRPr="00523CBF">
        <w:rPr>
          <w:rFonts w:ascii="Arial" w:hAnsi="Arial" w:cs="Arial"/>
          <w:sz w:val="24"/>
          <w:szCs w:val="24"/>
        </w:rPr>
        <w:t>хлорорганических</w:t>
      </w:r>
      <w:r w:rsidRPr="00523CBF">
        <w:rPr>
          <w:rFonts w:ascii="Arial" w:hAnsi="Arial" w:cs="Arial"/>
          <w:spacing w:val="-36"/>
          <w:w w:val="99"/>
          <w:sz w:val="24"/>
          <w:szCs w:val="24"/>
        </w:rPr>
        <w:t xml:space="preserve"> </w:t>
      </w:r>
      <w:r w:rsidRPr="00523CBF">
        <w:rPr>
          <w:rFonts w:ascii="Arial" w:hAnsi="Arial" w:cs="Arial"/>
          <w:sz w:val="24"/>
          <w:szCs w:val="24"/>
        </w:rPr>
        <w:t xml:space="preserve">веществ в водный </w:t>
      </w:r>
      <w:r w:rsidR="00B522A0" w:rsidRPr="00523CBF">
        <w:rPr>
          <w:rFonts w:ascii="Arial" w:hAnsi="Arial" w:cs="Arial"/>
          <w:sz w:val="24"/>
          <w:szCs w:val="24"/>
        </w:rPr>
        <w:t>объект (</w:t>
      </w:r>
      <w:r w:rsidRPr="00523CBF">
        <w:rPr>
          <w:rFonts w:ascii="Arial" w:hAnsi="Arial" w:cs="Arial"/>
          <w:sz w:val="24"/>
          <w:szCs w:val="24"/>
        </w:rPr>
        <w:t>подземные воды при сбросе на рельеф)</w:t>
      </w:r>
      <w:r w:rsidR="00B522A0" w:rsidRPr="00523CBF">
        <w:rPr>
          <w:rFonts w:ascii="Arial" w:hAnsi="Arial" w:cs="Arial"/>
          <w:sz w:val="24"/>
          <w:szCs w:val="24"/>
        </w:rPr>
        <w:t>.</w:t>
      </w:r>
      <w:r w:rsidR="00574256" w:rsidRPr="00523CBF">
        <w:rPr>
          <w:rFonts w:ascii="Arial" w:hAnsi="Arial" w:cs="Arial"/>
          <w:sz w:val="24"/>
          <w:szCs w:val="24"/>
        </w:rPr>
        <w:t xml:space="preserve"> </w:t>
      </w:r>
      <w:r w:rsidRPr="00523CBF">
        <w:rPr>
          <w:rFonts w:ascii="Arial" w:hAnsi="Arial" w:cs="Arial"/>
          <w:sz w:val="24"/>
          <w:szCs w:val="24"/>
        </w:rPr>
        <w:t>Сведения</w:t>
      </w:r>
      <w:r w:rsidRPr="00523CBF">
        <w:rPr>
          <w:rFonts w:ascii="Arial" w:hAnsi="Arial" w:cs="Arial"/>
          <w:spacing w:val="-16"/>
          <w:sz w:val="24"/>
          <w:szCs w:val="24"/>
        </w:rPr>
        <w:t xml:space="preserve"> </w:t>
      </w:r>
      <w:r w:rsidRPr="00523CBF">
        <w:rPr>
          <w:rFonts w:ascii="Arial" w:hAnsi="Arial" w:cs="Arial"/>
          <w:sz w:val="24"/>
          <w:szCs w:val="24"/>
        </w:rPr>
        <w:t>о применении</w:t>
      </w:r>
      <w:r w:rsidRPr="00523CBF">
        <w:rPr>
          <w:rFonts w:ascii="Arial" w:hAnsi="Arial" w:cs="Arial"/>
          <w:spacing w:val="-18"/>
          <w:sz w:val="24"/>
          <w:szCs w:val="24"/>
        </w:rPr>
        <w:t xml:space="preserve"> </w:t>
      </w:r>
      <w:r w:rsidRPr="00523CBF">
        <w:rPr>
          <w:rFonts w:ascii="Arial" w:hAnsi="Arial" w:cs="Arial"/>
          <w:sz w:val="24"/>
          <w:szCs w:val="24"/>
        </w:rPr>
        <w:t>методов,</w:t>
      </w:r>
      <w:r w:rsidRPr="00523CBF">
        <w:rPr>
          <w:rFonts w:ascii="Arial" w:hAnsi="Arial" w:cs="Arial"/>
          <w:spacing w:val="-9"/>
          <w:sz w:val="24"/>
          <w:szCs w:val="24"/>
        </w:rPr>
        <w:t xml:space="preserve"> </w:t>
      </w:r>
      <w:r w:rsidRPr="00523CBF">
        <w:rPr>
          <w:rFonts w:ascii="Arial" w:hAnsi="Arial" w:cs="Arial"/>
          <w:sz w:val="24"/>
          <w:szCs w:val="24"/>
        </w:rPr>
        <w:t>безопасных</w:t>
      </w:r>
      <w:r w:rsidRPr="00523CBF">
        <w:rPr>
          <w:rFonts w:ascii="Arial" w:hAnsi="Arial" w:cs="Arial"/>
          <w:spacing w:val="-12"/>
          <w:sz w:val="24"/>
          <w:szCs w:val="24"/>
        </w:rPr>
        <w:t xml:space="preserve"> </w:t>
      </w:r>
      <w:r w:rsidRPr="00523CBF">
        <w:rPr>
          <w:rFonts w:ascii="Arial" w:hAnsi="Arial" w:cs="Arial"/>
          <w:sz w:val="24"/>
          <w:szCs w:val="24"/>
        </w:rPr>
        <w:t>для</w:t>
      </w:r>
      <w:r w:rsidRPr="00523CBF">
        <w:rPr>
          <w:rFonts w:ascii="Arial" w:hAnsi="Arial" w:cs="Arial"/>
          <w:spacing w:val="-9"/>
          <w:sz w:val="24"/>
          <w:szCs w:val="24"/>
        </w:rPr>
        <w:t xml:space="preserve"> </w:t>
      </w:r>
      <w:r w:rsidRPr="00523CBF">
        <w:rPr>
          <w:rFonts w:ascii="Arial" w:hAnsi="Arial" w:cs="Arial"/>
          <w:sz w:val="24"/>
          <w:szCs w:val="24"/>
        </w:rPr>
        <w:t>окружающей среды, при утилизации осадков сточных</w:t>
      </w:r>
      <w:r w:rsidRPr="00523CBF">
        <w:rPr>
          <w:rFonts w:ascii="Arial" w:hAnsi="Arial" w:cs="Arial"/>
          <w:spacing w:val="-40"/>
          <w:sz w:val="24"/>
          <w:szCs w:val="24"/>
        </w:rPr>
        <w:t xml:space="preserve"> </w:t>
      </w:r>
      <w:r w:rsidRPr="00523CBF">
        <w:rPr>
          <w:rFonts w:ascii="Arial" w:hAnsi="Arial" w:cs="Arial"/>
          <w:sz w:val="24"/>
          <w:szCs w:val="24"/>
        </w:rPr>
        <w:t>вод.</w:t>
      </w:r>
    </w:p>
    <w:p w:rsidR="00645415" w:rsidRPr="00523CBF" w:rsidRDefault="007806D3" w:rsidP="00523CBF">
      <w:pPr>
        <w:rPr>
          <w:rFonts w:ascii="Arial" w:hAnsi="Arial" w:cs="Arial"/>
          <w:sz w:val="24"/>
          <w:szCs w:val="24"/>
        </w:rPr>
      </w:pPr>
      <w:r w:rsidRPr="00523CBF">
        <w:rPr>
          <w:rFonts w:ascii="Arial" w:hAnsi="Arial" w:cs="Arial"/>
          <w:sz w:val="24"/>
          <w:szCs w:val="24"/>
        </w:rPr>
        <w:t>Строительство и введение в эксплуатацию очистных сооружений канализации, позволит:</w:t>
      </w:r>
    </w:p>
    <w:p w:rsidR="00645415" w:rsidRPr="00523CBF" w:rsidRDefault="007806D3" w:rsidP="00523CBF">
      <w:pPr>
        <w:pStyle w:val="a5"/>
        <w:numPr>
          <w:ilvl w:val="0"/>
          <w:numId w:val="23"/>
        </w:numPr>
        <w:rPr>
          <w:rFonts w:ascii="Arial" w:hAnsi="Arial" w:cs="Arial"/>
          <w:sz w:val="24"/>
          <w:szCs w:val="24"/>
        </w:rPr>
      </w:pPr>
      <w:r w:rsidRPr="00523CBF">
        <w:rPr>
          <w:rFonts w:ascii="Arial" w:hAnsi="Arial" w:cs="Arial"/>
          <w:sz w:val="24"/>
          <w:szCs w:val="24"/>
        </w:rPr>
        <w:t xml:space="preserve">достичь качества очистки сточных вод до требований, </w:t>
      </w:r>
      <w:proofErr w:type="gramStart"/>
      <w:r w:rsidRPr="00523CBF">
        <w:rPr>
          <w:rFonts w:ascii="Arial" w:hAnsi="Arial" w:cs="Arial"/>
          <w:sz w:val="24"/>
          <w:szCs w:val="24"/>
        </w:rPr>
        <w:t>предъявляемым</w:t>
      </w:r>
      <w:proofErr w:type="gramEnd"/>
      <w:r w:rsidRPr="00523CBF">
        <w:rPr>
          <w:rFonts w:ascii="Arial" w:hAnsi="Arial" w:cs="Arial"/>
          <w:sz w:val="24"/>
          <w:szCs w:val="24"/>
        </w:rPr>
        <w:t xml:space="preserve"> к воде водоемов </w:t>
      </w:r>
      <w:proofErr w:type="spellStart"/>
      <w:r w:rsidRPr="00523CBF">
        <w:rPr>
          <w:rFonts w:ascii="Arial" w:hAnsi="Arial" w:cs="Arial"/>
          <w:sz w:val="24"/>
          <w:szCs w:val="24"/>
        </w:rPr>
        <w:t>рыбохозяйственного</w:t>
      </w:r>
      <w:proofErr w:type="spellEnd"/>
      <w:r w:rsidRPr="00523CBF">
        <w:rPr>
          <w:rFonts w:ascii="Arial" w:hAnsi="Arial" w:cs="Arial"/>
          <w:spacing w:val="-3"/>
          <w:sz w:val="24"/>
          <w:szCs w:val="24"/>
        </w:rPr>
        <w:t xml:space="preserve"> </w:t>
      </w:r>
      <w:r w:rsidRPr="00523CBF">
        <w:rPr>
          <w:rFonts w:ascii="Arial" w:hAnsi="Arial" w:cs="Arial"/>
          <w:sz w:val="24"/>
          <w:szCs w:val="24"/>
        </w:rPr>
        <w:t>назначения;</w:t>
      </w:r>
    </w:p>
    <w:p w:rsidR="00645415" w:rsidRPr="00523CBF" w:rsidRDefault="007806D3" w:rsidP="00523CBF">
      <w:pPr>
        <w:pStyle w:val="a5"/>
        <w:numPr>
          <w:ilvl w:val="0"/>
          <w:numId w:val="23"/>
        </w:numPr>
        <w:rPr>
          <w:rFonts w:ascii="Arial" w:hAnsi="Arial" w:cs="Arial"/>
          <w:sz w:val="24"/>
          <w:szCs w:val="24"/>
        </w:rPr>
      </w:pPr>
      <w:r w:rsidRPr="00523CBF">
        <w:rPr>
          <w:rFonts w:ascii="Arial" w:hAnsi="Arial" w:cs="Arial"/>
          <w:sz w:val="24"/>
          <w:szCs w:val="24"/>
        </w:rPr>
        <w:t>уменьшить массу загрязняющих веществ, сбрасываемых на</w:t>
      </w:r>
      <w:r w:rsidRPr="00523CBF">
        <w:rPr>
          <w:rFonts w:ascii="Arial" w:hAnsi="Arial" w:cs="Arial"/>
          <w:spacing w:val="-5"/>
          <w:sz w:val="24"/>
          <w:szCs w:val="24"/>
        </w:rPr>
        <w:t xml:space="preserve"> </w:t>
      </w:r>
      <w:r w:rsidRPr="00523CBF">
        <w:rPr>
          <w:rFonts w:ascii="Arial" w:hAnsi="Arial" w:cs="Arial"/>
          <w:sz w:val="24"/>
          <w:szCs w:val="24"/>
        </w:rPr>
        <w:t>рельеф;</w:t>
      </w:r>
    </w:p>
    <w:p w:rsidR="00802368" w:rsidRPr="00523CBF" w:rsidRDefault="007806D3" w:rsidP="00523CBF">
      <w:pPr>
        <w:pStyle w:val="a5"/>
        <w:numPr>
          <w:ilvl w:val="0"/>
          <w:numId w:val="23"/>
        </w:numPr>
        <w:rPr>
          <w:rFonts w:ascii="Arial" w:hAnsi="Arial" w:cs="Arial"/>
          <w:sz w:val="24"/>
          <w:szCs w:val="24"/>
        </w:rPr>
      </w:pPr>
      <w:r w:rsidRPr="00523CBF">
        <w:rPr>
          <w:rFonts w:ascii="Arial" w:hAnsi="Arial" w:cs="Arial"/>
          <w:sz w:val="24"/>
          <w:szCs w:val="24"/>
        </w:rPr>
        <w:t>предотвратить экологический</w:t>
      </w:r>
      <w:r w:rsidRPr="00523CBF">
        <w:rPr>
          <w:rFonts w:ascii="Arial" w:hAnsi="Arial" w:cs="Arial"/>
          <w:spacing w:val="3"/>
          <w:sz w:val="24"/>
          <w:szCs w:val="24"/>
        </w:rPr>
        <w:t xml:space="preserve"> </w:t>
      </w:r>
      <w:r w:rsidRPr="00523CBF">
        <w:rPr>
          <w:rFonts w:ascii="Arial" w:hAnsi="Arial" w:cs="Arial"/>
          <w:sz w:val="24"/>
          <w:szCs w:val="24"/>
        </w:rPr>
        <w:t>ущерб</w:t>
      </w:r>
      <w:bookmarkStart w:id="112" w:name="Схема_водоснабжения_2_вар"/>
      <w:bookmarkStart w:id="113" w:name="Схема_водоснабжения_1_вар"/>
      <w:bookmarkEnd w:id="112"/>
      <w:bookmarkEnd w:id="113"/>
      <w:r w:rsidR="00802368" w:rsidRPr="00523CBF">
        <w:rPr>
          <w:rFonts w:ascii="Arial" w:hAnsi="Arial" w:cs="Arial"/>
          <w:sz w:val="24"/>
          <w:szCs w:val="24"/>
        </w:rPr>
        <w:t>.</w:t>
      </w:r>
    </w:p>
    <w:p w:rsidR="00911399" w:rsidRPr="00523CBF" w:rsidRDefault="00911399" w:rsidP="00523CBF">
      <w:pPr>
        <w:pStyle w:val="1"/>
        <w:tabs>
          <w:tab w:val="left" w:pos="1428"/>
        </w:tabs>
        <w:spacing w:before="0" w:after="0"/>
        <w:jc w:val="both"/>
        <w:rPr>
          <w:rFonts w:ascii="Arial" w:hAnsi="Arial" w:cs="Arial"/>
          <w:sz w:val="24"/>
          <w:szCs w:val="24"/>
        </w:rPr>
      </w:pPr>
    </w:p>
    <w:sectPr w:rsidR="00911399" w:rsidRPr="00523CBF" w:rsidSect="00CA3327">
      <w:footerReference w:type="default" r:id="rId14"/>
      <w:pgSz w:w="11907" w:h="16839" w:code="9"/>
      <w:pgMar w:top="1134" w:right="1134" w:bottom="1134" w:left="1134" w:header="0" w:footer="498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6485" w:rsidRDefault="002D6485">
      <w:r>
        <w:separator/>
      </w:r>
    </w:p>
  </w:endnote>
  <w:endnote w:type="continuationSeparator" w:id="0">
    <w:p w:rsidR="002D6485" w:rsidRDefault="002D64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30411218"/>
      <w:docPartObj>
        <w:docPartGallery w:val="Page Numbers (Bottom of Page)"/>
        <w:docPartUnique/>
      </w:docPartObj>
    </w:sdtPr>
    <w:sdtContent>
      <w:p w:rsidR="00CA3327" w:rsidRDefault="00CA3327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25968">
          <w:rPr>
            <w:noProof/>
          </w:rPr>
          <w:t>6</w:t>
        </w:r>
        <w:r>
          <w:fldChar w:fldCharType="end"/>
        </w:r>
      </w:p>
    </w:sdtContent>
  </w:sdt>
  <w:p w:rsidR="00CA3327" w:rsidRDefault="00CA3327">
    <w:pPr>
      <w:pStyle w:val="a4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93156098"/>
      <w:docPartObj>
        <w:docPartGallery w:val="Page Numbers (Bottom of Page)"/>
        <w:docPartUnique/>
      </w:docPartObj>
    </w:sdtPr>
    <w:sdtContent>
      <w:p w:rsidR="00CA3327" w:rsidRDefault="00CA3327">
        <w:pPr>
          <w:pStyle w:val="a9"/>
          <w:jc w:val="right"/>
        </w:pPr>
        <w:r>
          <w:t xml:space="preserve"> 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425968">
          <w:rPr>
            <w:noProof/>
          </w:rPr>
          <w:t>14</w:t>
        </w:r>
        <w:r>
          <w:fldChar w:fldCharType="end"/>
        </w:r>
      </w:p>
    </w:sdtContent>
  </w:sdt>
  <w:p w:rsidR="00CA3327" w:rsidRDefault="00CA3327">
    <w:pPr>
      <w:pStyle w:val="a4"/>
      <w:spacing w:line="14" w:lineRule="auto"/>
      <w:rPr>
        <w:sz w:val="20"/>
      </w:rPr>
    </w:pPr>
    <w:r>
      <w:rPr>
        <w:sz w:val="20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63354240"/>
      <w:docPartObj>
        <w:docPartGallery w:val="Page Numbers (Bottom of Page)"/>
        <w:docPartUnique/>
      </w:docPartObj>
    </w:sdtPr>
    <w:sdtContent>
      <w:p w:rsidR="00CA3327" w:rsidRDefault="00CA3327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25968">
          <w:rPr>
            <w:noProof/>
          </w:rPr>
          <w:t>25</w:t>
        </w:r>
        <w:r>
          <w:fldChar w:fldCharType="end"/>
        </w:r>
      </w:p>
    </w:sdtContent>
  </w:sdt>
  <w:p w:rsidR="00CA3327" w:rsidRDefault="00CA3327">
    <w:pPr>
      <w:pStyle w:val="a4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0078770"/>
      <w:docPartObj>
        <w:docPartGallery w:val="Page Numbers (Bottom of Page)"/>
        <w:docPartUnique/>
      </w:docPartObj>
    </w:sdtPr>
    <w:sdtContent>
      <w:p w:rsidR="00CA3327" w:rsidRDefault="00CA3327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25968">
          <w:rPr>
            <w:noProof/>
          </w:rPr>
          <w:t>26</w:t>
        </w:r>
        <w:r>
          <w:fldChar w:fldCharType="end"/>
        </w:r>
      </w:p>
    </w:sdtContent>
  </w:sdt>
  <w:p w:rsidR="00CA3327" w:rsidRDefault="00CA3327">
    <w:pPr>
      <w:pStyle w:val="a4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96955447"/>
      <w:docPartObj>
        <w:docPartGallery w:val="Page Numbers (Bottom of Page)"/>
        <w:docPartUnique/>
      </w:docPartObj>
    </w:sdtPr>
    <w:sdtContent>
      <w:p w:rsidR="00CA3327" w:rsidRDefault="00CA3327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25968">
          <w:rPr>
            <w:noProof/>
          </w:rPr>
          <w:t>32</w:t>
        </w:r>
        <w:r>
          <w:fldChar w:fldCharType="end"/>
        </w:r>
      </w:p>
    </w:sdtContent>
  </w:sdt>
  <w:p w:rsidR="00CA3327" w:rsidRDefault="00CA3327">
    <w:pPr>
      <w:pStyle w:val="a4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6485" w:rsidRDefault="002D6485">
      <w:r>
        <w:separator/>
      </w:r>
    </w:p>
  </w:footnote>
  <w:footnote w:type="continuationSeparator" w:id="0">
    <w:p w:rsidR="002D6485" w:rsidRDefault="002D648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270FCB"/>
    <w:multiLevelType w:val="hybridMultilevel"/>
    <w:tmpl w:val="527A8A3A"/>
    <w:lvl w:ilvl="0" w:tplc="ACB4094E">
      <w:start w:val="1"/>
      <w:numFmt w:val="decimal"/>
      <w:lvlText w:val="%1."/>
      <w:lvlJc w:val="left"/>
      <w:pPr>
        <w:ind w:left="10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1">
    <w:nsid w:val="0BEB6843"/>
    <w:multiLevelType w:val="hybridMultilevel"/>
    <w:tmpl w:val="494094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727E28"/>
    <w:multiLevelType w:val="hybridMultilevel"/>
    <w:tmpl w:val="5EF43132"/>
    <w:lvl w:ilvl="0" w:tplc="04190005">
      <w:start w:val="1"/>
      <w:numFmt w:val="bullet"/>
      <w:lvlText w:val=""/>
      <w:lvlJc w:val="left"/>
      <w:pPr>
        <w:ind w:left="14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3">
    <w:nsid w:val="0E94683A"/>
    <w:multiLevelType w:val="hybridMultilevel"/>
    <w:tmpl w:val="6E449F26"/>
    <w:lvl w:ilvl="0" w:tplc="04190005">
      <w:start w:val="1"/>
      <w:numFmt w:val="bullet"/>
      <w:lvlText w:val=""/>
      <w:lvlJc w:val="left"/>
      <w:pPr>
        <w:ind w:left="14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4">
    <w:nsid w:val="15150BA9"/>
    <w:multiLevelType w:val="hybridMultilevel"/>
    <w:tmpl w:val="0EAA0358"/>
    <w:lvl w:ilvl="0" w:tplc="04190001">
      <w:start w:val="1"/>
      <w:numFmt w:val="bullet"/>
      <w:lvlText w:val=""/>
      <w:lvlJc w:val="left"/>
      <w:pPr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5">
    <w:nsid w:val="1C7037F0"/>
    <w:multiLevelType w:val="hybridMultilevel"/>
    <w:tmpl w:val="BD201548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6">
    <w:nsid w:val="203D00B1"/>
    <w:multiLevelType w:val="hybridMultilevel"/>
    <w:tmpl w:val="890E62C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28C8398C"/>
    <w:multiLevelType w:val="hybridMultilevel"/>
    <w:tmpl w:val="EF5C39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39D49EF"/>
    <w:multiLevelType w:val="hybridMultilevel"/>
    <w:tmpl w:val="2200B96A"/>
    <w:lvl w:ilvl="0" w:tplc="04190001">
      <w:start w:val="1"/>
      <w:numFmt w:val="bullet"/>
      <w:lvlText w:val="−"/>
      <w:lvlJc w:val="left"/>
      <w:pPr>
        <w:ind w:left="144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35123094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0">
    <w:nsid w:val="386E1105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1">
    <w:nsid w:val="3B766D52"/>
    <w:multiLevelType w:val="hybridMultilevel"/>
    <w:tmpl w:val="5D8421F2"/>
    <w:lvl w:ilvl="0" w:tplc="04190001">
      <w:start w:val="1"/>
      <w:numFmt w:val="bullet"/>
      <w:lvlText w:val=""/>
      <w:lvlJc w:val="left"/>
      <w:pPr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12">
    <w:nsid w:val="3F3C2A9F"/>
    <w:multiLevelType w:val="hybridMultilevel"/>
    <w:tmpl w:val="EA88E678"/>
    <w:lvl w:ilvl="0" w:tplc="04190001">
      <w:start w:val="1"/>
      <w:numFmt w:val="bullet"/>
      <w:lvlText w:val=""/>
      <w:lvlJc w:val="left"/>
      <w:pPr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13">
    <w:nsid w:val="415A5FAA"/>
    <w:multiLevelType w:val="hybridMultilevel"/>
    <w:tmpl w:val="9C2E1FD0"/>
    <w:lvl w:ilvl="0" w:tplc="04190001">
      <w:start w:val="1"/>
      <w:numFmt w:val="bullet"/>
      <w:lvlText w:val=""/>
      <w:lvlJc w:val="left"/>
      <w:pPr>
        <w:ind w:left="258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3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0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7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9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6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341" w:hanging="360"/>
      </w:pPr>
      <w:rPr>
        <w:rFonts w:ascii="Wingdings" w:hAnsi="Wingdings" w:hint="default"/>
      </w:rPr>
    </w:lvl>
  </w:abstractNum>
  <w:abstractNum w:abstractNumId="14">
    <w:nsid w:val="470A0853"/>
    <w:multiLevelType w:val="hybridMultilevel"/>
    <w:tmpl w:val="1E04DB72"/>
    <w:lvl w:ilvl="0" w:tplc="28328B28">
      <w:start w:val="1"/>
      <w:numFmt w:val="decimal"/>
      <w:lvlText w:val="%1."/>
      <w:lvlJc w:val="left"/>
      <w:pPr>
        <w:ind w:left="10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15">
    <w:nsid w:val="4CD84C6E"/>
    <w:multiLevelType w:val="hybridMultilevel"/>
    <w:tmpl w:val="C14AE62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52695126"/>
    <w:multiLevelType w:val="hybridMultilevel"/>
    <w:tmpl w:val="0A1C4358"/>
    <w:lvl w:ilvl="0" w:tplc="8724DCF6">
      <w:start w:val="1"/>
      <w:numFmt w:val="bullet"/>
      <w:pStyle w:val="a"/>
      <w:lvlText w:val=""/>
      <w:lvlJc w:val="left"/>
      <w:pPr>
        <w:tabs>
          <w:tab w:val="num" w:pos="709"/>
        </w:tabs>
        <w:ind w:left="709" w:hanging="284"/>
      </w:pPr>
      <w:rPr>
        <w:rFonts w:ascii="Symbol" w:hAnsi="Symbol" w:cs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7470F26"/>
    <w:multiLevelType w:val="hybridMultilevel"/>
    <w:tmpl w:val="66703B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E331E75"/>
    <w:multiLevelType w:val="multilevel"/>
    <w:tmpl w:val="634018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EA23156"/>
    <w:multiLevelType w:val="hybridMultilevel"/>
    <w:tmpl w:val="F3465B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1C34664"/>
    <w:multiLevelType w:val="hybridMultilevel"/>
    <w:tmpl w:val="C83C31F2"/>
    <w:lvl w:ilvl="0" w:tplc="0419000F">
      <w:start w:val="1"/>
      <w:numFmt w:val="decimal"/>
      <w:lvlText w:val="%1."/>
      <w:lvlJc w:val="left"/>
      <w:pPr>
        <w:ind w:left="1400" w:hanging="360"/>
      </w:pPr>
    </w:lvl>
    <w:lvl w:ilvl="1" w:tplc="9DEC1364">
      <w:start w:val="1"/>
      <w:numFmt w:val="decimal"/>
      <w:lvlText w:val="%2."/>
      <w:lvlJc w:val="left"/>
      <w:pPr>
        <w:ind w:left="2120" w:hanging="360"/>
      </w:pPr>
      <w:rPr>
        <w:rFonts w:ascii="Times New Roman" w:eastAsia="Times New Roman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ind w:left="2840" w:hanging="180"/>
      </w:pPr>
    </w:lvl>
    <w:lvl w:ilvl="3" w:tplc="0419000F" w:tentative="1">
      <w:start w:val="1"/>
      <w:numFmt w:val="decimal"/>
      <w:lvlText w:val="%4."/>
      <w:lvlJc w:val="left"/>
      <w:pPr>
        <w:ind w:left="3560" w:hanging="360"/>
      </w:pPr>
    </w:lvl>
    <w:lvl w:ilvl="4" w:tplc="04190019" w:tentative="1">
      <w:start w:val="1"/>
      <w:numFmt w:val="lowerLetter"/>
      <w:lvlText w:val="%5."/>
      <w:lvlJc w:val="left"/>
      <w:pPr>
        <w:ind w:left="4280" w:hanging="360"/>
      </w:pPr>
    </w:lvl>
    <w:lvl w:ilvl="5" w:tplc="0419001B" w:tentative="1">
      <w:start w:val="1"/>
      <w:numFmt w:val="lowerRoman"/>
      <w:lvlText w:val="%6."/>
      <w:lvlJc w:val="right"/>
      <w:pPr>
        <w:ind w:left="5000" w:hanging="180"/>
      </w:pPr>
    </w:lvl>
    <w:lvl w:ilvl="6" w:tplc="0419000F" w:tentative="1">
      <w:start w:val="1"/>
      <w:numFmt w:val="decimal"/>
      <w:lvlText w:val="%7."/>
      <w:lvlJc w:val="left"/>
      <w:pPr>
        <w:ind w:left="5720" w:hanging="360"/>
      </w:pPr>
    </w:lvl>
    <w:lvl w:ilvl="7" w:tplc="04190019" w:tentative="1">
      <w:start w:val="1"/>
      <w:numFmt w:val="lowerLetter"/>
      <w:lvlText w:val="%8."/>
      <w:lvlJc w:val="left"/>
      <w:pPr>
        <w:ind w:left="6440" w:hanging="360"/>
      </w:pPr>
    </w:lvl>
    <w:lvl w:ilvl="8" w:tplc="0419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21">
    <w:nsid w:val="64A149B2"/>
    <w:multiLevelType w:val="hybridMultilevel"/>
    <w:tmpl w:val="F1FCE408"/>
    <w:lvl w:ilvl="0" w:tplc="04190001">
      <w:start w:val="1"/>
      <w:numFmt w:val="bullet"/>
      <w:lvlText w:val=""/>
      <w:lvlJc w:val="left"/>
      <w:pPr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22">
    <w:nsid w:val="6A742921"/>
    <w:multiLevelType w:val="hybridMultilevel"/>
    <w:tmpl w:val="384C094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F89379D"/>
    <w:multiLevelType w:val="hybridMultilevel"/>
    <w:tmpl w:val="6CB82E22"/>
    <w:lvl w:ilvl="0" w:tplc="04190005">
      <w:start w:val="1"/>
      <w:numFmt w:val="bullet"/>
      <w:lvlText w:val=""/>
      <w:lvlJc w:val="left"/>
      <w:pPr>
        <w:ind w:left="14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24">
    <w:nsid w:val="703C0BC8"/>
    <w:multiLevelType w:val="hybridMultilevel"/>
    <w:tmpl w:val="16C4E054"/>
    <w:lvl w:ilvl="0" w:tplc="0419000F">
      <w:start w:val="1"/>
      <w:numFmt w:val="decimal"/>
      <w:lvlText w:val="%1."/>
      <w:lvlJc w:val="left"/>
      <w:pPr>
        <w:ind w:left="1400" w:hanging="360"/>
      </w:pPr>
    </w:lvl>
    <w:lvl w:ilvl="1" w:tplc="04190019" w:tentative="1">
      <w:start w:val="1"/>
      <w:numFmt w:val="lowerLetter"/>
      <w:lvlText w:val="%2."/>
      <w:lvlJc w:val="left"/>
      <w:pPr>
        <w:ind w:left="2120" w:hanging="360"/>
      </w:pPr>
    </w:lvl>
    <w:lvl w:ilvl="2" w:tplc="0419001B" w:tentative="1">
      <w:start w:val="1"/>
      <w:numFmt w:val="lowerRoman"/>
      <w:lvlText w:val="%3."/>
      <w:lvlJc w:val="right"/>
      <w:pPr>
        <w:ind w:left="2840" w:hanging="180"/>
      </w:pPr>
    </w:lvl>
    <w:lvl w:ilvl="3" w:tplc="0419000F" w:tentative="1">
      <w:start w:val="1"/>
      <w:numFmt w:val="decimal"/>
      <w:lvlText w:val="%4."/>
      <w:lvlJc w:val="left"/>
      <w:pPr>
        <w:ind w:left="3560" w:hanging="360"/>
      </w:pPr>
    </w:lvl>
    <w:lvl w:ilvl="4" w:tplc="04190019" w:tentative="1">
      <w:start w:val="1"/>
      <w:numFmt w:val="lowerLetter"/>
      <w:lvlText w:val="%5."/>
      <w:lvlJc w:val="left"/>
      <w:pPr>
        <w:ind w:left="4280" w:hanging="360"/>
      </w:pPr>
    </w:lvl>
    <w:lvl w:ilvl="5" w:tplc="0419001B" w:tentative="1">
      <w:start w:val="1"/>
      <w:numFmt w:val="lowerRoman"/>
      <w:lvlText w:val="%6."/>
      <w:lvlJc w:val="right"/>
      <w:pPr>
        <w:ind w:left="5000" w:hanging="180"/>
      </w:pPr>
    </w:lvl>
    <w:lvl w:ilvl="6" w:tplc="0419000F" w:tentative="1">
      <w:start w:val="1"/>
      <w:numFmt w:val="decimal"/>
      <w:lvlText w:val="%7."/>
      <w:lvlJc w:val="left"/>
      <w:pPr>
        <w:ind w:left="5720" w:hanging="360"/>
      </w:pPr>
    </w:lvl>
    <w:lvl w:ilvl="7" w:tplc="04190019" w:tentative="1">
      <w:start w:val="1"/>
      <w:numFmt w:val="lowerLetter"/>
      <w:lvlText w:val="%8."/>
      <w:lvlJc w:val="left"/>
      <w:pPr>
        <w:ind w:left="6440" w:hanging="360"/>
      </w:pPr>
    </w:lvl>
    <w:lvl w:ilvl="8" w:tplc="0419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25">
    <w:nsid w:val="74C74CCC"/>
    <w:multiLevelType w:val="hybridMultilevel"/>
    <w:tmpl w:val="0B3672B0"/>
    <w:lvl w:ilvl="0" w:tplc="04190001">
      <w:start w:val="1"/>
      <w:numFmt w:val="bullet"/>
      <w:lvlText w:val=""/>
      <w:lvlJc w:val="left"/>
      <w:pPr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26">
    <w:nsid w:val="7B2D4B5F"/>
    <w:multiLevelType w:val="hybridMultilevel"/>
    <w:tmpl w:val="72EE959E"/>
    <w:lvl w:ilvl="0" w:tplc="04190001">
      <w:start w:val="1"/>
      <w:numFmt w:val="bullet"/>
      <w:lvlText w:val=""/>
      <w:lvlJc w:val="left"/>
      <w:pPr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27">
    <w:nsid w:val="7E820A9B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8">
    <w:nsid w:val="7F506184"/>
    <w:multiLevelType w:val="hybridMultilevel"/>
    <w:tmpl w:val="CB1437B8"/>
    <w:lvl w:ilvl="0" w:tplc="2592C4C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03">
      <w:start w:val="1"/>
      <w:numFmt w:val="bullet"/>
      <w:lvlText w:val="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</w:rPr>
    </w:lvl>
    <w:lvl w:ilvl="2" w:tplc="041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4"/>
  </w:num>
  <w:num w:numId="2">
    <w:abstractNumId w:val="12"/>
  </w:num>
  <w:num w:numId="3">
    <w:abstractNumId w:val="1"/>
  </w:num>
  <w:num w:numId="4">
    <w:abstractNumId w:val="26"/>
  </w:num>
  <w:num w:numId="5">
    <w:abstractNumId w:val="24"/>
  </w:num>
  <w:num w:numId="6">
    <w:abstractNumId w:val="27"/>
  </w:num>
  <w:num w:numId="7">
    <w:abstractNumId w:val="10"/>
  </w:num>
  <w:num w:numId="8">
    <w:abstractNumId w:val="20"/>
  </w:num>
  <w:num w:numId="9">
    <w:abstractNumId w:val="9"/>
  </w:num>
  <w:num w:numId="10">
    <w:abstractNumId w:val="2"/>
  </w:num>
  <w:num w:numId="11">
    <w:abstractNumId w:val="23"/>
  </w:num>
  <w:num w:numId="12">
    <w:abstractNumId w:val="3"/>
  </w:num>
  <w:num w:numId="13">
    <w:abstractNumId w:val="7"/>
  </w:num>
  <w:num w:numId="14">
    <w:abstractNumId w:val="22"/>
  </w:num>
  <w:num w:numId="15">
    <w:abstractNumId w:val="11"/>
  </w:num>
  <w:num w:numId="16">
    <w:abstractNumId w:val="13"/>
  </w:num>
  <w:num w:numId="17">
    <w:abstractNumId w:val="17"/>
  </w:num>
  <w:num w:numId="18">
    <w:abstractNumId w:val="5"/>
  </w:num>
  <w:num w:numId="19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1"/>
  </w:num>
  <w:num w:numId="21">
    <w:abstractNumId w:val="28"/>
  </w:num>
  <w:num w:numId="22">
    <w:abstractNumId w:val="8"/>
  </w:num>
  <w:num w:numId="23">
    <w:abstractNumId w:val="25"/>
  </w:num>
  <w:num w:numId="24">
    <w:abstractNumId w:val="0"/>
  </w:num>
  <w:num w:numId="25">
    <w:abstractNumId w:val="18"/>
  </w:num>
  <w:num w:numId="26">
    <w:abstractNumId w:val="19"/>
  </w:num>
  <w:num w:numId="27">
    <w:abstractNumId w:val="15"/>
  </w:num>
  <w:num w:numId="28">
    <w:abstractNumId w:val="6"/>
  </w:num>
  <w:num w:numId="29">
    <w:abstractNumId w:val="14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5415"/>
    <w:rsid w:val="0000030B"/>
    <w:rsid w:val="0000475C"/>
    <w:rsid w:val="00006162"/>
    <w:rsid w:val="00007DE2"/>
    <w:rsid w:val="000130AD"/>
    <w:rsid w:val="00017FE9"/>
    <w:rsid w:val="000204E7"/>
    <w:rsid w:val="00034235"/>
    <w:rsid w:val="00034CCB"/>
    <w:rsid w:val="00042186"/>
    <w:rsid w:val="00043867"/>
    <w:rsid w:val="00045840"/>
    <w:rsid w:val="00057436"/>
    <w:rsid w:val="0006176F"/>
    <w:rsid w:val="00074790"/>
    <w:rsid w:val="00074C14"/>
    <w:rsid w:val="00086BEB"/>
    <w:rsid w:val="000874EE"/>
    <w:rsid w:val="00095607"/>
    <w:rsid w:val="000A08D4"/>
    <w:rsid w:val="000A518A"/>
    <w:rsid w:val="000B02AE"/>
    <w:rsid w:val="000B0837"/>
    <w:rsid w:val="000B12BA"/>
    <w:rsid w:val="000B24DE"/>
    <w:rsid w:val="000B7063"/>
    <w:rsid w:val="000C274A"/>
    <w:rsid w:val="000C3250"/>
    <w:rsid w:val="000C5CB5"/>
    <w:rsid w:val="000C7345"/>
    <w:rsid w:val="000D22C1"/>
    <w:rsid w:val="000E38C0"/>
    <w:rsid w:val="000F3E27"/>
    <w:rsid w:val="000F5362"/>
    <w:rsid w:val="00100903"/>
    <w:rsid w:val="00102656"/>
    <w:rsid w:val="00102A85"/>
    <w:rsid w:val="00111E69"/>
    <w:rsid w:val="00112DA4"/>
    <w:rsid w:val="00115BC6"/>
    <w:rsid w:val="00121D6A"/>
    <w:rsid w:val="0012378E"/>
    <w:rsid w:val="00133B4F"/>
    <w:rsid w:val="00146F56"/>
    <w:rsid w:val="0015046C"/>
    <w:rsid w:val="00150E91"/>
    <w:rsid w:val="00167064"/>
    <w:rsid w:val="00171A56"/>
    <w:rsid w:val="001756E1"/>
    <w:rsid w:val="001844DB"/>
    <w:rsid w:val="00197787"/>
    <w:rsid w:val="001A33FE"/>
    <w:rsid w:val="001A5F9E"/>
    <w:rsid w:val="001A6B01"/>
    <w:rsid w:val="001C74A0"/>
    <w:rsid w:val="001D0227"/>
    <w:rsid w:val="001D413A"/>
    <w:rsid w:val="001D519F"/>
    <w:rsid w:val="001E104B"/>
    <w:rsid w:val="001E29CF"/>
    <w:rsid w:val="00200B10"/>
    <w:rsid w:val="002044F7"/>
    <w:rsid w:val="00206A36"/>
    <w:rsid w:val="00210232"/>
    <w:rsid w:val="00212A41"/>
    <w:rsid w:val="00213F33"/>
    <w:rsid w:val="00216B69"/>
    <w:rsid w:val="00220101"/>
    <w:rsid w:val="00221D7D"/>
    <w:rsid w:val="00230CF3"/>
    <w:rsid w:val="002325FA"/>
    <w:rsid w:val="00240A15"/>
    <w:rsid w:val="00241A3D"/>
    <w:rsid w:val="00252F25"/>
    <w:rsid w:val="00256CAA"/>
    <w:rsid w:val="00261494"/>
    <w:rsid w:val="002630F8"/>
    <w:rsid w:val="00270A95"/>
    <w:rsid w:val="0027133D"/>
    <w:rsid w:val="00273946"/>
    <w:rsid w:val="0027548D"/>
    <w:rsid w:val="00283F62"/>
    <w:rsid w:val="002900F5"/>
    <w:rsid w:val="00291ED0"/>
    <w:rsid w:val="002973D5"/>
    <w:rsid w:val="002A0741"/>
    <w:rsid w:val="002B4C1E"/>
    <w:rsid w:val="002C5348"/>
    <w:rsid w:val="002C54F2"/>
    <w:rsid w:val="002C6CD2"/>
    <w:rsid w:val="002D26D1"/>
    <w:rsid w:val="002D6485"/>
    <w:rsid w:val="002E16F4"/>
    <w:rsid w:val="002E4844"/>
    <w:rsid w:val="002E5E95"/>
    <w:rsid w:val="002E71CC"/>
    <w:rsid w:val="002E783A"/>
    <w:rsid w:val="002F135A"/>
    <w:rsid w:val="002F4AD9"/>
    <w:rsid w:val="002F650A"/>
    <w:rsid w:val="002F6DAD"/>
    <w:rsid w:val="00301829"/>
    <w:rsid w:val="00305352"/>
    <w:rsid w:val="00312526"/>
    <w:rsid w:val="0031253F"/>
    <w:rsid w:val="00314735"/>
    <w:rsid w:val="00336248"/>
    <w:rsid w:val="003459DA"/>
    <w:rsid w:val="00350C92"/>
    <w:rsid w:val="00363B3C"/>
    <w:rsid w:val="00386858"/>
    <w:rsid w:val="00397E48"/>
    <w:rsid w:val="003D263B"/>
    <w:rsid w:val="003E5D5E"/>
    <w:rsid w:val="00425968"/>
    <w:rsid w:val="004327E9"/>
    <w:rsid w:val="004406B4"/>
    <w:rsid w:val="004424B5"/>
    <w:rsid w:val="004478FA"/>
    <w:rsid w:val="00450CCC"/>
    <w:rsid w:val="0045795C"/>
    <w:rsid w:val="004644DE"/>
    <w:rsid w:val="0047058E"/>
    <w:rsid w:val="00481732"/>
    <w:rsid w:val="00481F74"/>
    <w:rsid w:val="00482427"/>
    <w:rsid w:val="00490A75"/>
    <w:rsid w:val="00497372"/>
    <w:rsid w:val="004A3EE7"/>
    <w:rsid w:val="004A5D48"/>
    <w:rsid w:val="004A7CB7"/>
    <w:rsid w:val="004B1B59"/>
    <w:rsid w:val="004B3D3C"/>
    <w:rsid w:val="004B6A07"/>
    <w:rsid w:val="004C0E80"/>
    <w:rsid w:val="004C15DA"/>
    <w:rsid w:val="004C1AF2"/>
    <w:rsid w:val="004D0B88"/>
    <w:rsid w:val="004D5F7E"/>
    <w:rsid w:val="004E127A"/>
    <w:rsid w:val="004E2E19"/>
    <w:rsid w:val="004E5543"/>
    <w:rsid w:val="004E6314"/>
    <w:rsid w:val="004F11B1"/>
    <w:rsid w:val="004F47F1"/>
    <w:rsid w:val="004F66A4"/>
    <w:rsid w:val="00502424"/>
    <w:rsid w:val="005064AA"/>
    <w:rsid w:val="00512B18"/>
    <w:rsid w:val="00512B6F"/>
    <w:rsid w:val="0051342C"/>
    <w:rsid w:val="005150DF"/>
    <w:rsid w:val="0051717C"/>
    <w:rsid w:val="00520314"/>
    <w:rsid w:val="00521D79"/>
    <w:rsid w:val="00523CBF"/>
    <w:rsid w:val="005267D8"/>
    <w:rsid w:val="0052751F"/>
    <w:rsid w:val="00527D90"/>
    <w:rsid w:val="00532D5E"/>
    <w:rsid w:val="005354A3"/>
    <w:rsid w:val="00535E48"/>
    <w:rsid w:val="00536F3C"/>
    <w:rsid w:val="00545141"/>
    <w:rsid w:val="005472C3"/>
    <w:rsid w:val="005526A5"/>
    <w:rsid w:val="00562A3A"/>
    <w:rsid w:val="00565CE2"/>
    <w:rsid w:val="00570214"/>
    <w:rsid w:val="005714A2"/>
    <w:rsid w:val="00574256"/>
    <w:rsid w:val="005743DF"/>
    <w:rsid w:val="00574E2C"/>
    <w:rsid w:val="005774E3"/>
    <w:rsid w:val="005837AC"/>
    <w:rsid w:val="00583887"/>
    <w:rsid w:val="00586C02"/>
    <w:rsid w:val="00586EDC"/>
    <w:rsid w:val="00587C9E"/>
    <w:rsid w:val="00596AB3"/>
    <w:rsid w:val="005B18DE"/>
    <w:rsid w:val="005C4CBB"/>
    <w:rsid w:val="005C6AEC"/>
    <w:rsid w:val="005E6340"/>
    <w:rsid w:val="005E6A1C"/>
    <w:rsid w:val="005F3623"/>
    <w:rsid w:val="00601A3B"/>
    <w:rsid w:val="00605BF8"/>
    <w:rsid w:val="006150CE"/>
    <w:rsid w:val="00620766"/>
    <w:rsid w:val="006207B6"/>
    <w:rsid w:val="00623BC4"/>
    <w:rsid w:val="00643695"/>
    <w:rsid w:val="00645415"/>
    <w:rsid w:val="006473A7"/>
    <w:rsid w:val="00652D0A"/>
    <w:rsid w:val="00660135"/>
    <w:rsid w:val="00666B9B"/>
    <w:rsid w:val="006716B5"/>
    <w:rsid w:val="00671A7B"/>
    <w:rsid w:val="00671BFF"/>
    <w:rsid w:val="00671F6C"/>
    <w:rsid w:val="006727EA"/>
    <w:rsid w:val="00687395"/>
    <w:rsid w:val="00690A18"/>
    <w:rsid w:val="00692FB5"/>
    <w:rsid w:val="0069360F"/>
    <w:rsid w:val="006937C9"/>
    <w:rsid w:val="00695583"/>
    <w:rsid w:val="006956F8"/>
    <w:rsid w:val="006A2E00"/>
    <w:rsid w:val="006A3C2B"/>
    <w:rsid w:val="006A5FD7"/>
    <w:rsid w:val="006B2ED5"/>
    <w:rsid w:val="006B48C5"/>
    <w:rsid w:val="006C01ED"/>
    <w:rsid w:val="006C29D5"/>
    <w:rsid w:val="006C4B53"/>
    <w:rsid w:val="006E34A7"/>
    <w:rsid w:val="006E50B7"/>
    <w:rsid w:val="006F26E8"/>
    <w:rsid w:val="006F4EED"/>
    <w:rsid w:val="00701B6D"/>
    <w:rsid w:val="00705EF0"/>
    <w:rsid w:val="0071223A"/>
    <w:rsid w:val="007134AE"/>
    <w:rsid w:val="007135E4"/>
    <w:rsid w:val="00722564"/>
    <w:rsid w:val="0072356B"/>
    <w:rsid w:val="007316CD"/>
    <w:rsid w:val="00735A28"/>
    <w:rsid w:val="00736BAC"/>
    <w:rsid w:val="00740B9B"/>
    <w:rsid w:val="00745340"/>
    <w:rsid w:val="00746DDF"/>
    <w:rsid w:val="0075276C"/>
    <w:rsid w:val="007552E6"/>
    <w:rsid w:val="00761943"/>
    <w:rsid w:val="00762721"/>
    <w:rsid w:val="00763370"/>
    <w:rsid w:val="00763C1C"/>
    <w:rsid w:val="0076535F"/>
    <w:rsid w:val="00773A25"/>
    <w:rsid w:val="007767F0"/>
    <w:rsid w:val="00777CA8"/>
    <w:rsid w:val="007806D3"/>
    <w:rsid w:val="00781728"/>
    <w:rsid w:val="007827E9"/>
    <w:rsid w:val="00782E46"/>
    <w:rsid w:val="00784484"/>
    <w:rsid w:val="00785612"/>
    <w:rsid w:val="00793F61"/>
    <w:rsid w:val="007A5EC4"/>
    <w:rsid w:val="007A70D7"/>
    <w:rsid w:val="007B02AB"/>
    <w:rsid w:val="007B0C88"/>
    <w:rsid w:val="007B2FFB"/>
    <w:rsid w:val="007C5ADA"/>
    <w:rsid w:val="007D011E"/>
    <w:rsid w:val="007D1E74"/>
    <w:rsid w:val="007D2026"/>
    <w:rsid w:val="007D26D4"/>
    <w:rsid w:val="007D4087"/>
    <w:rsid w:val="008010A8"/>
    <w:rsid w:val="00802368"/>
    <w:rsid w:val="00805C30"/>
    <w:rsid w:val="008064AB"/>
    <w:rsid w:val="0081250B"/>
    <w:rsid w:val="008258D2"/>
    <w:rsid w:val="00834D1C"/>
    <w:rsid w:val="00846FE8"/>
    <w:rsid w:val="008552A1"/>
    <w:rsid w:val="008569FB"/>
    <w:rsid w:val="00857AA9"/>
    <w:rsid w:val="008612EE"/>
    <w:rsid w:val="008923CE"/>
    <w:rsid w:val="00892588"/>
    <w:rsid w:val="008A01B6"/>
    <w:rsid w:val="008A02FC"/>
    <w:rsid w:val="008A3ABB"/>
    <w:rsid w:val="008D3DC7"/>
    <w:rsid w:val="008D3F90"/>
    <w:rsid w:val="008D7923"/>
    <w:rsid w:val="008E67B9"/>
    <w:rsid w:val="008F6445"/>
    <w:rsid w:val="00906466"/>
    <w:rsid w:val="009106B9"/>
    <w:rsid w:val="00911399"/>
    <w:rsid w:val="00920BED"/>
    <w:rsid w:val="009248E0"/>
    <w:rsid w:val="00927046"/>
    <w:rsid w:val="009300E6"/>
    <w:rsid w:val="0093340C"/>
    <w:rsid w:val="009578C7"/>
    <w:rsid w:val="0095794F"/>
    <w:rsid w:val="00964B5D"/>
    <w:rsid w:val="00966265"/>
    <w:rsid w:val="009768FA"/>
    <w:rsid w:val="009818BF"/>
    <w:rsid w:val="00985917"/>
    <w:rsid w:val="00985E49"/>
    <w:rsid w:val="009872E2"/>
    <w:rsid w:val="0099316C"/>
    <w:rsid w:val="0099484E"/>
    <w:rsid w:val="00997746"/>
    <w:rsid w:val="009A0C1F"/>
    <w:rsid w:val="009A3F59"/>
    <w:rsid w:val="009A5748"/>
    <w:rsid w:val="009B2B75"/>
    <w:rsid w:val="009D0DEE"/>
    <w:rsid w:val="009D1FCE"/>
    <w:rsid w:val="009D48E8"/>
    <w:rsid w:val="009E38E9"/>
    <w:rsid w:val="009E42D9"/>
    <w:rsid w:val="009E5403"/>
    <w:rsid w:val="009E73BF"/>
    <w:rsid w:val="00A05E9C"/>
    <w:rsid w:val="00A06DB6"/>
    <w:rsid w:val="00A07003"/>
    <w:rsid w:val="00A1166B"/>
    <w:rsid w:val="00A11EFE"/>
    <w:rsid w:val="00A31930"/>
    <w:rsid w:val="00A34AD0"/>
    <w:rsid w:val="00A371B7"/>
    <w:rsid w:val="00A44E89"/>
    <w:rsid w:val="00A55E7F"/>
    <w:rsid w:val="00A619CA"/>
    <w:rsid w:val="00A65745"/>
    <w:rsid w:val="00A85D5A"/>
    <w:rsid w:val="00A91753"/>
    <w:rsid w:val="00AA3301"/>
    <w:rsid w:val="00AA422E"/>
    <w:rsid w:val="00AA44CF"/>
    <w:rsid w:val="00AB4C4E"/>
    <w:rsid w:val="00AC0210"/>
    <w:rsid w:val="00AC7842"/>
    <w:rsid w:val="00AD481D"/>
    <w:rsid w:val="00AE111E"/>
    <w:rsid w:val="00AE3D43"/>
    <w:rsid w:val="00AE4C9B"/>
    <w:rsid w:val="00AE7F72"/>
    <w:rsid w:val="00AF3BF7"/>
    <w:rsid w:val="00B05174"/>
    <w:rsid w:val="00B12EB3"/>
    <w:rsid w:val="00B33B39"/>
    <w:rsid w:val="00B35E09"/>
    <w:rsid w:val="00B3662B"/>
    <w:rsid w:val="00B522A0"/>
    <w:rsid w:val="00B5580C"/>
    <w:rsid w:val="00B65D07"/>
    <w:rsid w:val="00B74F42"/>
    <w:rsid w:val="00B75010"/>
    <w:rsid w:val="00B802CE"/>
    <w:rsid w:val="00B90D78"/>
    <w:rsid w:val="00B962F5"/>
    <w:rsid w:val="00B968FD"/>
    <w:rsid w:val="00BA1192"/>
    <w:rsid w:val="00BA2462"/>
    <w:rsid w:val="00BB644A"/>
    <w:rsid w:val="00BB6EDA"/>
    <w:rsid w:val="00BC083F"/>
    <w:rsid w:val="00BC0FB7"/>
    <w:rsid w:val="00BC1CB3"/>
    <w:rsid w:val="00BC6887"/>
    <w:rsid w:val="00BC695F"/>
    <w:rsid w:val="00BD0D22"/>
    <w:rsid w:val="00BD13AB"/>
    <w:rsid w:val="00BD5FB1"/>
    <w:rsid w:val="00BE6D19"/>
    <w:rsid w:val="00BF5251"/>
    <w:rsid w:val="00BF5C85"/>
    <w:rsid w:val="00C020B9"/>
    <w:rsid w:val="00C04150"/>
    <w:rsid w:val="00C20A71"/>
    <w:rsid w:val="00C21E8B"/>
    <w:rsid w:val="00C25E59"/>
    <w:rsid w:val="00C32D25"/>
    <w:rsid w:val="00C33394"/>
    <w:rsid w:val="00C41217"/>
    <w:rsid w:val="00C42608"/>
    <w:rsid w:val="00C463CA"/>
    <w:rsid w:val="00C53765"/>
    <w:rsid w:val="00C703BB"/>
    <w:rsid w:val="00C726A0"/>
    <w:rsid w:val="00C753DE"/>
    <w:rsid w:val="00C832E7"/>
    <w:rsid w:val="00C90498"/>
    <w:rsid w:val="00C93444"/>
    <w:rsid w:val="00CA2DB1"/>
    <w:rsid w:val="00CA3327"/>
    <w:rsid w:val="00CA513D"/>
    <w:rsid w:val="00CB0A2B"/>
    <w:rsid w:val="00CB674E"/>
    <w:rsid w:val="00CC442B"/>
    <w:rsid w:val="00CD6CDC"/>
    <w:rsid w:val="00CE4EB1"/>
    <w:rsid w:val="00CF28F5"/>
    <w:rsid w:val="00CF2EAF"/>
    <w:rsid w:val="00CF67B8"/>
    <w:rsid w:val="00D116F1"/>
    <w:rsid w:val="00D12512"/>
    <w:rsid w:val="00D5357B"/>
    <w:rsid w:val="00D541C5"/>
    <w:rsid w:val="00D6328F"/>
    <w:rsid w:val="00D668F4"/>
    <w:rsid w:val="00D675BD"/>
    <w:rsid w:val="00D80A91"/>
    <w:rsid w:val="00D80F5D"/>
    <w:rsid w:val="00D914EB"/>
    <w:rsid w:val="00DA2F4C"/>
    <w:rsid w:val="00DA4D45"/>
    <w:rsid w:val="00DB15FC"/>
    <w:rsid w:val="00DB652E"/>
    <w:rsid w:val="00DB7065"/>
    <w:rsid w:val="00DC1A89"/>
    <w:rsid w:val="00DC2900"/>
    <w:rsid w:val="00DC3C4E"/>
    <w:rsid w:val="00DC591B"/>
    <w:rsid w:val="00DC6825"/>
    <w:rsid w:val="00DD3FE0"/>
    <w:rsid w:val="00DD6BAA"/>
    <w:rsid w:val="00DF1309"/>
    <w:rsid w:val="00DF154B"/>
    <w:rsid w:val="00DF70FC"/>
    <w:rsid w:val="00E04A8E"/>
    <w:rsid w:val="00E06576"/>
    <w:rsid w:val="00E12F52"/>
    <w:rsid w:val="00E22D46"/>
    <w:rsid w:val="00E2581F"/>
    <w:rsid w:val="00E31B49"/>
    <w:rsid w:val="00E336E6"/>
    <w:rsid w:val="00E41072"/>
    <w:rsid w:val="00E418B0"/>
    <w:rsid w:val="00E4212F"/>
    <w:rsid w:val="00E504FB"/>
    <w:rsid w:val="00E6374C"/>
    <w:rsid w:val="00E71164"/>
    <w:rsid w:val="00E7652B"/>
    <w:rsid w:val="00E76CDA"/>
    <w:rsid w:val="00E8444B"/>
    <w:rsid w:val="00E8730E"/>
    <w:rsid w:val="00E913D0"/>
    <w:rsid w:val="00E927F6"/>
    <w:rsid w:val="00E92FC9"/>
    <w:rsid w:val="00EA53BA"/>
    <w:rsid w:val="00EA7927"/>
    <w:rsid w:val="00EB0737"/>
    <w:rsid w:val="00EB0EC4"/>
    <w:rsid w:val="00EB2746"/>
    <w:rsid w:val="00EB429A"/>
    <w:rsid w:val="00ED0517"/>
    <w:rsid w:val="00ED1BEF"/>
    <w:rsid w:val="00ED3EEA"/>
    <w:rsid w:val="00EF21BE"/>
    <w:rsid w:val="00EF23A5"/>
    <w:rsid w:val="00F024BF"/>
    <w:rsid w:val="00F02A04"/>
    <w:rsid w:val="00F06DDB"/>
    <w:rsid w:val="00F073DD"/>
    <w:rsid w:val="00F10456"/>
    <w:rsid w:val="00F104E4"/>
    <w:rsid w:val="00F114F2"/>
    <w:rsid w:val="00F154D7"/>
    <w:rsid w:val="00F16084"/>
    <w:rsid w:val="00F26995"/>
    <w:rsid w:val="00F434FD"/>
    <w:rsid w:val="00F60AA1"/>
    <w:rsid w:val="00F646CD"/>
    <w:rsid w:val="00F668E4"/>
    <w:rsid w:val="00F66E8B"/>
    <w:rsid w:val="00F77569"/>
    <w:rsid w:val="00F81F54"/>
    <w:rsid w:val="00F94615"/>
    <w:rsid w:val="00F96A2A"/>
    <w:rsid w:val="00F97A88"/>
    <w:rsid w:val="00F97DC2"/>
    <w:rsid w:val="00FA42C5"/>
    <w:rsid w:val="00FB22E8"/>
    <w:rsid w:val="00FD1AD7"/>
    <w:rsid w:val="00FD2B72"/>
    <w:rsid w:val="00FE0B80"/>
    <w:rsid w:val="00FE2692"/>
    <w:rsid w:val="00FF2FC3"/>
    <w:rsid w:val="00FF68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uiPriority w:val="1"/>
    <w:qFormat/>
    <w:rsid w:val="007D26D4"/>
    <w:pPr>
      <w:ind w:firstLine="680"/>
      <w:jc w:val="both"/>
    </w:pPr>
    <w:rPr>
      <w:rFonts w:ascii="Times New Roman" w:eastAsia="Times New Roman" w:hAnsi="Times New Roman" w:cs="Times New Roman"/>
      <w:sz w:val="28"/>
      <w:lang w:val="ru-RU" w:eastAsia="ru-RU" w:bidi="ru-RU"/>
    </w:rPr>
  </w:style>
  <w:style w:type="paragraph" w:styleId="1">
    <w:name w:val="heading 1"/>
    <w:basedOn w:val="a0"/>
    <w:uiPriority w:val="1"/>
    <w:qFormat/>
    <w:rsid w:val="007D26D4"/>
    <w:pPr>
      <w:spacing w:before="120" w:after="120"/>
      <w:ind w:firstLine="0"/>
      <w:jc w:val="center"/>
      <w:outlineLvl w:val="0"/>
    </w:pPr>
    <w:rPr>
      <w:b/>
      <w:bCs/>
      <w:szCs w:val="26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F104E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F114F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0"/>
    <w:uiPriority w:val="39"/>
    <w:qFormat/>
    <w:pPr>
      <w:spacing w:before="86"/>
      <w:ind w:left="900" w:hanging="429"/>
    </w:pPr>
    <w:rPr>
      <w:b/>
      <w:bCs/>
    </w:rPr>
  </w:style>
  <w:style w:type="paragraph" w:styleId="21">
    <w:name w:val="toc 2"/>
    <w:basedOn w:val="a0"/>
    <w:uiPriority w:val="39"/>
    <w:qFormat/>
    <w:pPr>
      <w:spacing w:before="96"/>
      <w:ind w:left="472"/>
    </w:pPr>
  </w:style>
  <w:style w:type="paragraph" w:styleId="31">
    <w:name w:val="toc 3"/>
    <w:basedOn w:val="a0"/>
    <w:uiPriority w:val="39"/>
    <w:qFormat/>
    <w:pPr>
      <w:spacing w:before="36"/>
      <w:ind w:left="694"/>
    </w:pPr>
    <w:rPr>
      <w:b/>
      <w:bCs/>
    </w:rPr>
  </w:style>
  <w:style w:type="paragraph" w:styleId="4">
    <w:name w:val="toc 4"/>
    <w:basedOn w:val="a0"/>
    <w:uiPriority w:val="39"/>
    <w:qFormat/>
    <w:pPr>
      <w:spacing w:before="131"/>
      <w:ind w:left="912"/>
    </w:pPr>
  </w:style>
  <w:style w:type="paragraph" w:styleId="a4">
    <w:name w:val="Body Text"/>
    <w:basedOn w:val="a0"/>
    <w:uiPriority w:val="1"/>
    <w:qFormat/>
    <w:rPr>
      <w:sz w:val="26"/>
      <w:szCs w:val="26"/>
    </w:rPr>
  </w:style>
  <w:style w:type="paragraph" w:styleId="a5">
    <w:name w:val="List Paragraph"/>
    <w:basedOn w:val="a0"/>
    <w:link w:val="a6"/>
    <w:uiPriority w:val="34"/>
    <w:qFormat/>
    <w:pPr>
      <w:ind w:left="912"/>
    </w:pPr>
  </w:style>
  <w:style w:type="paragraph" w:customStyle="1" w:styleId="TableParagraph">
    <w:name w:val="Table Paragraph"/>
    <w:basedOn w:val="a0"/>
    <w:uiPriority w:val="1"/>
    <w:qFormat/>
  </w:style>
  <w:style w:type="paragraph" w:styleId="a7">
    <w:name w:val="header"/>
    <w:basedOn w:val="a0"/>
    <w:link w:val="a8"/>
    <w:uiPriority w:val="99"/>
    <w:unhideWhenUsed/>
    <w:rsid w:val="007806D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1"/>
    <w:link w:val="a7"/>
    <w:uiPriority w:val="99"/>
    <w:rsid w:val="007806D3"/>
    <w:rPr>
      <w:rFonts w:ascii="Times New Roman" w:eastAsia="Times New Roman" w:hAnsi="Times New Roman" w:cs="Times New Roman"/>
      <w:lang w:val="ru-RU" w:eastAsia="ru-RU" w:bidi="ru-RU"/>
    </w:rPr>
  </w:style>
  <w:style w:type="paragraph" w:styleId="a9">
    <w:name w:val="footer"/>
    <w:basedOn w:val="a0"/>
    <w:link w:val="aa"/>
    <w:uiPriority w:val="99"/>
    <w:unhideWhenUsed/>
    <w:rsid w:val="007806D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1"/>
    <w:link w:val="a9"/>
    <w:uiPriority w:val="99"/>
    <w:rsid w:val="007806D3"/>
    <w:rPr>
      <w:rFonts w:ascii="Times New Roman" w:eastAsia="Times New Roman" w:hAnsi="Times New Roman" w:cs="Times New Roman"/>
      <w:lang w:val="ru-RU" w:eastAsia="ru-RU" w:bidi="ru-RU"/>
    </w:rPr>
  </w:style>
  <w:style w:type="paragraph" w:styleId="ab">
    <w:name w:val="TOC Heading"/>
    <w:basedOn w:val="1"/>
    <w:next w:val="a0"/>
    <w:uiPriority w:val="39"/>
    <w:unhideWhenUsed/>
    <w:qFormat/>
    <w:rsid w:val="00273946"/>
    <w:pPr>
      <w:keepNext/>
      <w:keepLines/>
      <w:widowControl/>
      <w:autoSpaceDE/>
      <w:autoSpaceDN/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bidi="ar-SA"/>
    </w:rPr>
  </w:style>
  <w:style w:type="character" w:styleId="ac">
    <w:name w:val="Hyperlink"/>
    <w:basedOn w:val="a1"/>
    <w:uiPriority w:val="99"/>
    <w:unhideWhenUsed/>
    <w:rsid w:val="00273946"/>
    <w:rPr>
      <w:color w:val="0000FF" w:themeColor="hyperlink"/>
      <w:u w:val="single"/>
    </w:rPr>
  </w:style>
  <w:style w:type="table" w:styleId="ad">
    <w:name w:val="Table Grid"/>
    <w:basedOn w:val="a2"/>
    <w:uiPriority w:val="59"/>
    <w:rsid w:val="00E04A8E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Balloon Text"/>
    <w:basedOn w:val="a0"/>
    <w:link w:val="af"/>
    <w:uiPriority w:val="99"/>
    <w:semiHidden/>
    <w:unhideWhenUsed/>
    <w:rsid w:val="00F81F54"/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1"/>
    <w:link w:val="ae"/>
    <w:uiPriority w:val="99"/>
    <w:semiHidden/>
    <w:rsid w:val="00F81F54"/>
    <w:rPr>
      <w:rFonts w:ascii="Segoe UI" w:eastAsia="Times New Roman" w:hAnsi="Segoe UI" w:cs="Segoe UI"/>
      <w:sz w:val="18"/>
      <w:szCs w:val="18"/>
      <w:lang w:val="ru-RU" w:eastAsia="ru-RU" w:bidi="ru-RU"/>
    </w:rPr>
  </w:style>
  <w:style w:type="paragraph" w:styleId="5">
    <w:name w:val="toc 5"/>
    <w:basedOn w:val="a0"/>
    <w:next w:val="a0"/>
    <w:autoRedefine/>
    <w:uiPriority w:val="39"/>
    <w:unhideWhenUsed/>
    <w:rsid w:val="006E50B7"/>
    <w:pPr>
      <w:widowControl/>
      <w:autoSpaceDE/>
      <w:autoSpaceDN/>
      <w:spacing w:after="100" w:line="259" w:lineRule="auto"/>
      <w:ind w:left="880"/>
    </w:pPr>
    <w:rPr>
      <w:rFonts w:asciiTheme="minorHAnsi" w:eastAsiaTheme="minorEastAsia" w:hAnsiTheme="minorHAnsi" w:cstheme="minorBidi"/>
      <w:lang w:bidi="ar-SA"/>
    </w:rPr>
  </w:style>
  <w:style w:type="paragraph" w:styleId="6">
    <w:name w:val="toc 6"/>
    <w:basedOn w:val="a0"/>
    <w:next w:val="a0"/>
    <w:autoRedefine/>
    <w:uiPriority w:val="39"/>
    <w:unhideWhenUsed/>
    <w:rsid w:val="006E50B7"/>
    <w:pPr>
      <w:widowControl/>
      <w:autoSpaceDE/>
      <w:autoSpaceDN/>
      <w:spacing w:after="100" w:line="259" w:lineRule="auto"/>
      <w:ind w:left="1100"/>
    </w:pPr>
    <w:rPr>
      <w:rFonts w:asciiTheme="minorHAnsi" w:eastAsiaTheme="minorEastAsia" w:hAnsiTheme="minorHAnsi" w:cstheme="minorBidi"/>
      <w:lang w:bidi="ar-SA"/>
    </w:rPr>
  </w:style>
  <w:style w:type="paragraph" w:styleId="7">
    <w:name w:val="toc 7"/>
    <w:basedOn w:val="a0"/>
    <w:next w:val="a0"/>
    <w:autoRedefine/>
    <w:uiPriority w:val="39"/>
    <w:unhideWhenUsed/>
    <w:rsid w:val="006E50B7"/>
    <w:pPr>
      <w:widowControl/>
      <w:autoSpaceDE/>
      <w:autoSpaceDN/>
      <w:spacing w:after="100" w:line="259" w:lineRule="auto"/>
      <w:ind w:left="1320"/>
    </w:pPr>
    <w:rPr>
      <w:rFonts w:asciiTheme="minorHAnsi" w:eastAsiaTheme="minorEastAsia" w:hAnsiTheme="minorHAnsi" w:cstheme="minorBidi"/>
      <w:lang w:bidi="ar-SA"/>
    </w:rPr>
  </w:style>
  <w:style w:type="paragraph" w:styleId="8">
    <w:name w:val="toc 8"/>
    <w:basedOn w:val="a0"/>
    <w:next w:val="a0"/>
    <w:autoRedefine/>
    <w:uiPriority w:val="39"/>
    <w:unhideWhenUsed/>
    <w:rsid w:val="006E50B7"/>
    <w:pPr>
      <w:widowControl/>
      <w:autoSpaceDE/>
      <w:autoSpaceDN/>
      <w:spacing w:after="100" w:line="259" w:lineRule="auto"/>
      <w:ind w:left="1540"/>
    </w:pPr>
    <w:rPr>
      <w:rFonts w:asciiTheme="minorHAnsi" w:eastAsiaTheme="minorEastAsia" w:hAnsiTheme="minorHAnsi" w:cstheme="minorBidi"/>
      <w:lang w:bidi="ar-SA"/>
    </w:rPr>
  </w:style>
  <w:style w:type="paragraph" w:styleId="9">
    <w:name w:val="toc 9"/>
    <w:basedOn w:val="a0"/>
    <w:next w:val="a0"/>
    <w:autoRedefine/>
    <w:uiPriority w:val="39"/>
    <w:unhideWhenUsed/>
    <w:rsid w:val="006E50B7"/>
    <w:pPr>
      <w:widowControl/>
      <w:autoSpaceDE/>
      <w:autoSpaceDN/>
      <w:spacing w:after="100" w:line="259" w:lineRule="auto"/>
      <w:ind w:left="1760"/>
    </w:pPr>
    <w:rPr>
      <w:rFonts w:asciiTheme="minorHAnsi" w:eastAsiaTheme="minorEastAsia" w:hAnsiTheme="minorHAnsi" w:cstheme="minorBidi"/>
      <w:lang w:bidi="ar-SA"/>
    </w:rPr>
  </w:style>
  <w:style w:type="character" w:customStyle="1" w:styleId="20">
    <w:name w:val="Заголовок 2 Знак"/>
    <w:basedOn w:val="a1"/>
    <w:link w:val="2"/>
    <w:uiPriority w:val="9"/>
    <w:semiHidden/>
    <w:rsid w:val="00F104E4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ru-RU" w:eastAsia="ru-RU" w:bidi="ru-RU"/>
    </w:rPr>
  </w:style>
  <w:style w:type="paragraph" w:customStyle="1" w:styleId="a">
    <w:name w:val="Знак Знак Знак Знак"/>
    <w:basedOn w:val="a0"/>
    <w:semiHidden/>
    <w:rsid w:val="006E34A7"/>
    <w:pPr>
      <w:widowControl/>
      <w:numPr>
        <w:numId w:val="19"/>
      </w:numPr>
      <w:autoSpaceDE/>
      <w:autoSpaceDN/>
      <w:spacing w:before="120" w:after="160" w:line="240" w:lineRule="exact"/>
    </w:pPr>
    <w:rPr>
      <w:rFonts w:ascii="Verdana" w:hAnsi="Verdana" w:cs="Verdana"/>
      <w:sz w:val="20"/>
      <w:szCs w:val="20"/>
      <w:lang w:val="en-US" w:eastAsia="en-US" w:bidi="ar-SA"/>
    </w:rPr>
  </w:style>
  <w:style w:type="table" w:customStyle="1" w:styleId="51">
    <w:name w:val="Таблица простая 51"/>
    <w:basedOn w:val="a2"/>
    <w:uiPriority w:val="45"/>
    <w:rsid w:val="00E4212F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11">
    <w:name w:val="Таблица простая 11"/>
    <w:basedOn w:val="a2"/>
    <w:uiPriority w:val="41"/>
    <w:rsid w:val="00E4212F"/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2">
    <w:name w:val="Сетка таблицы светлая1"/>
    <w:basedOn w:val="a2"/>
    <w:uiPriority w:val="40"/>
    <w:rsid w:val="00E4212F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Таблица простая 21"/>
    <w:basedOn w:val="a2"/>
    <w:uiPriority w:val="42"/>
    <w:rsid w:val="006B2ED5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a6">
    <w:name w:val="Абзац списка Знак"/>
    <w:link w:val="a5"/>
    <w:uiPriority w:val="99"/>
    <w:locked/>
    <w:rsid w:val="00AE111E"/>
    <w:rPr>
      <w:rFonts w:ascii="Times New Roman" w:eastAsia="Times New Roman" w:hAnsi="Times New Roman" w:cs="Times New Roman"/>
      <w:sz w:val="28"/>
      <w:lang w:val="ru-RU" w:eastAsia="ru-RU" w:bidi="ru-RU"/>
    </w:rPr>
  </w:style>
  <w:style w:type="paragraph" w:styleId="af0">
    <w:name w:val="Normal (Web)"/>
    <w:basedOn w:val="a0"/>
    <w:uiPriority w:val="99"/>
    <w:semiHidden/>
    <w:unhideWhenUsed/>
    <w:rsid w:val="000B02AE"/>
    <w:pPr>
      <w:widowControl/>
      <w:autoSpaceDE/>
      <w:autoSpaceDN/>
      <w:spacing w:before="100" w:beforeAutospacing="1" w:after="100" w:afterAutospacing="1"/>
      <w:ind w:firstLine="0"/>
      <w:jc w:val="left"/>
    </w:pPr>
    <w:rPr>
      <w:sz w:val="24"/>
      <w:szCs w:val="24"/>
      <w:lang w:bidi="ar-SA"/>
    </w:rPr>
  </w:style>
  <w:style w:type="character" w:customStyle="1" w:styleId="30">
    <w:name w:val="Заголовок 3 Знак"/>
    <w:basedOn w:val="a1"/>
    <w:link w:val="3"/>
    <w:uiPriority w:val="9"/>
    <w:rsid w:val="00F114F2"/>
    <w:rPr>
      <w:rFonts w:asciiTheme="majorHAnsi" w:eastAsiaTheme="majorEastAsia" w:hAnsiTheme="majorHAnsi" w:cstheme="majorBidi"/>
      <w:b/>
      <w:bCs/>
      <w:color w:val="4F81BD" w:themeColor="accent1"/>
      <w:sz w:val="28"/>
      <w:lang w:val="ru-RU" w:eastAsia="ru-RU" w:bidi="ru-RU"/>
    </w:rPr>
  </w:style>
  <w:style w:type="character" w:styleId="af1">
    <w:name w:val="Strong"/>
    <w:basedOn w:val="a1"/>
    <w:uiPriority w:val="22"/>
    <w:qFormat/>
    <w:rsid w:val="006A2E00"/>
    <w:rPr>
      <w:b/>
      <w:bCs/>
    </w:rPr>
  </w:style>
  <w:style w:type="paragraph" w:customStyle="1" w:styleId="ConsTitle">
    <w:name w:val="ConsTitle"/>
    <w:rsid w:val="00C21E8B"/>
    <w:pPr>
      <w:adjustRightInd w:val="0"/>
      <w:ind w:right="19772"/>
    </w:pPr>
    <w:rPr>
      <w:rFonts w:ascii="Arial" w:eastAsia="Calibri" w:hAnsi="Arial" w:cs="Arial"/>
      <w:b/>
      <w:bCs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uiPriority w:val="1"/>
    <w:qFormat/>
    <w:rsid w:val="007D26D4"/>
    <w:pPr>
      <w:ind w:firstLine="680"/>
      <w:jc w:val="both"/>
    </w:pPr>
    <w:rPr>
      <w:rFonts w:ascii="Times New Roman" w:eastAsia="Times New Roman" w:hAnsi="Times New Roman" w:cs="Times New Roman"/>
      <w:sz w:val="28"/>
      <w:lang w:val="ru-RU" w:eastAsia="ru-RU" w:bidi="ru-RU"/>
    </w:rPr>
  </w:style>
  <w:style w:type="paragraph" w:styleId="1">
    <w:name w:val="heading 1"/>
    <w:basedOn w:val="a0"/>
    <w:uiPriority w:val="1"/>
    <w:qFormat/>
    <w:rsid w:val="007D26D4"/>
    <w:pPr>
      <w:spacing w:before="120" w:after="120"/>
      <w:ind w:firstLine="0"/>
      <w:jc w:val="center"/>
      <w:outlineLvl w:val="0"/>
    </w:pPr>
    <w:rPr>
      <w:b/>
      <w:bCs/>
      <w:szCs w:val="26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F104E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F114F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0"/>
    <w:uiPriority w:val="39"/>
    <w:qFormat/>
    <w:pPr>
      <w:spacing w:before="86"/>
      <w:ind w:left="900" w:hanging="429"/>
    </w:pPr>
    <w:rPr>
      <w:b/>
      <w:bCs/>
    </w:rPr>
  </w:style>
  <w:style w:type="paragraph" w:styleId="21">
    <w:name w:val="toc 2"/>
    <w:basedOn w:val="a0"/>
    <w:uiPriority w:val="39"/>
    <w:qFormat/>
    <w:pPr>
      <w:spacing w:before="96"/>
      <w:ind w:left="472"/>
    </w:pPr>
  </w:style>
  <w:style w:type="paragraph" w:styleId="31">
    <w:name w:val="toc 3"/>
    <w:basedOn w:val="a0"/>
    <w:uiPriority w:val="39"/>
    <w:qFormat/>
    <w:pPr>
      <w:spacing w:before="36"/>
      <w:ind w:left="694"/>
    </w:pPr>
    <w:rPr>
      <w:b/>
      <w:bCs/>
    </w:rPr>
  </w:style>
  <w:style w:type="paragraph" w:styleId="4">
    <w:name w:val="toc 4"/>
    <w:basedOn w:val="a0"/>
    <w:uiPriority w:val="39"/>
    <w:qFormat/>
    <w:pPr>
      <w:spacing w:before="131"/>
      <w:ind w:left="912"/>
    </w:pPr>
  </w:style>
  <w:style w:type="paragraph" w:styleId="a4">
    <w:name w:val="Body Text"/>
    <w:basedOn w:val="a0"/>
    <w:uiPriority w:val="1"/>
    <w:qFormat/>
    <w:rPr>
      <w:sz w:val="26"/>
      <w:szCs w:val="26"/>
    </w:rPr>
  </w:style>
  <w:style w:type="paragraph" w:styleId="a5">
    <w:name w:val="List Paragraph"/>
    <w:basedOn w:val="a0"/>
    <w:link w:val="a6"/>
    <w:uiPriority w:val="34"/>
    <w:qFormat/>
    <w:pPr>
      <w:ind w:left="912"/>
    </w:pPr>
  </w:style>
  <w:style w:type="paragraph" w:customStyle="1" w:styleId="TableParagraph">
    <w:name w:val="Table Paragraph"/>
    <w:basedOn w:val="a0"/>
    <w:uiPriority w:val="1"/>
    <w:qFormat/>
  </w:style>
  <w:style w:type="paragraph" w:styleId="a7">
    <w:name w:val="header"/>
    <w:basedOn w:val="a0"/>
    <w:link w:val="a8"/>
    <w:uiPriority w:val="99"/>
    <w:unhideWhenUsed/>
    <w:rsid w:val="007806D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1"/>
    <w:link w:val="a7"/>
    <w:uiPriority w:val="99"/>
    <w:rsid w:val="007806D3"/>
    <w:rPr>
      <w:rFonts w:ascii="Times New Roman" w:eastAsia="Times New Roman" w:hAnsi="Times New Roman" w:cs="Times New Roman"/>
      <w:lang w:val="ru-RU" w:eastAsia="ru-RU" w:bidi="ru-RU"/>
    </w:rPr>
  </w:style>
  <w:style w:type="paragraph" w:styleId="a9">
    <w:name w:val="footer"/>
    <w:basedOn w:val="a0"/>
    <w:link w:val="aa"/>
    <w:uiPriority w:val="99"/>
    <w:unhideWhenUsed/>
    <w:rsid w:val="007806D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1"/>
    <w:link w:val="a9"/>
    <w:uiPriority w:val="99"/>
    <w:rsid w:val="007806D3"/>
    <w:rPr>
      <w:rFonts w:ascii="Times New Roman" w:eastAsia="Times New Roman" w:hAnsi="Times New Roman" w:cs="Times New Roman"/>
      <w:lang w:val="ru-RU" w:eastAsia="ru-RU" w:bidi="ru-RU"/>
    </w:rPr>
  </w:style>
  <w:style w:type="paragraph" w:styleId="ab">
    <w:name w:val="TOC Heading"/>
    <w:basedOn w:val="1"/>
    <w:next w:val="a0"/>
    <w:uiPriority w:val="39"/>
    <w:unhideWhenUsed/>
    <w:qFormat/>
    <w:rsid w:val="00273946"/>
    <w:pPr>
      <w:keepNext/>
      <w:keepLines/>
      <w:widowControl/>
      <w:autoSpaceDE/>
      <w:autoSpaceDN/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bidi="ar-SA"/>
    </w:rPr>
  </w:style>
  <w:style w:type="character" w:styleId="ac">
    <w:name w:val="Hyperlink"/>
    <w:basedOn w:val="a1"/>
    <w:uiPriority w:val="99"/>
    <w:unhideWhenUsed/>
    <w:rsid w:val="00273946"/>
    <w:rPr>
      <w:color w:val="0000FF" w:themeColor="hyperlink"/>
      <w:u w:val="single"/>
    </w:rPr>
  </w:style>
  <w:style w:type="table" w:styleId="ad">
    <w:name w:val="Table Grid"/>
    <w:basedOn w:val="a2"/>
    <w:uiPriority w:val="59"/>
    <w:rsid w:val="00E04A8E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Balloon Text"/>
    <w:basedOn w:val="a0"/>
    <w:link w:val="af"/>
    <w:uiPriority w:val="99"/>
    <w:semiHidden/>
    <w:unhideWhenUsed/>
    <w:rsid w:val="00F81F54"/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1"/>
    <w:link w:val="ae"/>
    <w:uiPriority w:val="99"/>
    <w:semiHidden/>
    <w:rsid w:val="00F81F54"/>
    <w:rPr>
      <w:rFonts w:ascii="Segoe UI" w:eastAsia="Times New Roman" w:hAnsi="Segoe UI" w:cs="Segoe UI"/>
      <w:sz w:val="18"/>
      <w:szCs w:val="18"/>
      <w:lang w:val="ru-RU" w:eastAsia="ru-RU" w:bidi="ru-RU"/>
    </w:rPr>
  </w:style>
  <w:style w:type="paragraph" w:styleId="5">
    <w:name w:val="toc 5"/>
    <w:basedOn w:val="a0"/>
    <w:next w:val="a0"/>
    <w:autoRedefine/>
    <w:uiPriority w:val="39"/>
    <w:unhideWhenUsed/>
    <w:rsid w:val="006E50B7"/>
    <w:pPr>
      <w:widowControl/>
      <w:autoSpaceDE/>
      <w:autoSpaceDN/>
      <w:spacing w:after="100" w:line="259" w:lineRule="auto"/>
      <w:ind w:left="880"/>
    </w:pPr>
    <w:rPr>
      <w:rFonts w:asciiTheme="minorHAnsi" w:eastAsiaTheme="minorEastAsia" w:hAnsiTheme="minorHAnsi" w:cstheme="minorBidi"/>
      <w:lang w:bidi="ar-SA"/>
    </w:rPr>
  </w:style>
  <w:style w:type="paragraph" w:styleId="6">
    <w:name w:val="toc 6"/>
    <w:basedOn w:val="a0"/>
    <w:next w:val="a0"/>
    <w:autoRedefine/>
    <w:uiPriority w:val="39"/>
    <w:unhideWhenUsed/>
    <w:rsid w:val="006E50B7"/>
    <w:pPr>
      <w:widowControl/>
      <w:autoSpaceDE/>
      <w:autoSpaceDN/>
      <w:spacing w:after="100" w:line="259" w:lineRule="auto"/>
      <w:ind w:left="1100"/>
    </w:pPr>
    <w:rPr>
      <w:rFonts w:asciiTheme="minorHAnsi" w:eastAsiaTheme="minorEastAsia" w:hAnsiTheme="minorHAnsi" w:cstheme="minorBidi"/>
      <w:lang w:bidi="ar-SA"/>
    </w:rPr>
  </w:style>
  <w:style w:type="paragraph" w:styleId="7">
    <w:name w:val="toc 7"/>
    <w:basedOn w:val="a0"/>
    <w:next w:val="a0"/>
    <w:autoRedefine/>
    <w:uiPriority w:val="39"/>
    <w:unhideWhenUsed/>
    <w:rsid w:val="006E50B7"/>
    <w:pPr>
      <w:widowControl/>
      <w:autoSpaceDE/>
      <w:autoSpaceDN/>
      <w:spacing w:after="100" w:line="259" w:lineRule="auto"/>
      <w:ind w:left="1320"/>
    </w:pPr>
    <w:rPr>
      <w:rFonts w:asciiTheme="minorHAnsi" w:eastAsiaTheme="minorEastAsia" w:hAnsiTheme="minorHAnsi" w:cstheme="minorBidi"/>
      <w:lang w:bidi="ar-SA"/>
    </w:rPr>
  </w:style>
  <w:style w:type="paragraph" w:styleId="8">
    <w:name w:val="toc 8"/>
    <w:basedOn w:val="a0"/>
    <w:next w:val="a0"/>
    <w:autoRedefine/>
    <w:uiPriority w:val="39"/>
    <w:unhideWhenUsed/>
    <w:rsid w:val="006E50B7"/>
    <w:pPr>
      <w:widowControl/>
      <w:autoSpaceDE/>
      <w:autoSpaceDN/>
      <w:spacing w:after="100" w:line="259" w:lineRule="auto"/>
      <w:ind w:left="1540"/>
    </w:pPr>
    <w:rPr>
      <w:rFonts w:asciiTheme="minorHAnsi" w:eastAsiaTheme="minorEastAsia" w:hAnsiTheme="minorHAnsi" w:cstheme="minorBidi"/>
      <w:lang w:bidi="ar-SA"/>
    </w:rPr>
  </w:style>
  <w:style w:type="paragraph" w:styleId="9">
    <w:name w:val="toc 9"/>
    <w:basedOn w:val="a0"/>
    <w:next w:val="a0"/>
    <w:autoRedefine/>
    <w:uiPriority w:val="39"/>
    <w:unhideWhenUsed/>
    <w:rsid w:val="006E50B7"/>
    <w:pPr>
      <w:widowControl/>
      <w:autoSpaceDE/>
      <w:autoSpaceDN/>
      <w:spacing w:after="100" w:line="259" w:lineRule="auto"/>
      <w:ind w:left="1760"/>
    </w:pPr>
    <w:rPr>
      <w:rFonts w:asciiTheme="minorHAnsi" w:eastAsiaTheme="minorEastAsia" w:hAnsiTheme="minorHAnsi" w:cstheme="minorBidi"/>
      <w:lang w:bidi="ar-SA"/>
    </w:rPr>
  </w:style>
  <w:style w:type="character" w:customStyle="1" w:styleId="20">
    <w:name w:val="Заголовок 2 Знак"/>
    <w:basedOn w:val="a1"/>
    <w:link w:val="2"/>
    <w:uiPriority w:val="9"/>
    <w:semiHidden/>
    <w:rsid w:val="00F104E4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ru-RU" w:eastAsia="ru-RU" w:bidi="ru-RU"/>
    </w:rPr>
  </w:style>
  <w:style w:type="paragraph" w:customStyle="1" w:styleId="a">
    <w:name w:val="Знак Знак Знак Знак"/>
    <w:basedOn w:val="a0"/>
    <w:semiHidden/>
    <w:rsid w:val="006E34A7"/>
    <w:pPr>
      <w:widowControl/>
      <w:numPr>
        <w:numId w:val="19"/>
      </w:numPr>
      <w:autoSpaceDE/>
      <w:autoSpaceDN/>
      <w:spacing w:before="120" w:after="160" w:line="240" w:lineRule="exact"/>
    </w:pPr>
    <w:rPr>
      <w:rFonts w:ascii="Verdana" w:hAnsi="Verdana" w:cs="Verdana"/>
      <w:sz w:val="20"/>
      <w:szCs w:val="20"/>
      <w:lang w:val="en-US" w:eastAsia="en-US" w:bidi="ar-SA"/>
    </w:rPr>
  </w:style>
  <w:style w:type="table" w:customStyle="1" w:styleId="51">
    <w:name w:val="Таблица простая 51"/>
    <w:basedOn w:val="a2"/>
    <w:uiPriority w:val="45"/>
    <w:rsid w:val="00E4212F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11">
    <w:name w:val="Таблица простая 11"/>
    <w:basedOn w:val="a2"/>
    <w:uiPriority w:val="41"/>
    <w:rsid w:val="00E4212F"/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2">
    <w:name w:val="Сетка таблицы светлая1"/>
    <w:basedOn w:val="a2"/>
    <w:uiPriority w:val="40"/>
    <w:rsid w:val="00E4212F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Таблица простая 21"/>
    <w:basedOn w:val="a2"/>
    <w:uiPriority w:val="42"/>
    <w:rsid w:val="006B2ED5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a6">
    <w:name w:val="Абзац списка Знак"/>
    <w:link w:val="a5"/>
    <w:uiPriority w:val="99"/>
    <w:locked/>
    <w:rsid w:val="00AE111E"/>
    <w:rPr>
      <w:rFonts w:ascii="Times New Roman" w:eastAsia="Times New Roman" w:hAnsi="Times New Roman" w:cs="Times New Roman"/>
      <w:sz w:val="28"/>
      <w:lang w:val="ru-RU" w:eastAsia="ru-RU" w:bidi="ru-RU"/>
    </w:rPr>
  </w:style>
  <w:style w:type="paragraph" w:styleId="af0">
    <w:name w:val="Normal (Web)"/>
    <w:basedOn w:val="a0"/>
    <w:uiPriority w:val="99"/>
    <w:semiHidden/>
    <w:unhideWhenUsed/>
    <w:rsid w:val="000B02AE"/>
    <w:pPr>
      <w:widowControl/>
      <w:autoSpaceDE/>
      <w:autoSpaceDN/>
      <w:spacing w:before="100" w:beforeAutospacing="1" w:after="100" w:afterAutospacing="1"/>
      <w:ind w:firstLine="0"/>
      <w:jc w:val="left"/>
    </w:pPr>
    <w:rPr>
      <w:sz w:val="24"/>
      <w:szCs w:val="24"/>
      <w:lang w:bidi="ar-SA"/>
    </w:rPr>
  </w:style>
  <w:style w:type="character" w:customStyle="1" w:styleId="30">
    <w:name w:val="Заголовок 3 Знак"/>
    <w:basedOn w:val="a1"/>
    <w:link w:val="3"/>
    <w:uiPriority w:val="9"/>
    <w:rsid w:val="00F114F2"/>
    <w:rPr>
      <w:rFonts w:asciiTheme="majorHAnsi" w:eastAsiaTheme="majorEastAsia" w:hAnsiTheme="majorHAnsi" w:cstheme="majorBidi"/>
      <w:b/>
      <w:bCs/>
      <w:color w:val="4F81BD" w:themeColor="accent1"/>
      <w:sz w:val="28"/>
      <w:lang w:val="ru-RU" w:eastAsia="ru-RU" w:bidi="ru-RU"/>
    </w:rPr>
  </w:style>
  <w:style w:type="character" w:styleId="af1">
    <w:name w:val="Strong"/>
    <w:basedOn w:val="a1"/>
    <w:uiPriority w:val="22"/>
    <w:qFormat/>
    <w:rsid w:val="006A2E00"/>
    <w:rPr>
      <w:b/>
      <w:bCs/>
    </w:rPr>
  </w:style>
  <w:style w:type="paragraph" w:customStyle="1" w:styleId="ConsTitle">
    <w:name w:val="ConsTitle"/>
    <w:rsid w:val="00C21E8B"/>
    <w:pPr>
      <w:adjustRightInd w:val="0"/>
      <w:ind w:right="19772"/>
    </w:pPr>
    <w:rPr>
      <w:rFonts w:ascii="Arial" w:eastAsia="Calibri" w:hAnsi="Arial" w:cs="Arial"/>
      <w:b/>
      <w:bCs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2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59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5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74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39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71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4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04CB51-963D-4158-A2C8-798299A0A6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32</Pages>
  <Words>9481</Words>
  <Characters>54045</Characters>
  <Application>Microsoft Office Word</Application>
  <DocSecurity>0</DocSecurity>
  <Lines>450</Lines>
  <Paragraphs>126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ИринаЮрьевна</cp:lastModifiedBy>
  <cp:revision>6</cp:revision>
  <cp:lastPrinted>2021-01-14T03:10:00Z</cp:lastPrinted>
  <dcterms:created xsi:type="dcterms:W3CDTF">2021-01-14T02:51:00Z</dcterms:created>
  <dcterms:modified xsi:type="dcterms:W3CDTF">2021-01-14T03:14:00Z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2015-06-17T00:00:00Z</vt:filetime>
  </property>
  <property fmtid="{D5CDD505-2E9C-101B-9397-08002B2CF9AE}" pid="3" name="Creator">
    <vt:lpwstr>Adobe Acrobat Pro 11.0.8</vt:lpwstr>
  </property>
  <property fmtid="{D5CDD505-2E9C-101B-9397-08002B2CF9AE}" pid="4" name="LastSaved">
    <vt:filetime>2019-10-01T00:00:00Z</vt:filetime>
  </property>
</Properties>
</file>