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21" w:rsidRPr="004F4130" w:rsidRDefault="00CC7880" w:rsidP="00404AF0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10.06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>.20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92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21221" w:rsidRPr="004F4130" w:rsidRDefault="00621221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621221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4F4130"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621221" w:rsidRPr="004F4130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D5C79" w:rsidRPr="00AC6CC1" w:rsidRDefault="00274AFE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630680">
        <w:rPr>
          <w:rFonts w:ascii="Arial" w:hAnsi="Arial" w:cs="Arial"/>
          <w:b/>
          <w:sz w:val="32"/>
          <w:szCs w:val="32"/>
        </w:rPr>
        <w:t xml:space="preserve">О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ВНЕСЕНИИ ИЗМЕНЕНИЙ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В РЕШЕНИЕ ДУМЫ № 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69</w:t>
      </w:r>
      <w:r w:rsidR="003017B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530B3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ОТ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3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ДЕКАБРЯ 201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Г.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«О БЮДЖЕТЕ МУНИЦИПАЛЬНОГО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ОБРАЗОВАНИЯ «БУРЕТЬ» НА 20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ГОД И ПЛАНОВЫЙ ПЕРИОД 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202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-20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2A4783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Pr="00630680">
        <w:rPr>
          <w:rFonts w:ascii="Arial" w:hAnsi="Arial" w:cs="Arial"/>
          <w:b/>
          <w:sz w:val="32"/>
          <w:szCs w:val="32"/>
        </w:rPr>
        <w:t>»</w:t>
      </w:r>
    </w:p>
    <w:p w:rsidR="00E439E6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9E6" w:rsidRPr="00815B84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Федеральным законом от 06.10.2003 г. № 131-ФЗ «Об общих принципах организации органов местного самоуправления Российской Федерации», Бюджетным кодексом Российской Федерации, Уставом МО «Буреть»</w:t>
      </w:r>
      <w:r w:rsidR="009E2DBB">
        <w:rPr>
          <w:rFonts w:ascii="Arial" w:hAnsi="Arial" w:cs="Arial"/>
          <w:sz w:val="24"/>
          <w:szCs w:val="24"/>
        </w:rPr>
        <w:t xml:space="preserve">, Дума </w:t>
      </w:r>
      <w:r w:rsidR="009E2DBB" w:rsidRPr="00815B84">
        <w:rPr>
          <w:rFonts w:ascii="Arial" w:hAnsi="Arial" w:cs="Arial"/>
          <w:sz w:val="24"/>
          <w:szCs w:val="24"/>
        </w:rPr>
        <w:t>муниципального образования «Буреть»</w:t>
      </w:r>
    </w:p>
    <w:p w:rsidR="009E2DBB" w:rsidRPr="00815B84" w:rsidRDefault="009E2DBB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14921" w:rsidRPr="00DA04CE" w:rsidRDefault="00DA04CE" w:rsidP="00DA04CE">
      <w:pPr>
        <w:tabs>
          <w:tab w:val="left" w:pos="4245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DA04CE">
        <w:rPr>
          <w:rFonts w:ascii="Arial" w:hAnsi="Arial" w:cs="Arial"/>
          <w:b/>
          <w:sz w:val="30"/>
          <w:szCs w:val="30"/>
        </w:rPr>
        <w:t>РЕШИЛА:</w:t>
      </w:r>
    </w:p>
    <w:p w:rsidR="00DA04CE" w:rsidRDefault="00DA04CE" w:rsidP="00DA04CE">
      <w:pPr>
        <w:tabs>
          <w:tab w:val="left" w:pos="4245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914921" w:rsidRDefault="00914921" w:rsidP="009149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1.Внести в решение думы № 69 от 23 декабря 2019 г. «О бюджете муниципального образования «Буреть» на 2020 год и плановый период 2021-2022гг.», следующие изменения:</w:t>
      </w:r>
    </w:p>
    <w:p w:rsidR="00914921" w:rsidRDefault="00914921" w:rsidP="00DA04CE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Приложение 5, 6, 7 изложить в новой редакции.</w:t>
      </w:r>
      <w:bookmarkStart w:id="0" w:name="_GoBack"/>
      <w:bookmarkEnd w:id="0"/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Опубликовать настоящее Решение в вестнике МО «Буреть».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 муниципального образования «Буреть»</w:t>
      </w: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А.С. Ткач</w:t>
      </w:r>
    </w:p>
    <w:p w:rsidR="001A1425" w:rsidRDefault="001A1425" w:rsidP="00B91F75">
      <w:pPr>
        <w:tabs>
          <w:tab w:val="left" w:pos="3443"/>
        </w:tabs>
        <w:rPr>
          <w:rFonts w:ascii="Courier New" w:hAnsi="Courier New" w:cs="Courier New"/>
        </w:rPr>
      </w:pPr>
    </w:p>
    <w:p w:rsidR="00BF17F0" w:rsidRDefault="00BF17F0" w:rsidP="00B91F75">
      <w:pPr>
        <w:tabs>
          <w:tab w:val="left" w:pos="3443"/>
        </w:tabs>
        <w:rPr>
          <w:rFonts w:ascii="Courier New" w:hAnsi="Courier New" w:cs="Courier New"/>
        </w:rPr>
      </w:pPr>
    </w:p>
    <w:p w:rsidR="00BF17F0" w:rsidRDefault="00BF17F0" w:rsidP="00B91F75">
      <w:pPr>
        <w:tabs>
          <w:tab w:val="left" w:pos="3443"/>
        </w:tabs>
        <w:rPr>
          <w:rFonts w:ascii="Courier New" w:hAnsi="Courier New" w:cs="Courier New"/>
        </w:rPr>
      </w:pPr>
    </w:p>
    <w:p w:rsidR="00BF17F0" w:rsidRDefault="00BF17F0" w:rsidP="00B91F75">
      <w:pPr>
        <w:tabs>
          <w:tab w:val="left" w:pos="3443"/>
        </w:tabs>
        <w:rPr>
          <w:rFonts w:ascii="Courier New" w:hAnsi="Courier New" w:cs="Courier New"/>
        </w:rPr>
      </w:pPr>
    </w:p>
    <w:p w:rsidR="00BF17F0" w:rsidRDefault="00BF17F0" w:rsidP="00B91F75">
      <w:pPr>
        <w:tabs>
          <w:tab w:val="left" w:pos="3443"/>
        </w:tabs>
        <w:rPr>
          <w:rFonts w:ascii="Courier New" w:hAnsi="Courier New" w:cs="Courier New"/>
        </w:rPr>
      </w:pPr>
    </w:p>
    <w:p w:rsidR="00BF17F0" w:rsidRDefault="00BF17F0" w:rsidP="00B91F75">
      <w:pPr>
        <w:tabs>
          <w:tab w:val="left" w:pos="3443"/>
        </w:tabs>
        <w:rPr>
          <w:rFonts w:ascii="Courier New" w:hAnsi="Courier New" w:cs="Courier New"/>
        </w:rPr>
      </w:pPr>
    </w:p>
    <w:p w:rsidR="00BF17F0" w:rsidRDefault="00BF17F0" w:rsidP="00B91F75">
      <w:pPr>
        <w:tabs>
          <w:tab w:val="left" w:pos="3443"/>
        </w:tabs>
        <w:rPr>
          <w:rFonts w:ascii="Courier New" w:hAnsi="Courier New" w:cs="Courier New"/>
        </w:rPr>
      </w:pPr>
    </w:p>
    <w:p w:rsidR="00BF17F0" w:rsidRDefault="00BF17F0" w:rsidP="00B91F75">
      <w:pPr>
        <w:tabs>
          <w:tab w:val="left" w:pos="3443"/>
        </w:tabs>
        <w:rPr>
          <w:rFonts w:ascii="Courier New" w:hAnsi="Courier New" w:cs="Courier New"/>
        </w:rPr>
      </w:pPr>
    </w:p>
    <w:p w:rsidR="00BF17F0" w:rsidRDefault="00BF17F0" w:rsidP="00B91F75">
      <w:pPr>
        <w:tabs>
          <w:tab w:val="left" w:pos="3443"/>
        </w:tabs>
        <w:rPr>
          <w:rFonts w:ascii="Courier New" w:hAnsi="Courier New" w:cs="Courier New"/>
        </w:rPr>
      </w:pPr>
    </w:p>
    <w:tbl>
      <w:tblPr>
        <w:tblW w:w="10443" w:type="dxa"/>
        <w:tblInd w:w="93" w:type="dxa"/>
        <w:tblLook w:val="04A0" w:firstRow="1" w:lastRow="0" w:firstColumn="1" w:lastColumn="0" w:noHBand="0" w:noVBand="1"/>
      </w:tblPr>
      <w:tblGrid>
        <w:gridCol w:w="3417"/>
        <w:gridCol w:w="3969"/>
        <w:gridCol w:w="2835"/>
        <w:gridCol w:w="222"/>
      </w:tblGrid>
      <w:tr w:rsidR="002F71BB" w:rsidRPr="002F71BB" w:rsidTr="002F71BB">
        <w:trPr>
          <w:trHeight w:val="255"/>
        </w:trPr>
        <w:tc>
          <w:tcPr>
            <w:tcW w:w="10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приложение №1</w:t>
            </w:r>
          </w:p>
        </w:tc>
      </w:tr>
      <w:tr w:rsidR="002F71BB" w:rsidRPr="002F71BB" w:rsidTr="002F71BB">
        <w:trPr>
          <w:trHeight w:val="255"/>
        </w:trPr>
        <w:tc>
          <w:tcPr>
            <w:tcW w:w="10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к решению думы МО "Буреть"</w:t>
            </w:r>
          </w:p>
        </w:tc>
      </w:tr>
      <w:tr w:rsidR="002F71BB" w:rsidRPr="002F71BB" w:rsidTr="002F71BB">
        <w:trPr>
          <w:trHeight w:val="255"/>
        </w:trPr>
        <w:tc>
          <w:tcPr>
            <w:tcW w:w="10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от 10.06.2020 №92</w:t>
            </w:r>
          </w:p>
        </w:tc>
      </w:tr>
      <w:tr w:rsidR="002F71BB" w:rsidRPr="002F71BB" w:rsidTr="002F71BB">
        <w:trPr>
          <w:trHeight w:val="255"/>
        </w:trPr>
        <w:tc>
          <w:tcPr>
            <w:tcW w:w="10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"О внесении изменений в решение думы</w:t>
            </w:r>
          </w:p>
        </w:tc>
      </w:tr>
      <w:tr w:rsidR="002F71BB" w:rsidRPr="002F71BB" w:rsidTr="002F71BB">
        <w:trPr>
          <w:trHeight w:val="255"/>
        </w:trPr>
        <w:tc>
          <w:tcPr>
            <w:tcW w:w="10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 xml:space="preserve"> № 69 от 23.12.2019 г</w:t>
            </w:r>
          </w:p>
        </w:tc>
      </w:tr>
      <w:tr w:rsidR="002F71BB" w:rsidRPr="002F71BB" w:rsidTr="002F71BB">
        <w:trPr>
          <w:trHeight w:val="255"/>
        </w:trPr>
        <w:tc>
          <w:tcPr>
            <w:tcW w:w="10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"О бюджете МО "Буреть" на 2020 год</w:t>
            </w:r>
          </w:p>
        </w:tc>
      </w:tr>
      <w:tr w:rsidR="002F71BB" w:rsidRPr="002F71BB" w:rsidTr="002F71BB">
        <w:trPr>
          <w:trHeight w:val="255"/>
        </w:trPr>
        <w:tc>
          <w:tcPr>
            <w:tcW w:w="10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и плановый период 2021-2022 гг."</w:t>
            </w:r>
          </w:p>
        </w:tc>
      </w:tr>
      <w:tr w:rsidR="002F71BB" w:rsidRPr="002F71BB" w:rsidTr="002F71BB">
        <w:trPr>
          <w:trHeight w:val="315"/>
        </w:trPr>
        <w:tc>
          <w:tcPr>
            <w:tcW w:w="10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315"/>
        </w:trPr>
        <w:tc>
          <w:tcPr>
            <w:tcW w:w="10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приложение №5</w:t>
            </w:r>
          </w:p>
        </w:tc>
      </w:tr>
      <w:tr w:rsidR="002F71BB" w:rsidRPr="002F71BB" w:rsidTr="002F71BB">
        <w:trPr>
          <w:trHeight w:val="315"/>
        </w:trPr>
        <w:tc>
          <w:tcPr>
            <w:tcW w:w="10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 xml:space="preserve">к решению думы МО "Буреть" </w:t>
            </w:r>
          </w:p>
        </w:tc>
      </w:tr>
      <w:tr w:rsidR="002F71BB" w:rsidRPr="002F71BB" w:rsidTr="002F71BB">
        <w:trPr>
          <w:trHeight w:val="315"/>
        </w:trPr>
        <w:tc>
          <w:tcPr>
            <w:tcW w:w="10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№69от 23.12.2019</w:t>
            </w:r>
          </w:p>
        </w:tc>
      </w:tr>
      <w:tr w:rsidR="002F71BB" w:rsidRPr="002F71BB" w:rsidTr="002F71BB">
        <w:trPr>
          <w:trHeight w:val="315"/>
        </w:trPr>
        <w:tc>
          <w:tcPr>
            <w:tcW w:w="10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"О бюджете МО "Буреть" на 2020 год</w:t>
            </w:r>
          </w:p>
        </w:tc>
      </w:tr>
      <w:tr w:rsidR="002F71BB" w:rsidRPr="002F71BB" w:rsidTr="002F71BB">
        <w:trPr>
          <w:trHeight w:val="330"/>
        </w:trPr>
        <w:tc>
          <w:tcPr>
            <w:tcW w:w="10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и плановый период 2021-2022 гг."</w:t>
            </w:r>
          </w:p>
        </w:tc>
      </w:tr>
      <w:tr w:rsidR="002F71BB" w:rsidRPr="002F71BB" w:rsidTr="002F71BB">
        <w:trPr>
          <w:trHeight w:val="1218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Default="002F71BB" w:rsidP="002F7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</w:p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2F71BB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ИСТОЧНИКИ ФИНАНСИРОВАНИЯ ДЕФИЦИТА БЮДЖЕТА МУНИЦИПАЛЬНОГО ОБРАЗОВАНИЯ "БУРЕТЬ" НА 2020 ГОД.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345"/>
        </w:trPr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71B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наименование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КБК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план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2020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90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000 00 00 00 00 00 0000 000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ind w:left="1169" w:hanging="1169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1 032 806,86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5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Кредиты кредитных организаций в валюте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156 01 02 00 00 00 0000 000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141 000,00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8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156 01 02 00 00 00 0000 700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141 000,00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8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Получение кредитов от кредитных организаций бюджетами муниципальных образований в валюте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156 01 02 00 00 10 0000 710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141 000,00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9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000 01 05 00 00 00 0000 000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891 806,86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64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Увеличение прочих остатков средств бюджетов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000 01 05 02 00 00 0000 500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-13 537 300,00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64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Увеличение прочих остатков денежных средств бюджетов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000 01 05 02 01 00 0000 510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-13 537 300,00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9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000 01 05 02 01 10 0000 510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-13 537 300,00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6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Уменьшение прочих остатков средств бюджетов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000 01 05 02 00 00 0000 600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14 429 106,86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6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000 01 05 02 01 00 0000 610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14 429 106,86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9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000 01 05 02 01 10 0000 610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14 429 106,86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F71BB" w:rsidRDefault="002F71BB" w:rsidP="00B91F75">
      <w:pPr>
        <w:tabs>
          <w:tab w:val="left" w:pos="3443"/>
        </w:tabs>
        <w:rPr>
          <w:rFonts w:ascii="Arial" w:hAnsi="Arial" w:cs="Arial"/>
        </w:rPr>
      </w:pPr>
    </w:p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5860"/>
        <w:gridCol w:w="960"/>
        <w:gridCol w:w="960"/>
        <w:gridCol w:w="1960"/>
        <w:gridCol w:w="380"/>
      </w:tblGrid>
      <w:tr w:rsidR="002F71BB" w:rsidRPr="002F71BB" w:rsidTr="002F71BB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RANGE!B1:I50"/>
            <w:r w:rsidRPr="002F71BB">
              <w:rPr>
                <w:rFonts w:ascii="Arial" w:eastAsia="Times New Roman" w:hAnsi="Arial" w:cs="Arial"/>
                <w:sz w:val="20"/>
                <w:szCs w:val="20"/>
              </w:rPr>
              <w:t>приложение №2</w:t>
            </w:r>
            <w:bookmarkEnd w:id="1"/>
          </w:p>
        </w:tc>
      </w:tr>
      <w:tr w:rsidR="002F71BB" w:rsidRPr="002F71BB" w:rsidTr="002F71BB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к решению думы МО "Буреть"</w:t>
            </w:r>
          </w:p>
        </w:tc>
      </w:tr>
      <w:tr w:rsidR="00DA04CE" w:rsidRPr="00DA04CE" w:rsidTr="002F71BB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DA04CE" w:rsidRDefault="002F71BB" w:rsidP="00DA04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A04CE">
              <w:rPr>
                <w:rFonts w:ascii="Arial" w:eastAsia="Times New Roman" w:hAnsi="Arial" w:cs="Arial"/>
                <w:sz w:val="20"/>
                <w:szCs w:val="20"/>
              </w:rPr>
              <w:t>от 10.06.2020  №92</w:t>
            </w:r>
          </w:p>
        </w:tc>
      </w:tr>
      <w:tr w:rsidR="002F71BB" w:rsidRPr="002F71BB" w:rsidTr="002F71BB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"О внесении изменений в решение думы</w:t>
            </w:r>
          </w:p>
        </w:tc>
      </w:tr>
      <w:tr w:rsidR="002F71BB" w:rsidRPr="002F71BB" w:rsidTr="002F71BB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 xml:space="preserve"> №69 от 23.12.2019 г</w:t>
            </w:r>
          </w:p>
        </w:tc>
      </w:tr>
      <w:tr w:rsidR="002F71BB" w:rsidRPr="002F71BB" w:rsidTr="002F71BB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"О бюджете МО "Буреть" на 2020 год</w:t>
            </w:r>
          </w:p>
        </w:tc>
      </w:tr>
      <w:tr w:rsidR="002F71BB" w:rsidRPr="002F71BB" w:rsidTr="002F71BB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и плановый период 2021-2022 гг."</w:t>
            </w:r>
          </w:p>
        </w:tc>
      </w:tr>
      <w:tr w:rsidR="002F71BB" w:rsidRPr="002F71BB" w:rsidTr="002F71BB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приложение №6</w:t>
            </w:r>
          </w:p>
        </w:tc>
      </w:tr>
      <w:tr w:rsidR="002F71BB" w:rsidRPr="002F71BB" w:rsidTr="002F71BB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 xml:space="preserve">к решению думы МО "Буреть" </w:t>
            </w:r>
          </w:p>
        </w:tc>
      </w:tr>
      <w:tr w:rsidR="002F71BB" w:rsidRPr="002F71BB" w:rsidTr="002F71BB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№69 от 23.12.2019</w:t>
            </w:r>
          </w:p>
        </w:tc>
      </w:tr>
      <w:tr w:rsidR="002F71BB" w:rsidRPr="002F71BB" w:rsidTr="002F71BB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"О бюджете МО "Буреть" на 2020 год</w:t>
            </w:r>
          </w:p>
        </w:tc>
      </w:tr>
      <w:tr w:rsidR="002F71BB" w:rsidRPr="002F71BB" w:rsidTr="002F71BB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и плановый период 2021-2022 гг."</w:t>
            </w:r>
          </w:p>
        </w:tc>
      </w:tr>
      <w:tr w:rsidR="002F71BB" w:rsidRPr="002F71BB" w:rsidTr="002F71BB">
        <w:trPr>
          <w:trHeight w:val="255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390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2F71BB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РАСПРЕДЕЛЕНИЕ РАСХОДОВ ПО РАЗДЕЛАМ И ПОДРАЗДЕЛАМ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390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2F71BB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ФУНКЦИОНАЛЬНОЙ КЛАССИФИКАЦИИ РАСХОДОВ БЮДЖЕТА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390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2F71BB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МО "БУРЕТЬ" НА 2020 ГОД И ПЛАНОВЫЙ ПЕРИОД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33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255"/>
        </w:trPr>
        <w:tc>
          <w:tcPr>
            <w:tcW w:w="5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наименование статьи расходов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РЗ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ПРЗ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план 2020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270"/>
        </w:trPr>
        <w:tc>
          <w:tcPr>
            <w:tcW w:w="5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33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Администрация МО "Буреть"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66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6 553 166,17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61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Глава администрации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1 328 185,36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85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5 109 280,81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39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Обеспечение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39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Резервный фонд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10 000,00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390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Другие общегосударственные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105 700,00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390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1035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Осуществление первичного воинского учета на территориях, где отсутствует воен. комиссариата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125 600,00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67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299 000,00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990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lastRenderedPageBreak/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299 000,00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37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2 319 306,86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375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Общеэкономические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35 000,00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37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Дорожное хозяйство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2 239 306,86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66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45 000,00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40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1 074 606,83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40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542 486,83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405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532 120,00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40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Культура и искусство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3 752 900,00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405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3 752 900,00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40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150 000,00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40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150 000,00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40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154 527,00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61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Прочие МБТ из бюджета поселения в бюджет района (переданные полномочия)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154 527,00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510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Итого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14 429 106,86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F71BB" w:rsidRDefault="002F71BB" w:rsidP="00DA04CE">
      <w:pPr>
        <w:tabs>
          <w:tab w:val="left" w:pos="3443"/>
        </w:tabs>
        <w:spacing w:after="0" w:line="240" w:lineRule="auto"/>
        <w:rPr>
          <w:rFonts w:ascii="Arial" w:hAnsi="Arial" w:cs="Arial"/>
        </w:rPr>
      </w:pPr>
    </w:p>
    <w:p w:rsidR="002F71BB" w:rsidRDefault="002F71BB" w:rsidP="00DA04CE">
      <w:pPr>
        <w:tabs>
          <w:tab w:val="left" w:pos="3443"/>
        </w:tabs>
        <w:spacing w:after="0" w:line="240" w:lineRule="auto"/>
        <w:rPr>
          <w:rFonts w:ascii="Arial" w:hAnsi="Arial" w:cs="Arial"/>
        </w:rPr>
      </w:pPr>
    </w:p>
    <w:tbl>
      <w:tblPr>
        <w:tblW w:w="104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11"/>
        <w:gridCol w:w="2126"/>
        <w:gridCol w:w="623"/>
        <w:gridCol w:w="2260"/>
      </w:tblGrid>
      <w:tr w:rsidR="002F71BB" w:rsidRPr="002F71BB" w:rsidTr="002F71BB">
        <w:trPr>
          <w:trHeight w:val="255"/>
        </w:trPr>
        <w:tc>
          <w:tcPr>
            <w:tcW w:w="10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" w:name="RANGE!A1:G134"/>
            <w:r w:rsidRPr="002F71BB">
              <w:rPr>
                <w:rFonts w:ascii="Arial" w:eastAsia="Times New Roman" w:hAnsi="Arial" w:cs="Arial"/>
                <w:sz w:val="20"/>
                <w:szCs w:val="20"/>
              </w:rPr>
              <w:t>приложение №3</w:t>
            </w:r>
            <w:bookmarkEnd w:id="2"/>
          </w:p>
        </w:tc>
      </w:tr>
      <w:tr w:rsidR="002F71BB" w:rsidRPr="002F71BB" w:rsidTr="002F71BB">
        <w:trPr>
          <w:trHeight w:val="255"/>
        </w:trPr>
        <w:tc>
          <w:tcPr>
            <w:tcW w:w="10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к решению думы МО "Буреть"</w:t>
            </w:r>
          </w:p>
        </w:tc>
      </w:tr>
      <w:tr w:rsidR="002F71BB" w:rsidRPr="002F71BB" w:rsidTr="002F71BB">
        <w:trPr>
          <w:trHeight w:val="255"/>
        </w:trPr>
        <w:tc>
          <w:tcPr>
            <w:tcW w:w="10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 xml:space="preserve"> от 10.06.</w:t>
            </w:r>
            <w:r w:rsidRPr="00DA04CE">
              <w:rPr>
                <w:rFonts w:ascii="Arial" w:eastAsia="Times New Roman" w:hAnsi="Arial" w:cs="Arial"/>
                <w:sz w:val="20"/>
                <w:szCs w:val="20"/>
              </w:rPr>
              <w:t>2020 №92</w:t>
            </w:r>
          </w:p>
        </w:tc>
      </w:tr>
      <w:tr w:rsidR="002F71BB" w:rsidRPr="002F71BB" w:rsidTr="002F71BB">
        <w:trPr>
          <w:trHeight w:val="255"/>
        </w:trPr>
        <w:tc>
          <w:tcPr>
            <w:tcW w:w="10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"О внесении изменений в решение думы</w:t>
            </w:r>
          </w:p>
        </w:tc>
      </w:tr>
      <w:tr w:rsidR="002F71BB" w:rsidRPr="002F71BB" w:rsidTr="002F71BB">
        <w:trPr>
          <w:trHeight w:val="255"/>
        </w:trPr>
        <w:tc>
          <w:tcPr>
            <w:tcW w:w="10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DA04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 xml:space="preserve"> № 69 от 23.12.2019 г</w:t>
            </w:r>
          </w:p>
        </w:tc>
      </w:tr>
      <w:tr w:rsidR="002F71BB" w:rsidRPr="002F71BB" w:rsidTr="002F71BB">
        <w:trPr>
          <w:trHeight w:val="255"/>
        </w:trPr>
        <w:tc>
          <w:tcPr>
            <w:tcW w:w="10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"О бюджете МО "Буреть" на 2019 год</w:t>
            </w:r>
          </w:p>
        </w:tc>
      </w:tr>
      <w:tr w:rsidR="002F71BB" w:rsidRPr="002F71BB" w:rsidTr="002F71BB">
        <w:trPr>
          <w:trHeight w:val="255"/>
        </w:trPr>
        <w:tc>
          <w:tcPr>
            <w:tcW w:w="10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и плановый период 2020-2021 гг."</w:t>
            </w:r>
          </w:p>
        </w:tc>
      </w:tr>
      <w:tr w:rsidR="002F71BB" w:rsidRPr="002F71BB" w:rsidTr="002F71BB">
        <w:trPr>
          <w:trHeight w:val="255"/>
        </w:trPr>
        <w:tc>
          <w:tcPr>
            <w:tcW w:w="10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1BB" w:rsidRPr="002F71BB" w:rsidTr="002F71BB">
        <w:trPr>
          <w:trHeight w:val="315"/>
        </w:trPr>
        <w:tc>
          <w:tcPr>
            <w:tcW w:w="10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приложение №7</w:t>
            </w:r>
          </w:p>
        </w:tc>
      </w:tr>
      <w:tr w:rsidR="002F71BB" w:rsidRPr="002F71BB" w:rsidTr="002F71BB">
        <w:trPr>
          <w:trHeight w:val="315"/>
        </w:trPr>
        <w:tc>
          <w:tcPr>
            <w:tcW w:w="10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 xml:space="preserve">к решению думы МО "Буреть" </w:t>
            </w:r>
          </w:p>
        </w:tc>
      </w:tr>
      <w:tr w:rsidR="002F71BB" w:rsidRPr="002F71BB" w:rsidTr="002F71BB">
        <w:trPr>
          <w:trHeight w:val="315"/>
        </w:trPr>
        <w:tc>
          <w:tcPr>
            <w:tcW w:w="10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№69 от 23.12.2019</w:t>
            </w:r>
          </w:p>
        </w:tc>
      </w:tr>
      <w:tr w:rsidR="002F71BB" w:rsidRPr="002F71BB" w:rsidTr="002F71BB">
        <w:trPr>
          <w:trHeight w:val="315"/>
        </w:trPr>
        <w:tc>
          <w:tcPr>
            <w:tcW w:w="10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"О бюджете МО "Буреть" на 2020 год</w:t>
            </w:r>
          </w:p>
        </w:tc>
      </w:tr>
      <w:tr w:rsidR="002F71BB" w:rsidRPr="002F71BB" w:rsidTr="002F71BB">
        <w:trPr>
          <w:trHeight w:val="330"/>
        </w:trPr>
        <w:tc>
          <w:tcPr>
            <w:tcW w:w="10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и плановый период 2021-2022 гг."</w:t>
            </w:r>
          </w:p>
        </w:tc>
      </w:tr>
      <w:tr w:rsidR="002F71BB" w:rsidRPr="002F71BB" w:rsidTr="002F71BB">
        <w:trPr>
          <w:trHeight w:val="900"/>
        </w:trPr>
        <w:tc>
          <w:tcPr>
            <w:tcW w:w="10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2F71BB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ВЕДОМСТВЕННАЯ СТРУКТУРА РАСХОДОВ МУНИЦИПАЛЬНОГО ОБРАЗОВАНИЯ "БУРЕТЬ" НА 2020 ГОД.</w:t>
            </w:r>
          </w:p>
        </w:tc>
      </w:tr>
      <w:tr w:rsidR="002F71BB" w:rsidRPr="002F71BB" w:rsidTr="002F71BB">
        <w:trPr>
          <w:trHeight w:val="345"/>
        </w:trPr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руб.</w:t>
            </w:r>
          </w:p>
        </w:tc>
      </w:tr>
      <w:tr w:rsidR="002F71BB" w:rsidRPr="002F71BB" w:rsidTr="002F71BB">
        <w:trPr>
          <w:trHeight w:val="6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наименование расходов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код ведомственной классификации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план  2020</w:t>
            </w:r>
          </w:p>
        </w:tc>
      </w:tr>
      <w:tr w:rsidR="002F71BB" w:rsidRPr="002F71BB" w:rsidTr="002F71BB">
        <w:trPr>
          <w:trHeight w:val="39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КГРБС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РЗ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ПРЗ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ind w:left="-517" w:firstLine="517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КЦСР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ВР</w:t>
            </w: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</w:tr>
      <w:tr w:rsidR="002F71BB" w:rsidRPr="002F71BB" w:rsidTr="002F71BB">
        <w:trPr>
          <w:trHeight w:val="36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Администрация МО "Буреть"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lastRenderedPageBreak/>
              <w:t>ВСЕГО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14 429 106,86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6 553 166,17</w:t>
            </w:r>
          </w:p>
        </w:tc>
      </w:tr>
      <w:tr w:rsidR="002F71BB" w:rsidRPr="002F71BB" w:rsidTr="002F71BB">
        <w:trPr>
          <w:trHeight w:val="57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2F71BB" w:rsidRPr="002F71BB" w:rsidTr="002F71BB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2F71BB" w:rsidRPr="002F71BB" w:rsidTr="002F71BB">
        <w:trPr>
          <w:trHeight w:val="58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2F71BB" w:rsidRPr="002F71BB" w:rsidTr="002F71BB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801 80 01 211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1 020 111,36</w:t>
            </w:r>
          </w:p>
        </w:tc>
      </w:tr>
      <w:tr w:rsidR="002F71BB" w:rsidRPr="002F71BB" w:rsidTr="002F71BB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801 80 01 213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308 074,00</w:t>
            </w:r>
          </w:p>
        </w:tc>
      </w:tr>
      <w:tr w:rsidR="002F71BB" w:rsidRPr="002F71BB" w:rsidTr="002F71BB">
        <w:trPr>
          <w:trHeight w:val="96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5 109 280,81</w:t>
            </w:r>
          </w:p>
        </w:tc>
      </w:tr>
      <w:tr w:rsidR="002F71BB" w:rsidRPr="002F71BB" w:rsidTr="002F71BB">
        <w:trPr>
          <w:trHeight w:val="96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Руководство и управление в сфере установленных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5 109 280,81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5 109 280,81</w:t>
            </w:r>
          </w:p>
        </w:tc>
      </w:tr>
      <w:tr w:rsidR="002F71BB" w:rsidRPr="002F71BB" w:rsidTr="002F71BB">
        <w:trPr>
          <w:trHeight w:val="64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5 109 280,81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4 004 760,64</w:t>
            </w:r>
          </w:p>
        </w:tc>
      </w:tr>
      <w:tr w:rsidR="002F71BB" w:rsidRPr="002F71BB" w:rsidTr="002F71BB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801 80 02 211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2 904 760,64</w:t>
            </w:r>
          </w:p>
        </w:tc>
      </w:tr>
      <w:tr w:rsidR="002F71BB" w:rsidRPr="002F71BB" w:rsidTr="002F71BB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801 80 02 213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1 100 000,00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Приобретение услуг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240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795 596,26</w:t>
            </w:r>
          </w:p>
        </w:tc>
      </w:tr>
      <w:tr w:rsidR="002F71BB" w:rsidRPr="002F71BB" w:rsidTr="002F71BB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оплата услуг связи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801 80 02 221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19 200,00</w:t>
            </w:r>
          </w:p>
        </w:tc>
      </w:tr>
      <w:tr w:rsidR="002F71BB" w:rsidRPr="002F71BB" w:rsidTr="002F71BB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коммунальные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801 80 02 223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684 682,14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Работы, услуги по содержанию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9 014,12</w:t>
            </w:r>
          </w:p>
        </w:tc>
      </w:tr>
      <w:tr w:rsidR="002F71BB" w:rsidRPr="002F71BB" w:rsidTr="002F71BB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Прочие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82 700,00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Прочие расходы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801 80 02 290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33 868,00</w:t>
            </w:r>
          </w:p>
        </w:tc>
      </w:tr>
      <w:tr w:rsidR="002F71BB" w:rsidRPr="002F71BB" w:rsidTr="002F71BB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851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18 868,00</w:t>
            </w:r>
          </w:p>
        </w:tc>
      </w:tr>
      <w:tr w:rsidR="002F71BB" w:rsidRPr="002F71BB" w:rsidTr="002F71BB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852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5 000,00</w:t>
            </w:r>
          </w:p>
        </w:tc>
      </w:tr>
      <w:tr w:rsidR="002F71BB" w:rsidRPr="002F71BB" w:rsidTr="002F71BB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853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10 000,00</w:t>
            </w:r>
          </w:p>
        </w:tc>
      </w:tr>
      <w:tr w:rsidR="002F71BB" w:rsidRPr="002F71BB" w:rsidTr="002F71BB">
        <w:trPr>
          <w:trHeight w:val="31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275 055,91</w:t>
            </w:r>
          </w:p>
        </w:tc>
      </w:tr>
      <w:tr w:rsidR="002F71BB" w:rsidRPr="002F71BB" w:rsidTr="002F71BB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увеличение стоимости основных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801 80 02 310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34 055,91</w:t>
            </w:r>
          </w:p>
        </w:tc>
      </w:tr>
      <w:tr w:rsidR="002F71BB" w:rsidRPr="002F71BB" w:rsidTr="002F71BB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801 80 02 340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67 000,00</w:t>
            </w:r>
          </w:p>
        </w:tc>
      </w:tr>
      <w:tr w:rsidR="002F71BB" w:rsidRPr="002F71BB" w:rsidTr="002F71BB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 xml:space="preserve">увеличение стоимости </w:t>
            </w:r>
            <w:r w:rsidRPr="002F71BB">
              <w:rPr>
                <w:rFonts w:ascii="Courier New" w:eastAsia="Times New Roman" w:hAnsi="Courier New" w:cs="Courier New"/>
              </w:rPr>
              <w:lastRenderedPageBreak/>
              <w:t>материальных запасов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lastRenderedPageBreak/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801 80 02 343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170 000,00</w:t>
            </w:r>
          </w:p>
        </w:tc>
      </w:tr>
      <w:tr w:rsidR="002F71BB" w:rsidRPr="002F71BB" w:rsidTr="002F71BB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801 80 02 346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4 000,00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2F71BB" w:rsidRPr="002F71BB" w:rsidTr="002F71BB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71B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801 80 05 290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10 000,00</w:t>
            </w:r>
          </w:p>
        </w:tc>
      </w:tr>
      <w:tr w:rsidR="002F71BB" w:rsidRPr="002F71BB" w:rsidTr="002F71BB">
        <w:trPr>
          <w:trHeight w:val="31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105 700,00</w:t>
            </w:r>
          </w:p>
        </w:tc>
      </w:tr>
      <w:tr w:rsidR="002F71BB" w:rsidRPr="002F71BB" w:rsidTr="002F71BB">
        <w:trPr>
          <w:trHeight w:val="6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105 000,00</w:t>
            </w:r>
          </w:p>
        </w:tc>
      </w:tr>
      <w:tr w:rsidR="002F71BB" w:rsidRPr="002F71BB" w:rsidTr="002F71BB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801 01 73 150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700,00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2F71BB" w:rsidRPr="002F71BB" w:rsidTr="002F71BB">
        <w:trPr>
          <w:trHeight w:val="34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2F71BB" w:rsidRPr="002F71BB" w:rsidTr="002F71BB">
        <w:trPr>
          <w:trHeight w:val="6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2F71BB" w:rsidRPr="002F71BB" w:rsidTr="002F71BB">
        <w:trPr>
          <w:trHeight w:val="9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2F71BB" w:rsidRPr="002F71BB" w:rsidTr="002F71BB">
        <w:trPr>
          <w:trHeight w:val="58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120 280,00</w:t>
            </w:r>
          </w:p>
        </w:tc>
      </w:tr>
      <w:tr w:rsidR="002F71BB" w:rsidRPr="002F71BB" w:rsidTr="002F71BB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92 423,00</w:t>
            </w:r>
          </w:p>
        </w:tc>
      </w:tr>
      <w:tr w:rsidR="002F71BB" w:rsidRPr="002F71BB" w:rsidTr="002F71BB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27 857,00</w:t>
            </w:r>
          </w:p>
        </w:tc>
      </w:tr>
      <w:tr w:rsidR="002F71BB" w:rsidRPr="002F71BB" w:rsidTr="002F71BB">
        <w:trPr>
          <w:trHeight w:val="27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Поступление нефинансовых активов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5 320,00</w:t>
            </w:r>
          </w:p>
        </w:tc>
      </w:tr>
      <w:tr w:rsidR="002F71BB" w:rsidRPr="002F71BB" w:rsidTr="002F71BB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5 320,00</w:t>
            </w:r>
          </w:p>
        </w:tc>
      </w:tr>
      <w:tr w:rsidR="002F71BB" w:rsidRPr="002F71BB" w:rsidTr="002F71BB">
        <w:trPr>
          <w:trHeight w:val="75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299 000,00</w:t>
            </w:r>
          </w:p>
        </w:tc>
      </w:tr>
      <w:tr w:rsidR="002F71BB" w:rsidRPr="002F71BB" w:rsidTr="002F71BB">
        <w:trPr>
          <w:trHeight w:val="127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 w:rsidRPr="002F71BB">
              <w:rPr>
                <w:rFonts w:ascii="Courier New" w:eastAsia="Times New Roman" w:hAnsi="Courier New" w:cs="Courier New"/>
                <w:b/>
                <w:bCs/>
              </w:rPr>
              <w:t>с</w:t>
            </w:r>
            <w:proofErr w:type="gramEnd"/>
            <w:r w:rsidRPr="002F71BB">
              <w:rPr>
                <w:rFonts w:ascii="Courier New" w:eastAsia="Times New Roman" w:hAnsi="Courier New" w:cs="Courier New"/>
                <w:b/>
                <w:bCs/>
              </w:rPr>
              <w:t xml:space="preserve">. Буреть </w:t>
            </w:r>
            <w:proofErr w:type="gramStart"/>
            <w:r w:rsidRPr="002F71BB">
              <w:rPr>
                <w:rFonts w:ascii="Courier New" w:eastAsia="Times New Roman" w:hAnsi="Courier New" w:cs="Courier New"/>
                <w:b/>
                <w:bCs/>
              </w:rPr>
              <w:t>по</w:t>
            </w:r>
            <w:proofErr w:type="gramEnd"/>
            <w:r w:rsidRPr="002F71BB">
              <w:rPr>
                <w:rFonts w:ascii="Courier New" w:eastAsia="Times New Roman" w:hAnsi="Courier New" w:cs="Courier New"/>
                <w:b/>
                <w:bCs/>
              </w:rPr>
              <w:t xml:space="preserve"> программе Народные инициативы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299 000,00</w:t>
            </w:r>
          </w:p>
        </w:tc>
      </w:tr>
      <w:tr w:rsidR="002F71BB" w:rsidRPr="002F71BB" w:rsidTr="002F71BB">
        <w:trPr>
          <w:trHeight w:val="123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 w:rsidRPr="002F71BB">
              <w:rPr>
                <w:rFonts w:ascii="Courier New" w:eastAsia="Times New Roman" w:hAnsi="Courier New" w:cs="Courier New"/>
              </w:rPr>
              <w:t>с</w:t>
            </w:r>
            <w:proofErr w:type="gramEnd"/>
            <w:r w:rsidRPr="002F71BB">
              <w:rPr>
                <w:rFonts w:ascii="Courier New" w:eastAsia="Times New Roman" w:hAnsi="Courier New" w:cs="Courier New"/>
              </w:rPr>
              <w:t xml:space="preserve">. Буреть </w:t>
            </w:r>
            <w:proofErr w:type="gramStart"/>
            <w:r w:rsidRPr="002F71BB">
              <w:rPr>
                <w:rFonts w:ascii="Courier New" w:eastAsia="Times New Roman" w:hAnsi="Courier New" w:cs="Courier New"/>
              </w:rPr>
              <w:t>по</w:t>
            </w:r>
            <w:proofErr w:type="gramEnd"/>
            <w:r w:rsidRPr="002F71BB">
              <w:rPr>
                <w:rFonts w:ascii="Courier New" w:eastAsia="Times New Roman" w:hAnsi="Courier New" w:cs="Courier New"/>
              </w:rPr>
              <w:t xml:space="preserve"> </w:t>
            </w:r>
            <w:r w:rsidRPr="002F71BB">
              <w:rPr>
                <w:rFonts w:ascii="Courier New" w:eastAsia="Times New Roman" w:hAnsi="Courier New" w:cs="Courier New"/>
              </w:rPr>
              <w:lastRenderedPageBreak/>
              <w:t>программе Народные инициативы (Областной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lastRenderedPageBreak/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296 002,29</w:t>
            </w:r>
          </w:p>
        </w:tc>
      </w:tr>
      <w:tr w:rsidR="002F71BB" w:rsidRPr="002F71BB" w:rsidTr="002F71BB">
        <w:trPr>
          <w:trHeight w:val="12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lastRenderedPageBreak/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 w:rsidRPr="002F71BB">
              <w:rPr>
                <w:rFonts w:ascii="Courier New" w:eastAsia="Times New Roman" w:hAnsi="Courier New" w:cs="Courier New"/>
              </w:rPr>
              <w:t>с</w:t>
            </w:r>
            <w:proofErr w:type="gramEnd"/>
            <w:r w:rsidRPr="002F71BB">
              <w:rPr>
                <w:rFonts w:ascii="Courier New" w:eastAsia="Times New Roman" w:hAnsi="Courier New" w:cs="Courier New"/>
              </w:rPr>
              <w:t xml:space="preserve">. Буреть </w:t>
            </w:r>
            <w:proofErr w:type="gramStart"/>
            <w:r w:rsidRPr="002F71BB">
              <w:rPr>
                <w:rFonts w:ascii="Courier New" w:eastAsia="Times New Roman" w:hAnsi="Courier New" w:cs="Courier New"/>
              </w:rPr>
              <w:t>по</w:t>
            </w:r>
            <w:proofErr w:type="gramEnd"/>
            <w:r w:rsidRPr="002F71BB">
              <w:rPr>
                <w:rFonts w:ascii="Courier New" w:eastAsia="Times New Roman" w:hAnsi="Courier New" w:cs="Courier New"/>
              </w:rPr>
              <w:t xml:space="preserve"> программе Народные инициативы (Местный бюджет)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2 997,71</w:t>
            </w:r>
          </w:p>
        </w:tc>
      </w:tr>
      <w:tr w:rsidR="002F71BB" w:rsidRPr="002F71BB" w:rsidTr="002F71BB">
        <w:trPr>
          <w:trHeight w:val="70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801 80 06 010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2 319 306,86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35 000,00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801 81 73 110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33 333,33</w:t>
            </w:r>
          </w:p>
        </w:tc>
      </w:tr>
      <w:tr w:rsidR="002F71BB" w:rsidRPr="002F71BB" w:rsidTr="002F71BB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25 601,64</w:t>
            </w:r>
          </w:p>
        </w:tc>
      </w:tr>
      <w:tr w:rsidR="002F71BB" w:rsidRPr="002F71BB" w:rsidTr="002F71BB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7 731,69</w:t>
            </w:r>
          </w:p>
        </w:tc>
      </w:tr>
      <w:tr w:rsidR="002F71BB" w:rsidRPr="002F71BB" w:rsidTr="002F71BB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1 666,67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790 80 01 010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2 239 306,86</w:t>
            </w:r>
          </w:p>
        </w:tc>
      </w:tr>
      <w:tr w:rsidR="002F71BB" w:rsidRPr="002F71BB" w:rsidTr="002F71BB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790 80 01 010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1 347 500,00</w:t>
            </w:r>
          </w:p>
        </w:tc>
      </w:tr>
      <w:tr w:rsidR="002F71BB" w:rsidRPr="002F71BB" w:rsidTr="002F71BB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790 80 01 010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891 806,86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45 000,00</w:t>
            </w:r>
          </w:p>
        </w:tc>
      </w:tr>
      <w:tr w:rsidR="002F71BB" w:rsidRPr="002F71BB" w:rsidTr="002F71BB">
        <w:trPr>
          <w:trHeight w:val="64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45 000,00</w:t>
            </w:r>
          </w:p>
        </w:tc>
      </w:tr>
      <w:tr w:rsidR="002F71BB" w:rsidRPr="002F71BB" w:rsidTr="002F71BB">
        <w:trPr>
          <w:trHeight w:val="76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801 80 02 226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45 000,00</w:t>
            </w:r>
          </w:p>
        </w:tc>
      </w:tr>
      <w:tr w:rsidR="002F71BB" w:rsidRPr="002F71BB" w:rsidTr="002F71BB">
        <w:trPr>
          <w:trHeight w:val="40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1 074 606,83</w:t>
            </w:r>
          </w:p>
        </w:tc>
      </w:tr>
      <w:tr w:rsidR="002F71BB" w:rsidRPr="002F71BB" w:rsidTr="002F71BB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542 486,83</w:t>
            </w:r>
          </w:p>
        </w:tc>
      </w:tr>
      <w:tr w:rsidR="002F71BB" w:rsidRPr="002F71BB" w:rsidTr="002F71BB">
        <w:trPr>
          <w:trHeight w:val="34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542 486,83</w:t>
            </w:r>
          </w:p>
        </w:tc>
      </w:tr>
      <w:tr w:rsidR="002F71BB" w:rsidRPr="002F71BB" w:rsidTr="002F71BB">
        <w:trPr>
          <w:trHeight w:val="45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542 486,83</w:t>
            </w:r>
          </w:p>
        </w:tc>
      </w:tr>
      <w:tr w:rsidR="002F71BB" w:rsidRPr="002F71BB" w:rsidTr="002F71BB">
        <w:trPr>
          <w:trHeight w:val="51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Перечень проектов народных инициатив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146 300,00</w:t>
            </w:r>
          </w:p>
        </w:tc>
      </w:tr>
      <w:tr w:rsidR="002F71BB" w:rsidRPr="002F71BB" w:rsidTr="002F71BB">
        <w:trPr>
          <w:trHeight w:val="9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Организация проведения текущего ремонта водонапорной башни по ул. Депутатская с. Буреть (Областной бюджет)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144 833,23</w:t>
            </w:r>
          </w:p>
        </w:tc>
      </w:tr>
      <w:tr w:rsidR="002F71BB" w:rsidRPr="002F71BB" w:rsidTr="002F71BB">
        <w:trPr>
          <w:trHeight w:val="91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 xml:space="preserve">Организация проведения текущего ремонта водонапорной башни по ул. Депутатская с. Буреть </w:t>
            </w:r>
            <w:r w:rsidRPr="002F71BB">
              <w:rPr>
                <w:rFonts w:ascii="Courier New" w:eastAsia="Times New Roman" w:hAnsi="Courier New" w:cs="Courier New"/>
              </w:rPr>
              <w:lastRenderedPageBreak/>
              <w:t>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lastRenderedPageBreak/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1 466,77</w:t>
            </w:r>
          </w:p>
        </w:tc>
      </w:tr>
      <w:tr w:rsidR="002F71BB" w:rsidRPr="002F71BB" w:rsidTr="002F71BB">
        <w:trPr>
          <w:trHeight w:val="15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lastRenderedPageBreak/>
              <w:t>Закупка товаров, работ и услуг для обеспечения государственных (муниципальных) нужд (Изготовление проектно-сметной документации по программе Модернизация объектов ЖКХ, государственная экспертиза)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243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119 886,83</w:t>
            </w:r>
          </w:p>
        </w:tc>
      </w:tr>
      <w:tr w:rsidR="002F71BB" w:rsidRPr="002F71BB" w:rsidTr="002F71BB">
        <w:trPr>
          <w:trHeight w:val="6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proofErr w:type="spellStart"/>
            <w:r w:rsidRPr="002F71BB">
              <w:rPr>
                <w:rFonts w:ascii="Courier New" w:eastAsia="Times New Roman" w:hAnsi="Courier New" w:cs="Courier New"/>
              </w:rPr>
              <w:t>Софинансирование</w:t>
            </w:r>
            <w:proofErr w:type="spellEnd"/>
            <w:r w:rsidRPr="002F71BB">
              <w:rPr>
                <w:rFonts w:ascii="Courier New" w:eastAsia="Times New Roman" w:hAnsi="Courier New" w:cs="Courier New"/>
              </w:rPr>
              <w:t xml:space="preserve"> за счет местного бюджета по программе "Модернизация объектов ЖКХ"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802 81 S2 200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20 000,00</w:t>
            </w:r>
          </w:p>
        </w:tc>
      </w:tr>
      <w:tr w:rsidR="002F71BB" w:rsidRPr="002F71BB" w:rsidTr="002F71BB">
        <w:trPr>
          <w:trHeight w:val="12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 xml:space="preserve">Закупка товаров, работ и услуг для обеспечения государственных (муниципальных) нужд </w:t>
            </w:r>
            <w:proofErr w:type="gramStart"/>
            <w:r w:rsidRPr="002F71BB">
              <w:rPr>
                <w:rFonts w:ascii="Courier New" w:eastAsia="Times New Roman" w:hAnsi="Courier New" w:cs="Courier New"/>
              </w:rPr>
              <w:t xml:space="preserve">( </w:t>
            </w:r>
            <w:proofErr w:type="gramEnd"/>
            <w:r w:rsidRPr="002F71BB">
              <w:rPr>
                <w:rFonts w:ascii="Courier New" w:eastAsia="Times New Roman" w:hAnsi="Courier New" w:cs="Courier New"/>
              </w:rPr>
              <w:t>Ремонт водонапорной башни, актуализация схемы водоснабжения)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256 300,00</w:t>
            </w:r>
          </w:p>
        </w:tc>
      </w:tr>
      <w:tr w:rsidR="002F71BB" w:rsidRPr="002F71BB" w:rsidTr="002F71BB">
        <w:trPr>
          <w:trHeight w:val="34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Социальная инфраструктура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532 120,00</w:t>
            </w:r>
          </w:p>
        </w:tc>
      </w:tr>
      <w:tr w:rsidR="002F71BB" w:rsidRPr="002F71BB" w:rsidTr="002F71BB">
        <w:trPr>
          <w:trHeight w:val="3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532 120,00</w:t>
            </w:r>
          </w:p>
        </w:tc>
      </w:tr>
      <w:tr w:rsidR="002F71BB" w:rsidRPr="002F71BB" w:rsidTr="002F71BB">
        <w:trPr>
          <w:trHeight w:val="55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 xml:space="preserve">Закупка товаров, работ и услуг для обеспечения государственных (муниципальных) нужд  (монтаж </w:t>
            </w:r>
            <w:r w:rsidR="00BF17F0" w:rsidRPr="002F71BB">
              <w:rPr>
                <w:rFonts w:ascii="Courier New" w:eastAsia="Times New Roman" w:hAnsi="Courier New" w:cs="Courier New"/>
              </w:rPr>
              <w:t>системы</w:t>
            </w:r>
            <w:r w:rsidRPr="002F71BB">
              <w:rPr>
                <w:rFonts w:ascii="Courier New" w:eastAsia="Times New Roman" w:hAnsi="Courier New" w:cs="Courier New"/>
              </w:rPr>
              <w:t xml:space="preserve"> оповещения)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18 620,00</w:t>
            </w:r>
          </w:p>
        </w:tc>
      </w:tr>
      <w:tr w:rsidR="002F71BB" w:rsidRPr="002F71BB" w:rsidTr="002F71BB">
        <w:trPr>
          <w:trHeight w:val="60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Изготовление проектно-</w:t>
            </w:r>
            <w:r w:rsidR="00BF17F0">
              <w:rPr>
                <w:rFonts w:ascii="Courier New" w:eastAsia="Times New Roman" w:hAnsi="Courier New" w:cs="Courier New"/>
              </w:rPr>
              <w:t>сметной документации по стадион</w:t>
            </w:r>
            <w:r w:rsidRPr="002F71BB">
              <w:rPr>
                <w:rFonts w:ascii="Courier New" w:eastAsia="Times New Roman" w:hAnsi="Courier New" w:cs="Courier New"/>
              </w:rPr>
              <w:t>,</w:t>
            </w:r>
            <w:r w:rsidR="00BF17F0">
              <w:rPr>
                <w:rFonts w:ascii="Courier New" w:eastAsia="Times New Roman" w:hAnsi="Courier New" w:cs="Courier New"/>
              </w:rPr>
              <w:t xml:space="preserve"> </w:t>
            </w:r>
            <w:r w:rsidRPr="002F71BB">
              <w:rPr>
                <w:rFonts w:ascii="Courier New" w:eastAsia="Times New Roman" w:hAnsi="Courier New" w:cs="Courier New"/>
              </w:rPr>
              <w:t>эскиза, схемы стадиона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331 380,00</w:t>
            </w:r>
          </w:p>
        </w:tc>
      </w:tr>
      <w:tr w:rsidR="002F71BB" w:rsidRPr="002F71BB" w:rsidTr="002F71BB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Увеличение стоимости основных средств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801 80 02 310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97 000,00</w:t>
            </w:r>
          </w:p>
        </w:tc>
      </w:tr>
      <w:tr w:rsidR="002F71BB" w:rsidRPr="002F71BB" w:rsidTr="002F71BB">
        <w:trPr>
          <w:trHeight w:val="28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Адресные указатели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801 80 02 346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85 120,00</w:t>
            </w:r>
          </w:p>
        </w:tc>
      </w:tr>
      <w:tr w:rsidR="002F71BB" w:rsidRPr="002F71BB" w:rsidTr="002F71BB">
        <w:trPr>
          <w:trHeight w:val="66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3 752 900,00</w:t>
            </w:r>
          </w:p>
        </w:tc>
      </w:tr>
      <w:tr w:rsidR="002F71BB" w:rsidRPr="002F71BB" w:rsidTr="002F71BB">
        <w:trPr>
          <w:trHeight w:val="64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3 752 900,00</w:t>
            </w:r>
          </w:p>
        </w:tc>
      </w:tr>
      <w:tr w:rsidR="002F71BB" w:rsidRPr="002F71BB" w:rsidTr="002F71BB">
        <w:trPr>
          <w:trHeight w:val="6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803 80 01 241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2 788 000,00</w:t>
            </w:r>
          </w:p>
        </w:tc>
      </w:tr>
      <w:tr w:rsidR="002F71BB" w:rsidRPr="002F71BB" w:rsidTr="002F71BB">
        <w:trPr>
          <w:trHeight w:val="67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803 80 02 241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712 000,00</w:t>
            </w:r>
          </w:p>
        </w:tc>
      </w:tr>
      <w:tr w:rsidR="002F71BB" w:rsidRPr="002F71BB" w:rsidTr="002F71BB">
        <w:trPr>
          <w:trHeight w:val="48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Перечень проектов народных инициатив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252 900,00</w:t>
            </w:r>
          </w:p>
        </w:tc>
      </w:tr>
      <w:tr w:rsidR="002F71BB" w:rsidRPr="002F71BB" w:rsidTr="002F71BB">
        <w:trPr>
          <w:trHeight w:val="58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 xml:space="preserve"> Приобретение мебели и оргтехники для МБУК  "СКЦ </w:t>
            </w:r>
            <w:r w:rsidRPr="002F71BB">
              <w:rPr>
                <w:rFonts w:ascii="Courier New" w:eastAsia="Times New Roman" w:hAnsi="Courier New" w:cs="Courier New"/>
              </w:rPr>
              <w:lastRenderedPageBreak/>
              <w:t>Ангара" Мо "Буреть" (Областной бюджет)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lastRenderedPageBreak/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250 364,48</w:t>
            </w:r>
          </w:p>
        </w:tc>
      </w:tr>
      <w:tr w:rsidR="002F71BB" w:rsidRPr="002F71BB" w:rsidTr="002F71BB">
        <w:trPr>
          <w:trHeight w:val="60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lastRenderedPageBreak/>
              <w:t xml:space="preserve"> Приобретение мебели и оргтехники для МБУК  "СКЦ Ангара" Мо "Буреть"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2 535,52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150 000,00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801 80 03 263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312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150 000,00</w:t>
            </w:r>
          </w:p>
        </w:tc>
      </w:tr>
      <w:tr w:rsidR="002F71BB" w:rsidRPr="002F71BB" w:rsidTr="002F71BB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801 80 02 251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F71BB">
              <w:rPr>
                <w:rFonts w:ascii="Courier New" w:eastAsia="Times New Roman" w:hAnsi="Courier New" w:cs="Courier New"/>
                <w:b/>
                <w:bCs/>
              </w:rPr>
              <w:t>154 527,00</w:t>
            </w:r>
          </w:p>
        </w:tc>
      </w:tr>
      <w:tr w:rsidR="002F71BB" w:rsidRPr="002F71BB" w:rsidTr="002F71BB">
        <w:trPr>
          <w:trHeight w:val="66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Прочие МБТ из бюджета поселения в бюджет района (переданные полномочия)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801 80 02 251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540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1BB" w:rsidRPr="002F71BB" w:rsidRDefault="002F71BB" w:rsidP="002F71B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F71BB">
              <w:rPr>
                <w:rFonts w:ascii="Courier New" w:eastAsia="Times New Roman" w:hAnsi="Courier New" w:cs="Courier New"/>
              </w:rPr>
              <w:t>154 527,00</w:t>
            </w:r>
          </w:p>
        </w:tc>
      </w:tr>
    </w:tbl>
    <w:p w:rsidR="002F71BB" w:rsidRDefault="002F71BB" w:rsidP="00B91F75">
      <w:pPr>
        <w:tabs>
          <w:tab w:val="left" w:pos="3443"/>
        </w:tabs>
        <w:rPr>
          <w:rFonts w:ascii="Arial" w:hAnsi="Arial" w:cs="Arial"/>
        </w:rPr>
      </w:pPr>
    </w:p>
    <w:sectPr w:rsidR="002F71BB" w:rsidSect="00DA04CE">
      <w:pgSz w:w="11906" w:h="16838"/>
      <w:pgMar w:top="1135" w:right="1133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4CE" w:rsidRDefault="003D54CE" w:rsidP="00A34359">
      <w:pPr>
        <w:spacing w:after="0" w:line="240" w:lineRule="auto"/>
      </w:pPr>
      <w:r>
        <w:separator/>
      </w:r>
    </w:p>
  </w:endnote>
  <w:endnote w:type="continuationSeparator" w:id="0">
    <w:p w:rsidR="003D54CE" w:rsidRDefault="003D54CE" w:rsidP="00A3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4CE" w:rsidRDefault="003D54CE" w:rsidP="00A34359">
      <w:pPr>
        <w:spacing w:after="0" w:line="240" w:lineRule="auto"/>
      </w:pPr>
      <w:r>
        <w:separator/>
      </w:r>
    </w:p>
  </w:footnote>
  <w:footnote w:type="continuationSeparator" w:id="0">
    <w:p w:rsidR="003D54CE" w:rsidRDefault="003D54CE" w:rsidP="00A3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0F2F"/>
    <w:rsid w:val="000055A8"/>
    <w:rsid w:val="00006EB8"/>
    <w:rsid w:val="00012A30"/>
    <w:rsid w:val="0002170E"/>
    <w:rsid w:val="00025C41"/>
    <w:rsid w:val="00034681"/>
    <w:rsid w:val="00051F3C"/>
    <w:rsid w:val="00054C01"/>
    <w:rsid w:val="00061F35"/>
    <w:rsid w:val="00065578"/>
    <w:rsid w:val="0006738A"/>
    <w:rsid w:val="00091B41"/>
    <w:rsid w:val="000A1C00"/>
    <w:rsid w:val="000B573B"/>
    <w:rsid w:val="000C1FCE"/>
    <w:rsid w:val="000C4B08"/>
    <w:rsid w:val="000D0390"/>
    <w:rsid w:val="000D4741"/>
    <w:rsid w:val="000E7905"/>
    <w:rsid w:val="000F306F"/>
    <w:rsid w:val="000F7D88"/>
    <w:rsid w:val="00100384"/>
    <w:rsid w:val="001171FF"/>
    <w:rsid w:val="0012599D"/>
    <w:rsid w:val="00137798"/>
    <w:rsid w:val="001402D5"/>
    <w:rsid w:val="00145CEE"/>
    <w:rsid w:val="00164DDF"/>
    <w:rsid w:val="00191AF6"/>
    <w:rsid w:val="0019446C"/>
    <w:rsid w:val="00197B33"/>
    <w:rsid w:val="001A1425"/>
    <w:rsid w:val="001B3DB6"/>
    <w:rsid w:val="001C46D8"/>
    <w:rsid w:val="001D4110"/>
    <w:rsid w:val="001F168C"/>
    <w:rsid w:val="001F78D3"/>
    <w:rsid w:val="0021088B"/>
    <w:rsid w:val="00216E91"/>
    <w:rsid w:val="00221546"/>
    <w:rsid w:val="00221E61"/>
    <w:rsid w:val="00224380"/>
    <w:rsid w:val="00242571"/>
    <w:rsid w:val="00274AFE"/>
    <w:rsid w:val="00281341"/>
    <w:rsid w:val="002A4783"/>
    <w:rsid w:val="002B796D"/>
    <w:rsid w:val="002C10E6"/>
    <w:rsid w:val="002D48A1"/>
    <w:rsid w:val="002F71BB"/>
    <w:rsid w:val="003017BD"/>
    <w:rsid w:val="0030269B"/>
    <w:rsid w:val="00310F2F"/>
    <w:rsid w:val="0034195D"/>
    <w:rsid w:val="00341B80"/>
    <w:rsid w:val="00356ED7"/>
    <w:rsid w:val="00377721"/>
    <w:rsid w:val="00377DAF"/>
    <w:rsid w:val="0039451E"/>
    <w:rsid w:val="00395018"/>
    <w:rsid w:val="00396E52"/>
    <w:rsid w:val="003B2F34"/>
    <w:rsid w:val="003B4CA2"/>
    <w:rsid w:val="003C4052"/>
    <w:rsid w:val="003C5650"/>
    <w:rsid w:val="003D54CE"/>
    <w:rsid w:val="003E41F3"/>
    <w:rsid w:val="003F3F6D"/>
    <w:rsid w:val="003F6B33"/>
    <w:rsid w:val="003F7321"/>
    <w:rsid w:val="00404AF0"/>
    <w:rsid w:val="00410EAE"/>
    <w:rsid w:val="00420E14"/>
    <w:rsid w:val="00451262"/>
    <w:rsid w:val="004661D8"/>
    <w:rsid w:val="00474778"/>
    <w:rsid w:val="00490313"/>
    <w:rsid w:val="004B7D1D"/>
    <w:rsid w:val="004D3C6D"/>
    <w:rsid w:val="00501F1F"/>
    <w:rsid w:val="00524B9C"/>
    <w:rsid w:val="005308B5"/>
    <w:rsid w:val="00530B3D"/>
    <w:rsid w:val="00554880"/>
    <w:rsid w:val="005579BC"/>
    <w:rsid w:val="005A7001"/>
    <w:rsid w:val="005A7D6F"/>
    <w:rsid w:val="005D6AEE"/>
    <w:rsid w:val="005E0E13"/>
    <w:rsid w:val="005E6BB1"/>
    <w:rsid w:val="005F0701"/>
    <w:rsid w:val="005F0759"/>
    <w:rsid w:val="005F78DE"/>
    <w:rsid w:val="00612D7D"/>
    <w:rsid w:val="00612DD2"/>
    <w:rsid w:val="00621221"/>
    <w:rsid w:val="00634233"/>
    <w:rsid w:val="00644BC0"/>
    <w:rsid w:val="00653412"/>
    <w:rsid w:val="006545C7"/>
    <w:rsid w:val="00655C77"/>
    <w:rsid w:val="00655E4D"/>
    <w:rsid w:val="00661358"/>
    <w:rsid w:val="00664D35"/>
    <w:rsid w:val="00665FDC"/>
    <w:rsid w:val="006772E6"/>
    <w:rsid w:val="00682787"/>
    <w:rsid w:val="006B3C3B"/>
    <w:rsid w:val="006B5B92"/>
    <w:rsid w:val="006C637B"/>
    <w:rsid w:val="006F34C6"/>
    <w:rsid w:val="007066F7"/>
    <w:rsid w:val="007117D5"/>
    <w:rsid w:val="007165C8"/>
    <w:rsid w:val="00721D82"/>
    <w:rsid w:val="00725736"/>
    <w:rsid w:val="00733692"/>
    <w:rsid w:val="00735F6F"/>
    <w:rsid w:val="00744299"/>
    <w:rsid w:val="007459CC"/>
    <w:rsid w:val="00746B1F"/>
    <w:rsid w:val="00750300"/>
    <w:rsid w:val="007627FD"/>
    <w:rsid w:val="00765444"/>
    <w:rsid w:val="00766452"/>
    <w:rsid w:val="0078279F"/>
    <w:rsid w:val="00783CDA"/>
    <w:rsid w:val="0078514B"/>
    <w:rsid w:val="00785CBB"/>
    <w:rsid w:val="00785EC5"/>
    <w:rsid w:val="00785F6D"/>
    <w:rsid w:val="007A3290"/>
    <w:rsid w:val="007A67E2"/>
    <w:rsid w:val="007D4FD2"/>
    <w:rsid w:val="008000FA"/>
    <w:rsid w:val="008011BC"/>
    <w:rsid w:val="00804AD8"/>
    <w:rsid w:val="00805AEB"/>
    <w:rsid w:val="00814B91"/>
    <w:rsid w:val="00815B84"/>
    <w:rsid w:val="0082046C"/>
    <w:rsid w:val="008237AF"/>
    <w:rsid w:val="0082521D"/>
    <w:rsid w:val="008418D3"/>
    <w:rsid w:val="00850A34"/>
    <w:rsid w:val="008563AE"/>
    <w:rsid w:val="008618FC"/>
    <w:rsid w:val="0086553D"/>
    <w:rsid w:val="00865D02"/>
    <w:rsid w:val="00872577"/>
    <w:rsid w:val="00884301"/>
    <w:rsid w:val="008942ED"/>
    <w:rsid w:val="00895DBE"/>
    <w:rsid w:val="008C0164"/>
    <w:rsid w:val="008C3403"/>
    <w:rsid w:val="008C36BA"/>
    <w:rsid w:val="008D00DA"/>
    <w:rsid w:val="008E27A4"/>
    <w:rsid w:val="008F4A8B"/>
    <w:rsid w:val="008F6FE6"/>
    <w:rsid w:val="008F7738"/>
    <w:rsid w:val="0090270E"/>
    <w:rsid w:val="00914921"/>
    <w:rsid w:val="009643E8"/>
    <w:rsid w:val="0096665C"/>
    <w:rsid w:val="0097080D"/>
    <w:rsid w:val="009930BE"/>
    <w:rsid w:val="009955C1"/>
    <w:rsid w:val="009A2DD3"/>
    <w:rsid w:val="009A6AA4"/>
    <w:rsid w:val="009E2DBB"/>
    <w:rsid w:val="009E2FA8"/>
    <w:rsid w:val="009E3627"/>
    <w:rsid w:val="009E6F0B"/>
    <w:rsid w:val="009F0934"/>
    <w:rsid w:val="00A05655"/>
    <w:rsid w:val="00A1290A"/>
    <w:rsid w:val="00A17048"/>
    <w:rsid w:val="00A34359"/>
    <w:rsid w:val="00A4501D"/>
    <w:rsid w:val="00A456CD"/>
    <w:rsid w:val="00A530A5"/>
    <w:rsid w:val="00A61BBA"/>
    <w:rsid w:val="00A67F2A"/>
    <w:rsid w:val="00A76DE0"/>
    <w:rsid w:val="00A8048F"/>
    <w:rsid w:val="00A92A1C"/>
    <w:rsid w:val="00AC6CC1"/>
    <w:rsid w:val="00AE1877"/>
    <w:rsid w:val="00B02C00"/>
    <w:rsid w:val="00B33F82"/>
    <w:rsid w:val="00B40767"/>
    <w:rsid w:val="00B4414B"/>
    <w:rsid w:val="00B44C66"/>
    <w:rsid w:val="00B525F3"/>
    <w:rsid w:val="00B54FAF"/>
    <w:rsid w:val="00B63417"/>
    <w:rsid w:val="00B768D3"/>
    <w:rsid w:val="00B83554"/>
    <w:rsid w:val="00B91F75"/>
    <w:rsid w:val="00BB6569"/>
    <w:rsid w:val="00BB76C6"/>
    <w:rsid w:val="00BC1158"/>
    <w:rsid w:val="00BD00F8"/>
    <w:rsid w:val="00BE5470"/>
    <w:rsid w:val="00BF0EA4"/>
    <w:rsid w:val="00BF16D7"/>
    <w:rsid w:val="00BF17F0"/>
    <w:rsid w:val="00BF24B0"/>
    <w:rsid w:val="00C00C2F"/>
    <w:rsid w:val="00C17B49"/>
    <w:rsid w:val="00C2147A"/>
    <w:rsid w:val="00C617C9"/>
    <w:rsid w:val="00C620BD"/>
    <w:rsid w:val="00C752AF"/>
    <w:rsid w:val="00C866B3"/>
    <w:rsid w:val="00C968D7"/>
    <w:rsid w:val="00CB67DA"/>
    <w:rsid w:val="00CB738D"/>
    <w:rsid w:val="00CC7880"/>
    <w:rsid w:val="00CF16D9"/>
    <w:rsid w:val="00D052DC"/>
    <w:rsid w:val="00D154C8"/>
    <w:rsid w:val="00D2078D"/>
    <w:rsid w:val="00D319A3"/>
    <w:rsid w:val="00D322D3"/>
    <w:rsid w:val="00D42DCC"/>
    <w:rsid w:val="00D52018"/>
    <w:rsid w:val="00D655CF"/>
    <w:rsid w:val="00D813F4"/>
    <w:rsid w:val="00D87E99"/>
    <w:rsid w:val="00D90BBC"/>
    <w:rsid w:val="00D90F89"/>
    <w:rsid w:val="00D93FE4"/>
    <w:rsid w:val="00DA04CE"/>
    <w:rsid w:val="00DA10CA"/>
    <w:rsid w:val="00DA6535"/>
    <w:rsid w:val="00DB5B86"/>
    <w:rsid w:val="00DC342E"/>
    <w:rsid w:val="00DC40F3"/>
    <w:rsid w:val="00DD5E74"/>
    <w:rsid w:val="00DF48C2"/>
    <w:rsid w:val="00E1661F"/>
    <w:rsid w:val="00E22FED"/>
    <w:rsid w:val="00E253A0"/>
    <w:rsid w:val="00E37C32"/>
    <w:rsid w:val="00E439E6"/>
    <w:rsid w:val="00E6423E"/>
    <w:rsid w:val="00E834DE"/>
    <w:rsid w:val="00EC59E6"/>
    <w:rsid w:val="00ED5C79"/>
    <w:rsid w:val="00EE0510"/>
    <w:rsid w:val="00EF4520"/>
    <w:rsid w:val="00F01B1A"/>
    <w:rsid w:val="00F05D1F"/>
    <w:rsid w:val="00F11811"/>
    <w:rsid w:val="00F12F50"/>
    <w:rsid w:val="00F2662E"/>
    <w:rsid w:val="00F329C0"/>
    <w:rsid w:val="00F4259C"/>
    <w:rsid w:val="00F54912"/>
    <w:rsid w:val="00F8441F"/>
    <w:rsid w:val="00F918D2"/>
    <w:rsid w:val="00FB0A55"/>
    <w:rsid w:val="00FB35F2"/>
    <w:rsid w:val="00FC6AAF"/>
    <w:rsid w:val="00FD68A5"/>
    <w:rsid w:val="00FD6D4F"/>
    <w:rsid w:val="00FE4737"/>
    <w:rsid w:val="00FF0467"/>
    <w:rsid w:val="00FF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0F2F"/>
    <w:rPr>
      <w:color w:val="000080"/>
      <w:u w:val="single"/>
    </w:rPr>
  </w:style>
  <w:style w:type="paragraph" w:customStyle="1" w:styleId="ConsTitle">
    <w:name w:val="ConsTitle"/>
    <w:rsid w:val="00310F2F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359"/>
  </w:style>
  <w:style w:type="paragraph" w:styleId="a8">
    <w:name w:val="footer"/>
    <w:basedOn w:val="a"/>
    <w:link w:val="a9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359"/>
  </w:style>
  <w:style w:type="paragraph" w:customStyle="1" w:styleId="ConsPlusNormal">
    <w:name w:val="ConsPlusNormal"/>
    <w:rsid w:val="00D90F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8ECDB-5844-4367-AACD-4136AB4D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ИринаЮрьевна</cp:lastModifiedBy>
  <cp:revision>3</cp:revision>
  <cp:lastPrinted>2020-06-29T03:05:00Z</cp:lastPrinted>
  <dcterms:created xsi:type="dcterms:W3CDTF">2020-06-23T03:42:00Z</dcterms:created>
  <dcterms:modified xsi:type="dcterms:W3CDTF">2020-06-29T04:14:00Z</dcterms:modified>
</cp:coreProperties>
</file>