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C6" w:rsidRPr="00B24A84" w:rsidRDefault="00B24A84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19.11.</w:t>
      </w:r>
      <w:r w:rsidR="00A203C6" w:rsidRPr="00B24A84">
        <w:rPr>
          <w:rFonts w:ascii="Arial" w:hAnsi="Arial" w:cs="Arial"/>
          <w:sz w:val="32"/>
          <w:szCs w:val="32"/>
        </w:rPr>
        <w:t>2020 г. №</w:t>
      </w:r>
      <w:r w:rsidRPr="00B24A84">
        <w:rPr>
          <w:rFonts w:ascii="Arial" w:hAnsi="Arial" w:cs="Arial"/>
          <w:sz w:val="32"/>
          <w:szCs w:val="32"/>
        </w:rPr>
        <w:t>106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РОССИЙСКАЯ ФЕДЕРАЦИЯ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ИРКУТСКАЯ ОБЛАСТЬ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БОХАНСКИЙ МУНИЦИПАЛЬНЫЙ РАЙОН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МУНИЦИПАЛЬНОЕ ОБРАЗОВАНИЕ «</w:t>
      </w:r>
      <w:r w:rsidR="00B24A84">
        <w:rPr>
          <w:rFonts w:ascii="Arial" w:hAnsi="Arial" w:cs="Arial"/>
          <w:sz w:val="32"/>
          <w:szCs w:val="32"/>
        </w:rPr>
        <w:t>БУРЕТЬ</w:t>
      </w:r>
      <w:r w:rsidRPr="00B24A84">
        <w:rPr>
          <w:rFonts w:ascii="Arial" w:hAnsi="Arial" w:cs="Arial"/>
          <w:sz w:val="32"/>
          <w:szCs w:val="32"/>
        </w:rPr>
        <w:t>»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ДУМА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РЕШЕНИЕ</w:t>
      </w:r>
    </w:p>
    <w:p w:rsidR="00A203C6" w:rsidRPr="00B24A84" w:rsidRDefault="00A203C6" w:rsidP="00826A3F">
      <w:pPr>
        <w:tabs>
          <w:tab w:val="left" w:pos="1260"/>
          <w:tab w:val="left" w:pos="7020"/>
        </w:tabs>
        <w:ind w:left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A203C6" w:rsidRPr="00B24A84" w:rsidRDefault="00A203C6" w:rsidP="00B24A84">
      <w:pPr>
        <w:tabs>
          <w:tab w:val="left" w:pos="1260"/>
          <w:tab w:val="left" w:pos="702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B24A84">
        <w:rPr>
          <w:rFonts w:ascii="Arial" w:hAnsi="Arial" w:cs="Arial"/>
          <w:b/>
          <w:bCs/>
          <w:sz w:val="32"/>
          <w:szCs w:val="32"/>
        </w:rPr>
        <w:t>О ВНЕСЕНИИ ИЗМЕНЕНИЙ И ДОПОЛНЕНИЙ В РЕШЕНИЕ ДУМЫ МО «</w:t>
      </w:r>
      <w:r w:rsidR="00B24A84">
        <w:rPr>
          <w:rFonts w:ascii="Arial" w:hAnsi="Arial" w:cs="Arial"/>
          <w:b/>
          <w:bCs/>
          <w:sz w:val="32"/>
          <w:szCs w:val="32"/>
        </w:rPr>
        <w:t>БУРЕТЬ</w:t>
      </w:r>
      <w:r w:rsidRPr="00B24A84">
        <w:rPr>
          <w:rFonts w:ascii="Arial" w:hAnsi="Arial" w:cs="Arial"/>
          <w:b/>
          <w:bCs/>
          <w:sz w:val="32"/>
          <w:szCs w:val="32"/>
        </w:rPr>
        <w:t xml:space="preserve">» от </w:t>
      </w:r>
      <w:r w:rsidR="00B24A84">
        <w:rPr>
          <w:rFonts w:ascii="Arial" w:hAnsi="Arial" w:cs="Arial"/>
          <w:b/>
          <w:bCs/>
          <w:sz w:val="32"/>
          <w:szCs w:val="32"/>
        </w:rPr>
        <w:t>26</w:t>
      </w:r>
      <w:r w:rsidRPr="00B24A84">
        <w:rPr>
          <w:rFonts w:ascii="Arial" w:hAnsi="Arial" w:cs="Arial"/>
          <w:b/>
          <w:bCs/>
          <w:sz w:val="32"/>
          <w:szCs w:val="32"/>
        </w:rPr>
        <w:t>.11.2019 №</w:t>
      </w:r>
      <w:r w:rsidR="00B24A84">
        <w:rPr>
          <w:rFonts w:ascii="Arial" w:hAnsi="Arial" w:cs="Arial"/>
          <w:b/>
          <w:bCs/>
          <w:sz w:val="32"/>
          <w:szCs w:val="32"/>
        </w:rPr>
        <w:t xml:space="preserve"> 63</w:t>
      </w:r>
      <w:r w:rsidRPr="00B24A84">
        <w:rPr>
          <w:rFonts w:ascii="Arial" w:hAnsi="Arial" w:cs="Arial"/>
          <w:b/>
          <w:bCs/>
          <w:sz w:val="32"/>
          <w:szCs w:val="32"/>
        </w:rPr>
        <w:t xml:space="preserve"> «О НАЛОГЕ НА ИМУЩЕСТВО ФИЗИЧЕСКИХ ЛИЦ НА ТЕРРИТОРИИ МО «</w:t>
      </w:r>
      <w:r w:rsidR="00B24A84">
        <w:rPr>
          <w:rFonts w:ascii="Arial" w:hAnsi="Arial" w:cs="Arial"/>
          <w:b/>
          <w:bCs/>
          <w:sz w:val="32"/>
          <w:szCs w:val="32"/>
        </w:rPr>
        <w:t>БУРЕТЬ</w:t>
      </w:r>
      <w:r w:rsidRPr="00B24A84">
        <w:rPr>
          <w:rFonts w:ascii="Arial" w:hAnsi="Arial" w:cs="Arial"/>
          <w:b/>
          <w:bCs/>
          <w:sz w:val="32"/>
          <w:szCs w:val="32"/>
        </w:rPr>
        <w:t>»</w:t>
      </w:r>
    </w:p>
    <w:p w:rsidR="00A203C6" w:rsidRPr="00B24A84" w:rsidRDefault="00A203C6" w:rsidP="00826A3F">
      <w:pPr>
        <w:tabs>
          <w:tab w:val="left" w:pos="1260"/>
          <w:tab w:val="left" w:pos="7020"/>
        </w:tabs>
        <w:ind w:left="720"/>
        <w:jc w:val="center"/>
        <w:rPr>
          <w:rFonts w:ascii="Arial" w:hAnsi="Arial" w:cs="Arial"/>
        </w:rPr>
      </w:pPr>
    </w:p>
    <w:p w:rsidR="00A203C6" w:rsidRPr="00B24A84" w:rsidRDefault="00A203C6" w:rsidP="00826A3F">
      <w:pPr>
        <w:tabs>
          <w:tab w:val="left" w:pos="1260"/>
        </w:tabs>
        <w:ind w:firstLine="72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Руководствуясь главой 32 Налогового кодекса Российской Федерации, Федеральным законом от 06.10.2003 №131-ФЗ "Об общих принципах организации местного самоуправления в Российской Федерации", Уставом муниципального образования «</w:t>
      </w:r>
      <w:r w:rsidR="00B24A84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 xml:space="preserve">» Дума </w:t>
      </w:r>
      <w:r w:rsidR="00B24A84">
        <w:rPr>
          <w:rFonts w:ascii="Arial" w:hAnsi="Arial" w:cs="Arial"/>
        </w:rPr>
        <w:t>муниципального образования «Буреть»</w:t>
      </w:r>
    </w:p>
    <w:p w:rsidR="00A203C6" w:rsidRPr="00B24A84" w:rsidRDefault="00A203C6" w:rsidP="00826A3F">
      <w:pPr>
        <w:tabs>
          <w:tab w:val="left" w:pos="1260"/>
        </w:tabs>
        <w:ind w:left="720"/>
        <w:jc w:val="both"/>
        <w:rPr>
          <w:rFonts w:ascii="Arial" w:hAnsi="Arial" w:cs="Arial"/>
        </w:rPr>
      </w:pPr>
    </w:p>
    <w:p w:rsidR="00A203C6" w:rsidRPr="00E92805" w:rsidRDefault="00A203C6" w:rsidP="00E92805">
      <w:pPr>
        <w:tabs>
          <w:tab w:val="left" w:pos="126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E92805">
        <w:rPr>
          <w:rFonts w:ascii="Arial" w:hAnsi="Arial" w:cs="Arial"/>
          <w:b/>
          <w:bCs/>
          <w:sz w:val="30"/>
          <w:szCs w:val="30"/>
        </w:rPr>
        <w:t>РЕШИЛА:</w:t>
      </w:r>
    </w:p>
    <w:p w:rsidR="00A203C6" w:rsidRPr="00B24A84" w:rsidRDefault="00A203C6" w:rsidP="007A47FB">
      <w:pPr>
        <w:tabs>
          <w:tab w:val="left" w:pos="1260"/>
        </w:tabs>
        <w:ind w:left="709" w:hanging="709"/>
        <w:jc w:val="center"/>
        <w:rPr>
          <w:rFonts w:ascii="Arial" w:hAnsi="Arial" w:cs="Arial"/>
        </w:rPr>
      </w:pPr>
    </w:p>
    <w:p w:rsidR="00A203C6" w:rsidRPr="00B24A84" w:rsidRDefault="00E92805" w:rsidP="00E92805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203C6" w:rsidRPr="00B24A84">
        <w:rPr>
          <w:rFonts w:ascii="Arial" w:hAnsi="Arial" w:cs="Arial"/>
        </w:rPr>
        <w:t xml:space="preserve">Внести изменения и дополнения в Решение Думы от </w:t>
      </w:r>
      <w:r>
        <w:rPr>
          <w:rFonts w:ascii="Arial" w:hAnsi="Arial" w:cs="Arial"/>
        </w:rPr>
        <w:t>26.</w:t>
      </w:r>
      <w:r w:rsidR="00A203C6" w:rsidRPr="00B24A84">
        <w:rPr>
          <w:rFonts w:ascii="Arial" w:hAnsi="Arial" w:cs="Arial"/>
        </w:rPr>
        <w:t xml:space="preserve">11.2019г. № </w:t>
      </w:r>
      <w:r>
        <w:rPr>
          <w:rFonts w:ascii="Arial" w:hAnsi="Arial" w:cs="Arial"/>
        </w:rPr>
        <w:t xml:space="preserve">63 </w:t>
      </w:r>
      <w:r w:rsidR="00A203C6" w:rsidRPr="00B24A84">
        <w:rPr>
          <w:rFonts w:ascii="Arial" w:hAnsi="Arial" w:cs="Arial"/>
        </w:rPr>
        <w:t>МО «</w:t>
      </w:r>
      <w:r>
        <w:rPr>
          <w:rFonts w:ascii="Arial" w:hAnsi="Arial" w:cs="Arial"/>
        </w:rPr>
        <w:t>Буреть</w:t>
      </w:r>
      <w:r w:rsidR="00A203C6" w:rsidRPr="00B24A84">
        <w:rPr>
          <w:rFonts w:ascii="Arial" w:hAnsi="Arial" w:cs="Arial"/>
        </w:rPr>
        <w:t>» «О налоге на имущество физических лиц на территории МО «</w:t>
      </w:r>
      <w:r>
        <w:rPr>
          <w:rFonts w:ascii="Arial" w:hAnsi="Arial" w:cs="Arial"/>
        </w:rPr>
        <w:t>Буреть</w:t>
      </w:r>
      <w:r w:rsidR="00A203C6" w:rsidRPr="00B24A84">
        <w:rPr>
          <w:rFonts w:ascii="Arial" w:hAnsi="Arial" w:cs="Arial"/>
        </w:rPr>
        <w:t>»:</w:t>
      </w:r>
    </w:p>
    <w:p w:rsidR="00A203C6" w:rsidRPr="00B24A84" w:rsidRDefault="00E92805" w:rsidP="00E92805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proofErr w:type="spellStart"/>
      <w:r w:rsidR="00A203C6" w:rsidRPr="00B24A84">
        <w:rPr>
          <w:rFonts w:ascii="Arial" w:hAnsi="Arial" w:cs="Arial"/>
        </w:rPr>
        <w:t>п</w:t>
      </w:r>
      <w:proofErr w:type="gramStart"/>
      <w:r w:rsidR="00A203C6" w:rsidRPr="00B24A84">
        <w:rPr>
          <w:rFonts w:ascii="Arial" w:hAnsi="Arial" w:cs="Arial"/>
        </w:rPr>
        <w:t>.п</w:t>
      </w:r>
      <w:proofErr w:type="spellEnd"/>
      <w:proofErr w:type="gramEnd"/>
      <w:r w:rsidR="00A203C6" w:rsidRPr="00B24A84">
        <w:rPr>
          <w:rFonts w:ascii="Arial" w:hAnsi="Arial" w:cs="Arial"/>
        </w:rPr>
        <w:t xml:space="preserve"> 2, п.4.1 изложить в следующей редакции:</w:t>
      </w:r>
    </w:p>
    <w:p w:rsidR="00A203C6" w:rsidRPr="00B24A84" w:rsidRDefault="00A203C6" w:rsidP="00FB387C">
      <w:pPr>
        <w:shd w:val="clear" w:color="auto" w:fill="FFFFFF"/>
        <w:ind w:firstLine="709"/>
        <w:jc w:val="both"/>
        <w:rPr>
          <w:rFonts w:ascii="Arial" w:hAnsi="Arial" w:cs="Arial"/>
        </w:rPr>
      </w:pPr>
      <w:proofErr w:type="gramStart"/>
      <w:r w:rsidRPr="00B24A84">
        <w:rPr>
          <w:rFonts w:ascii="Arial" w:hAnsi="Arial" w:cs="Arial"/>
        </w:rPr>
        <w:t xml:space="preserve">«2) </w:t>
      </w:r>
      <w:r w:rsidR="00E92805">
        <w:rPr>
          <w:rFonts w:ascii="Arial" w:hAnsi="Arial" w:cs="Arial"/>
        </w:rPr>
        <w:t>1,5</w:t>
      </w:r>
      <w:r w:rsidRPr="00B24A84">
        <w:rPr>
          <w:rFonts w:ascii="Arial" w:hAnsi="Arial" w:cs="Arial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Налогового кодекс</w:t>
      </w:r>
      <w:r w:rsidRPr="00B24A84">
        <w:rPr>
          <w:rFonts w:ascii="Arial" w:hAnsi="Arial" w:cs="Arial"/>
          <w:color w:val="333333"/>
        </w:rPr>
        <w:t xml:space="preserve">а </w:t>
      </w:r>
      <w:r w:rsidRPr="00B24A84">
        <w:rPr>
          <w:rFonts w:ascii="Arial" w:hAnsi="Arial" w:cs="Arial"/>
        </w:rPr>
        <w:t>Российской Федерации,</w:t>
      </w:r>
      <w:r w:rsidRPr="00B24A84">
        <w:rPr>
          <w:rFonts w:ascii="Arial" w:hAnsi="Arial" w:cs="Arial"/>
          <w:color w:val="333333"/>
        </w:rPr>
        <w:t xml:space="preserve"> в </w:t>
      </w:r>
      <w:r w:rsidRPr="00B24A84">
        <w:rPr>
          <w:rFonts w:ascii="Arial" w:hAnsi="Arial" w:cs="Arial"/>
        </w:rPr>
        <w:t>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рублей;»;</w:t>
      </w:r>
      <w:proofErr w:type="gramEnd"/>
    </w:p>
    <w:p w:rsidR="00A203C6" w:rsidRPr="00B24A84" w:rsidRDefault="00E92805" w:rsidP="00E92805">
      <w:pPr>
        <w:pStyle w:val="a4"/>
        <w:shd w:val="clear" w:color="auto" w:fill="FFFFFF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203C6" w:rsidRPr="00B24A84">
        <w:rPr>
          <w:rFonts w:ascii="Arial" w:hAnsi="Arial" w:cs="Arial"/>
        </w:rPr>
        <w:t>Данные изменения распространяются на правоотношения с 01.01.20</w:t>
      </w:r>
      <w:r w:rsidR="007D6AD5">
        <w:rPr>
          <w:rFonts w:ascii="Arial" w:hAnsi="Arial" w:cs="Arial"/>
        </w:rPr>
        <w:t>20</w:t>
      </w:r>
      <w:bookmarkStart w:id="0" w:name="_GoBack"/>
      <w:bookmarkEnd w:id="0"/>
      <w:r w:rsidR="00A203C6" w:rsidRPr="00B24A84">
        <w:rPr>
          <w:rFonts w:ascii="Arial" w:hAnsi="Arial" w:cs="Arial"/>
        </w:rPr>
        <w:t xml:space="preserve"> года.</w:t>
      </w:r>
    </w:p>
    <w:p w:rsidR="00A203C6" w:rsidRPr="00B24A84" w:rsidRDefault="00E92805" w:rsidP="00E92805">
      <w:pPr>
        <w:pStyle w:val="a4"/>
        <w:shd w:val="clear" w:color="auto" w:fill="FFFFFF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203C6" w:rsidRPr="00B24A84">
        <w:rPr>
          <w:rFonts w:ascii="Arial" w:hAnsi="Arial" w:cs="Arial"/>
        </w:rPr>
        <w:t>Копию настоящего решения направить в Межрайонную инспекцию Федеральной налоговой службы № 16 по Иркутской области.</w:t>
      </w:r>
    </w:p>
    <w:p w:rsidR="00A203C6" w:rsidRPr="00B24A84" w:rsidRDefault="00A203C6" w:rsidP="00FB38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4. Администрации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опубликовать настоящее решение с приложением в Вестнике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и на официальном сайте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в сети Интернет.</w:t>
      </w:r>
    </w:p>
    <w:p w:rsidR="00A203C6" w:rsidRPr="00B24A84" w:rsidRDefault="00A203C6" w:rsidP="007A47FB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:rsidR="00A203C6" w:rsidRPr="00B24A84" w:rsidRDefault="00A203C6" w:rsidP="007A47FB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:rsidR="00A203C6" w:rsidRPr="00B24A84" w:rsidRDefault="00A203C6" w:rsidP="00D174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Председатель Думы,</w:t>
      </w: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Глава МО </w:t>
      </w: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 </w:t>
      </w: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ab/>
      </w:r>
      <w:r w:rsidRPr="00B24A84">
        <w:rPr>
          <w:rFonts w:ascii="Arial" w:hAnsi="Arial" w:cs="Arial"/>
        </w:rPr>
        <w:tab/>
      </w:r>
      <w:r w:rsidRPr="00B24A84">
        <w:rPr>
          <w:rFonts w:ascii="Arial" w:hAnsi="Arial" w:cs="Arial"/>
        </w:rPr>
        <w:tab/>
      </w:r>
      <w:r w:rsidRPr="00B24A84">
        <w:rPr>
          <w:rFonts w:ascii="Arial" w:hAnsi="Arial" w:cs="Arial"/>
        </w:rPr>
        <w:tab/>
      </w:r>
      <w:r w:rsidRPr="00B24A84">
        <w:rPr>
          <w:rFonts w:ascii="Arial" w:hAnsi="Arial" w:cs="Arial"/>
        </w:rPr>
        <w:tab/>
      </w: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  <w:tab w:val="left" w:pos="706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3C6" w:rsidRPr="00B24A84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B24A84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B24A84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B24A84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B24A84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E92805" w:rsidRDefault="00A203C6" w:rsidP="00826A3F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E92805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E92805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Courier New" w:hAnsi="Courier New" w:cs="Courier New"/>
          <w:sz w:val="22"/>
          <w:szCs w:val="22"/>
        </w:rPr>
      </w:pPr>
      <w:r w:rsidRPr="00E92805">
        <w:rPr>
          <w:rFonts w:ascii="Courier New" w:hAnsi="Courier New" w:cs="Courier New"/>
          <w:sz w:val="22"/>
          <w:szCs w:val="22"/>
        </w:rPr>
        <w:t xml:space="preserve">к решению Думы </w:t>
      </w:r>
    </w:p>
    <w:p w:rsidR="00A203C6" w:rsidRPr="00B24A84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Arial" w:hAnsi="Arial" w:cs="Arial"/>
        </w:rPr>
      </w:pPr>
      <w:r w:rsidRPr="00E92805">
        <w:rPr>
          <w:rFonts w:ascii="Courier New" w:hAnsi="Courier New" w:cs="Courier New"/>
          <w:sz w:val="22"/>
          <w:szCs w:val="22"/>
        </w:rPr>
        <w:t xml:space="preserve">№ </w:t>
      </w:r>
      <w:r w:rsidR="00E92805" w:rsidRPr="00E92805">
        <w:rPr>
          <w:rFonts w:ascii="Courier New" w:hAnsi="Courier New" w:cs="Courier New"/>
          <w:sz w:val="22"/>
          <w:szCs w:val="22"/>
        </w:rPr>
        <w:t xml:space="preserve">106 </w:t>
      </w:r>
      <w:r w:rsidRPr="00E92805">
        <w:rPr>
          <w:rFonts w:ascii="Courier New" w:hAnsi="Courier New" w:cs="Courier New"/>
          <w:sz w:val="22"/>
          <w:szCs w:val="22"/>
        </w:rPr>
        <w:t xml:space="preserve">от </w:t>
      </w:r>
      <w:r w:rsidR="00E92805" w:rsidRPr="00E92805">
        <w:rPr>
          <w:rFonts w:ascii="Courier New" w:hAnsi="Courier New" w:cs="Courier New"/>
          <w:sz w:val="22"/>
          <w:szCs w:val="22"/>
        </w:rPr>
        <w:t>19.11.2020г</w:t>
      </w:r>
      <w:r w:rsidR="00E92805">
        <w:rPr>
          <w:rFonts w:ascii="Arial" w:hAnsi="Arial" w:cs="Arial"/>
        </w:rPr>
        <w:t>.</w:t>
      </w:r>
    </w:p>
    <w:p w:rsidR="00A203C6" w:rsidRPr="00B24A84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Arial" w:hAnsi="Arial" w:cs="Arial"/>
        </w:rPr>
      </w:pPr>
    </w:p>
    <w:p w:rsidR="00A203C6" w:rsidRPr="00E92805" w:rsidRDefault="00A203C6" w:rsidP="00826A3F">
      <w:pPr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E92805">
        <w:rPr>
          <w:rFonts w:ascii="Arial" w:hAnsi="Arial" w:cs="Arial"/>
          <w:sz w:val="30"/>
          <w:szCs w:val="30"/>
        </w:rPr>
        <w:t>ПОЛОЖЕНИЕ О НАЛОГЕ НА ИМУЩЕСТВО ФИЗИЧЕСКИХ ЛИЦ</w:t>
      </w:r>
    </w:p>
    <w:p w:rsidR="00A203C6" w:rsidRPr="00E92805" w:rsidRDefault="00A203C6" w:rsidP="00826A3F">
      <w:pPr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E92805">
        <w:rPr>
          <w:rFonts w:ascii="Arial" w:hAnsi="Arial" w:cs="Arial"/>
          <w:sz w:val="30"/>
          <w:szCs w:val="30"/>
        </w:rPr>
        <w:t>НА ТЕРРИТОРИИ МУНИЦИПАЛЬНОГО ОБРАЗОВАНИЯ «</w:t>
      </w:r>
      <w:r w:rsidR="00E92805" w:rsidRPr="00E92805">
        <w:rPr>
          <w:rFonts w:ascii="Arial" w:hAnsi="Arial" w:cs="Arial"/>
          <w:sz w:val="30"/>
          <w:szCs w:val="30"/>
        </w:rPr>
        <w:t>Буреть</w:t>
      </w:r>
      <w:r w:rsidRPr="00E92805">
        <w:rPr>
          <w:rFonts w:ascii="Arial" w:hAnsi="Arial" w:cs="Arial"/>
          <w:sz w:val="30"/>
          <w:szCs w:val="30"/>
        </w:rPr>
        <w:t>»</w:t>
      </w:r>
    </w:p>
    <w:p w:rsidR="00A203C6" w:rsidRPr="00B24A84" w:rsidRDefault="00A203C6" w:rsidP="00826A3F">
      <w:pPr>
        <w:ind w:firstLine="720"/>
        <w:jc w:val="both"/>
        <w:rPr>
          <w:rFonts w:ascii="Arial" w:hAnsi="Arial" w:cs="Arial"/>
        </w:rPr>
      </w:pPr>
    </w:p>
    <w:p w:rsidR="00A203C6" w:rsidRPr="00B24A84" w:rsidRDefault="00E92805" w:rsidP="00E9280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203C6" w:rsidRPr="00B24A84">
        <w:rPr>
          <w:rFonts w:ascii="Arial" w:hAnsi="Arial" w:cs="Arial"/>
        </w:rPr>
        <w:t>ОБЩИЕ ПОЛОЖЕНИЯ</w:t>
      </w:r>
    </w:p>
    <w:p w:rsidR="00A203C6" w:rsidRPr="00B24A84" w:rsidRDefault="00A203C6" w:rsidP="00826A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Настоящим Положением в соответствии с Налоговым кодексом Российской Федерации на территории муниципального образования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определяются ставки налога на имущество физических лиц (далее – налог), особенности определения налоговой базы, и налоговые льготы, не предусмотренные Налоговым кодексом Российской Федерации, основания и порядок их применения налогоплательщиками.</w:t>
      </w:r>
    </w:p>
    <w:p w:rsidR="00A203C6" w:rsidRPr="00B24A84" w:rsidRDefault="00A203C6" w:rsidP="00826A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203C6" w:rsidRPr="00B24A84" w:rsidRDefault="00E92805" w:rsidP="00E9280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203C6" w:rsidRPr="00B24A84">
        <w:rPr>
          <w:rFonts w:ascii="Arial" w:hAnsi="Arial" w:cs="Arial"/>
        </w:rPr>
        <w:t>НАЛОГОПЛАТЕЛЬЩИКИ</w:t>
      </w:r>
    </w:p>
    <w:p w:rsidR="00A203C6" w:rsidRPr="00B24A84" w:rsidRDefault="00A203C6" w:rsidP="00826A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hd w:val="clear" w:color="auto" w:fill="FFFFFF"/>
        </w:rPr>
      </w:pPr>
      <w:r w:rsidRPr="00B24A84">
        <w:rPr>
          <w:rFonts w:ascii="Arial" w:hAnsi="Arial" w:cs="Arial"/>
          <w:shd w:val="clear" w:color="auto" w:fill="FFFFFF"/>
        </w:rPr>
        <w:t>2.1 Налогоплательщиками налога (далее - налогоплательщики) признаются физические лица, обладающие правом собственности на имущество, признаваемое объектом на</w:t>
      </w:r>
      <w:r w:rsidR="00E92805">
        <w:rPr>
          <w:rFonts w:ascii="Arial" w:hAnsi="Arial" w:cs="Arial"/>
          <w:shd w:val="clear" w:color="auto" w:fill="FFFFFF"/>
        </w:rPr>
        <w:t xml:space="preserve">логообложения в соответствии со </w:t>
      </w:r>
      <w:hyperlink r:id="rId6" w:anchor="dst10324" w:history="1">
        <w:r w:rsidRPr="00B24A84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статьей 401</w:t>
        </w:r>
      </w:hyperlink>
      <w:r w:rsidR="00E92805"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B24A84">
        <w:rPr>
          <w:rFonts w:ascii="Arial" w:hAnsi="Arial" w:cs="Arial"/>
          <w:shd w:val="clear" w:color="auto" w:fill="FFFFFF"/>
        </w:rPr>
        <w:t>Налогового Кодекса.</w:t>
      </w:r>
    </w:p>
    <w:p w:rsidR="00A203C6" w:rsidRPr="00B24A84" w:rsidRDefault="00A203C6" w:rsidP="00826A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hd w:val="clear" w:color="auto" w:fill="FFFFFF"/>
        </w:rPr>
      </w:pPr>
    </w:p>
    <w:p w:rsidR="00A203C6" w:rsidRPr="00B24A84" w:rsidRDefault="00A203C6" w:rsidP="00E92805">
      <w:pPr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B24A84">
        <w:rPr>
          <w:rFonts w:ascii="Arial" w:hAnsi="Arial" w:cs="Arial"/>
          <w:shd w:val="clear" w:color="auto" w:fill="FFFFFF"/>
        </w:rPr>
        <w:t>3. ОБЪЕКТ НАЛОГООБЛОЖЕНИЯ</w:t>
      </w:r>
    </w:p>
    <w:p w:rsidR="00A203C6" w:rsidRPr="00B24A84" w:rsidRDefault="00A203C6" w:rsidP="00826A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3.1. Объектом налогообложения признается расположенное в пределах поселения следующее имущество:</w:t>
      </w:r>
    </w:p>
    <w:p w:rsidR="00A203C6" w:rsidRPr="00B24A84" w:rsidRDefault="00A203C6" w:rsidP="00826A3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1) жилой дом;</w:t>
      </w:r>
    </w:p>
    <w:p w:rsidR="00A203C6" w:rsidRPr="00B24A84" w:rsidRDefault="00A203C6" w:rsidP="00826A3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2) квартира, комната;</w:t>
      </w:r>
    </w:p>
    <w:p w:rsidR="00A203C6" w:rsidRPr="00B24A84" w:rsidRDefault="00A203C6" w:rsidP="00826A3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3) гараж, </w:t>
      </w:r>
      <w:proofErr w:type="spellStart"/>
      <w:r w:rsidRPr="00B24A84">
        <w:rPr>
          <w:rFonts w:ascii="Arial" w:hAnsi="Arial" w:cs="Arial"/>
        </w:rPr>
        <w:t>машино</w:t>
      </w:r>
      <w:proofErr w:type="spellEnd"/>
      <w:r w:rsidRPr="00B24A84">
        <w:rPr>
          <w:rFonts w:ascii="Arial" w:hAnsi="Arial" w:cs="Arial"/>
        </w:rPr>
        <w:t>-место;</w:t>
      </w:r>
    </w:p>
    <w:p w:rsidR="00A203C6" w:rsidRPr="00B24A84" w:rsidRDefault="00A203C6" w:rsidP="00826A3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4) единый недвижимый комплекс;</w:t>
      </w:r>
    </w:p>
    <w:p w:rsidR="00A203C6" w:rsidRPr="00B24A84" w:rsidRDefault="00A203C6" w:rsidP="00826A3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5) объект незавершенного строительства;</w:t>
      </w:r>
    </w:p>
    <w:p w:rsidR="00A203C6" w:rsidRPr="00B24A84" w:rsidRDefault="00A203C6" w:rsidP="00826A3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6) иные здание, строение, сооружение, помещение.</w:t>
      </w:r>
    </w:p>
    <w:p w:rsidR="00A203C6" w:rsidRPr="00B24A84" w:rsidRDefault="00A203C6" w:rsidP="00826A3F">
      <w:pPr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3.2. Дома и жилые строения,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A203C6" w:rsidRPr="00B24A84" w:rsidRDefault="00A203C6" w:rsidP="00826A3F">
      <w:pPr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3.3. Не признается объектом налогообложения имущество, входящее в состав общего имущества многоквартирного дома.</w:t>
      </w:r>
    </w:p>
    <w:p w:rsidR="00A203C6" w:rsidRPr="00B24A84" w:rsidRDefault="00A203C6" w:rsidP="00826A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3C6" w:rsidRPr="00B24A84" w:rsidRDefault="00A203C6" w:rsidP="00E92805">
      <w:pPr>
        <w:jc w:val="center"/>
        <w:rPr>
          <w:rFonts w:ascii="Arial" w:hAnsi="Arial" w:cs="Arial"/>
        </w:rPr>
      </w:pPr>
      <w:r w:rsidRPr="00B24A84">
        <w:rPr>
          <w:rFonts w:ascii="Arial" w:hAnsi="Arial" w:cs="Arial"/>
        </w:rPr>
        <w:t>4. НАЛОГОВЫЕ СТАВКИ</w:t>
      </w:r>
    </w:p>
    <w:p w:rsidR="00A203C6" w:rsidRPr="00B24A84" w:rsidRDefault="00A203C6" w:rsidP="00826A3F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bookmarkStart w:id="1" w:name="dst10358"/>
      <w:bookmarkEnd w:id="1"/>
      <w:r w:rsidRPr="00B24A84">
        <w:rPr>
          <w:rFonts w:ascii="Arial" w:hAnsi="Arial" w:cs="Arial"/>
        </w:rPr>
        <w:t>4.1. Установить налоговые ставки в процентах от кадастровой стоимости объектов налогообложения в следующих размерах:</w:t>
      </w:r>
    </w:p>
    <w:p w:rsidR="00A203C6" w:rsidRPr="00B24A84" w:rsidRDefault="00A203C6" w:rsidP="00826A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3C6" w:rsidRPr="00B24A84" w:rsidRDefault="00A203C6" w:rsidP="007A47FB">
      <w:pPr>
        <w:pStyle w:val="a4"/>
        <w:numPr>
          <w:ilvl w:val="0"/>
          <w:numId w:val="6"/>
        </w:numPr>
        <w:shd w:val="clear" w:color="auto" w:fill="FFFFFF"/>
        <w:spacing w:line="270" w:lineRule="atLeast"/>
        <w:jc w:val="both"/>
        <w:rPr>
          <w:rFonts w:ascii="Arial" w:hAnsi="Arial" w:cs="Arial"/>
        </w:rPr>
      </w:pPr>
      <w:r w:rsidRPr="00B24A84">
        <w:rPr>
          <w:rFonts w:ascii="Arial" w:hAnsi="Arial" w:cs="Arial"/>
          <w:color w:val="333333"/>
        </w:rPr>
        <w:t>0</w:t>
      </w:r>
      <w:r w:rsidRPr="00B24A84">
        <w:rPr>
          <w:rFonts w:ascii="Arial" w:hAnsi="Arial" w:cs="Arial"/>
        </w:rPr>
        <w:t>,1 процента в отношении:</w:t>
      </w:r>
    </w:p>
    <w:p w:rsidR="00A203C6" w:rsidRPr="00B24A84" w:rsidRDefault="00A203C6" w:rsidP="00826A3F">
      <w:pPr>
        <w:numPr>
          <w:ilvl w:val="0"/>
          <w:numId w:val="3"/>
        </w:numPr>
        <w:shd w:val="clear" w:color="auto" w:fill="FFFFFF"/>
        <w:spacing w:after="60" w:line="240" w:lineRule="atLeast"/>
        <w:ind w:left="68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жилых домов, частей жилых домов, квартир, частей квартир, комнат; </w:t>
      </w:r>
    </w:p>
    <w:p w:rsidR="00A203C6" w:rsidRPr="00B24A84" w:rsidRDefault="00A203C6" w:rsidP="00826A3F">
      <w:pPr>
        <w:numPr>
          <w:ilvl w:val="0"/>
          <w:numId w:val="3"/>
        </w:numPr>
        <w:shd w:val="clear" w:color="auto" w:fill="FFFFFF"/>
        <w:spacing w:after="60" w:line="240" w:lineRule="atLeast"/>
        <w:ind w:left="68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A203C6" w:rsidRPr="00B24A84" w:rsidRDefault="00A203C6" w:rsidP="00826A3F">
      <w:pPr>
        <w:numPr>
          <w:ilvl w:val="0"/>
          <w:numId w:val="3"/>
        </w:numPr>
        <w:shd w:val="clear" w:color="auto" w:fill="FFFFFF"/>
        <w:spacing w:after="60" w:line="240" w:lineRule="atLeast"/>
        <w:ind w:left="68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единых недвижимых комплексов, в состав которых входит хотя бы один жилой дом;</w:t>
      </w:r>
    </w:p>
    <w:p w:rsidR="00A203C6" w:rsidRPr="00B24A84" w:rsidRDefault="00A203C6" w:rsidP="00826A3F">
      <w:pPr>
        <w:numPr>
          <w:ilvl w:val="0"/>
          <w:numId w:val="3"/>
        </w:numPr>
        <w:shd w:val="clear" w:color="auto" w:fill="FFFFFF"/>
        <w:spacing w:after="60" w:line="240" w:lineRule="atLeast"/>
        <w:ind w:left="68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гаражей и </w:t>
      </w:r>
      <w:proofErr w:type="spellStart"/>
      <w:r w:rsidRPr="00B24A84">
        <w:rPr>
          <w:rFonts w:ascii="Arial" w:hAnsi="Arial" w:cs="Arial"/>
        </w:rPr>
        <w:t>машино</w:t>
      </w:r>
      <w:proofErr w:type="spellEnd"/>
      <w:r w:rsidRPr="00B24A84">
        <w:rPr>
          <w:rFonts w:ascii="Arial" w:hAnsi="Arial" w:cs="Arial"/>
        </w:rPr>
        <w:t>-мест, в том числе расположенных в объектах налогообложения, указанных в подпункте 2 настоящего пункта;</w:t>
      </w:r>
    </w:p>
    <w:p w:rsidR="00A203C6" w:rsidRPr="00B24A84" w:rsidRDefault="00A203C6" w:rsidP="00826A3F">
      <w:pPr>
        <w:numPr>
          <w:ilvl w:val="0"/>
          <w:numId w:val="3"/>
        </w:numPr>
        <w:shd w:val="clear" w:color="auto" w:fill="FFFFFF"/>
        <w:spacing w:after="60" w:line="240" w:lineRule="atLeast"/>
        <w:ind w:left="68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</w:t>
      </w:r>
      <w:r w:rsidRPr="00B24A84">
        <w:rPr>
          <w:rFonts w:ascii="Arial" w:hAnsi="Arial" w:cs="Arial"/>
        </w:rPr>
        <w:lastRenderedPageBreak/>
        <w:t>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203C6" w:rsidRPr="00B24A84" w:rsidRDefault="00A203C6" w:rsidP="00826A3F">
      <w:pPr>
        <w:shd w:val="clear" w:color="auto" w:fill="FFFFFF"/>
        <w:spacing w:after="60" w:line="240" w:lineRule="atLeast"/>
        <w:ind w:left="680"/>
        <w:jc w:val="both"/>
        <w:rPr>
          <w:rFonts w:ascii="Arial" w:hAnsi="Arial" w:cs="Arial"/>
        </w:rPr>
      </w:pPr>
    </w:p>
    <w:p w:rsidR="00A203C6" w:rsidRPr="00B24A84" w:rsidRDefault="00E92805" w:rsidP="00E92805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1,5</w:t>
      </w:r>
      <w:r w:rsidR="00A203C6" w:rsidRPr="00B24A84">
        <w:rPr>
          <w:rFonts w:ascii="Arial" w:hAnsi="Arial" w:cs="Arial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A203C6" w:rsidRPr="00B24A84" w:rsidRDefault="00A203C6" w:rsidP="00E92805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A203C6" w:rsidRPr="00B24A84" w:rsidRDefault="00A203C6" w:rsidP="00E92805">
      <w:pPr>
        <w:numPr>
          <w:ilvl w:val="0"/>
          <w:numId w:val="6"/>
        </w:numPr>
        <w:shd w:val="clear" w:color="auto" w:fill="FFFFFF"/>
        <w:spacing w:line="27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0,5 процента в отношении прочих объектов налогообложения.</w:t>
      </w:r>
    </w:p>
    <w:p w:rsidR="00A203C6" w:rsidRPr="00B24A84" w:rsidRDefault="00A203C6" w:rsidP="00826A3F">
      <w:pPr>
        <w:shd w:val="clear" w:color="auto" w:fill="FFFFFF"/>
        <w:spacing w:line="290" w:lineRule="atLeast"/>
        <w:ind w:firstLine="284"/>
        <w:jc w:val="center"/>
        <w:rPr>
          <w:rFonts w:ascii="Arial" w:hAnsi="Arial" w:cs="Arial"/>
          <w:color w:val="000000"/>
        </w:rPr>
      </w:pPr>
      <w:bookmarkStart w:id="2" w:name="dst10361"/>
      <w:bookmarkStart w:id="3" w:name="dst14397"/>
      <w:bookmarkStart w:id="4" w:name="dst16142"/>
      <w:bookmarkStart w:id="5" w:name="dst17835"/>
      <w:bookmarkStart w:id="6" w:name="dst10365"/>
      <w:bookmarkStart w:id="7" w:name="dst10367"/>
      <w:bookmarkStart w:id="8" w:name="dst10359"/>
      <w:bookmarkEnd w:id="2"/>
      <w:bookmarkEnd w:id="3"/>
      <w:bookmarkEnd w:id="4"/>
      <w:bookmarkEnd w:id="5"/>
      <w:bookmarkEnd w:id="6"/>
      <w:bookmarkEnd w:id="7"/>
      <w:bookmarkEnd w:id="8"/>
    </w:p>
    <w:p w:rsidR="00A203C6" w:rsidRPr="00B24A84" w:rsidRDefault="00A203C6" w:rsidP="00826A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24A84">
        <w:rPr>
          <w:rFonts w:ascii="Arial" w:hAnsi="Arial" w:cs="Arial"/>
          <w:color w:val="000000"/>
        </w:rPr>
        <w:t>5.</w:t>
      </w:r>
      <w:r w:rsidRPr="00B24A84">
        <w:rPr>
          <w:rFonts w:ascii="Arial" w:hAnsi="Arial" w:cs="Arial"/>
        </w:rPr>
        <w:t xml:space="preserve"> НАЛОГОВЫЕ ЛЬГОТЫ</w:t>
      </w:r>
    </w:p>
    <w:p w:rsidR="00A203C6" w:rsidRPr="00B24A84" w:rsidRDefault="00A203C6" w:rsidP="00826A3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203C6" w:rsidRPr="00B24A84" w:rsidRDefault="00A203C6" w:rsidP="00826A3F">
      <w:pPr>
        <w:ind w:firstLine="426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5.1. От уплаты налога на имущество освобождаются физические лица, установленные статьей 407 Налогового Кодекса Российской Федерации.</w:t>
      </w:r>
    </w:p>
    <w:p w:rsidR="00A203C6" w:rsidRPr="00B24A84" w:rsidRDefault="00A203C6" w:rsidP="00826A3F">
      <w:pPr>
        <w:jc w:val="both"/>
        <w:rPr>
          <w:rFonts w:ascii="Arial" w:hAnsi="Arial" w:cs="Arial"/>
        </w:rPr>
      </w:pPr>
    </w:p>
    <w:sectPr w:rsidR="00A203C6" w:rsidRPr="00B24A84" w:rsidSect="00B24A8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BAD"/>
    <w:multiLevelType w:val="hybridMultilevel"/>
    <w:tmpl w:val="B456D6D4"/>
    <w:lvl w:ilvl="0" w:tplc="C6A40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7176E99"/>
    <w:multiLevelType w:val="multilevel"/>
    <w:tmpl w:val="7506E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E3A8C"/>
    <w:multiLevelType w:val="hybridMultilevel"/>
    <w:tmpl w:val="7CE6E1D0"/>
    <w:lvl w:ilvl="0" w:tplc="89701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D0602E"/>
    <w:multiLevelType w:val="hybridMultilevel"/>
    <w:tmpl w:val="0F8228FC"/>
    <w:lvl w:ilvl="0" w:tplc="99443A82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8A3D4C"/>
    <w:multiLevelType w:val="hybridMultilevel"/>
    <w:tmpl w:val="93A224AC"/>
    <w:lvl w:ilvl="0" w:tplc="D78CB4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F522BA"/>
    <w:multiLevelType w:val="hybridMultilevel"/>
    <w:tmpl w:val="03D2E244"/>
    <w:lvl w:ilvl="0" w:tplc="F95CD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D356CC"/>
    <w:multiLevelType w:val="multilevel"/>
    <w:tmpl w:val="24286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76D218AB"/>
    <w:multiLevelType w:val="multilevel"/>
    <w:tmpl w:val="185267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sz w:val="28"/>
        <w:szCs w:val="28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153"/>
    <w:rsid w:val="0000724E"/>
    <w:rsid w:val="00016D8C"/>
    <w:rsid w:val="00065057"/>
    <w:rsid w:val="000D1D03"/>
    <w:rsid w:val="000E76EE"/>
    <w:rsid w:val="001C0CA5"/>
    <w:rsid w:val="0029032F"/>
    <w:rsid w:val="00305C61"/>
    <w:rsid w:val="003123F0"/>
    <w:rsid w:val="00325248"/>
    <w:rsid w:val="003E0C9A"/>
    <w:rsid w:val="00417B26"/>
    <w:rsid w:val="00422235"/>
    <w:rsid w:val="00476F0E"/>
    <w:rsid w:val="004A28DA"/>
    <w:rsid w:val="004B0EBC"/>
    <w:rsid w:val="004D0282"/>
    <w:rsid w:val="00586938"/>
    <w:rsid w:val="00592153"/>
    <w:rsid w:val="0064104C"/>
    <w:rsid w:val="00683368"/>
    <w:rsid w:val="00693B45"/>
    <w:rsid w:val="006B301D"/>
    <w:rsid w:val="006D39A5"/>
    <w:rsid w:val="00725662"/>
    <w:rsid w:val="007A47FB"/>
    <w:rsid w:val="007D6AD5"/>
    <w:rsid w:val="007E05B7"/>
    <w:rsid w:val="00813C2D"/>
    <w:rsid w:val="00826A3F"/>
    <w:rsid w:val="00A16E1B"/>
    <w:rsid w:val="00A203C6"/>
    <w:rsid w:val="00A26455"/>
    <w:rsid w:val="00AD2304"/>
    <w:rsid w:val="00B24A84"/>
    <w:rsid w:val="00B977C8"/>
    <w:rsid w:val="00BE2C3D"/>
    <w:rsid w:val="00C65917"/>
    <w:rsid w:val="00CA353D"/>
    <w:rsid w:val="00D02367"/>
    <w:rsid w:val="00D1744B"/>
    <w:rsid w:val="00D43A58"/>
    <w:rsid w:val="00DB358B"/>
    <w:rsid w:val="00E209D6"/>
    <w:rsid w:val="00E92805"/>
    <w:rsid w:val="00EB703A"/>
    <w:rsid w:val="00F10766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26A3F"/>
    <w:rPr>
      <w:color w:val="0000FF"/>
      <w:u w:val="single"/>
    </w:rPr>
  </w:style>
  <w:style w:type="paragraph" w:customStyle="1" w:styleId="ConsPlusTitle">
    <w:name w:val="ConsPlusTitle"/>
    <w:uiPriority w:val="99"/>
    <w:rsid w:val="00826A3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826A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lk">
    <w:name w:val="blk"/>
    <w:basedOn w:val="a0"/>
    <w:uiPriority w:val="99"/>
    <w:rsid w:val="00417B26"/>
  </w:style>
  <w:style w:type="character" w:customStyle="1" w:styleId="nobr">
    <w:name w:val="nobr"/>
    <w:basedOn w:val="a0"/>
    <w:uiPriority w:val="99"/>
    <w:rsid w:val="00417B26"/>
  </w:style>
  <w:style w:type="paragraph" w:styleId="a4">
    <w:name w:val="List Paragraph"/>
    <w:basedOn w:val="a"/>
    <w:uiPriority w:val="99"/>
    <w:qFormat/>
    <w:rsid w:val="00422235"/>
    <w:pPr>
      <w:ind w:left="720"/>
    </w:pPr>
  </w:style>
  <w:style w:type="paragraph" w:styleId="a5">
    <w:name w:val="Balloon Text"/>
    <w:basedOn w:val="a"/>
    <w:link w:val="a6"/>
    <w:uiPriority w:val="99"/>
    <w:semiHidden/>
    <w:rsid w:val="00CA35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A353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165/404626c621255e12b76d7d661be99292fc859c7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3</cp:revision>
  <cp:lastPrinted>2020-11-19T01:37:00Z</cp:lastPrinted>
  <dcterms:created xsi:type="dcterms:W3CDTF">2020-11-20T02:11:00Z</dcterms:created>
  <dcterms:modified xsi:type="dcterms:W3CDTF">2020-11-24T02:49:00Z</dcterms:modified>
</cp:coreProperties>
</file>