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3E" w:rsidRPr="006E6336" w:rsidRDefault="00ED79FD" w:rsidP="0062633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</w:t>
      </w:r>
      <w:r w:rsidR="0062633E" w:rsidRPr="002E7E0D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6</w:t>
      </w:r>
      <w:r w:rsidR="0062633E" w:rsidRPr="002E7E0D">
        <w:rPr>
          <w:rFonts w:ascii="Arial" w:hAnsi="Arial" w:cs="Arial"/>
          <w:b/>
          <w:sz w:val="32"/>
          <w:szCs w:val="32"/>
        </w:rPr>
        <w:t>.2020 №</w:t>
      </w:r>
      <w:r>
        <w:rPr>
          <w:rFonts w:ascii="Arial" w:hAnsi="Arial" w:cs="Arial"/>
          <w:b/>
          <w:sz w:val="32"/>
          <w:szCs w:val="32"/>
        </w:rPr>
        <w:t>48</w:t>
      </w:r>
    </w:p>
    <w:p w:rsidR="0062633E" w:rsidRPr="006E6336" w:rsidRDefault="0062633E" w:rsidP="0062633E">
      <w:pPr>
        <w:jc w:val="center"/>
        <w:rPr>
          <w:rFonts w:ascii="Arial" w:hAnsi="Arial" w:cs="Arial"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ИРКУТСКАЯ ОБЛАСТЬ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АДМИНИСТРАЦИЯ</w:t>
      </w:r>
    </w:p>
    <w:p w:rsidR="0062633E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ПОСТАНОВЛЕНИЕ</w:t>
      </w:r>
    </w:p>
    <w:p w:rsidR="0062633E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</w:p>
    <w:p w:rsidR="0062633E" w:rsidRPr="006B2797" w:rsidRDefault="0062633E" w:rsidP="0062633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ПРОДЛЕНИИ СРОКА ПРЕДОСТАВЛЕНИЯ СВЕДЕНИЙ О ДОХОДАХ, РАСХОДА</w:t>
      </w:r>
      <w:r w:rsidR="009F0D4A">
        <w:rPr>
          <w:rFonts w:ascii="Arial" w:hAnsi="Arial" w:cs="Arial"/>
          <w:b/>
          <w:sz w:val="32"/>
          <w:szCs w:val="32"/>
        </w:rPr>
        <w:t>Х</w:t>
      </w:r>
      <w:r>
        <w:rPr>
          <w:rFonts w:ascii="Arial" w:hAnsi="Arial" w:cs="Arial"/>
          <w:b/>
          <w:sz w:val="32"/>
          <w:szCs w:val="32"/>
        </w:rPr>
        <w:t>, ОБ ИМУЩЕСТВЕ И ОБЯЗАТЕЛЬСТВАХ ИМУЩЕСТВЕННОГО ХАРАКТЕРА ЗА ОТЧЕТНЫЙ ПЕРИОД С 1 ЯНВАРЯ ПО 31 ДЕКАБРЯ 2019 Г. ДЛЯ МУНИЦИПАЛЬНЫХ СЛУЖАЩИХ.</w:t>
      </w:r>
    </w:p>
    <w:p w:rsidR="0062633E" w:rsidRPr="006B2797" w:rsidRDefault="0062633E" w:rsidP="0062633E">
      <w:pPr>
        <w:shd w:val="clear" w:color="auto" w:fill="FFFFFF"/>
        <w:spacing w:line="290" w:lineRule="atLeast"/>
        <w:jc w:val="both"/>
        <w:rPr>
          <w:rFonts w:ascii="Arial" w:hAnsi="Arial" w:cs="Arial"/>
        </w:rPr>
      </w:pPr>
    </w:p>
    <w:p w:rsidR="0062633E" w:rsidRPr="006B2797" w:rsidRDefault="0062633E" w:rsidP="0062633E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proofErr w:type="gramStart"/>
      <w:r w:rsidRPr="006B2797">
        <w:rPr>
          <w:rFonts w:ascii="Arial" w:hAnsi="Arial" w:cs="Arial"/>
        </w:rPr>
        <w:t>В соответствии со статьей 43 Федерального закона от 06.10.2003 № 131-ФЗ «Об общих принципах организации местного самоуправления в Российской Федерации», статьей 44 Устава муниципального образования «</w:t>
      </w:r>
      <w:r>
        <w:rPr>
          <w:rFonts w:ascii="Arial" w:hAnsi="Arial" w:cs="Arial"/>
        </w:rPr>
        <w:t>Буреть</w:t>
      </w:r>
      <w:r w:rsidRPr="006B2797">
        <w:rPr>
          <w:rFonts w:ascii="Arial" w:hAnsi="Arial" w:cs="Arial"/>
        </w:rPr>
        <w:t>», на основании Указа Президента РФ от 17.04.2020 N 272 "О представлении сведений о доходах, расходах, об имуществе и обязательствах имущественного характера за отчетный период с 1 января по 31 декабря 2019 г."</w:t>
      </w:r>
      <w:r>
        <w:rPr>
          <w:rFonts w:ascii="Arial" w:hAnsi="Arial" w:cs="Arial"/>
        </w:rPr>
        <w:t>, администрация муниципального образования</w:t>
      </w:r>
      <w:proofErr w:type="gramEnd"/>
      <w:r>
        <w:rPr>
          <w:rFonts w:ascii="Arial" w:hAnsi="Arial" w:cs="Arial"/>
        </w:rPr>
        <w:t xml:space="preserve"> «Буреть»</w:t>
      </w:r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p w:rsidR="0062633E" w:rsidRPr="006B2797" w:rsidRDefault="0062633E" w:rsidP="00AA1E47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6B2797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62633E" w:rsidRPr="006B2797" w:rsidRDefault="0062633E" w:rsidP="0062633E">
      <w:pPr>
        <w:shd w:val="clear" w:color="auto" w:fill="FFFFFF"/>
        <w:ind w:firstLine="709"/>
        <w:jc w:val="center"/>
        <w:rPr>
          <w:rFonts w:ascii="Arial" w:hAnsi="Arial" w:cs="Arial"/>
          <w:b/>
          <w:bCs/>
        </w:rPr>
      </w:pPr>
    </w:p>
    <w:p w:rsidR="0062633E" w:rsidRDefault="0062633E" w:rsidP="0062633E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 w:rsidRPr="006B2797">
        <w:rPr>
          <w:rFonts w:ascii="Arial" w:hAnsi="Arial" w:cs="Arial"/>
          <w:b w:val="0"/>
        </w:rPr>
        <w:t xml:space="preserve">1. </w:t>
      </w:r>
      <w:proofErr w:type="gramStart"/>
      <w:r w:rsidRPr="006B2797">
        <w:rPr>
          <w:rFonts w:ascii="Arial" w:hAnsi="Arial" w:cs="Arial"/>
          <w:b w:val="0"/>
        </w:rPr>
        <w:t xml:space="preserve">Продлить срок представления сведений о доходах, расходах, об имуществе и обязательствах имущественного характера за отчетный период с 1 января по 31 декабря 2019 г., предусмотренный Положением о порядке предоставления сведений о доходах, расходах, об имуществе и обязательствах имущественного характера, муниципальными служащими МО «Буреть», утвержденным постановлением № 55 от 18.08.2014г. </w:t>
      </w:r>
      <w:r>
        <w:rPr>
          <w:rFonts w:ascii="Arial" w:hAnsi="Arial" w:cs="Arial"/>
          <w:b w:val="0"/>
        </w:rPr>
        <w:t>«</w:t>
      </w:r>
      <w:r w:rsidRPr="006B2797">
        <w:rPr>
          <w:rFonts w:ascii="Arial" w:hAnsi="Arial" w:cs="Arial"/>
          <w:b w:val="0"/>
        </w:rPr>
        <w:t>Об утверждении Положения</w:t>
      </w:r>
      <w:r>
        <w:rPr>
          <w:rFonts w:ascii="Arial" w:hAnsi="Arial" w:cs="Arial"/>
          <w:b w:val="0"/>
        </w:rPr>
        <w:t xml:space="preserve"> </w:t>
      </w:r>
      <w:r w:rsidRPr="006B2797">
        <w:rPr>
          <w:rFonts w:ascii="Arial" w:hAnsi="Arial" w:cs="Arial"/>
          <w:b w:val="0"/>
        </w:rPr>
        <w:t>о предоставлении гражданами, претендующими</w:t>
      </w:r>
      <w:r>
        <w:rPr>
          <w:rFonts w:ascii="Arial" w:hAnsi="Arial" w:cs="Arial"/>
          <w:b w:val="0"/>
        </w:rPr>
        <w:t xml:space="preserve"> </w:t>
      </w:r>
      <w:r w:rsidRPr="006B2797">
        <w:rPr>
          <w:rFonts w:ascii="Arial" w:hAnsi="Arial" w:cs="Arial"/>
          <w:b w:val="0"/>
        </w:rPr>
        <w:t>на замещение должностей муниципальной</w:t>
      </w:r>
      <w:proofErr w:type="gramEnd"/>
      <w:r>
        <w:rPr>
          <w:rFonts w:ascii="Arial" w:hAnsi="Arial" w:cs="Arial"/>
          <w:b w:val="0"/>
        </w:rPr>
        <w:t xml:space="preserve"> </w:t>
      </w:r>
      <w:r w:rsidRPr="006B2797">
        <w:rPr>
          <w:rFonts w:ascii="Arial" w:hAnsi="Arial" w:cs="Arial"/>
          <w:b w:val="0"/>
        </w:rPr>
        <w:t>службы, и муниципальными служащими</w:t>
      </w:r>
      <w:r>
        <w:rPr>
          <w:rFonts w:ascii="Arial" w:hAnsi="Arial" w:cs="Arial"/>
          <w:b w:val="0"/>
        </w:rPr>
        <w:t xml:space="preserve"> </w:t>
      </w:r>
      <w:r w:rsidRPr="006B2797">
        <w:rPr>
          <w:rFonts w:ascii="Arial" w:hAnsi="Arial" w:cs="Arial"/>
          <w:b w:val="0"/>
        </w:rPr>
        <w:t>сведений о доходах, расходах, об имуществе и обязательствах</w:t>
      </w:r>
      <w:r>
        <w:rPr>
          <w:rFonts w:ascii="Arial" w:hAnsi="Arial" w:cs="Arial"/>
          <w:b w:val="0"/>
        </w:rPr>
        <w:t xml:space="preserve"> </w:t>
      </w:r>
      <w:r w:rsidRPr="006B2797">
        <w:rPr>
          <w:rFonts w:ascii="Arial" w:hAnsi="Arial" w:cs="Arial"/>
          <w:b w:val="0"/>
        </w:rPr>
        <w:t>имущественного характера</w:t>
      </w:r>
      <w:r>
        <w:rPr>
          <w:rFonts w:ascii="Arial" w:hAnsi="Arial" w:cs="Arial"/>
          <w:b w:val="0"/>
        </w:rPr>
        <w:t>»</w:t>
      </w:r>
      <w:r w:rsidRPr="006B2797">
        <w:rPr>
          <w:rFonts w:ascii="Arial" w:hAnsi="Arial" w:cs="Arial"/>
          <w:b w:val="0"/>
        </w:rPr>
        <w:t>, до 1 августа 2020 года включительно.</w:t>
      </w:r>
    </w:p>
    <w:p w:rsidR="00ED79FD" w:rsidRPr="00ED79FD" w:rsidRDefault="00ED79FD" w:rsidP="00ED79FD">
      <w:pPr>
        <w:ind w:firstLine="709"/>
        <w:jc w:val="both"/>
        <w:rPr>
          <w:rFonts w:ascii="Arial" w:hAnsi="Arial" w:cs="Arial"/>
        </w:rPr>
      </w:pPr>
      <w:r w:rsidRPr="00ED79FD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О</w:t>
      </w:r>
      <w:r w:rsidRPr="00ED79FD">
        <w:rPr>
          <w:rFonts w:ascii="Arial" w:hAnsi="Arial" w:cs="Arial"/>
        </w:rPr>
        <w:t xml:space="preserve">тменить постановление от 27.04.2020г. № 32 </w:t>
      </w:r>
      <w:r>
        <w:rPr>
          <w:rFonts w:ascii="Arial" w:hAnsi="Arial" w:cs="Arial"/>
        </w:rPr>
        <w:t>«О</w:t>
      </w:r>
      <w:r w:rsidRPr="00ED79FD">
        <w:rPr>
          <w:rFonts w:ascii="Arial" w:hAnsi="Arial" w:cs="Arial"/>
        </w:rPr>
        <w:t xml:space="preserve"> продлении срока предоставления сведений о доходах, расхода, об имуществе и обязательствах имущественного характера за отчетный период с 1 января по 31 декабря 2019 г. для муниципальных служащих, и для руководителей муниципальных учреждений</w:t>
      </w:r>
      <w:r>
        <w:rPr>
          <w:rFonts w:ascii="Arial" w:hAnsi="Arial" w:cs="Arial"/>
        </w:rPr>
        <w:t>»</w:t>
      </w:r>
      <w:r w:rsidRPr="00ED79FD">
        <w:rPr>
          <w:rFonts w:ascii="Arial" w:hAnsi="Arial" w:cs="Arial"/>
        </w:rPr>
        <w:t>.</w:t>
      </w:r>
    </w:p>
    <w:p w:rsidR="0062633E" w:rsidRPr="006B2797" w:rsidRDefault="00ED79FD" w:rsidP="0062633E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2633E" w:rsidRPr="006B2797">
        <w:rPr>
          <w:rFonts w:ascii="Arial" w:hAnsi="Arial" w:cs="Arial"/>
        </w:rPr>
        <w:t>. Опубликовать настоящее постановление в Вестнике МО «</w:t>
      </w:r>
      <w:r w:rsidR="0062633E">
        <w:rPr>
          <w:rFonts w:ascii="Arial" w:hAnsi="Arial" w:cs="Arial"/>
        </w:rPr>
        <w:t>Буреть</w:t>
      </w:r>
      <w:r w:rsidR="0062633E" w:rsidRPr="006B2797">
        <w:rPr>
          <w:rFonts w:ascii="Arial" w:hAnsi="Arial" w:cs="Arial"/>
        </w:rPr>
        <w:t>» и на официальном сайте МО «</w:t>
      </w:r>
      <w:r w:rsidR="0062633E">
        <w:rPr>
          <w:rFonts w:ascii="Arial" w:hAnsi="Arial" w:cs="Arial"/>
        </w:rPr>
        <w:t>Буреть</w:t>
      </w:r>
      <w:r w:rsidR="0062633E" w:rsidRPr="006B2797">
        <w:rPr>
          <w:rFonts w:ascii="Arial" w:hAnsi="Arial" w:cs="Arial"/>
        </w:rPr>
        <w:t>» в информационно-телекоммуникационной сети «Интернет».</w:t>
      </w:r>
    </w:p>
    <w:p w:rsidR="0062633E" w:rsidRPr="006B2797" w:rsidRDefault="0062633E" w:rsidP="0062633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62633E" w:rsidRPr="006B2797" w:rsidRDefault="0062633E" w:rsidP="0062633E">
      <w:pPr>
        <w:shd w:val="clear" w:color="auto" w:fill="FFFFFF"/>
        <w:jc w:val="both"/>
        <w:rPr>
          <w:rFonts w:ascii="Arial" w:hAnsi="Arial" w:cs="Arial"/>
        </w:rPr>
      </w:pPr>
    </w:p>
    <w:p w:rsidR="0062633E" w:rsidRPr="0047008D" w:rsidRDefault="0062633E" w:rsidP="0062633E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Глава</w:t>
      </w:r>
    </w:p>
    <w:p w:rsidR="0062633E" w:rsidRPr="0047008D" w:rsidRDefault="0062633E" w:rsidP="0062633E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Муниципального образования «Буреть»</w:t>
      </w:r>
      <w:r w:rsidRPr="0047008D">
        <w:rPr>
          <w:noProof/>
        </w:rPr>
        <w:t xml:space="preserve"> </w:t>
      </w:r>
    </w:p>
    <w:p w:rsidR="0062633E" w:rsidRPr="0047008D" w:rsidRDefault="0062633E" w:rsidP="0062633E">
      <w:pPr>
        <w:jc w:val="both"/>
        <w:rPr>
          <w:rFonts w:ascii="Arial" w:hAnsi="Arial" w:cs="Arial"/>
        </w:rPr>
      </w:pPr>
      <w:proofErr w:type="spellStart"/>
      <w:r w:rsidRPr="0047008D">
        <w:rPr>
          <w:rFonts w:ascii="Arial" w:hAnsi="Arial" w:cs="Arial"/>
        </w:rPr>
        <w:t>А.С.Ткач</w:t>
      </w:r>
      <w:proofErr w:type="spellEnd"/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sectPr w:rsidR="0062633E" w:rsidRPr="006B2797" w:rsidSect="006B27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3E"/>
    <w:rsid w:val="0062633E"/>
    <w:rsid w:val="008218B0"/>
    <w:rsid w:val="009F0D4A"/>
    <w:rsid w:val="00AA1E47"/>
    <w:rsid w:val="00E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6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6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dcterms:created xsi:type="dcterms:W3CDTF">2020-06-18T07:35:00Z</dcterms:created>
  <dcterms:modified xsi:type="dcterms:W3CDTF">2020-06-19T06:34:00Z</dcterms:modified>
</cp:coreProperties>
</file>