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60D" w:rsidRDefault="005C660D" w:rsidP="00680F06">
      <w:pPr>
        <w:shd w:val="clear" w:color="auto" w:fill="FFFFFF"/>
        <w:spacing w:after="0" w:line="240" w:lineRule="auto"/>
        <w:jc w:val="center"/>
        <w:rPr>
          <w:rFonts w:ascii="Arial" w:eastAsia="Times New Roman" w:hAnsi="Arial" w:cs="Arial"/>
          <w:b/>
          <w:bCs/>
          <w:color w:val="2C2C2C"/>
          <w:sz w:val="32"/>
          <w:szCs w:val="32"/>
          <w:lang w:eastAsia="ru-RU"/>
        </w:rPr>
      </w:pPr>
      <w:r>
        <w:rPr>
          <w:rFonts w:ascii="Arial" w:eastAsia="Times New Roman" w:hAnsi="Arial" w:cs="Arial"/>
          <w:b/>
          <w:bCs/>
          <w:color w:val="2C2C2C"/>
          <w:sz w:val="32"/>
          <w:szCs w:val="32"/>
          <w:lang w:eastAsia="ru-RU"/>
        </w:rPr>
        <w:t>01.06.2020г. № 42</w:t>
      </w:r>
    </w:p>
    <w:p w:rsidR="00680F06" w:rsidRPr="001F0007" w:rsidRDefault="00680F06" w:rsidP="00680F06">
      <w:pPr>
        <w:shd w:val="clear" w:color="auto" w:fill="FFFFFF"/>
        <w:spacing w:after="0" w:line="240" w:lineRule="auto"/>
        <w:jc w:val="center"/>
        <w:rPr>
          <w:rFonts w:ascii="Arial" w:eastAsia="Times New Roman" w:hAnsi="Arial" w:cs="Arial"/>
          <w:color w:val="2C2C2C"/>
          <w:sz w:val="32"/>
          <w:szCs w:val="32"/>
          <w:lang w:eastAsia="ru-RU"/>
        </w:rPr>
      </w:pPr>
      <w:r w:rsidRPr="001F0007">
        <w:rPr>
          <w:rFonts w:ascii="Arial" w:eastAsia="Times New Roman" w:hAnsi="Arial" w:cs="Arial"/>
          <w:b/>
          <w:bCs/>
          <w:color w:val="2C2C2C"/>
          <w:sz w:val="32"/>
          <w:szCs w:val="32"/>
          <w:lang w:eastAsia="ru-RU"/>
        </w:rPr>
        <w:t>РОССИЙСКАЯ ФЕДЕРАЦИЯ</w:t>
      </w:r>
    </w:p>
    <w:p w:rsidR="00680F06" w:rsidRPr="001F0007" w:rsidRDefault="00680F06" w:rsidP="00680F06">
      <w:pPr>
        <w:shd w:val="clear" w:color="auto" w:fill="FFFFFF"/>
        <w:spacing w:after="0" w:line="240" w:lineRule="auto"/>
        <w:jc w:val="center"/>
        <w:rPr>
          <w:rFonts w:ascii="Arial" w:eastAsia="Times New Roman" w:hAnsi="Arial" w:cs="Arial"/>
          <w:color w:val="2C2C2C"/>
          <w:sz w:val="32"/>
          <w:szCs w:val="32"/>
          <w:lang w:eastAsia="ru-RU"/>
        </w:rPr>
      </w:pPr>
      <w:r w:rsidRPr="001F0007">
        <w:rPr>
          <w:rFonts w:ascii="Arial" w:eastAsia="Times New Roman" w:hAnsi="Arial" w:cs="Arial"/>
          <w:b/>
          <w:bCs/>
          <w:color w:val="2C2C2C"/>
          <w:sz w:val="32"/>
          <w:szCs w:val="32"/>
          <w:lang w:eastAsia="ru-RU"/>
        </w:rPr>
        <w:t>ИРКУТСКАЯ ОБЛАСТЬ</w:t>
      </w:r>
    </w:p>
    <w:p w:rsidR="00680F06" w:rsidRPr="001F0007" w:rsidRDefault="001F0007" w:rsidP="00680F06">
      <w:pPr>
        <w:shd w:val="clear" w:color="auto" w:fill="FFFFFF"/>
        <w:spacing w:after="0" w:line="240" w:lineRule="auto"/>
        <w:jc w:val="center"/>
        <w:rPr>
          <w:rFonts w:ascii="Arial" w:eastAsia="Times New Roman" w:hAnsi="Arial" w:cs="Arial"/>
          <w:color w:val="2C2C2C"/>
          <w:sz w:val="32"/>
          <w:szCs w:val="32"/>
          <w:lang w:eastAsia="ru-RU"/>
        </w:rPr>
      </w:pPr>
      <w:r>
        <w:rPr>
          <w:rFonts w:ascii="Arial" w:eastAsia="Times New Roman" w:hAnsi="Arial" w:cs="Arial"/>
          <w:b/>
          <w:bCs/>
          <w:color w:val="2C2C2C"/>
          <w:sz w:val="32"/>
          <w:szCs w:val="32"/>
          <w:lang w:eastAsia="ru-RU"/>
        </w:rPr>
        <w:t>БОХАНСКИЙ</w:t>
      </w:r>
      <w:r w:rsidR="00680F06" w:rsidRPr="001F0007">
        <w:rPr>
          <w:rFonts w:ascii="Arial" w:eastAsia="Times New Roman" w:hAnsi="Arial" w:cs="Arial"/>
          <w:b/>
          <w:bCs/>
          <w:color w:val="2C2C2C"/>
          <w:sz w:val="32"/>
          <w:szCs w:val="32"/>
          <w:lang w:eastAsia="ru-RU"/>
        </w:rPr>
        <w:t xml:space="preserve"> </w:t>
      </w:r>
      <w:r w:rsidR="005C660D">
        <w:rPr>
          <w:rFonts w:ascii="Arial" w:eastAsia="Times New Roman" w:hAnsi="Arial" w:cs="Arial"/>
          <w:b/>
          <w:bCs/>
          <w:color w:val="2C2C2C"/>
          <w:sz w:val="32"/>
          <w:szCs w:val="32"/>
          <w:lang w:eastAsia="ru-RU"/>
        </w:rPr>
        <w:t xml:space="preserve">МУНИЦИПАЛЬНЫЙ </w:t>
      </w:r>
      <w:r w:rsidR="00680F06" w:rsidRPr="001F0007">
        <w:rPr>
          <w:rFonts w:ascii="Arial" w:eastAsia="Times New Roman" w:hAnsi="Arial" w:cs="Arial"/>
          <w:b/>
          <w:bCs/>
          <w:color w:val="2C2C2C"/>
          <w:sz w:val="32"/>
          <w:szCs w:val="32"/>
          <w:lang w:eastAsia="ru-RU"/>
        </w:rPr>
        <w:t>РАЙОН</w:t>
      </w:r>
    </w:p>
    <w:p w:rsidR="00680F06" w:rsidRPr="001F0007" w:rsidRDefault="00680F06" w:rsidP="001F0007">
      <w:pPr>
        <w:shd w:val="clear" w:color="auto" w:fill="FFFFFF"/>
        <w:spacing w:after="0" w:line="240" w:lineRule="auto"/>
        <w:jc w:val="center"/>
        <w:rPr>
          <w:rFonts w:ascii="Arial" w:eastAsia="Times New Roman" w:hAnsi="Arial" w:cs="Arial"/>
          <w:color w:val="2C2C2C"/>
          <w:sz w:val="32"/>
          <w:szCs w:val="32"/>
          <w:lang w:eastAsia="ru-RU"/>
        </w:rPr>
      </w:pPr>
      <w:r w:rsidRPr="001F0007">
        <w:rPr>
          <w:rFonts w:ascii="Arial" w:eastAsia="Times New Roman" w:hAnsi="Arial" w:cs="Arial"/>
          <w:b/>
          <w:bCs/>
          <w:color w:val="2C2C2C"/>
          <w:sz w:val="32"/>
          <w:szCs w:val="32"/>
          <w:lang w:eastAsia="ru-RU"/>
        </w:rPr>
        <w:t>МУНИЦИПАЛЬНОЕ ОБРАЗОВАНИЕ</w:t>
      </w:r>
      <w:r w:rsidR="001F0007">
        <w:rPr>
          <w:rFonts w:ascii="Arial" w:eastAsia="Times New Roman" w:hAnsi="Arial" w:cs="Arial"/>
          <w:b/>
          <w:bCs/>
          <w:color w:val="2C2C2C"/>
          <w:sz w:val="32"/>
          <w:szCs w:val="32"/>
          <w:lang w:eastAsia="ru-RU"/>
        </w:rPr>
        <w:t xml:space="preserve"> «БУРЕТЬ»</w:t>
      </w:r>
    </w:p>
    <w:p w:rsidR="00680F06" w:rsidRPr="001F0007" w:rsidRDefault="00680F06" w:rsidP="001F0007">
      <w:pPr>
        <w:shd w:val="clear" w:color="auto" w:fill="FFFFFF"/>
        <w:spacing w:after="0" w:line="240" w:lineRule="auto"/>
        <w:jc w:val="center"/>
        <w:rPr>
          <w:rFonts w:ascii="Arial" w:eastAsia="Times New Roman" w:hAnsi="Arial" w:cs="Arial"/>
          <w:color w:val="2C2C2C"/>
          <w:sz w:val="32"/>
          <w:szCs w:val="32"/>
          <w:lang w:eastAsia="ru-RU"/>
        </w:rPr>
      </w:pPr>
      <w:r w:rsidRPr="001F0007">
        <w:rPr>
          <w:rFonts w:ascii="Arial" w:eastAsia="Times New Roman" w:hAnsi="Arial" w:cs="Arial"/>
          <w:b/>
          <w:bCs/>
          <w:color w:val="2C2C2C"/>
          <w:sz w:val="32"/>
          <w:szCs w:val="32"/>
          <w:lang w:eastAsia="ru-RU"/>
        </w:rPr>
        <w:t>АДМИНИСТРАЦИЯ</w:t>
      </w:r>
    </w:p>
    <w:p w:rsidR="00680F06" w:rsidRPr="001F0007" w:rsidRDefault="00680F06" w:rsidP="00680F06">
      <w:pPr>
        <w:shd w:val="clear" w:color="auto" w:fill="FFFFFF"/>
        <w:spacing w:after="0" w:line="240" w:lineRule="auto"/>
        <w:jc w:val="center"/>
        <w:rPr>
          <w:rFonts w:ascii="Arial" w:eastAsia="Times New Roman" w:hAnsi="Arial" w:cs="Arial"/>
          <w:color w:val="2C2C2C"/>
          <w:sz w:val="32"/>
          <w:szCs w:val="32"/>
          <w:lang w:eastAsia="ru-RU"/>
        </w:rPr>
      </w:pPr>
      <w:r w:rsidRPr="001F0007">
        <w:rPr>
          <w:rFonts w:ascii="Arial" w:eastAsia="Times New Roman" w:hAnsi="Arial" w:cs="Arial"/>
          <w:b/>
          <w:bCs/>
          <w:color w:val="2C2C2C"/>
          <w:sz w:val="32"/>
          <w:szCs w:val="32"/>
          <w:lang w:eastAsia="ru-RU"/>
        </w:rPr>
        <w:t>ПОСТАНОВЛЕНИЕ</w:t>
      </w:r>
    </w:p>
    <w:p w:rsidR="00680F06" w:rsidRPr="001F0007" w:rsidRDefault="00680F06" w:rsidP="00680F06">
      <w:pPr>
        <w:spacing w:after="0" w:line="240" w:lineRule="auto"/>
        <w:rPr>
          <w:rFonts w:ascii="Arial" w:eastAsia="Times New Roman" w:hAnsi="Arial" w:cs="Arial"/>
          <w:sz w:val="32"/>
          <w:szCs w:val="32"/>
          <w:lang w:eastAsia="ru-RU"/>
        </w:rPr>
      </w:pPr>
    </w:p>
    <w:p w:rsidR="00680F06" w:rsidRPr="001F0007" w:rsidRDefault="00680F06" w:rsidP="00680F06">
      <w:pPr>
        <w:shd w:val="clear" w:color="auto" w:fill="FFFFFF"/>
        <w:spacing w:after="0" w:line="240" w:lineRule="auto"/>
        <w:jc w:val="center"/>
        <w:rPr>
          <w:rFonts w:ascii="Arial" w:eastAsia="Times New Roman" w:hAnsi="Arial" w:cs="Arial"/>
          <w:color w:val="2C2C2C"/>
          <w:sz w:val="32"/>
          <w:szCs w:val="32"/>
          <w:lang w:eastAsia="ru-RU"/>
        </w:rPr>
      </w:pPr>
      <w:r w:rsidRPr="001F0007">
        <w:rPr>
          <w:rFonts w:ascii="Arial" w:eastAsia="Times New Roman" w:hAnsi="Arial" w:cs="Arial"/>
          <w:b/>
          <w:bCs/>
          <w:color w:val="2C2C2C"/>
          <w:sz w:val="32"/>
          <w:szCs w:val="32"/>
          <w:lang w:eastAsia="ru-RU"/>
        </w:rPr>
        <w:t>ОБ УТВЕРЖДЕНИИ АДМИНИСТРАТИВНОГО РЕГЛАМЕНТА ПРЕДОСТАВЛЕНИЯ МУНИЦИПАЛЬНОЙ УСЛУГИ «ВЫДАЧА ГРАДОСТРОИТЕЛЬНЫХ ПЛАНОВ ЗЕМЕЛЬНЫХ УЧАСТКОВ, РАСПОЛОЖЕННЫХ НА ТЕРРИТОРИИ МУНИЦИПАЛЬНОГО ОБРАЗОВАНИЯ</w:t>
      </w:r>
      <w:r w:rsidR="001F0007">
        <w:rPr>
          <w:rFonts w:ascii="Arial" w:eastAsia="Times New Roman" w:hAnsi="Arial" w:cs="Arial"/>
          <w:b/>
          <w:bCs/>
          <w:color w:val="2C2C2C"/>
          <w:sz w:val="32"/>
          <w:szCs w:val="32"/>
          <w:lang w:eastAsia="ru-RU"/>
        </w:rPr>
        <w:t xml:space="preserve"> «БУРЕТЬ»</w:t>
      </w:r>
      <w:r w:rsidRPr="001F0007">
        <w:rPr>
          <w:rFonts w:ascii="Arial" w:eastAsia="Times New Roman" w:hAnsi="Arial" w:cs="Arial"/>
          <w:b/>
          <w:bCs/>
          <w:color w:val="2C2C2C"/>
          <w:sz w:val="32"/>
          <w:szCs w:val="32"/>
          <w:lang w:eastAsia="ru-RU"/>
        </w:rPr>
        <w:t>»</w:t>
      </w:r>
    </w:p>
    <w:p w:rsidR="00680F06" w:rsidRPr="00680F06" w:rsidRDefault="00680F06" w:rsidP="00680F06">
      <w:pPr>
        <w:spacing w:after="0" w:line="240" w:lineRule="auto"/>
        <w:rPr>
          <w:rFonts w:ascii="Times New Roman" w:eastAsia="Times New Roman" w:hAnsi="Times New Roman" w:cs="Times New Roman"/>
          <w:sz w:val="24"/>
          <w:szCs w:val="24"/>
          <w:lang w:eastAsia="ru-RU"/>
        </w:rPr>
      </w:pPr>
    </w:p>
    <w:p w:rsidR="00680F06" w:rsidRPr="001F0007" w:rsidRDefault="00680F06" w:rsidP="004F25BB">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sidRPr="001F0007">
        <w:rPr>
          <w:rFonts w:ascii="Arial" w:eastAsia="Times New Roman" w:hAnsi="Arial" w:cs="Arial"/>
          <w:color w:val="2C2C2C"/>
          <w:sz w:val="24"/>
          <w:szCs w:val="24"/>
          <w:lang w:eastAsia="ru-RU"/>
        </w:rPr>
        <w:t>В целях повышения требований к качеству и доступности предоставления муниципальной услуги «Выдача градостроительных планов земельных участков, расположенных на территории муниципального образования</w:t>
      </w:r>
      <w:r w:rsidR="009D14B7">
        <w:rPr>
          <w:rFonts w:ascii="Arial" w:eastAsia="Times New Roman" w:hAnsi="Arial" w:cs="Arial"/>
          <w:color w:val="2C2C2C"/>
          <w:sz w:val="24"/>
          <w:szCs w:val="24"/>
          <w:lang w:eastAsia="ru-RU"/>
        </w:rPr>
        <w:t xml:space="preserve"> «Буреть»» в администрации муниципального образования</w:t>
      </w:r>
      <w:r w:rsidRPr="001F0007">
        <w:rPr>
          <w:rFonts w:ascii="Arial" w:eastAsia="Times New Roman" w:hAnsi="Arial" w:cs="Arial"/>
          <w:color w:val="2C2C2C"/>
          <w:sz w:val="24"/>
          <w:szCs w:val="24"/>
          <w:lang w:eastAsia="ru-RU"/>
        </w:rPr>
        <w:t xml:space="preserve"> </w:t>
      </w:r>
      <w:r w:rsidR="009D14B7">
        <w:rPr>
          <w:rFonts w:ascii="Arial" w:eastAsia="Times New Roman" w:hAnsi="Arial" w:cs="Arial"/>
          <w:color w:val="2C2C2C"/>
          <w:sz w:val="24"/>
          <w:szCs w:val="24"/>
          <w:lang w:eastAsia="ru-RU"/>
        </w:rPr>
        <w:t xml:space="preserve">«Буреть» </w:t>
      </w:r>
      <w:r w:rsidRPr="001F0007">
        <w:rPr>
          <w:rFonts w:ascii="Arial" w:eastAsia="Times New Roman" w:hAnsi="Arial" w:cs="Arial"/>
          <w:color w:val="2C2C2C"/>
          <w:sz w:val="24"/>
          <w:szCs w:val="24"/>
          <w:lang w:eastAsia="ru-RU"/>
        </w:rPr>
        <w:t>р</w:t>
      </w:r>
      <w:r w:rsidR="009D14B7">
        <w:rPr>
          <w:rFonts w:ascii="Arial" w:eastAsia="Times New Roman" w:hAnsi="Arial" w:cs="Arial"/>
          <w:color w:val="2C2C2C"/>
          <w:sz w:val="24"/>
          <w:szCs w:val="24"/>
          <w:lang w:eastAsia="ru-RU"/>
        </w:rPr>
        <w:t>уководствуясь Градостроительным кодексом</w:t>
      </w:r>
      <w:r w:rsidRPr="001F0007">
        <w:rPr>
          <w:rFonts w:ascii="Arial" w:eastAsia="Times New Roman" w:hAnsi="Arial" w:cs="Arial"/>
          <w:color w:val="2C2C2C"/>
          <w:sz w:val="24"/>
          <w:szCs w:val="24"/>
          <w:lang w:eastAsia="ru-RU"/>
        </w:rPr>
        <w:t xml:space="preserve">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w:t>
      </w:r>
      <w:proofErr w:type="gramEnd"/>
      <w:r w:rsidRPr="001F0007">
        <w:rPr>
          <w:rFonts w:ascii="Arial" w:eastAsia="Times New Roman" w:hAnsi="Arial" w:cs="Arial"/>
          <w:color w:val="2C2C2C"/>
          <w:sz w:val="24"/>
          <w:szCs w:val="24"/>
          <w:lang w:eastAsia="ru-RU"/>
        </w:rPr>
        <w:t xml:space="preserve"> муниципальных услуг», </w:t>
      </w:r>
      <w:r w:rsidR="009D14B7">
        <w:rPr>
          <w:rFonts w:ascii="Arial" w:eastAsia="Times New Roman" w:hAnsi="Arial" w:cs="Arial"/>
          <w:color w:val="2C2C2C"/>
          <w:sz w:val="24"/>
          <w:szCs w:val="24"/>
          <w:lang w:eastAsia="ru-RU"/>
        </w:rPr>
        <w:t>Уставом</w:t>
      </w:r>
      <w:r w:rsidRPr="001F0007">
        <w:rPr>
          <w:rFonts w:ascii="Arial" w:eastAsia="Times New Roman" w:hAnsi="Arial" w:cs="Arial"/>
          <w:color w:val="2C2C2C"/>
          <w:sz w:val="24"/>
          <w:szCs w:val="24"/>
          <w:lang w:eastAsia="ru-RU"/>
        </w:rPr>
        <w:t xml:space="preserve"> муниципального образования</w:t>
      </w:r>
      <w:r w:rsidR="009D14B7">
        <w:rPr>
          <w:rFonts w:ascii="Arial" w:eastAsia="Times New Roman" w:hAnsi="Arial" w:cs="Arial"/>
          <w:color w:val="2C2C2C"/>
          <w:sz w:val="24"/>
          <w:szCs w:val="24"/>
          <w:lang w:eastAsia="ru-RU"/>
        </w:rPr>
        <w:t xml:space="preserve"> «Буреть»</w:t>
      </w:r>
      <w:r w:rsidRPr="001F0007">
        <w:rPr>
          <w:rFonts w:ascii="Arial" w:eastAsia="Times New Roman" w:hAnsi="Arial" w:cs="Arial"/>
          <w:color w:val="2C2C2C"/>
          <w:sz w:val="24"/>
          <w:szCs w:val="24"/>
          <w:lang w:eastAsia="ru-RU"/>
        </w:rPr>
        <w:t>, Администрация муниципального образования</w:t>
      </w:r>
      <w:r w:rsidR="009D14B7">
        <w:rPr>
          <w:rFonts w:ascii="Arial" w:eastAsia="Times New Roman" w:hAnsi="Arial" w:cs="Arial"/>
          <w:color w:val="2C2C2C"/>
          <w:sz w:val="24"/>
          <w:szCs w:val="24"/>
          <w:lang w:eastAsia="ru-RU"/>
        </w:rPr>
        <w:t xml:space="preserve"> «Буреть».</w:t>
      </w:r>
    </w:p>
    <w:p w:rsidR="00680F06" w:rsidRPr="005C660D" w:rsidRDefault="00680F06" w:rsidP="00680F06">
      <w:pPr>
        <w:spacing w:after="0" w:line="240" w:lineRule="auto"/>
        <w:rPr>
          <w:rFonts w:ascii="Arial" w:eastAsia="Times New Roman" w:hAnsi="Arial" w:cs="Arial"/>
          <w:sz w:val="24"/>
          <w:szCs w:val="24"/>
          <w:lang w:eastAsia="ru-RU"/>
        </w:rPr>
      </w:pPr>
    </w:p>
    <w:p w:rsidR="00680F06" w:rsidRPr="009D14B7" w:rsidRDefault="00680F06" w:rsidP="00680F06">
      <w:pPr>
        <w:shd w:val="clear" w:color="auto" w:fill="FFFFFF"/>
        <w:spacing w:after="0" w:line="240" w:lineRule="auto"/>
        <w:jc w:val="center"/>
        <w:rPr>
          <w:rFonts w:ascii="Arial" w:eastAsia="Times New Roman" w:hAnsi="Arial" w:cs="Arial"/>
          <w:b/>
          <w:bCs/>
          <w:color w:val="2C2C2C"/>
          <w:sz w:val="30"/>
          <w:szCs w:val="30"/>
          <w:lang w:eastAsia="ru-RU"/>
        </w:rPr>
      </w:pPr>
      <w:r w:rsidRPr="009D14B7">
        <w:rPr>
          <w:rFonts w:ascii="Arial" w:eastAsia="Times New Roman" w:hAnsi="Arial" w:cs="Arial"/>
          <w:b/>
          <w:bCs/>
          <w:color w:val="2C2C2C"/>
          <w:sz w:val="30"/>
          <w:szCs w:val="30"/>
          <w:lang w:eastAsia="ru-RU"/>
        </w:rPr>
        <w:t>ПОСТАНОВЛЯЕТ:</w:t>
      </w:r>
    </w:p>
    <w:p w:rsidR="009D14B7" w:rsidRPr="005C660D" w:rsidRDefault="009D14B7" w:rsidP="00680F06">
      <w:pPr>
        <w:shd w:val="clear" w:color="auto" w:fill="FFFFFF"/>
        <w:spacing w:after="0" w:line="240" w:lineRule="auto"/>
        <w:jc w:val="center"/>
        <w:rPr>
          <w:rFonts w:ascii="Arial" w:eastAsia="Times New Roman" w:hAnsi="Arial" w:cs="Arial"/>
          <w:color w:val="2C2C2C"/>
          <w:sz w:val="24"/>
          <w:szCs w:val="24"/>
          <w:lang w:eastAsia="ru-RU"/>
        </w:rPr>
      </w:pPr>
    </w:p>
    <w:p w:rsidR="00680F06" w:rsidRPr="00DA2510" w:rsidRDefault="005C660D" w:rsidP="004F25BB">
      <w:pPr>
        <w:shd w:val="clear" w:color="auto" w:fill="FFFFFF"/>
        <w:spacing w:after="0" w:line="240" w:lineRule="auto"/>
        <w:ind w:firstLine="709"/>
        <w:jc w:val="both"/>
        <w:rPr>
          <w:rFonts w:ascii="Arial" w:eastAsia="Times New Roman" w:hAnsi="Arial" w:cs="Arial"/>
          <w:color w:val="2C2C2C"/>
          <w:sz w:val="24"/>
          <w:szCs w:val="24"/>
          <w:lang w:eastAsia="ru-RU"/>
        </w:rPr>
      </w:pPr>
      <w:r w:rsidRPr="005C660D">
        <w:rPr>
          <w:rFonts w:ascii="Arial" w:eastAsia="Times New Roman" w:hAnsi="Arial" w:cs="Arial"/>
          <w:color w:val="2C2C2C"/>
          <w:sz w:val="24"/>
          <w:szCs w:val="24"/>
          <w:lang w:eastAsia="ru-RU"/>
        </w:rPr>
        <w:t>1</w:t>
      </w:r>
      <w:r>
        <w:rPr>
          <w:rFonts w:ascii="Arial" w:eastAsia="Times New Roman" w:hAnsi="Arial" w:cs="Arial"/>
          <w:color w:val="2C2C2C"/>
          <w:sz w:val="24"/>
          <w:szCs w:val="24"/>
          <w:lang w:eastAsia="ru-RU"/>
        </w:rPr>
        <w:t xml:space="preserve">. </w:t>
      </w:r>
      <w:r w:rsidR="00680F06" w:rsidRPr="00DA2510">
        <w:rPr>
          <w:rFonts w:ascii="Arial" w:eastAsia="Times New Roman" w:hAnsi="Arial" w:cs="Arial"/>
          <w:color w:val="2C2C2C"/>
          <w:sz w:val="24"/>
          <w:szCs w:val="24"/>
          <w:lang w:eastAsia="ru-RU"/>
        </w:rPr>
        <w:t>Утвердить Административный регламент предоставления муниципальной услуги «Выдача градостроительных планов земельных участков, расположенных на территории муниципального образования</w:t>
      </w:r>
      <w:r w:rsidR="00DA2510">
        <w:rPr>
          <w:rFonts w:ascii="Arial" w:eastAsia="Times New Roman" w:hAnsi="Arial" w:cs="Arial"/>
          <w:color w:val="2C2C2C"/>
          <w:sz w:val="24"/>
          <w:szCs w:val="24"/>
          <w:lang w:eastAsia="ru-RU"/>
        </w:rPr>
        <w:t xml:space="preserve"> «Буреть»</w:t>
      </w:r>
      <w:r w:rsidR="00680F06" w:rsidRPr="00DA2510">
        <w:rPr>
          <w:rFonts w:ascii="Arial" w:eastAsia="Times New Roman" w:hAnsi="Arial" w:cs="Arial"/>
          <w:color w:val="2C2C2C"/>
          <w:sz w:val="24"/>
          <w:szCs w:val="24"/>
          <w:lang w:eastAsia="ru-RU"/>
        </w:rPr>
        <w:t>» согласно приложению к настоящему постановлению.</w:t>
      </w:r>
    </w:p>
    <w:p w:rsidR="00680F06" w:rsidRPr="00DA251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DA2510">
        <w:rPr>
          <w:rFonts w:ascii="Arial" w:eastAsia="Times New Roman" w:hAnsi="Arial" w:cs="Arial"/>
          <w:color w:val="2C2C2C"/>
          <w:sz w:val="24"/>
          <w:szCs w:val="24"/>
          <w:lang w:eastAsia="ru-RU"/>
        </w:rPr>
        <w:t xml:space="preserve">2. </w:t>
      </w:r>
      <w:r w:rsidR="00DA2510">
        <w:rPr>
          <w:rFonts w:ascii="Arial" w:eastAsia="Times New Roman" w:hAnsi="Arial" w:cs="Arial"/>
          <w:color w:val="2C2C2C"/>
          <w:sz w:val="24"/>
          <w:szCs w:val="24"/>
          <w:lang w:eastAsia="ru-RU"/>
        </w:rPr>
        <w:t>Главному специалисту МО «Буреть»</w:t>
      </w:r>
      <w:r w:rsidRPr="00DA2510">
        <w:rPr>
          <w:rFonts w:ascii="Arial" w:eastAsia="Times New Roman" w:hAnsi="Arial" w:cs="Arial"/>
          <w:color w:val="2C2C2C"/>
          <w:sz w:val="24"/>
          <w:szCs w:val="24"/>
          <w:lang w:eastAsia="ru-RU"/>
        </w:rPr>
        <w:t xml:space="preserve"> администрации (</w:t>
      </w:r>
      <w:r w:rsidR="00DA2510">
        <w:rPr>
          <w:rFonts w:ascii="Arial" w:eastAsia="Times New Roman" w:hAnsi="Arial" w:cs="Arial"/>
          <w:color w:val="2C2C2C"/>
          <w:sz w:val="24"/>
          <w:szCs w:val="24"/>
          <w:lang w:eastAsia="ru-RU"/>
        </w:rPr>
        <w:t>А</w:t>
      </w:r>
      <w:r w:rsidRPr="00DA2510">
        <w:rPr>
          <w:rFonts w:ascii="Arial" w:eastAsia="Times New Roman" w:hAnsi="Arial" w:cs="Arial"/>
          <w:color w:val="2C2C2C"/>
          <w:sz w:val="24"/>
          <w:szCs w:val="24"/>
          <w:lang w:eastAsia="ru-RU"/>
        </w:rPr>
        <w:t>.</w:t>
      </w:r>
      <w:r w:rsidR="00DA2510">
        <w:rPr>
          <w:rFonts w:ascii="Arial" w:eastAsia="Times New Roman" w:hAnsi="Arial" w:cs="Arial"/>
          <w:color w:val="2C2C2C"/>
          <w:sz w:val="24"/>
          <w:szCs w:val="24"/>
          <w:lang w:eastAsia="ru-RU"/>
        </w:rPr>
        <w:t>С</w:t>
      </w:r>
      <w:r w:rsidRPr="00DA2510">
        <w:rPr>
          <w:rFonts w:ascii="Arial" w:eastAsia="Times New Roman" w:hAnsi="Arial" w:cs="Arial"/>
          <w:color w:val="2C2C2C"/>
          <w:sz w:val="24"/>
          <w:szCs w:val="24"/>
          <w:lang w:eastAsia="ru-RU"/>
        </w:rPr>
        <w:t xml:space="preserve">. </w:t>
      </w:r>
      <w:proofErr w:type="spellStart"/>
      <w:r w:rsidR="00DA2510">
        <w:rPr>
          <w:rFonts w:ascii="Arial" w:eastAsia="Times New Roman" w:hAnsi="Arial" w:cs="Arial"/>
          <w:color w:val="2C2C2C"/>
          <w:sz w:val="24"/>
          <w:szCs w:val="24"/>
          <w:lang w:eastAsia="ru-RU"/>
        </w:rPr>
        <w:t>Саморокову</w:t>
      </w:r>
      <w:proofErr w:type="spellEnd"/>
      <w:r w:rsidRPr="00DA2510">
        <w:rPr>
          <w:rFonts w:ascii="Arial" w:eastAsia="Times New Roman" w:hAnsi="Arial" w:cs="Arial"/>
          <w:color w:val="2C2C2C"/>
          <w:sz w:val="24"/>
          <w:szCs w:val="24"/>
          <w:lang w:eastAsia="ru-RU"/>
        </w:rPr>
        <w:t>) обеспечить готовность отдела к реализации муниципальной услуги «Выдача градостроительных планов земельных участков, расположенных на территории муниципального образования</w:t>
      </w:r>
      <w:r w:rsidR="00DA2510">
        <w:rPr>
          <w:rFonts w:ascii="Arial" w:eastAsia="Times New Roman" w:hAnsi="Arial" w:cs="Arial"/>
          <w:color w:val="2C2C2C"/>
          <w:sz w:val="24"/>
          <w:szCs w:val="24"/>
          <w:lang w:eastAsia="ru-RU"/>
        </w:rPr>
        <w:t xml:space="preserve"> «Буреть»</w:t>
      </w:r>
      <w:r w:rsidRPr="00DA2510">
        <w:rPr>
          <w:rFonts w:ascii="Arial" w:eastAsia="Times New Roman" w:hAnsi="Arial" w:cs="Arial"/>
          <w:color w:val="2C2C2C"/>
          <w:sz w:val="24"/>
          <w:szCs w:val="24"/>
          <w:lang w:eastAsia="ru-RU"/>
        </w:rPr>
        <w:t xml:space="preserve">» в администрации муниципального образования </w:t>
      </w:r>
      <w:r w:rsidR="00DA2510">
        <w:rPr>
          <w:rFonts w:ascii="Arial" w:eastAsia="Times New Roman" w:hAnsi="Arial" w:cs="Arial"/>
          <w:color w:val="2C2C2C"/>
          <w:sz w:val="24"/>
          <w:szCs w:val="24"/>
          <w:lang w:eastAsia="ru-RU"/>
        </w:rPr>
        <w:t xml:space="preserve">«Буреть» </w:t>
      </w:r>
      <w:r w:rsidRPr="00DA2510">
        <w:rPr>
          <w:rFonts w:ascii="Arial" w:eastAsia="Times New Roman" w:hAnsi="Arial" w:cs="Arial"/>
          <w:color w:val="2C2C2C"/>
          <w:sz w:val="24"/>
          <w:szCs w:val="24"/>
          <w:lang w:eastAsia="ru-RU"/>
        </w:rPr>
        <w:t>в соответствии с Административным регламентом, утвержденным пунктом 1 постановления.</w:t>
      </w:r>
    </w:p>
    <w:p w:rsidR="00680F06" w:rsidRPr="00DA251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DA2510">
        <w:rPr>
          <w:rFonts w:ascii="Arial" w:eastAsia="Times New Roman" w:hAnsi="Arial" w:cs="Arial"/>
          <w:color w:val="2C2C2C"/>
          <w:sz w:val="24"/>
          <w:szCs w:val="24"/>
          <w:lang w:eastAsia="ru-RU"/>
        </w:rPr>
        <w:t>3. Признать утратившим силу:</w:t>
      </w:r>
    </w:p>
    <w:p w:rsidR="00680F06" w:rsidRPr="00DA251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DA2510">
        <w:rPr>
          <w:rFonts w:ascii="Arial" w:eastAsia="Times New Roman" w:hAnsi="Arial" w:cs="Arial"/>
          <w:color w:val="2C2C2C"/>
          <w:sz w:val="24"/>
          <w:szCs w:val="24"/>
          <w:lang w:eastAsia="ru-RU"/>
        </w:rPr>
        <w:t xml:space="preserve">3.1. </w:t>
      </w:r>
      <w:r w:rsidR="005C660D">
        <w:rPr>
          <w:rFonts w:ascii="Arial" w:eastAsia="Times New Roman" w:hAnsi="Arial" w:cs="Arial"/>
          <w:color w:val="2C2C2C"/>
          <w:sz w:val="24"/>
          <w:szCs w:val="24"/>
          <w:lang w:eastAsia="ru-RU"/>
        </w:rPr>
        <w:t>П</w:t>
      </w:r>
      <w:r w:rsidRPr="00DA2510">
        <w:rPr>
          <w:rFonts w:ascii="Arial" w:eastAsia="Times New Roman" w:hAnsi="Arial" w:cs="Arial"/>
          <w:color w:val="2C2C2C"/>
          <w:sz w:val="24"/>
          <w:szCs w:val="24"/>
          <w:lang w:eastAsia="ru-RU"/>
        </w:rPr>
        <w:t>остановление администрации муниципального образования</w:t>
      </w:r>
      <w:r w:rsidR="00DA2510">
        <w:rPr>
          <w:rFonts w:ascii="Arial" w:eastAsia="Times New Roman" w:hAnsi="Arial" w:cs="Arial"/>
          <w:color w:val="2C2C2C"/>
          <w:sz w:val="24"/>
          <w:szCs w:val="24"/>
          <w:lang w:eastAsia="ru-RU"/>
        </w:rPr>
        <w:t xml:space="preserve"> «Буреть»</w:t>
      </w:r>
      <w:r w:rsidRPr="00DA2510">
        <w:rPr>
          <w:rFonts w:ascii="Arial" w:eastAsia="Times New Roman" w:hAnsi="Arial" w:cs="Arial"/>
          <w:color w:val="2C2C2C"/>
          <w:sz w:val="24"/>
          <w:szCs w:val="24"/>
          <w:lang w:eastAsia="ru-RU"/>
        </w:rPr>
        <w:t xml:space="preserve"> от «1</w:t>
      </w:r>
      <w:r w:rsidR="00034780">
        <w:rPr>
          <w:rFonts w:ascii="Arial" w:eastAsia="Times New Roman" w:hAnsi="Arial" w:cs="Arial"/>
          <w:color w:val="2C2C2C"/>
          <w:sz w:val="24"/>
          <w:szCs w:val="24"/>
          <w:lang w:eastAsia="ru-RU"/>
        </w:rPr>
        <w:t>0» июля</w:t>
      </w:r>
      <w:r w:rsidRPr="00DA2510">
        <w:rPr>
          <w:rFonts w:ascii="Arial" w:eastAsia="Times New Roman" w:hAnsi="Arial" w:cs="Arial"/>
          <w:color w:val="2C2C2C"/>
          <w:sz w:val="24"/>
          <w:szCs w:val="24"/>
          <w:lang w:eastAsia="ru-RU"/>
        </w:rPr>
        <w:t xml:space="preserve"> 201</w:t>
      </w:r>
      <w:r w:rsidR="00034780">
        <w:rPr>
          <w:rFonts w:ascii="Arial" w:eastAsia="Times New Roman" w:hAnsi="Arial" w:cs="Arial"/>
          <w:color w:val="2C2C2C"/>
          <w:sz w:val="24"/>
          <w:szCs w:val="24"/>
          <w:lang w:eastAsia="ru-RU"/>
        </w:rPr>
        <w:t>7</w:t>
      </w:r>
      <w:r w:rsidRPr="00DA2510">
        <w:rPr>
          <w:rFonts w:ascii="Arial" w:eastAsia="Times New Roman" w:hAnsi="Arial" w:cs="Arial"/>
          <w:color w:val="2C2C2C"/>
          <w:sz w:val="24"/>
          <w:szCs w:val="24"/>
          <w:lang w:eastAsia="ru-RU"/>
        </w:rPr>
        <w:t xml:space="preserve"> года № </w:t>
      </w:r>
      <w:r w:rsidR="00034780">
        <w:rPr>
          <w:rFonts w:ascii="Arial" w:eastAsia="Times New Roman" w:hAnsi="Arial" w:cs="Arial"/>
          <w:color w:val="2C2C2C"/>
          <w:sz w:val="24"/>
          <w:szCs w:val="24"/>
          <w:lang w:eastAsia="ru-RU"/>
        </w:rPr>
        <w:t>37</w:t>
      </w:r>
      <w:r w:rsidRPr="00DA2510">
        <w:rPr>
          <w:rFonts w:ascii="Arial" w:eastAsia="Times New Roman" w:hAnsi="Arial" w:cs="Arial"/>
          <w:color w:val="2C2C2C"/>
          <w:sz w:val="24"/>
          <w:szCs w:val="24"/>
          <w:lang w:eastAsia="ru-RU"/>
        </w:rPr>
        <w:t xml:space="preserve"> «Об утверждении Административного регламента предоставления муниципальной услуги «Выдача градостроительных планов земельных участков, расположенных на территории муниципального образования»</w:t>
      </w:r>
      <w:r w:rsidR="00034780" w:rsidRPr="00034780">
        <w:rPr>
          <w:rFonts w:ascii="Arial" w:eastAsia="Times New Roman" w:hAnsi="Arial" w:cs="Arial"/>
          <w:color w:val="2C2C2C"/>
          <w:sz w:val="24"/>
          <w:szCs w:val="24"/>
          <w:lang w:eastAsia="ru-RU"/>
        </w:rPr>
        <w:t xml:space="preserve"> </w:t>
      </w:r>
      <w:r w:rsidR="00034780">
        <w:rPr>
          <w:rFonts w:ascii="Arial" w:eastAsia="Times New Roman" w:hAnsi="Arial" w:cs="Arial"/>
          <w:color w:val="2C2C2C"/>
          <w:sz w:val="24"/>
          <w:szCs w:val="24"/>
          <w:lang w:eastAsia="ru-RU"/>
        </w:rPr>
        <w:t>«Буреть»» (в редакции от 22 ноября 2018 года № 82).</w:t>
      </w:r>
    </w:p>
    <w:p w:rsidR="00680F06" w:rsidRPr="00DA2510" w:rsidRDefault="00034780"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4</w:t>
      </w:r>
      <w:r w:rsidR="00680F06" w:rsidRPr="00DA2510">
        <w:rPr>
          <w:rFonts w:ascii="Arial" w:eastAsia="Times New Roman" w:hAnsi="Arial" w:cs="Arial"/>
          <w:color w:val="2C2C2C"/>
          <w:sz w:val="24"/>
          <w:szCs w:val="24"/>
          <w:lang w:eastAsia="ru-RU"/>
        </w:rPr>
        <w:t xml:space="preserve">. Опубликовать постановление в «Вестник </w:t>
      </w:r>
      <w:r>
        <w:rPr>
          <w:rFonts w:ascii="Arial" w:eastAsia="Times New Roman" w:hAnsi="Arial" w:cs="Arial"/>
          <w:color w:val="2C2C2C"/>
          <w:sz w:val="24"/>
          <w:szCs w:val="24"/>
          <w:lang w:eastAsia="ru-RU"/>
        </w:rPr>
        <w:t>МО «Буреть»</w:t>
      </w:r>
      <w:r w:rsidR="00680F06" w:rsidRPr="00DA2510">
        <w:rPr>
          <w:rFonts w:ascii="Arial" w:eastAsia="Times New Roman" w:hAnsi="Arial" w:cs="Arial"/>
          <w:color w:val="2C2C2C"/>
          <w:sz w:val="24"/>
          <w:szCs w:val="24"/>
          <w:lang w:eastAsia="ru-RU"/>
        </w:rPr>
        <w:t xml:space="preserve"> (официальная информация) и на интернет-сайте www.</w:t>
      </w:r>
      <w:r>
        <w:rPr>
          <w:rFonts w:ascii="Arial" w:eastAsia="Times New Roman" w:hAnsi="Arial" w:cs="Arial"/>
          <w:color w:val="2C2C2C"/>
          <w:sz w:val="24"/>
          <w:szCs w:val="24"/>
          <w:lang w:eastAsia="ru-RU"/>
        </w:rPr>
        <w:t>буреть</w:t>
      </w:r>
      <w:proofErr w:type="gramStart"/>
      <w:r>
        <w:rPr>
          <w:rFonts w:ascii="Arial" w:eastAsia="Times New Roman" w:hAnsi="Arial" w:cs="Arial"/>
          <w:color w:val="2C2C2C"/>
          <w:sz w:val="24"/>
          <w:szCs w:val="24"/>
          <w:lang w:eastAsia="ru-RU"/>
        </w:rPr>
        <w:t>.р</w:t>
      </w:r>
      <w:proofErr w:type="gramEnd"/>
      <w:r>
        <w:rPr>
          <w:rFonts w:ascii="Arial" w:eastAsia="Times New Roman" w:hAnsi="Arial" w:cs="Arial"/>
          <w:color w:val="2C2C2C"/>
          <w:sz w:val="24"/>
          <w:szCs w:val="24"/>
          <w:lang w:eastAsia="ru-RU"/>
        </w:rPr>
        <w:t>ф</w:t>
      </w:r>
      <w:r w:rsidR="00680F06" w:rsidRPr="00DA2510">
        <w:rPr>
          <w:rFonts w:ascii="Arial" w:eastAsia="Times New Roman" w:hAnsi="Arial" w:cs="Arial"/>
          <w:color w:val="2C2C2C"/>
          <w:sz w:val="24"/>
          <w:szCs w:val="24"/>
          <w:lang w:eastAsia="ru-RU"/>
        </w:rPr>
        <w:t>.</w:t>
      </w:r>
    </w:p>
    <w:p w:rsidR="00680F06" w:rsidRPr="00DA2510" w:rsidRDefault="00034780"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5</w:t>
      </w:r>
      <w:r w:rsidR="00680F06" w:rsidRPr="00DA2510">
        <w:rPr>
          <w:rFonts w:ascii="Arial" w:eastAsia="Times New Roman" w:hAnsi="Arial" w:cs="Arial"/>
          <w:color w:val="2C2C2C"/>
          <w:sz w:val="24"/>
          <w:szCs w:val="24"/>
          <w:lang w:eastAsia="ru-RU"/>
        </w:rPr>
        <w:t xml:space="preserve">. </w:t>
      </w:r>
      <w:proofErr w:type="gramStart"/>
      <w:r w:rsidR="00680F06" w:rsidRPr="00DA2510">
        <w:rPr>
          <w:rFonts w:ascii="Arial" w:eastAsia="Times New Roman" w:hAnsi="Arial" w:cs="Arial"/>
          <w:color w:val="2C2C2C"/>
          <w:sz w:val="24"/>
          <w:szCs w:val="24"/>
          <w:lang w:eastAsia="ru-RU"/>
        </w:rPr>
        <w:t>Контроль за</w:t>
      </w:r>
      <w:proofErr w:type="gramEnd"/>
      <w:r w:rsidR="00680F06" w:rsidRPr="00DA2510">
        <w:rPr>
          <w:rFonts w:ascii="Arial" w:eastAsia="Times New Roman" w:hAnsi="Arial" w:cs="Arial"/>
          <w:color w:val="2C2C2C"/>
          <w:sz w:val="24"/>
          <w:szCs w:val="24"/>
          <w:lang w:eastAsia="ru-RU"/>
        </w:rPr>
        <w:t xml:space="preserve"> исполнением постановления возложить на </w:t>
      </w:r>
      <w:r>
        <w:rPr>
          <w:rFonts w:ascii="Arial" w:eastAsia="Times New Roman" w:hAnsi="Arial" w:cs="Arial"/>
          <w:color w:val="2C2C2C"/>
          <w:sz w:val="24"/>
          <w:szCs w:val="24"/>
          <w:lang w:eastAsia="ru-RU"/>
        </w:rPr>
        <w:t>главного специалиста МО «Буреть»</w:t>
      </w:r>
      <w:r w:rsidR="00680F06" w:rsidRPr="00DA2510">
        <w:rPr>
          <w:rFonts w:ascii="Arial" w:eastAsia="Times New Roman" w:hAnsi="Arial" w:cs="Arial"/>
          <w:color w:val="2C2C2C"/>
          <w:sz w:val="24"/>
          <w:szCs w:val="24"/>
          <w:lang w:eastAsia="ru-RU"/>
        </w:rPr>
        <w:t xml:space="preserve"> </w:t>
      </w:r>
      <w:r>
        <w:rPr>
          <w:rFonts w:ascii="Arial" w:eastAsia="Times New Roman" w:hAnsi="Arial" w:cs="Arial"/>
          <w:color w:val="2C2C2C"/>
          <w:sz w:val="24"/>
          <w:szCs w:val="24"/>
          <w:lang w:eastAsia="ru-RU"/>
        </w:rPr>
        <w:t xml:space="preserve">по </w:t>
      </w:r>
      <w:r w:rsidR="00680F06" w:rsidRPr="00DA2510">
        <w:rPr>
          <w:rFonts w:ascii="Arial" w:eastAsia="Times New Roman" w:hAnsi="Arial" w:cs="Arial"/>
          <w:color w:val="2C2C2C"/>
          <w:sz w:val="24"/>
          <w:szCs w:val="24"/>
          <w:lang w:eastAsia="ru-RU"/>
        </w:rPr>
        <w:t>управлению имуществом, (</w:t>
      </w:r>
      <w:r>
        <w:rPr>
          <w:rFonts w:ascii="Arial" w:eastAsia="Times New Roman" w:hAnsi="Arial" w:cs="Arial"/>
          <w:color w:val="2C2C2C"/>
          <w:sz w:val="24"/>
          <w:szCs w:val="24"/>
          <w:lang w:eastAsia="ru-RU"/>
        </w:rPr>
        <w:t>А</w:t>
      </w:r>
      <w:r w:rsidR="00680F06" w:rsidRPr="00DA2510">
        <w:rPr>
          <w:rFonts w:ascii="Arial" w:eastAsia="Times New Roman" w:hAnsi="Arial" w:cs="Arial"/>
          <w:color w:val="2C2C2C"/>
          <w:sz w:val="24"/>
          <w:szCs w:val="24"/>
          <w:lang w:eastAsia="ru-RU"/>
        </w:rPr>
        <w:t>.</w:t>
      </w:r>
      <w:r>
        <w:rPr>
          <w:rFonts w:ascii="Arial" w:eastAsia="Times New Roman" w:hAnsi="Arial" w:cs="Arial"/>
          <w:color w:val="2C2C2C"/>
          <w:sz w:val="24"/>
          <w:szCs w:val="24"/>
          <w:lang w:eastAsia="ru-RU"/>
        </w:rPr>
        <w:t>Ю</w:t>
      </w:r>
      <w:r w:rsidR="00680F06" w:rsidRPr="00DA2510">
        <w:rPr>
          <w:rFonts w:ascii="Arial" w:eastAsia="Times New Roman" w:hAnsi="Arial" w:cs="Arial"/>
          <w:color w:val="2C2C2C"/>
          <w:sz w:val="24"/>
          <w:szCs w:val="24"/>
          <w:lang w:eastAsia="ru-RU"/>
        </w:rPr>
        <w:t xml:space="preserve">. </w:t>
      </w:r>
      <w:proofErr w:type="spellStart"/>
      <w:r>
        <w:rPr>
          <w:rFonts w:ascii="Arial" w:eastAsia="Times New Roman" w:hAnsi="Arial" w:cs="Arial"/>
          <w:color w:val="2C2C2C"/>
          <w:sz w:val="24"/>
          <w:szCs w:val="24"/>
          <w:lang w:eastAsia="ru-RU"/>
        </w:rPr>
        <w:t>Саморокова</w:t>
      </w:r>
      <w:proofErr w:type="spellEnd"/>
      <w:r w:rsidR="00680F06" w:rsidRPr="00DA2510">
        <w:rPr>
          <w:rFonts w:ascii="Arial" w:eastAsia="Times New Roman" w:hAnsi="Arial" w:cs="Arial"/>
          <w:color w:val="2C2C2C"/>
          <w:sz w:val="24"/>
          <w:szCs w:val="24"/>
          <w:lang w:eastAsia="ru-RU"/>
        </w:rPr>
        <w:t>).</w:t>
      </w:r>
    </w:p>
    <w:p w:rsidR="00034780" w:rsidRPr="00034780" w:rsidRDefault="00034780" w:rsidP="00680F06">
      <w:pPr>
        <w:shd w:val="clear" w:color="auto" w:fill="FFFFFF"/>
        <w:spacing w:after="0" w:line="240" w:lineRule="auto"/>
        <w:jc w:val="right"/>
        <w:rPr>
          <w:rFonts w:ascii="Arial" w:eastAsia="Times New Roman" w:hAnsi="Arial" w:cs="Arial"/>
          <w:i/>
          <w:iCs/>
          <w:color w:val="2C2C2C"/>
          <w:sz w:val="24"/>
          <w:szCs w:val="24"/>
          <w:lang w:eastAsia="ru-RU"/>
        </w:rPr>
      </w:pPr>
    </w:p>
    <w:p w:rsidR="00034780" w:rsidRPr="00034780" w:rsidRDefault="00034780" w:rsidP="00680F06">
      <w:pPr>
        <w:shd w:val="clear" w:color="auto" w:fill="FFFFFF"/>
        <w:spacing w:after="0" w:line="240" w:lineRule="auto"/>
        <w:jc w:val="right"/>
        <w:rPr>
          <w:rFonts w:ascii="Arial" w:eastAsia="Times New Roman" w:hAnsi="Arial" w:cs="Arial"/>
          <w:i/>
          <w:iCs/>
          <w:color w:val="2C2C2C"/>
          <w:sz w:val="24"/>
          <w:szCs w:val="24"/>
          <w:lang w:eastAsia="ru-RU"/>
        </w:rPr>
      </w:pPr>
    </w:p>
    <w:p w:rsidR="00C11962" w:rsidRDefault="00680F06" w:rsidP="00C11962">
      <w:pPr>
        <w:shd w:val="clear" w:color="auto" w:fill="FFFFFF"/>
        <w:spacing w:after="0" w:line="240" w:lineRule="auto"/>
        <w:rPr>
          <w:rFonts w:ascii="Arial" w:eastAsia="Times New Roman" w:hAnsi="Arial" w:cs="Arial"/>
          <w:iCs/>
          <w:color w:val="2C2C2C"/>
          <w:sz w:val="24"/>
          <w:szCs w:val="24"/>
          <w:lang w:eastAsia="ru-RU"/>
        </w:rPr>
      </w:pPr>
      <w:r w:rsidRPr="00C11962">
        <w:rPr>
          <w:rFonts w:ascii="Arial" w:eastAsia="Times New Roman" w:hAnsi="Arial" w:cs="Arial"/>
          <w:iCs/>
          <w:color w:val="2C2C2C"/>
          <w:sz w:val="24"/>
          <w:szCs w:val="24"/>
          <w:lang w:eastAsia="ru-RU"/>
        </w:rPr>
        <w:t xml:space="preserve">Глава </w:t>
      </w:r>
      <w:r w:rsidR="00C11962" w:rsidRPr="00C11962">
        <w:rPr>
          <w:rFonts w:ascii="Arial" w:eastAsia="Times New Roman" w:hAnsi="Arial" w:cs="Arial"/>
          <w:iCs/>
          <w:color w:val="2C2C2C"/>
          <w:sz w:val="24"/>
          <w:szCs w:val="24"/>
          <w:lang w:eastAsia="ru-RU"/>
        </w:rPr>
        <w:t>МО</w:t>
      </w:r>
      <w:r w:rsidRPr="00C11962">
        <w:rPr>
          <w:rFonts w:ascii="Arial" w:eastAsia="Times New Roman" w:hAnsi="Arial" w:cs="Arial"/>
          <w:iCs/>
          <w:color w:val="2C2C2C"/>
          <w:sz w:val="24"/>
          <w:szCs w:val="24"/>
          <w:lang w:eastAsia="ru-RU"/>
        </w:rPr>
        <w:t xml:space="preserve"> </w:t>
      </w:r>
      <w:r w:rsidR="00C11962">
        <w:rPr>
          <w:rFonts w:ascii="Arial" w:eastAsia="Times New Roman" w:hAnsi="Arial" w:cs="Arial"/>
          <w:iCs/>
          <w:color w:val="2C2C2C"/>
          <w:sz w:val="24"/>
          <w:szCs w:val="24"/>
          <w:lang w:eastAsia="ru-RU"/>
        </w:rPr>
        <w:t>«Буреть»</w:t>
      </w:r>
    </w:p>
    <w:p w:rsidR="00680F06" w:rsidRPr="00C11962" w:rsidRDefault="00C11962" w:rsidP="00C11962">
      <w:pPr>
        <w:shd w:val="clear" w:color="auto" w:fill="FFFFFF"/>
        <w:spacing w:after="0" w:line="240" w:lineRule="auto"/>
        <w:rPr>
          <w:rFonts w:ascii="Arial" w:eastAsia="Times New Roman" w:hAnsi="Arial" w:cs="Arial"/>
          <w:color w:val="2C2C2C"/>
          <w:sz w:val="24"/>
          <w:szCs w:val="24"/>
          <w:lang w:eastAsia="ru-RU"/>
        </w:rPr>
      </w:pPr>
      <w:r>
        <w:rPr>
          <w:rFonts w:ascii="Arial" w:eastAsia="Times New Roman" w:hAnsi="Arial" w:cs="Arial"/>
          <w:iCs/>
          <w:color w:val="2C2C2C"/>
          <w:sz w:val="24"/>
          <w:szCs w:val="24"/>
          <w:lang w:eastAsia="ru-RU"/>
        </w:rPr>
        <w:t>А</w:t>
      </w:r>
      <w:r w:rsidR="00680F06" w:rsidRPr="00C11962">
        <w:rPr>
          <w:rFonts w:ascii="Arial" w:eastAsia="Times New Roman" w:hAnsi="Arial" w:cs="Arial"/>
          <w:iCs/>
          <w:color w:val="2C2C2C"/>
          <w:sz w:val="24"/>
          <w:szCs w:val="24"/>
          <w:lang w:eastAsia="ru-RU"/>
        </w:rPr>
        <w:t>.</w:t>
      </w:r>
      <w:r>
        <w:rPr>
          <w:rFonts w:ascii="Arial" w:eastAsia="Times New Roman" w:hAnsi="Arial" w:cs="Arial"/>
          <w:iCs/>
          <w:color w:val="2C2C2C"/>
          <w:sz w:val="24"/>
          <w:szCs w:val="24"/>
          <w:lang w:eastAsia="ru-RU"/>
        </w:rPr>
        <w:t>С</w:t>
      </w:r>
      <w:r w:rsidR="00680F06" w:rsidRPr="00C11962">
        <w:rPr>
          <w:rFonts w:ascii="Arial" w:eastAsia="Times New Roman" w:hAnsi="Arial" w:cs="Arial"/>
          <w:iCs/>
          <w:color w:val="2C2C2C"/>
          <w:sz w:val="24"/>
          <w:szCs w:val="24"/>
          <w:lang w:eastAsia="ru-RU"/>
        </w:rPr>
        <w:t xml:space="preserve">. </w:t>
      </w:r>
      <w:r>
        <w:rPr>
          <w:rFonts w:ascii="Arial" w:eastAsia="Times New Roman" w:hAnsi="Arial" w:cs="Arial"/>
          <w:iCs/>
          <w:color w:val="2C2C2C"/>
          <w:sz w:val="24"/>
          <w:szCs w:val="24"/>
          <w:lang w:eastAsia="ru-RU"/>
        </w:rPr>
        <w:t>Ткач</w:t>
      </w:r>
    </w:p>
    <w:p w:rsidR="00680F06" w:rsidRPr="00034780" w:rsidRDefault="00680F06" w:rsidP="00680F06">
      <w:pPr>
        <w:spacing w:after="0" w:line="240" w:lineRule="auto"/>
        <w:rPr>
          <w:rFonts w:ascii="Arial" w:eastAsia="Times New Roman" w:hAnsi="Arial" w:cs="Arial"/>
          <w:sz w:val="24"/>
          <w:szCs w:val="24"/>
          <w:lang w:eastAsia="ru-RU"/>
        </w:rPr>
      </w:pPr>
    </w:p>
    <w:p w:rsidR="00C11962" w:rsidRDefault="00680F06" w:rsidP="00680F06">
      <w:pPr>
        <w:shd w:val="clear" w:color="auto" w:fill="FFFFFF"/>
        <w:spacing w:after="0" w:line="240" w:lineRule="auto"/>
        <w:jc w:val="right"/>
        <w:rPr>
          <w:rFonts w:ascii="Courier New" w:eastAsia="Times New Roman" w:hAnsi="Courier New" w:cs="Courier New"/>
          <w:color w:val="2C2C2C"/>
          <w:lang w:eastAsia="ru-RU"/>
        </w:rPr>
      </w:pPr>
      <w:proofErr w:type="gramStart"/>
      <w:r w:rsidRPr="00C11962">
        <w:rPr>
          <w:rFonts w:ascii="Courier New" w:eastAsia="Times New Roman" w:hAnsi="Courier New" w:cs="Courier New"/>
          <w:color w:val="2C2C2C"/>
          <w:lang w:eastAsia="ru-RU"/>
        </w:rPr>
        <w:t>Утверж</w:t>
      </w:r>
      <w:r w:rsidR="00C11962">
        <w:rPr>
          <w:rFonts w:ascii="Courier New" w:eastAsia="Times New Roman" w:hAnsi="Courier New" w:cs="Courier New"/>
          <w:color w:val="2C2C2C"/>
          <w:lang w:eastAsia="ru-RU"/>
        </w:rPr>
        <w:t>ден</w:t>
      </w:r>
      <w:proofErr w:type="gramEnd"/>
      <w:r w:rsidR="00C11962">
        <w:rPr>
          <w:rFonts w:ascii="Courier New" w:eastAsia="Times New Roman" w:hAnsi="Courier New" w:cs="Courier New"/>
          <w:color w:val="2C2C2C"/>
          <w:lang w:eastAsia="ru-RU"/>
        </w:rPr>
        <w:t xml:space="preserve"> постановлением администрации</w:t>
      </w:r>
    </w:p>
    <w:p w:rsidR="00C11962" w:rsidRDefault="00680F06" w:rsidP="00680F06">
      <w:pPr>
        <w:shd w:val="clear" w:color="auto" w:fill="FFFFFF"/>
        <w:spacing w:after="0" w:line="240" w:lineRule="auto"/>
        <w:jc w:val="right"/>
        <w:rPr>
          <w:rFonts w:ascii="Courier New" w:eastAsia="Times New Roman" w:hAnsi="Courier New" w:cs="Courier New"/>
          <w:color w:val="2C2C2C"/>
          <w:lang w:eastAsia="ru-RU"/>
        </w:rPr>
      </w:pPr>
      <w:r w:rsidRPr="00C11962">
        <w:rPr>
          <w:rFonts w:ascii="Courier New" w:eastAsia="Times New Roman" w:hAnsi="Courier New" w:cs="Courier New"/>
          <w:color w:val="2C2C2C"/>
          <w:lang w:eastAsia="ru-RU"/>
        </w:rPr>
        <w:t>муниципального образования</w:t>
      </w:r>
      <w:r w:rsidR="00C11962">
        <w:rPr>
          <w:rFonts w:ascii="Courier New" w:eastAsia="Times New Roman" w:hAnsi="Courier New" w:cs="Courier New"/>
          <w:color w:val="2C2C2C"/>
          <w:lang w:eastAsia="ru-RU"/>
        </w:rPr>
        <w:t xml:space="preserve"> «Буреть»</w:t>
      </w:r>
    </w:p>
    <w:p w:rsidR="00680F06" w:rsidRPr="00C11962" w:rsidRDefault="00680F06" w:rsidP="00680F06">
      <w:pPr>
        <w:shd w:val="clear" w:color="auto" w:fill="FFFFFF"/>
        <w:spacing w:after="0" w:line="240" w:lineRule="auto"/>
        <w:jc w:val="right"/>
        <w:rPr>
          <w:rFonts w:ascii="Courier New" w:eastAsia="Times New Roman" w:hAnsi="Courier New" w:cs="Courier New"/>
          <w:color w:val="2C2C2C"/>
          <w:lang w:eastAsia="ru-RU"/>
        </w:rPr>
      </w:pPr>
      <w:r w:rsidRPr="005C660D">
        <w:rPr>
          <w:rFonts w:ascii="Courier New" w:eastAsia="Times New Roman" w:hAnsi="Courier New" w:cs="Courier New"/>
          <w:color w:val="2C2C2C"/>
          <w:lang w:eastAsia="ru-RU"/>
        </w:rPr>
        <w:t xml:space="preserve">от </w:t>
      </w:r>
      <w:r w:rsidR="005C660D" w:rsidRPr="005C660D">
        <w:rPr>
          <w:rFonts w:ascii="Courier New" w:eastAsia="Times New Roman" w:hAnsi="Courier New" w:cs="Courier New"/>
          <w:color w:val="2C2C2C"/>
          <w:lang w:eastAsia="ru-RU"/>
        </w:rPr>
        <w:t>01.06.</w:t>
      </w:r>
      <w:r w:rsidRPr="005C660D">
        <w:rPr>
          <w:rFonts w:ascii="Courier New" w:eastAsia="Times New Roman" w:hAnsi="Courier New" w:cs="Courier New"/>
          <w:color w:val="2C2C2C"/>
          <w:lang w:eastAsia="ru-RU"/>
        </w:rPr>
        <w:t xml:space="preserve"> 20</w:t>
      </w:r>
      <w:r w:rsidR="005C660D" w:rsidRPr="005C660D">
        <w:rPr>
          <w:rFonts w:ascii="Courier New" w:eastAsia="Times New Roman" w:hAnsi="Courier New" w:cs="Courier New"/>
          <w:color w:val="2C2C2C"/>
          <w:lang w:eastAsia="ru-RU"/>
        </w:rPr>
        <w:t>20</w:t>
      </w:r>
      <w:r w:rsidRPr="005C660D">
        <w:rPr>
          <w:rFonts w:ascii="Courier New" w:eastAsia="Times New Roman" w:hAnsi="Courier New" w:cs="Courier New"/>
          <w:color w:val="2C2C2C"/>
          <w:lang w:eastAsia="ru-RU"/>
        </w:rPr>
        <w:t xml:space="preserve"> года №</w:t>
      </w:r>
      <w:r w:rsidR="005C660D" w:rsidRPr="005C660D">
        <w:rPr>
          <w:rFonts w:ascii="Courier New" w:eastAsia="Times New Roman" w:hAnsi="Courier New" w:cs="Courier New"/>
          <w:color w:val="2C2C2C"/>
          <w:lang w:eastAsia="ru-RU"/>
        </w:rPr>
        <w:t>42</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C11962" w:rsidRDefault="00680F06" w:rsidP="00680F06">
      <w:pPr>
        <w:shd w:val="clear" w:color="auto" w:fill="FFFFFF"/>
        <w:spacing w:after="0" w:line="240" w:lineRule="auto"/>
        <w:jc w:val="center"/>
        <w:rPr>
          <w:rFonts w:ascii="Arial" w:eastAsia="Times New Roman" w:hAnsi="Arial" w:cs="Arial"/>
          <w:color w:val="2C2C2C"/>
          <w:sz w:val="30"/>
          <w:szCs w:val="30"/>
          <w:lang w:eastAsia="ru-RU"/>
        </w:rPr>
      </w:pPr>
      <w:r w:rsidRPr="00C11962">
        <w:rPr>
          <w:rFonts w:ascii="Arial" w:eastAsia="Times New Roman" w:hAnsi="Arial" w:cs="Arial"/>
          <w:b/>
          <w:bCs/>
          <w:color w:val="2C2C2C"/>
          <w:sz w:val="30"/>
          <w:szCs w:val="30"/>
          <w:lang w:eastAsia="ru-RU"/>
        </w:rPr>
        <w:t>АДМИНИСТРАТИВНЫЙ РЕГЛАМЕНТ ПРЕДОСТАВЛЕНИЯ МУНИЦИПАЛЬНОЙ УСЛУГИ «ВЫДАЧА ГРАДОСТРОИТЕЛЬНЫХ ПЛАНОВ ЗЕМЕЛЬНЫХ УЧАСТКОВ, РАСПОЛОЖЕННЫХ НА ТЕРРИТОРИИ МУНИЦИПАЛЬНОГО ОБРАЗОВАНИЯ</w:t>
      </w:r>
      <w:r w:rsidR="00C11962" w:rsidRPr="00C11962">
        <w:rPr>
          <w:rFonts w:ascii="Arial" w:eastAsia="Times New Roman" w:hAnsi="Arial" w:cs="Arial"/>
          <w:b/>
          <w:bCs/>
          <w:color w:val="2C2C2C"/>
          <w:sz w:val="30"/>
          <w:szCs w:val="30"/>
          <w:lang w:eastAsia="ru-RU"/>
        </w:rPr>
        <w:t xml:space="preserve"> «БУРЕТЬ»</w:t>
      </w:r>
      <w:r w:rsidRPr="00C11962">
        <w:rPr>
          <w:rFonts w:ascii="Arial" w:eastAsia="Times New Roman" w:hAnsi="Arial" w:cs="Arial"/>
          <w:b/>
          <w:bCs/>
          <w:color w:val="2C2C2C"/>
          <w:sz w:val="30"/>
          <w:szCs w:val="30"/>
          <w:lang w:eastAsia="ru-RU"/>
        </w:rPr>
        <w:t>»</w:t>
      </w:r>
    </w:p>
    <w:p w:rsidR="00680F06" w:rsidRPr="00034780" w:rsidRDefault="00680F06" w:rsidP="00680F06">
      <w:pPr>
        <w:shd w:val="clear" w:color="auto" w:fill="FFFFFF"/>
        <w:spacing w:after="0" w:line="240" w:lineRule="auto"/>
        <w:jc w:val="center"/>
        <w:rPr>
          <w:rFonts w:ascii="Arial" w:eastAsia="Times New Roman" w:hAnsi="Arial" w:cs="Arial"/>
          <w:color w:val="2C2C2C"/>
          <w:sz w:val="24"/>
          <w:szCs w:val="24"/>
          <w:lang w:eastAsia="ru-RU"/>
        </w:rPr>
      </w:pPr>
    </w:p>
    <w:p w:rsidR="00680F06"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051322">
        <w:rPr>
          <w:rFonts w:ascii="Arial" w:eastAsia="Times New Roman" w:hAnsi="Arial" w:cs="Arial"/>
          <w:b/>
          <w:color w:val="2C2C2C"/>
          <w:sz w:val="30"/>
          <w:szCs w:val="30"/>
          <w:lang w:eastAsia="ru-RU"/>
        </w:rPr>
        <w:t>Раздел I. ОБЩИЕ ПОЛОЖЕНИЯ</w:t>
      </w:r>
    </w:p>
    <w:p w:rsidR="005C660D" w:rsidRPr="00051322" w:rsidRDefault="005C660D" w:rsidP="00680F06">
      <w:pPr>
        <w:shd w:val="clear" w:color="auto" w:fill="FFFFFF"/>
        <w:spacing w:after="0" w:line="240" w:lineRule="auto"/>
        <w:jc w:val="center"/>
        <w:rPr>
          <w:rFonts w:ascii="Arial" w:eastAsia="Times New Roman" w:hAnsi="Arial" w:cs="Arial"/>
          <w:b/>
          <w:color w:val="2C2C2C"/>
          <w:sz w:val="30"/>
          <w:szCs w:val="30"/>
          <w:lang w:eastAsia="ru-RU"/>
        </w:rPr>
      </w:pPr>
    </w:p>
    <w:p w:rsidR="00680F06" w:rsidRPr="00051322"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051322">
        <w:rPr>
          <w:rFonts w:ascii="Arial" w:eastAsia="Times New Roman" w:hAnsi="Arial" w:cs="Arial"/>
          <w:b/>
          <w:color w:val="2C2C2C"/>
          <w:sz w:val="30"/>
          <w:szCs w:val="30"/>
          <w:lang w:eastAsia="ru-RU"/>
        </w:rPr>
        <w:t>Глава 1. ПРЕДМЕТ РЕГУЛИРОВАНИЯ АДМИНИСТРАТИВНОГО РЕГЛАМЕНТА</w:t>
      </w:r>
    </w:p>
    <w:p w:rsidR="00680F06" w:rsidRPr="00051322" w:rsidRDefault="00680F06" w:rsidP="00680F06">
      <w:pPr>
        <w:spacing w:after="0" w:line="240" w:lineRule="auto"/>
        <w:rPr>
          <w:rFonts w:ascii="Arial" w:eastAsia="Times New Roman" w:hAnsi="Arial" w:cs="Arial"/>
          <w:b/>
          <w:sz w:val="30"/>
          <w:szCs w:val="30"/>
          <w:lang w:eastAsia="ru-RU"/>
        </w:rPr>
      </w:pPr>
    </w:p>
    <w:p w:rsidR="00680F06" w:rsidRPr="00034780" w:rsidRDefault="009E48DF" w:rsidP="00D055D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1. </w:t>
      </w:r>
      <w:r w:rsidR="00680F06" w:rsidRPr="00034780">
        <w:rPr>
          <w:rFonts w:ascii="Arial" w:eastAsia="Times New Roman" w:hAnsi="Arial" w:cs="Arial"/>
          <w:color w:val="2C2C2C"/>
          <w:sz w:val="24"/>
          <w:szCs w:val="24"/>
          <w:lang w:eastAsia="ru-RU"/>
        </w:rPr>
        <w:t>Административный регламент предоставления муниципальной услуги «Выдача градостроительных планов земельных участков, расположенных на территории муниципального образования</w:t>
      </w:r>
      <w:r>
        <w:rPr>
          <w:rFonts w:ascii="Arial" w:eastAsia="Times New Roman" w:hAnsi="Arial" w:cs="Arial"/>
          <w:color w:val="2C2C2C"/>
          <w:sz w:val="24"/>
          <w:szCs w:val="24"/>
          <w:lang w:eastAsia="ru-RU"/>
        </w:rPr>
        <w:t xml:space="preserve"> «Буреть»</w:t>
      </w:r>
      <w:r w:rsidR="00680F06" w:rsidRPr="00034780">
        <w:rPr>
          <w:rFonts w:ascii="Arial" w:eastAsia="Times New Roman" w:hAnsi="Arial" w:cs="Arial"/>
          <w:color w:val="2C2C2C"/>
          <w:sz w:val="24"/>
          <w:szCs w:val="24"/>
          <w:lang w:eastAsia="ru-RU"/>
        </w:rPr>
        <w:t>», (далее – административный регламент) разработан в целях определения процедур принятия решения о выдаче градостроительного плана земельного участка, расположенного на территории муниципального образования</w:t>
      </w:r>
      <w:r>
        <w:rPr>
          <w:rFonts w:ascii="Arial" w:eastAsia="Times New Roman" w:hAnsi="Arial" w:cs="Arial"/>
          <w:color w:val="2C2C2C"/>
          <w:sz w:val="24"/>
          <w:szCs w:val="24"/>
          <w:lang w:eastAsia="ru-RU"/>
        </w:rPr>
        <w:t xml:space="preserve"> «Буреть»</w:t>
      </w:r>
      <w:r w:rsidR="00680F06" w:rsidRPr="00034780">
        <w:rPr>
          <w:rFonts w:ascii="Arial" w:eastAsia="Times New Roman" w:hAnsi="Arial" w:cs="Arial"/>
          <w:color w:val="2C2C2C"/>
          <w:sz w:val="24"/>
          <w:szCs w:val="24"/>
          <w:lang w:eastAsia="ru-RU"/>
        </w:rPr>
        <w:t>.</w:t>
      </w:r>
    </w:p>
    <w:p w:rsidR="00680F06" w:rsidRPr="00034780" w:rsidRDefault="009E48DF" w:rsidP="00D055D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2. </w:t>
      </w:r>
      <w:r w:rsidR="00680F06" w:rsidRPr="00034780">
        <w:rPr>
          <w:rFonts w:ascii="Arial" w:eastAsia="Times New Roman" w:hAnsi="Arial" w:cs="Arial"/>
          <w:color w:val="2C2C2C"/>
          <w:sz w:val="24"/>
          <w:szCs w:val="24"/>
          <w:lang w:eastAsia="ru-RU"/>
        </w:rPr>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муниципального образования</w:t>
      </w:r>
      <w:r>
        <w:rPr>
          <w:rFonts w:ascii="Arial" w:eastAsia="Times New Roman" w:hAnsi="Arial" w:cs="Arial"/>
          <w:color w:val="2C2C2C"/>
          <w:sz w:val="24"/>
          <w:szCs w:val="24"/>
          <w:lang w:eastAsia="ru-RU"/>
        </w:rPr>
        <w:t xml:space="preserve"> «Буреть»</w:t>
      </w:r>
      <w:r w:rsidR="00680F06" w:rsidRPr="00034780">
        <w:rPr>
          <w:rFonts w:ascii="Arial" w:eastAsia="Times New Roman" w:hAnsi="Arial" w:cs="Arial"/>
          <w:color w:val="2C2C2C"/>
          <w:sz w:val="24"/>
          <w:szCs w:val="24"/>
          <w:lang w:eastAsia="ru-RU"/>
        </w:rPr>
        <w:t>, при осуществлении полномочий.</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51322"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051322">
        <w:rPr>
          <w:rFonts w:ascii="Arial" w:eastAsia="Times New Roman" w:hAnsi="Arial" w:cs="Arial"/>
          <w:b/>
          <w:color w:val="2C2C2C"/>
          <w:sz w:val="30"/>
          <w:szCs w:val="30"/>
          <w:lang w:eastAsia="ru-RU"/>
        </w:rPr>
        <w:t>Глава 2. КРУГ ЗАЯВИТЕЛЕЙ</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3. </w:t>
      </w:r>
      <w:proofErr w:type="gramStart"/>
      <w:r w:rsidRPr="00034780">
        <w:rPr>
          <w:rFonts w:ascii="Arial" w:eastAsia="Times New Roman" w:hAnsi="Arial" w:cs="Arial"/>
          <w:color w:val="2C2C2C"/>
          <w:sz w:val="24"/>
          <w:szCs w:val="24"/>
          <w:lang w:eastAsia="ru-RU"/>
        </w:rPr>
        <w:t>Муниципальная услуга предоставляется физическим (в том числе индивидуальным предпринимателям) и юридическим лицам, являющимися правообладателем земельного участка.</w:t>
      </w:r>
      <w:proofErr w:type="gramEnd"/>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4. </w:t>
      </w:r>
      <w:proofErr w:type="gramStart"/>
      <w:r w:rsidRPr="00034780">
        <w:rPr>
          <w:rFonts w:ascii="Arial" w:eastAsia="Times New Roman" w:hAnsi="Arial" w:cs="Arial"/>
          <w:color w:val="2C2C2C"/>
          <w:sz w:val="24"/>
          <w:szCs w:val="24"/>
          <w:lang w:eastAsia="ru-RU"/>
        </w:rPr>
        <w:t>При обращении за получением муниципальной услуги от имени заявителей взаимодействие с отделом по управлению имуществом администрации муниципального образования</w:t>
      </w:r>
      <w:r w:rsidR="009E48DF">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 администрации муниципального образования</w:t>
      </w:r>
      <w:r w:rsidR="009E48DF">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 xml:space="preserve"> вправе осуществлять их уполномоченные представители в соответствии с законодательством.</w:t>
      </w:r>
      <w:proofErr w:type="gramEnd"/>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5. Лица, указанные в пунктах 3, 4 настоящего административного регламента, далее именуются заявителями.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p>
    <w:p w:rsidR="00680F06" w:rsidRPr="00051322"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051322">
        <w:rPr>
          <w:rFonts w:ascii="Arial" w:eastAsia="Times New Roman" w:hAnsi="Arial" w:cs="Arial"/>
          <w:b/>
          <w:color w:val="2C2C2C"/>
          <w:sz w:val="30"/>
          <w:szCs w:val="30"/>
          <w:lang w:eastAsia="ru-RU"/>
        </w:rPr>
        <w:t>Глава 3. ТРЕБОВАНИЯ К ПОРЯДКУ ИНФОРМИРОВАНИЯ О ПРЕДОСТАВЛЕНИИ МУНИЦИПАЛЬНОЙ УСЛУГИ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p>
    <w:p w:rsidR="00680F06" w:rsidRPr="00034780" w:rsidRDefault="00680F06" w:rsidP="00D055DB">
      <w:pPr>
        <w:shd w:val="clear" w:color="auto" w:fill="FFFFFF"/>
        <w:spacing w:after="96"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по управлению имуществом, Администрации муниципального образования</w:t>
      </w:r>
      <w:r w:rsidR="009E48DF">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 xml:space="preserve"> (далее – уполномоченный орган).</w:t>
      </w:r>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lastRenderedPageBreak/>
        <w:t>6.1.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Для получения информации о муниципальной услуге заявитель вправе обратиться в МФЦ, находящийся на территории Иркутской области.</w:t>
      </w:r>
    </w:p>
    <w:p w:rsidR="00680F06" w:rsidRPr="00034780" w:rsidRDefault="00680F06" w:rsidP="00D055DB">
      <w:pPr>
        <w:shd w:val="clear" w:color="auto" w:fill="FFFFFF"/>
        <w:tabs>
          <w:tab w:val="left" w:pos="709"/>
        </w:tabs>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7. Информация предоставляется:</w:t>
      </w:r>
    </w:p>
    <w:p w:rsidR="00680F06" w:rsidRPr="00034780" w:rsidRDefault="009E48DF" w:rsidP="00D055DB">
      <w:pPr>
        <w:shd w:val="clear" w:color="auto" w:fill="FFFFFF"/>
        <w:spacing w:after="0" w:line="240" w:lineRule="auto"/>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при личном контакте с заявителями;</w:t>
      </w:r>
    </w:p>
    <w:p w:rsidR="00680F06" w:rsidRPr="00034780" w:rsidRDefault="009E48DF" w:rsidP="00D055DB">
      <w:pPr>
        <w:shd w:val="clear" w:color="auto" w:fill="FFFFFF"/>
        <w:spacing w:after="0" w:line="240" w:lineRule="auto"/>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–www.</w:t>
      </w:r>
      <w:r>
        <w:rPr>
          <w:rFonts w:ascii="Arial" w:eastAsia="Times New Roman" w:hAnsi="Arial" w:cs="Arial"/>
          <w:color w:val="2C2C2C"/>
          <w:sz w:val="24"/>
          <w:szCs w:val="24"/>
          <w:lang w:eastAsia="ru-RU"/>
        </w:rPr>
        <w:t>буреть</w:t>
      </w:r>
      <w:proofErr w:type="gramStart"/>
      <w:r w:rsidR="00680F06" w:rsidRPr="00034780">
        <w:rPr>
          <w:rFonts w:ascii="Arial" w:eastAsia="Times New Roman" w:hAnsi="Arial" w:cs="Arial"/>
          <w:color w:val="2C2C2C"/>
          <w:sz w:val="24"/>
          <w:szCs w:val="24"/>
          <w:lang w:eastAsia="ru-RU"/>
        </w:rPr>
        <w:t>.</w:t>
      </w:r>
      <w:r>
        <w:rPr>
          <w:rFonts w:ascii="Arial" w:eastAsia="Times New Roman" w:hAnsi="Arial" w:cs="Arial"/>
          <w:color w:val="2C2C2C"/>
          <w:sz w:val="24"/>
          <w:szCs w:val="24"/>
          <w:lang w:eastAsia="ru-RU"/>
        </w:rPr>
        <w:t>р</w:t>
      </w:r>
      <w:proofErr w:type="gramEnd"/>
      <w:r>
        <w:rPr>
          <w:rFonts w:ascii="Arial" w:eastAsia="Times New Roman" w:hAnsi="Arial" w:cs="Arial"/>
          <w:color w:val="2C2C2C"/>
          <w:sz w:val="24"/>
          <w:szCs w:val="24"/>
          <w:lang w:eastAsia="ru-RU"/>
        </w:rPr>
        <w:t>ф</w:t>
      </w:r>
      <w:r w:rsidR="00680F06" w:rsidRPr="00034780">
        <w:rPr>
          <w:rFonts w:ascii="Arial" w:eastAsia="Times New Roman" w:hAnsi="Arial" w:cs="Arial"/>
          <w:color w:val="2C2C2C"/>
          <w:sz w:val="24"/>
          <w:szCs w:val="24"/>
          <w:lang w:eastAsia="ru-RU"/>
        </w:rPr>
        <w:t>,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w:t>
      </w:r>
      <w:r w:rsidR="005C660D">
        <w:rPr>
          <w:rFonts w:ascii="Arial" w:eastAsia="Times New Roman" w:hAnsi="Arial" w:cs="Arial"/>
          <w:color w:val="2C2C2C"/>
          <w:sz w:val="24"/>
          <w:szCs w:val="24"/>
          <w:lang w:eastAsia="ru-RU"/>
        </w:rPr>
        <w:t xml:space="preserve"> </w:t>
      </w:r>
      <w:hyperlink r:id="rId5" w:history="1">
        <w:r w:rsidR="00680F06" w:rsidRPr="00034780">
          <w:rPr>
            <w:rFonts w:ascii="Arial" w:eastAsia="Times New Roman" w:hAnsi="Arial" w:cs="Arial"/>
            <w:color w:val="44A1C7"/>
            <w:sz w:val="24"/>
            <w:szCs w:val="24"/>
            <w:u w:val="single"/>
            <w:lang w:eastAsia="ru-RU"/>
          </w:rPr>
          <w:t>http://38.gosuslugi.ru</w:t>
        </w:r>
      </w:hyperlink>
      <w:r w:rsidR="00680F06" w:rsidRPr="00034780">
        <w:rPr>
          <w:rFonts w:ascii="Arial" w:eastAsia="Times New Roman" w:hAnsi="Arial" w:cs="Arial"/>
          <w:color w:val="2C2C2C"/>
          <w:sz w:val="24"/>
          <w:szCs w:val="24"/>
          <w:lang w:eastAsia="ru-RU"/>
        </w:rPr>
        <w:t>(далее – Портал);</w:t>
      </w:r>
    </w:p>
    <w:p w:rsidR="00680F06" w:rsidRPr="00034780" w:rsidRDefault="009E48DF" w:rsidP="00D055DB">
      <w:pPr>
        <w:shd w:val="clear" w:color="auto" w:fill="FFFFFF"/>
        <w:spacing w:after="0" w:line="240" w:lineRule="auto"/>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в) </w:t>
      </w:r>
      <w:r w:rsidR="00680F06" w:rsidRPr="00034780">
        <w:rPr>
          <w:rFonts w:ascii="Arial" w:eastAsia="Times New Roman" w:hAnsi="Arial" w:cs="Arial"/>
          <w:color w:val="2C2C2C"/>
          <w:sz w:val="24"/>
          <w:szCs w:val="24"/>
          <w:lang w:eastAsia="ru-RU"/>
        </w:rPr>
        <w:t>письменно, в случае письменного обращения заявителя.</w:t>
      </w:r>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8.Должностное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680F06" w:rsidRPr="00034780" w:rsidRDefault="009E48DF" w:rsidP="00D055D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9. </w:t>
      </w:r>
      <w:r w:rsidR="00680F06" w:rsidRPr="00034780">
        <w:rPr>
          <w:rFonts w:ascii="Arial" w:eastAsia="Times New Roman" w:hAnsi="Arial" w:cs="Arial"/>
          <w:color w:val="2C2C2C"/>
          <w:sz w:val="24"/>
          <w:szCs w:val="24"/>
          <w:lang w:eastAsia="ru-RU"/>
        </w:rPr>
        <w:t>Должностные лица уполномоченного органа, предоставляют информацию по следующим вопросам:</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о порядке предоставления муниципальной услуги и ходе предоставления муниципальной услуги;</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в) </w:t>
      </w:r>
      <w:r w:rsidR="00680F06" w:rsidRPr="00034780">
        <w:rPr>
          <w:rFonts w:ascii="Arial" w:eastAsia="Times New Roman" w:hAnsi="Arial" w:cs="Arial"/>
          <w:color w:val="2C2C2C"/>
          <w:sz w:val="24"/>
          <w:szCs w:val="24"/>
          <w:lang w:eastAsia="ru-RU"/>
        </w:rPr>
        <w:t>о перечне документов, необходимых для предоставления муниципальной услуги;</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г) </w:t>
      </w:r>
      <w:r w:rsidR="00680F06" w:rsidRPr="00034780">
        <w:rPr>
          <w:rFonts w:ascii="Arial" w:eastAsia="Times New Roman" w:hAnsi="Arial" w:cs="Arial"/>
          <w:color w:val="2C2C2C"/>
          <w:sz w:val="24"/>
          <w:szCs w:val="24"/>
          <w:lang w:eastAsia="ru-RU"/>
        </w:rPr>
        <w:t>о времени приема документов, необходимых для предоставления муниципальной услуги;</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д) </w:t>
      </w:r>
      <w:r w:rsidR="00680F06" w:rsidRPr="00034780">
        <w:rPr>
          <w:rFonts w:ascii="Arial" w:eastAsia="Times New Roman" w:hAnsi="Arial" w:cs="Arial"/>
          <w:color w:val="2C2C2C"/>
          <w:sz w:val="24"/>
          <w:szCs w:val="24"/>
          <w:lang w:eastAsia="ru-RU"/>
        </w:rPr>
        <w:t>о сроке предоставления муниципальной услуги;</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е) </w:t>
      </w:r>
      <w:r w:rsidR="00680F06" w:rsidRPr="00034780">
        <w:rPr>
          <w:rFonts w:ascii="Arial" w:eastAsia="Times New Roman" w:hAnsi="Arial" w:cs="Arial"/>
          <w:color w:val="2C2C2C"/>
          <w:sz w:val="24"/>
          <w:szCs w:val="24"/>
          <w:lang w:eastAsia="ru-RU"/>
        </w:rPr>
        <w:t>об основаниях отказа в приеме документов, необходимых для предоставления муниципальной услуги;</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ж) </w:t>
      </w:r>
      <w:r w:rsidR="00680F06" w:rsidRPr="00034780">
        <w:rPr>
          <w:rFonts w:ascii="Arial" w:eastAsia="Times New Roman" w:hAnsi="Arial" w:cs="Arial"/>
          <w:color w:val="2C2C2C"/>
          <w:sz w:val="24"/>
          <w:szCs w:val="24"/>
          <w:lang w:eastAsia="ru-RU"/>
        </w:rPr>
        <w:t>об основаниях отказа в предоставлении муниципальной услуги;</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з) </w:t>
      </w:r>
      <w:r w:rsidR="00680F06" w:rsidRPr="00034780">
        <w:rPr>
          <w:rFonts w:ascii="Arial" w:eastAsia="Times New Roman" w:hAnsi="Arial" w:cs="Arial"/>
          <w:color w:val="2C2C2C"/>
          <w:sz w:val="24"/>
          <w:szCs w:val="24"/>
          <w:lang w:eastAsia="ru-RU"/>
        </w:rPr>
        <w:t>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680F06" w:rsidRPr="00034780" w:rsidRDefault="009E48DF" w:rsidP="00D055D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10. </w:t>
      </w:r>
      <w:r w:rsidR="00680F06" w:rsidRPr="00034780">
        <w:rPr>
          <w:rFonts w:ascii="Arial" w:eastAsia="Times New Roman" w:hAnsi="Arial" w:cs="Arial"/>
          <w:color w:val="2C2C2C"/>
          <w:sz w:val="24"/>
          <w:szCs w:val="24"/>
          <w:lang w:eastAsia="ru-RU"/>
        </w:rPr>
        <w:t>Основными требованиями при предоставлении информации являются:</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а) актуальность;</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б) своевременность;</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в) четкость и доступность в изложении информации;</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г) полнота информации;</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д) соответствие информации требованиям законодательства.</w:t>
      </w:r>
    </w:p>
    <w:p w:rsidR="00680F06" w:rsidRPr="00034780" w:rsidRDefault="009E48DF" w:rsidP="00D055D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11. </w:t>
      </w:r>
      <w:r w:rsidR="00680F06" w:rsidRPr="00034780">
        <w:rPr>
          <w:rFonts w:ascii="Arial" w:eastAsia="Times New Roman" w:hAnsi="Arial" w:cs="Arial"/>
          <w:color w:val="2C2C2C"/>
          <w:sz w:val="24"/>
          <w:szCs w:val="24"/>
          <w:lang w:eastAsia="ru-RU"/>
        </w:rPr>
        <w:t>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680F06" w:rsidRPr="00034780" w:rsidRDefault="009E48DF" w:rsidP="00D055D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12. </w:t>
      </w:r>
      <w:r w:rsidR="00680F06" w:rsidRPr="00034780">
        <w:rPr>
          <w:rFonts w:ascii="Arial" w:eastAsia="Times New Roman" w:hAnsi="Arial" w:cs="Arial"/>
          <w:color w:val="2C2C2C"/>
          <w:sz w:val="24"/>
          <w:szCs w:val="24"/>
          <w:lang w:eastAsia="ru-RU"/>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680F06" w:rsidRPr="00034780" w:rsidRDefault="00680F06" w:rsidP="00D055DB">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w:t>
      </w:r>
      <w:r w:rsidRPr="00034780">
        <w:rPr>
          <w:rFonts w:ascii="Arial" w:eastAsia="Times New Roman" w:hAnsi="Arial" w:cs="Arial"/>
          <w:color w:val="2C2C2C"/>
          <w:sz w:val="24"/>
          <w:szCs w:val="24"/>
          <w:lang w:eastAsia="ru-RU"/>
        </w:rPr>
        <w:lastRenderedPageBreak/>
        <w:t>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680F06" w:rsidRPr="00034780" w:rsidRDefault="009E48DF" w:rsidP="00D055D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13. </w:t>
      </w:r>
      <w:r w:rsidR="00680F06" w:rsidRPr="00034780">
        <w:rPr>
          <w:rFonts w:ascii="Arial" w:eastAsia="Times New Roman" w:hAnsi="Arial" w:cs="Arial"/>
          <w:color w:val="2C2C2C"/>
          <w:sz w:val="24"/>
          <w:szCs w:val="24"/>
          <w:lang w:eastAsia="ru-RU"/>
        </w:rPr>
        <w:t>Если заявителя не удовлетворяет информация, представленная должностным лицом уполномоченного органа</w:t>
      </w:r>
      <w:r>
        <w:rPr>
          <w:rFonts w:ascii="Arial" w:eastAsia="Times New Roman" w:hAnsi="Arial" w:cs="Arial"/>
          <w:color w:val="2C2C2C"/>
          <w:sz w:val="24"/>
          <w:szCs w:val="24"/>
          <w:lang w:eastAsia="ru-RU"/>
        </w:rPr>
        <w:t>,</w:t>
      </w:r>
      <w:r w:rsidR="00680F06" w:rsidRPr="00034780">
        <w:rPr>
          <w:rFonts w:ascii="Arial" w:eastAsia="Times New Roman" w:hAnsi="Arial" w:cs="Arial"/>
          <w:color w:val="2C2C2C"/>
          <w:sz w:val="24"/>
          <w:szCs w:val="24"/>
          <w:lang w:eastAsia="ru-RU"/>
        </w:rPr>
        <w:t xml:space="preserve"> он может обратиться к руководителю уполномоченного органа в соответствии с графиком приема заявителей.</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Прием заявителей руководителем уполномоченного органа проводится по предварительной записи, которая осуществляется по </w:t>
      </w:r>
      <w:r w:rsidRPr="005C660D">
        <w:rPr>
          <w:rFonts w:ascii="Arial" w:eastAsia="Times New Roman" w:hAnsi="Arial" w:cs="Arial"/>
          <w:color w:val="2C2C2C"/>
          <w:sz w:val="24"/>
          <w:szCs w:val="24"/>
          <w:lang w:eastAsia="ru-RU"/>
        </w:rPr>
        <w:t>телефону (</w:t>
      </w:r>
      <w:r w:rsidR="00D055DB" w:rsidRPr="005C660D">
        <w:rPr>
          <w:rFonts w:ascii="Arial" w:eastAsia="Times New Roman" w:hAnsi="Arial" w:cs="Arial"/>
          <w:color w:val="2C2C2C"/>
          <w:sz w:val="24"/>
          <w:szCs w:val="24"/>
          <w:lang w:eastAsia="ru-RU"/>
        </w:rPr>
        <w:t>89086630581</w:t>
      </w:r>
      <w:r w:rsidR="00D055DB">
        <w:rPr>
          <w:rFonts w:ascii="Arial" w:eastAsia="Times New Roman" w:hAnsi="Arial" w:cs="Arial"/>
          <w:color w:val="2C2C2C"/>
          <w:sz w:val="24"/>
          <w:szCs w:val="24"/>
          <w:lang w:eastAsia="ru-RU"/>
        </w:rPr>
        <w:t>)</w:t>
      </w:r>
      <w:r w:rsidRPr="00034780">
        <w:rPr>
          <w:rFonts w:ascii="Arial" w:eastAsia="Times New Roman" w:hAnsi="Arial" w:cs="Arial"/>
          <w:i/>
          <w:iCs/>
          <w:color w:val="2C2C2C"/>
          <w:sz w:val="24"/>
          <w:szCs w:val="24"/>
          <w:lang w:eastAsia="ru-RU"/>
        </w:rPr>
        <w:t>.</w:t>
      </w:r>
    </w:p>
    <w:p w:rsidR="00680F06" w:rsidRPr="00034780" w:rsidRDefault="009E48DF" w:rsidP="00D055D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14. </w:t>
      </w:r>
      <w:r w:rsidR="00680F06" w:rsidRPr="00034780">
        <w:rPr>
          <w:rFonts w:ascii="Arial" w:eastAsia="Times New Roman" w:hAnsi="Arial" w:cs="Arial"/>
          <w:color w:val="2C2C2C"/>
          <w:sz w:val="24"/>
          <w:szCs w:val="24"/>
          <w:lang w:eastAsia="ru-RU"/>
        </w:rPr>
        <w:t>Обращения заявител</w:t>
      </w:r>
      <w:proofErr w:type="gramStart"/>
      <w:r w:rsidR="00680F06" w:rsidRPr="00034780">
        <w:rPr>
          <w:rFonts w:ascii="Arial" w:eastAsia="Times New Roman" w:hAnsi="Arial" w:cs="Arial"/>
          <w:color w:val="2C2C2C"/>
          <w:sz w:val="24"/>
          <w:szCs w:val="24"/>
          <w:lang w:eastAsia="ru-RU"/>
        </w:rPr>
        <w:t>я(</w:t>
      </w:r>
      <w:proofErr w:type="gramEnd"/>
      <w:r w:rsidR="00680F06" w:rsidRPr="00034780">
        <w:rPr>
          <w:rFonts w:ascii="Arial" w:eastAsia="Times New Roman" w:hAnsi="Arial" w:cs="Arial"/>
          <w:color w:val="2C2C2C"/>
          <w:sz w:val="24"/>
          <w:szCs w:val="24"/>
          <w:lang w:eastAsia="ru-RU"/>
        </w:rPr>
        <w:t>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rsidR="00680F06" w:rsidRPr="00034780" w:rsidRDefault="00680F06" w:rsidP="00D055DB">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Днем регистрации обращения является день его поступления в уполномоченный орган.</w:t>
      </w:r>
    </w:p>
    <w:p w:rsidR="00680F06" w:rsidRPr="00034780" w:rsidRDefault="00680F06" w:rsidP="00D055DB">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680F06" w:rsidRPr="00034780" w:rsidRDefault="00680F06" w:rsidP="00D055DB">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680F06" w:rsidRPr="00034780" w:rsidRDefault="009E48DF" w:rsidP="00D055D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15. </w:t>
      </w:r>
      <w:r w:rsidR="00680F06" w:rsidRPr="00034780">
        <w:rPr>
          <w:rFonts w:ascii="Arial" w:eastAsia="Times New Roman" w:hAnsi="Arial" w:cs="Arial"/>
          <w:color w:val="2C2C2C"/>
          <w:sz w:val="24"/>
          <w:szCs w:val="24"/>
          <w:lang w:eastAsia="ru-RU"/>
        </w:rPr>
        <w:t>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на стендах, расположенных в помещениях, занимаемых уполномоченным органом;</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на официальном сайте уполномоченного органа в информационно-телекоммуникационной сети «Интернет» – www.</w:t>
      </w:r>
      <w:r>
        <w:rPr>
          <w:rFonts w:ascii="Arial" w:eastAsia="Times New Roman" w:hAnsi="Arial" w:cs="Arial"/>
          <w:color w:val="2C2C2C"/>
          <w:sz w:val="24"/>
          <w:szCs w:val="24"/>
          <w:lang w:eastAsia="ru-RU"/>
        </w:rPr>
        <w:t>буреть</w:t>
      </w:r>
      <w:proofErr w:type="gramStart"/>
      <w:r>
        <w:rPr>
          <w:rFonts w:ascii="Arial" w:eastAsia="Times New Roman" w:hAnsi="Arial" w:cs="Arial"/>
          <w:color w:val="2C2C2C"/>
          <w:sz w:val="24"/>
          <w:szCs w:val="24"/>
          <w:lang w:eastAsia="ru-RU"/>
        </w:rPr>
        <w:t>.р</w:t>
      </w:r>
      <w:proofErr w:type="gramEnd"/>
      <w:r>
        <w:rPr>
          <w:rFonts w:ascii="Arial" w:eastAsia="Times New Roman" w:hAnsi="Arial" w:cs="Arial"/>
          <w:color w:val="2C2C2C"/>
          <w:sz w:val="24"/>
          <w:szCs w:val="24"/>
          <w:lang w:eastAsia="ru-RU"/>
        </w:rPr>
        <w:t>ф</w:t>
      </w:r>
      <w:r w:rsidR="00680F06" w:rsidRPr="00034780">
        <w:rPr>
          <w:rFonts w:ascii="Arial" w:eastAsia="Times New Roman" w:hAnsi="Arial" w:cs="Arial"/>
          <w:color w:val="2C2C2C"/>
          <w:sz w:val="24"/>
          <w:szCs w:val="24"/>
          <w:lang w:eastAsia="ru-RU"/>
        </w:rPr>
        <w:t>, официальном сайте МФЦ, а также посредством Портала;</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в) </w:t>
      </w:r>
      <w:r w:rsidR="00680F06" w:rsidRPr="00034780">
        <w:rPr>
          <w:rFonts w:ascii="Arial" w:eastAsia="Times New Roman" w:hAnsi="Arial" w:cs="Arial"/>
          <w:color w:val="2C2C2C"/>
          <w:sz w:val="24"/>
          <w:szCs w:val="24"/>
          <w:lang w:eastAsia="ru-RU"/>
        </w:rPr>
        <w:t>посредством публикации в средствах массовой информации.</w:t>
      </w:r>
    </w:p>
    <w:p w:rsidR="00680F06" w:rsidRPr="00034780" w:rsidRDefault="009E48DF" w:rsidP="00D055D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16. </w:t>
      </w:r>
      <w:r w:rsidR="00680F06" w:rsidRPr="00034780">
        <w:rPr>
          <w:rFonts w:ascii="Arial" w:eastAsia="Times New Roman" w:hAnsi="Arial" w:cs="Arial"/>
          <w:color w:val="2C2C2C"/>
          <w:sz w:val="24"/>
          <w:szCs w:val="24"/>
          <w:lang w:eastAsia="ru-RU"/>
        </w:rPr>
        <w:t>На стендах, расположенных в помещениях, занимаемых уполномоченным органом, размещается следующая информация:</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 список документов для получения муниципальной услуги;</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 о сроках предоставления муниципальной услуги;</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3) извлечения из административного регламента:</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об основаниях отказа в предоставлении муниципальной услуги;</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об описании конечного результата предоставления муниципальной услуги;</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в) </w:t>
      </w:r>
      <w:r w:rsidR="00680F06" w:rsidRPr="00034780">
        <w:rPr>
          <w:rFonts w:ascii="Arial" w:eastAsia="Times New Roman" w:hAnsi="Arial" w:cs="Arial"/>
          <w:color w:val="2C2C2C"/>
          <w:sz w:val="24"/>
          <w:szCs w:val="24"/>
          <w:lang w:eastAsia="ru-RU"/>
        </w:rPr>
        <w:t>о порядке досудебного обжалования решений и действий (бездействия) уполномоченного органа, а также должностных лиц уполномоченного органа;</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4) </w:t>
      </w:r>
      <w:r w:rsidR="00680F06" w:rsidRPr="00034780">
        <w:rPr>
          <w:rFonts w:ascii="Arial" w:eastAsia="Times New Roman" w:hAnsi="Arial" w:cs="Arial"/>
          <w:color w:val="2C2C2C"/>
          <w:sz w:val="24"/>
          <w:szCs w:val="24"/>
          <w:lang w:eastAsia="ru-RU"/>
        </w:rPr>
        <w:t>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5) </w:t>
      </w:r>
      <w:r w:rsidR="00680F06" w:rsidRPr="00034780">
        <w:rPr>
          <w:rFonts w:ascii="Arial" w:eastAsia="Times New Roman" w:hAnsi="Arial" w:cs="Arial"/>
          <w:color w:val="2C2C2C"/>
          <w:sz w:val="24"/>
          <w:szCs w:val="24"/>
          <w:lang w:eastAsia="ru-RU"/>
        </w:rPr>
        <w:t>перечень нормативных правовых актов, регулирующих отношения, возникающие в связи с предоставлением муниципальной услуги.</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17. </w:t>
      </w:r>
      <w:r w:rsidR="00680F06" w:rsidRPr="00034780">
        <w:rPr>
          <w:rFonts w:ascii="Arial" w:eastAsia="Times New Roman" w:hAnsi="Arial" w:cs="Arial"/>
          <w:color w:val="2C2C2C"/>
          <w:sz w:val="24"/>
          <w:szCs w:val="24"/>
          <w:lang w:eastAsia="ru-RU"/>
        </w:rPr>
        <w:t>Информация об уполномоченном органе:</w:t>
      </w:r>
    </w:p>
    <w:p w:rsidR="00680F06" w:rsidRPr="00034780"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место нахождения: 66</w:t>
      </w:r>
      <w:r>
        <w:rPr>
          <w:rFonts w:ascii="Arial" w:eastAsia="Times New Roman" w:hAnsi="Arial" w:cs="Arial"/>
          <w:color w:val="2C2C2C"/>
          <w:sz w:val="24"/>
          <w:szCs w:val="24"/>
          <w:lang w:eastAsia="ru-RU"/>
        </w:rPr>
        <w:t>9342</w:t>
      </w:r>
      <w:r w:rsidR="00680F06" w:rsidRPr="00034780">
        <w:rPr>
          <w:rFonts w:ascii="Arial" w:eastAsia="Times New Roman" w:hAnsi="Arial" w:cs="Arial"/>
          <w:color w:val="2C2C2C"/>
          <w:sz w:val="24"/>
          <w:szCs w:val="24"/>
          <w:lang w:eastAsia="ru-RU"/>
        </w:rPr>
        <w:t xml:space="preserve">, Иркутская область, </w:t>
      </w:r>
      <w:r>
        <w:rPr>
          <w:rFonts w:ascii="Arial" w:eastAsia="Times New Roman" w:hAnsi="Arial" w:cs="Arial"/>
          <w:color w:val="2C2C2C"/>
          <w:sz w:val="24"/>
          <w:szCs w:val="24"/>
          <w:lang w:eastAsia="ru-RU"/>
        </w:rPr>
        <w:t>Боханский</w:t>
      </w:r>
      <w:r w:rsidR="00680F06" w:rsidRPr="00034780">
        <w:rPr>
          <w:rFonts w:ascii="Arial" w:eastAsia="Times New Roman" w:hAnsi="Arial" w:cs="Arial"/>
          <w:color w:val="2C2C2C"/>
          <w:sz w:val="24"/>
          <w:szCs w:val="24"/>
          <w:lang w:eastAsia="ru-RU"/>
        </w:rPr>
        <w:t xml:space="preserve"> район, с. </w:t>
      </w:r>
      <w:r>
        <w:rPr>
          <w:rFonts w:ascii="Arial" w:eastAsia="Times New Roman" w:hAnsi="Arial" w:cs="Arial"/>
          <w:color w:val="2C2C2C"/>
          <w:sz w:val="24"/>
          <w:szCs w:val="24"/>
          <w:lang w:eastAsia="ru-RU"/>
        </w:rPr>
        <w:t>Буреть</w:t>
      </w:r>
      <w:r w:rsidR="00680F06" w:rsidRPr="00034780">
        <w:rPr>
          <w:rFonts w:ascii="Arial" w:eastAsia="Times New Roman" w:hAnsi="Arial" w:cs="Arial"/>
          <w:color w:val="2C2C2C"/>
          <w:sz w:val="24"/>
          <w:szCs w:val="24"/>
          <w:lang w:eastAsia="ru-RU"/>
        </w:rPr>
        <w:t xml:space="preserve">, ул. </w:t>
      </w:r>
      <w:r>
        <w:rPr>
          <w:rFonts w:ascii="Arial" w:eastAsia="Times New Roman" w:hAnsi="Arial" w:cs="Arial"/>
          <w:color w:val="2C2C2C"/>
          <w:sz w:val="24"/>
          <w:szCs w:val="24"/>
          <w:lang w:eastAsia="ru-RU"/>
        </w:rPr>
        <w:t>Чапаева</w:t>
      </w:r>
      <w:r w:rsidR="00680F06" w:rsidRPr="00034780">
        <w:rPr>
          <w:rFonts w:ascii="Arial" w:eastAsia="Times New Roman" w:hAnsi="Arial" w:cs="Arial"/>
          <w:color w:val="2C2C2C"/>
          <w:sz w:val="24"/>
          <w:szCs w:val="24"/>
          <w:lang w:eastAsia="ru-RU"/>
        </w:rPr>
        <w:t xml:space="preserve">, </w:t>
      </w:r>
      <w:r>
        <w:rPr>
          <w:rFonts w:ascii="Arial" w:eastAsia="Times New Roman" w:hAnsi="Arial" w:cs="Arial"/>
          <w:color w:val="2C2C2C"/>
          <w:sz w:val="24"/>
          <w:szCs w:val="24"/>
          <w:lang w:eastAsia="ru-RU"/>
        </w:rPr>
        <w:t>21</w:t>
      </w:r>
      <w:r w:rsidR="00680F06" w:rsidRPr="00034780">
        <w:rPr>
          <w:rFonts w:ascii="Arial" w:eastAsia="Times New Roman" w:hAnsi="Arial" w:cs="Arial"/>
          <w:color w:val="2C2C2C"/>
          <w:sz w:val="24"/>
          <w:szCs w:val="24"/>
          <w:lang w:eastAsia="ru-RU"/>
        </w:rPr>
        <w:t>;</w:t>
      </w:r>
    </w:p>
    <w:p w:rsidR="009E48DF" w:rsidRDefault="009E48DF"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 xml:space="preserve">телефон: 8(3952) 693112, </w:t>
      </w:r>
    </w:p>
    <w:p w:rsidR="00680F06" w:rsidRPr="00034780" w:rsidRDefault="00051322"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в) </w:t>
      </w:r>
      <w:r w:rsidR="00680F06" w:rsidRPr="00034780">
        <w:rPr>
          <w:rFonts w:ascii="Arial" w:eastAsia="Times New Roman" w:hAnsi="Arial" w:cs="Arial"/>
          <w:color w:val="2C2C2C"/>
          <w:sz w:val="24"/>
          <w:szCs w:val="24"/>
          <w:lang w:eastAsia="ru-RU"/>
        </w:rPr>
        <w:t xml:space="preserve">почтовый адрес для направления документов и обращений: </w:t>
      </w:r>
      <w:r w:rsidR="009E48DF" w:rsidRPr="00034780">
        <w:rPr>
          <w:rFonts w:ascii="Arial" w:eastAsia="Times New Roman" w:hAnsi="Arial" w:cs="Arial"/>
          <w:color w:val="2C2C2C"/>
          <w:sz w:val="24"/>
          <w:szCs w:val="24"/>
          <w:lang w:eastAsia="ru-RU"/>
        </w:rPr>
        <w:t>66</w:t>
      </w:r>
      <w:r w:rsidR="009E48DF">
        <w:rPr>
          <w:rFonts w:ascii="Arial" w:eastAsia="Times New Roman" w:hAnsi="Arial" w:cs="Arial"/>
          <w:color w:val="2C2C2C"/>
          <w:sz w:val="24"/>
          <w:szCs w:val="24"/>
          <w:lang w:eastAsia="ru-RU"/>
        </w:rPr>
        <w:t>9342</w:t>
      </w:r>
      <w:r w:rsidR="009E48DF" w:rsidRPr="00034780">
        <w:rPr>
          <w:rFonts w:ascii="Arial" w:eastAsia="Times New Roman" w:hAnsi="Arial" w:cs="Arial"/>
          <w:color w:val="2C2C2C"/>
          <w:sz w:val="24"/>
          <w:szCs w:val="24"/>
          <w:lang w:eastAsia="ru-RU"/>
        </w:rPr>
        <w:t xml:space="preserve">, Иркутская область, </w:t>
      </w:r>
      <w:r w:rsidR="009E48DF">
        <w:rPr>
          <w:rFonts w:ascii="Arial" w:eastAsia="Times New Roman" w:hAnsi="Arial" w:cs="Arial"/>
          <w:color w:val="2C2C2C"/>
          <w:sz w:val="24"/>
          <w:szCs w:val="24"/>
          <w:lang w:eastAsia="ru-RU"/>
        </w:rPr>
        <w:t>Боханский</w:t>
      </w:r>
      <w:r w:rsidR="009E48DF" w:rsidRPr="00034780">
        <w:rPr>
          <w:rFonts w:ascii="Arial" w:eastAsia="Times New Roman" w:hAnsi="Arial" w:cs="Arial"/>
          <w:color w:val="2C2C2C"/>
          <w:sz w:val="24"/>
          <w:szCs w:val="24"/>
          <w:lang w:eastAsia="ru-RU"/>
        </w:rPr>
        <w:t xml:space="preserve"> район, с. </w:t>
      </w:r>
      <w:r w:rsidR="009E48DF">
        <w:rPr>
          <w:rFonts w:ascii="Arial" w:eastAsia="Times New Roman" w:hAnsi="Arial" w:cs="Arial"/>
          <w:color w:val="2C2C2C"/>
          <w:sz w:val="24"/>
          <w:szCs w:val="24"/>
          <w:lang w:eastAsia="ru-RU"/>
        </w:rPr>
        <w:t>Буреть</w:t>
      </w:r>
      <w:r w:rsidR="009E48DF" w:rsidRPr="00034780">
        <w:rPr>
          <w:rFonts w:ascii="Arial" w:eastAsia="Times New Roman" w:hAnsi="Arial" w:cs="Arial"/>
          <w:color w:val="2C2C2C"/>
          <w:sz w:val="24"/>
          <w:szCs w:val="24"/>
          <w:lang w:eastAsia="ru-RU"/>
        </w:rPr>
        <w:t xml:space="preserve">, ул. </w:t>
      </w:r>
      <w:r w:rsidR="009E48DF">
        <w:rPr>
          <w:rFonts w:ascii="Arial" w:eastAsia="Times New Roman" w:hAnsi="Arial" w:cs="Arial"/>
          <w:color w:val="2C2C2C"/>
          <w:sz w:val="24"/>
          <w:szCs w:val="24"/>
          <w:lang w:eastAsia="ru-RU"/>
        </w:rPr>
        <w:t>Чапаева</w:t>
      </w:r>
      <w:r w:rsidR="009E48DF" w:rsidRPr="00034780">
        <w:rPr>
          <w:rFonts w:ascii="Arial" w:eastAsia="Times New Roman" w:hAnsi="Arial" w:cs="Arial"/>
          <w:color w:val="2C2C2C"/>
          <w:sz w:val="24"/>
          <w:szCs w:val="24"/>
          <w:lang w:eastAsia="ru-RU"/>
        </w:rPr>
        <w:t xml:space="preserve">, </w:t>
      </w:r>
      <w:r w:rsidR="009E48DF">
        <w:rPr>
          <w:rFonts w:ascii="Arial" w:eastAsia="Times New Roman" w:hAnsi="Arial" w:cs="Arial"/>
          <w:color w:val="2C2C2C"/>
          <w:sz w:val="24"/>
          <w:szCs w:val="24"/>
          <w:lang w:eastAsia="ru-RU"/>
        </w:rPr>
        <w:t>21</w:t>
      </w:r>
      <w:r w:rsidR="00680F06" w:rsidRPr="00034780">
        <w:rPr>
          <w:rFonts w:ascii="Arial" w:eastAsia="Times New Roman" w:hAnsi="Arial" w:cs="Arial"/>
          <w:color w:val="2C2C2C"/>
          <w:sz w:val="24"/>
          <w:szCs w:val="24"/>
          <w:lang w:eastAsia="ru-RU"/>
        </w:rPr>
        <w:t>;</w:t>
      </w:r>
    </w:p>
    <w:p w:rsidR="00680F06" w:rsidRPr="00034780" w:rsidRDefault="00051322"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г) </w:t>
      </w:r>
      <w:r w:rsidR="00680F06" w:rsidRPr="00034780">
        <w:rPr>
          <w:rFonts w:ascii="Arial" w:eastAsia="Times New Roman" w:hAnsi="Arial" w:cs="Arial"/>
          <w:color w:val="2C2C2C"/>
          <w:sz w:val="24"/>
          <w:szCs w:val="24"/>
          <w:lang w:eastAsia="ru-RU"/>
        </w:rPr>
        <w:t>официальный сайт в информационно-телекоммуникац</w:t>
      </w:r>
      <w:r>
        <w:rPr>
          <w:rFonts w:ascii="Arial" w:eastAsia="Times New Roman" w:hAnsi="Arial" w:cs="Arial"/>
          <w:color w:val="2C2C2C"/>
          <w:sz w:val="24"/>
          <w:szCs w:val="24"/>
          <w:lang w:eastAsia="ru-RU"/>
        </w:rPr>
        <w:t xml:space="preserve">ионной сети «Интернет» – </w:t>
      </w:r>
      <w:r w:rsidR="00680F06" w:rsidRPr="00034780">
        <w:rPr>
          <w:rFonts w:ascii="Arial" w:eastAsia="Times New Roman" w:hAnsi="Arial" w:cs="Arial"/>
          <w:color w:val="2C2C2C"/>
          <w:sz w:val="24"/>
          <w:szCs w:val="24"/>
          <w:lang w:eastAsia="ru-RU"/>
        </w:rPr>
        <w:t>www.</w:t>
      </w:r>
      <w:r>
        <w:rPr>
          <w:rFonts w:ascii="Arial" w:eastAsia="Times New Roman" w:hAnsi="Arial" w:cs="Arial"/>
          <w:color w:val="2C2C2C"/>
          <w:sz w:val="24"/>
          <w:szCs w:val="24"/>
          <w:lang w:eastAsia="ru-RU"/>
        </w:rPr>
        <w:t>буреть</w:t>
      </w:r>
      <w:proofErr w:type="gramStart"/>
      <w:r>
        <w:rPr>
          <w:rFonts w:ascii="Arial" w:eastAsia="Times New Roman" w:hAnsi="Arial" w:cs="Arial"/>
          <w:color w:val="2C2C2C"/>
          <w:sz w:val="24"/>
          <w:szCs w:val="24"/>
          <w:lang w:eastAsia="ru-RU"/>
        </w:rPr>
        <w:t>.р</w:t>
      </w:r>
      <w:proofErr w:type="gramEnd"/>
      <w:r>
        <w:rPr>
          <w:rFonts w:ascii="Arial" w:eastAsia="Times New Roman" w:hAnsi="Arial" w:cs="Arial"/>
          <w:color w:val="2C2C2C"/>
          <w:sz w:val="24"/>
          <w:szCs w:val="24"/>
          <w:lang w:eastAsia="ru-RU"/>
        </w:rPr>
        <w:t>ф</w:t>
      </w:r>
      <w:r w:rsidR="00680F06" w:rsidRPr="00034780">
        <w:rPr>
          <w:rFonts w:ascii="Arial" w:eastAsia="Times New Roman" w:hAnsi="Arial" w:cs="Arial"/>
          <w:color w:val="2C2C2C"/>
          <w:sz w:val="24"/>
          <w:szCs w:val="24"/>
          <w:lang w:eastAsia="ru-RU"/>
        </w:rPr>
        <w:t>;</w:t>
      </w:r>
    </w:p>
    <w:p w:rsidR="00680F06" w:rsidRPr="00034780" w:rsidRDefault="00051322"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д) </w:t>
      </w:r>
      <w:r w:rsidR="00680F06" w:rsidRPr="00034780">
        <w:rPr>
          <w:rFonts w:ascii="Arial" w:eastAsia="Times New Roman" w:hAnsi="Arial" w:cs="Arial"/>
          <w:color w:val="2C2C2C"/>
          <w:sz w:val="24"/>
          <w:szCs w:val="24"/>
          <w:lang w:eastAsia="ru-RU"/>
        </w:rPr>
        <w:t>ад</w:t>
      </w:r>
      <w:r>
        <w:rPr>
          <w:rFonts w:ascii="Arial" w:eastAsia="Times New Roman" w:hAnsi="Arial" w:cs="Arial"/>
          <w:color w:val="2C2C2C"/>
          <w:sz w:val="24"/>
          <w:szCs w:val="24"/>
          <w:lang w:eastAsia="ru-RU"/>
        </w:rPr>
        <w:t xml:space="preserve">рес электронной почты: </w:t>
      </w:r>
      <w:proofErr w:type="spellStart"/>
      <w:r>
        <w:rPr>
          <w:rFonts w:ascii="Arial" w:eastAsia="Times New Roman" w:hAnsi="Arial" w:cs="Arial"/>
          <w:color w:val="2C2C2C"/>
          <w:sz w:val="24"/>
          <w:szCs w:val="24"/>
          <w:lang w:eastAsia="ru-RU"/>
        </w:rPr>
        <w:t>adm</w:t>
      </w:r>
      <w:proofErr w:type="spellEnd"/>
      <w:r>
        <w:rPr>
          <w:rFonts w:ascii="Arial" w:eastAsia="Times New Roman" w:hAnsi="Arial" w:cs="Arial"/>
          <w:color w:val="2C2C2C"/>
          <w:sz w:val="24"/>
          <w:szCs w:val="24"/>
          <w:lang w:eastAsia="ru-RU"/>
        </w:rPr>
        <w:t>_</w:t>
      </w:r>
      <w:proofErr w:type="spellStart"/>
      <w:r>
        <w:rPr>
          <w:rFonts w:ascii="Arial" w:eastAsia="Times New Roman" w:hAnsi="Arial" w:cs="Arial"/>
          <w:color w:val="2C2C2C"/>
          <w:sz w:val="24"/>
          <w:szCs w:val="24"/>
          <w:lang w:val="en-US" w:eastAsia="ru-RU"/>
        </w:rPr>
        <w:t>buret</w:t>
      </w:r>
      <w:proofErr w:type="spellEnd"/>
      <w:r w:rsidR="00680F06" w:rsidRPr="00034780">
        <w:rPr>
          <w:rFonts w:ascii="Arial" w:eastAsia="Times New Roman" w:hAnsi="Arial" w:cs="Arial"/>
          <w:color w:val="2C2C2C"/>
          <w:sz w:val="24"/>
          <w:szCs w:val="24"/>
          <w:lang w:eastAsia="ru-RU"/>
        </w:rPr>
        <w:t>@mail.ru</w:t>
      </w:r>
    </w:p>
    <w:p w:rsidR="00680F06" w:rsidRPr="00034780" w:rsidRDefault="00051322"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18. </w:t>
      </w:r>
      <w:r w:rsidR="00680F06" w:rsidRPr="00034780">
        <w:rPr>
          <w:rFonts w:ascii="Arial" w:eastAsia="Times New Roman" w:hAnsi="Arial" w:cs="Arial"/>
          <w:color w:val="2C2C2C"/>
          <w:sz w:val="24"/>
          <w:szCs w:val="24"/>
          <w:lang w:eastAsia="ru-RU"/>
        </w:rPr>
        <w:t>График приема заявителей в уполномоченном органе</w:t>
      </w:r>
      <w:r w:rsidR="00680F06" w:rsidRPr="00034780">
        <w:rPr>
          <w:rFonts w:ascii="Arial" w:eastAsia="Times New Roman" w:hAnsi="Arial" w:cs="Arial"/>
          <w:i/>
          <w:iCs/>
          <w:color w:val="2C2C2C"/>
          <w:sz w:val="24"/>
          <w:szCs w:val="24"/>
          <w:lang w:eastAsia="ru-RU"/>
        </w:rPr>
        <w:t>:</w:t>
      </w:r>
    </w:p>
    <w:tbl>
      <w:tblPr>
        <w:tblW w:w="4090" w:type="pct"/>
        <w:tblCellSpacing w:w="0" w:type="dxa"/>
        <w:shd w:val="clear" w:color="auto" w:fill="FFFFFF"/>
        <w:tblCellMar>
          <w:left w:w="0" w:type="dxa"/>
          <w:right w:w="0" w:type="dxa"/>
        </w:tblCellMar>
        <w:tblLook w:val="04A0" w:firstRow="1" w:lastRow="0" w:firstColumn="1" w:lastColumn="0" w:noHBand="0" w:noVBand="1"/>
      </w:tblPr>
      <w:tblGrid>
        <w:gridCol w:w="2704"/>
        <w:gridCol w:w="2214"/>
        <w:gridCol w:w="3197"/>
      </w:tblGrid>
      <w:tr w:rsidR="00680F06" w:rsidRPr="00034780" w:rsidTr="00051322">
        <w:trPr>
          <w:tblCellSpacing w:w="0" w:type="dxa"/>
        </w:trPr>
        <w:tc>
          <w:tcPr>
            <w:tcW w:w="1666" w:type="pct"/>
            <w:shd w:val="clear" w:color="auto" w:fill="FFFFFF"/>
            <w:hideMark/>
          </w:tcPr>
          <w:p w:rsidR="00680F06" w:rsidRPr="00034780" w:rsidRDefault="00680F06" w:rsidP="00D055DB">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lastRenderedPageBreak/>
              <w:t>Понедельник</w:t>
            </w:r>
          </w:p>
        </w:tc>
        <w:tc>
          <w:tcPr>
            <w:tcW w:w="1364" w:type="pct"/>
            <w:shd w:val="clear" w:color="auto" w:fill="FFFFFF"/>
            <w:hideMark/>
          </w:tcPr>
          <w:p w:rsidR="00680F06" w:rsidRPr="00034780" w:rsidRDefault="00680F06" w:rsidP="00D055DB">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09.00 – 1</w:t>
            </w:r>
            <w:r w:rsidR="00051322">
              <w:rPr>
                <w:rFonts w:ascii="Arial" w:eastAsia="Times New Roman" w:hAnsi="Arial" w:cs="Arial"/>
                <w:color w:val="2C2C2C"/>
                <w:sz w:val="24"/>
                <w:szCs w:val="24"/>
                <w:lang w:eastAsia="ru-RU"/>
              </w:rPr>
              <w:t>7</w:t>
            </w:r>
            <w:r w:rsidRPr="00034780">
              <w:rPr>
                <w:rFonts w:ascii="Arial" w:eastAsia="Times New Roman" w:hAnsi="Arial" w:cs="Arial"/>
                <w:color w:val="2C2C2C"/>
                <w:sz w:val="24"/>
                <w:szCs w:val="24"/>
                <w:lang w:eastAsia="ru-RU"/>
              </w:rPr>
              <w:t>.00</w:t>
            </w:r>
          </w:p>
        </w:tc>
        <w:tc>
          <w:tcPr>
            <w:tcW w:w="1970" w:type="pct"/>
            <w:shd w:val="clear" w:color="auto" w:fill="FFFFFF"/>
            <w:hideMark/>
          </w:tcPr>
          <w:p w:rsidR="00680F06" w:rsidRPr="00034780" w:rsidRDefault="00680F06" w:rsidP="00D055DB">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(перерыв 1</w:t>
            </w:r>
            <w:r w:rsidR="00051322">
              <w:rPr>
                <w:rFonts w:ascii="Arial" w:eastAsia="Times New Roman" w:hAnsi="Arial" w:cs="Arial"/>
                <w:color w:val="2C2C2C"/>
                <w:sz w:val="24"/>
                <w:szCs w:val="24"/>
                <w:lang w:eastAsia="ru-RU"/>
              </w:rPr>
              <w:t>3</w:t>
            </w:r>
            <w:r w:rsidRPr="00034780">
              <w:rPr>
                <w:rFonts w:ascii="Arial" w:eastAsia="Times New Roman" w:hAnsi="Arial" w:cs="Arial"/>
                <w:color w:val="2C2C2C"/>
                <w:sz w:val="24"/>
                <w:szCs w:val="24"/>
                <w:lang w:eastAsia="ru-RU"/>
              </w:rPr>
              <w:t>.00 – 1</w:t>
            </w:r>
            <w:r w:rsidR="00051322">
              <w:rPr>
                <w:rFonts w:ascii="Arial" w:eastAsia="Times New Roman" w:hAnsi="Arial" w:cs="Arial"/>
                <w:color w:val="2C2C2C"/>
                <w:sz w:val="24"/>
                <w:szCs w:val="24"/>
                <w:lang w:eastAsia="ru-RU"/>
              </w:rPr>
              <w:t>4</w:t>
            </w:r>
            <w:r w:rsidRPr="00034780">
              <w:rPr>
                <w:rFonts w:ascii="Arial" w:eastAsia="Times New Roman" w:hAnsi="Arial" w:cs="Arial"/>
                <w:color w:val="2C2C2C"/>
                <w:sz w:val="24"/>
                <w:szCs w:val="24"/>
                <w:lang w:eastAsia="ru-RU"/>
              </w:rPr>
              <w:t>.</w:t>
            </w:r>
            <w:r w:rsidR="00051322">
              <w:rPr>
                <w:rFonts w:ascii="Arial" w:eastAsia="Times New Roman" w:hAnsi="Arial" w:cs="Arial"/>
                <w:color w:val="2C2C2C"/>
                <w:sz w:val="24"/>
                <w:szCs w:val="24"/>
                <w:lang w:eastAsia="ru-RU"/>
              </w:rPr>
              <w:t>00</w:t>
            </w:r>
            <w:r w:rsidRPr="00034780">
              <w:rPr>
                <w:rFonts w:ascii="Arial" w:eastAsia="Times New Roman" w:hAnsi="Arial" w:cs="Arial"/>
                <w:color w:val="2C2C2C"/>
                <w:sz w:val="24"/>
                <w:szCs w:val="24"/>
                <w:lang w:eastAsia="ru-RU"/>
              </w:rPr>
              <w:t>)</w:t>
            </w:r>
          </w:p>
          <w:p w:rsidR="00680F06" w:rsidRPr="00034780" w:rsidRDefault="00680F06" w:rsidP="00D055DB">
            <w:pPr>
              <w:spacing w:after="0" w:line="240" w:lineRule="auto"/>
              <w:jc w:val="both"/>
              <w:rPr>
                <w:rFonts w:ascii="Arial" w:eastAsia="Times New Roman" w:hAnsi="Arial" w:cs="Arial"/>
                <w:color w:val="2C2C2C"/>
                <w:sz w:val="24"/>
                <w:szCs w:val="24"/>
                <w:lang w:eastAsia="ru-RU"/>
              </w:rPr>
            </w:pPr>
          </w:p>
        </w:tc>
      </w:tr>
      <w:tr w:rsidR="00680F06" w:rsidRPr="00034780" w:rsidTr="00051322">
        <w:trPr>
          <w:tblCellSpacing w:w="0" w:type="dxa"/>
        </w:trPr>
        <w:tc>
          <w:tcPr>
            <w:tcW w:w="1666" w:type="pct"/>
            <w:shd w:val="clear" w:color="auto" w:fill="FFFFFF"/>
            <w:hideMark/>
          </w:tcPr>
          <w:p w:rsidR="00680F06" w:rsidRPr="00034780" w:rsidRDefault="00680F06" w:rsidP="00680F06">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Вторник</w:t>
            </w:r>
          </w:p>
        </w:tc>
        <w:tc>
          <w:tcPr>
            <w:tcW w:w="1364" w:type="pct"/>
            <w:shd w:val="clear" w:color="auto" w:fill="FFFFFF"/>
            <w:hideMark/>
          </w:tcPr>
          <w:p w:rsidR="00680F06" w:rsidRPr="00034780" w:rsidRDefault="00680F06" w:rsidP="00051322">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09.00 – 1</w:t>
            </w:r>
            <w:r w:rsidR="00051322">
              <w:rPr>
                <w:rFonts w:ascii="Arial" w:eastAsia="Times New Roman" w:hAnsi="Arial" w:cs="Arial"/>
                <w:color w:val="2C2C2C"/>
                <w:sz w:val="24"/>
                <w:szCs w:val="24"/>
                <w:lang w:eastAsia="ru-RU"/>
              </w:rPr>
              <w:t>7</w:t>
            </w:r>
            <w:r w:rsidRPr="00034780">
              <w:rPr>
                <w:rFonts w:ascii="Arial" w:eastAsia="Times New Roman" w:hAnsi="Arial" w:cs="Arial"/>
                <w:color w:val="2C2C2C"/>
                <w:sz w:val="24"/>
                <w:szCs w:val="24"/>
                <w:lang w:eastAsia="ru-RU"/>
              </w:rPr>
              <w:t>.00</w:t>
            </w:r>
          </w:p>
        </w:tc>
        <w:tc>
          <w:tcPr>
            <w:tcW w:w="1970" w:type="pct"/>
            <w:shd w:val="clear" w:color="auto" w:fill="FFFFFF"/>
            <w:hideMark/>
          </w:tcPr>
          <w:p w:rsidR="00680F06" w:rsidRPr="00034780" w:rsidRDefault="00680F06" w:rsidP="00680F06">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(перерыв </w:t>
            </w:r>
            <w:r w:rsidR="00051322" w:rsidRPr="00034780">
              <w:rPr>
                <w:rFonts w:ascii="Arial" w:eastAsia="Times New Roman" w:hAnsi="Arial" w:cs="Arial"/>
                <w:color w:val="2C2C2C"/>
                <w:sz w:val="24"/>
                <w:szCs w:val="24"/>
                <w:lang w:eastAsia="ru-RU"/>
              </w:rPr>
              <w:t>1</w:t>
            </w:r>
            <w:r w:rsidR="00051322">
              <w:rPr>
                <w:rFonts w:ascii="Arial" w:eastAsia="Times New Roman" w:hAnsi="Arial" w:cs="Arial"/>
                <w:color w:val="2C2C2C"/>
                <w:sz w:val="24"/>
                <w:szCs w:val="24"/>
                <w:lang w:eastAsia="ru-RU"/>
              </w:rPr>
              <w:t>3</w:t>
            </w:r>
            <w:r w:rsidR="00051322" w:rsidRPr="00034780">
              <w:rPr>
                <w:rFonts w:ascii="Arial" w:eastAsia="Times New Roman" w:hAnsi="Arial" w:cs="Arial"/>
                <w:color w:val="2C2C2C"/>
                <w:sz w:val="24"/>
                <w:szCs w:val="24"/>
                <w:lang w:eastAsia="ru-RU"/>
              </w:rPr>
              <w:t>.00 – 1</w:t>
            </w:r>
            <w:r w:rsidR="00051322">
              <w:rPr>
                <w:rFonts w:ascii="Arial" w:eastAsia="Times New Roman" w:hAnsi="Arial" w:cs="Arial"/>
                <w:color w:val="2C2C2C"/>
                <w:sz w:val="24"/>
                <w:szCs w:val="24"/>
                <w:lang w:eastAsia="ru-RU"/>
              </w:rPr>
              <w:t>4</w:t>
            </w:r>
            <w:r w:rsidR="00051322" w:rsidRPr="00034780">
              <w:rPr>
                <w:rFonts w:ascii="Arial" w:eastAsia="Times New Roman" w:hAnsi="Arial" w:cs="Arial"/>
                <w:color w:val="2C2C2C"/>
                <w:sz w:val="24"/>
                <w:szCs w:val="24"/>
                <w:lang w:eastAsia="ru-RU"/>
              </w:rPr>
              <w:t>.</w:t>
            </w:r>
            <w:r w:rsidR="00051322">
              <w:rPr>
                <w:rFonts w:ascii="Arial" w:eastAsia="Times New Roman" w:hAnsi="Arial" w:cs="Arial"/>
                <w:color w:val="2C2C2C"/>
                <w:sz w:val="24"/>
                <w:szCs w:val="24"/>
                <w:lang w:eastAsia="ru-RU"/>
              </w:rPr>
              <w:t>00</w:t>
            </w:r>
            <w:r w:rsidRPr="00034780">
              <w:rPr>
                <w:rFonts w:ascii="Arial" w:eastAsia="Times New Roman" w:hAnsi="Arial" w:cs="Arial"/>
                <w:color w:val="2C2C2C"/>
                <w:sz w:val="24"/>
                <w:szCs w:val="24"/>
                <w:lang w:eastAsia="ru-RU"/>
              </w:rPr>
              <w:t>)</w:t>
            </w:r>
          </w:p>
          <w:p w:rsidR="00680F06" w:rsidRPr="00034780" w:rsidRDefault="00680F06" w:rsidP="00680F06">
            <w:pPr>
              <w:spacing w:after="0" w:line="240" w:lineRule="auto"/>
              <w:jc w:val="both"/>
              <w:rPr>
                <w:rFonts w:ascii="Arial" w:eastAsia="Times New Roman" w:hAnsi="Arial" w:cs="Arial"/>
                <w:color w:val="2C2C2C"/>
                <w:sz w:val="24"/>
                <w:szCs w:val="24"/>
                <w:lang w:eastAsia="ru-RU"/>
              </w:rPr>
            </w:pPr>
          </w:p>
        </w:tc>
      </w:tr>
      <w:tr w:rsidR="00680F06" w:rsidRPr="00034780" w:rsidTr="00051322">
        <w:trPr>
          <w:tblCellSpacing w:w="0" w:type="dxa"/>
        </w:trPr>
        <w:tc>
          <w:tcPr>
            <w:tcW w:w="1666" w:type="pct"/>
            <w:shd w:val="clear" w:color="auto" w:fill="FFFFFF"/>
            <w:hideMark/>
          </w:tcPr>
          <w:p w:rsidR="00680F06" w:rsidRPr="00034780" w:rsidRDefault="00680F06" w:rsidP="00680F06">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Среда</w:t>
            </w:r>
          </w:p>
        </w:tc>
        <w:tc>
          <w:tcPr>
            <w:tcW w:w="1364" w:type="pct"/>
            <w:shd w:val="clear" w:color="auto" w:fill="FFFFFF"/>
            <w:hideMark/>
          </w:tcPr>
          <w:p w:rsidR="00680F06" w:rsidRPr="00034780" w:rsidRDefault="00680F06" w:rsidP="00051322">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09.00 – 1</w:t>
            </w:r>
            <w:r w:rsidR="00051322">
              <w:rPr>
                <w:rFonts w:ascii="Arial" w:eastAsia="Times New Roman" w:hAnsi="Arial" w:cs="Arial"/>
                <w:color w:val="2C2C2C"/>
                <w:sz w:val="24"/>
                <w:szCs w:val="24"/>
                <w:lang w:eastAsia="ru-RU"/>
              </w:rPr>
              <w:t>7</w:t>
            </w:r>
            <w:r w:rsidRPr="00034780">
              <w:rPr>
                <w:rFonts w:ascii="Arial" w:eastAsia="Times New Roman" w:hAnsi="Arial" w:cs="Arial"/>
                <w:color w:val="2C2C2C"/>
                <w:sz w:val="24"/>
                <w:szCs w:val="24"/>
                <w:lang w:eastAsia="ru-RU"/>
              </w:rPr>
              <w:t>.00</w:t>
            </w:r>
          </w:p>
        </w:tc>
        <w:tc>
          <w:tcPr>
            <w:tcW w:w="1970" w:type="pct"/>
            <w:shd w:val="clear" w:color="auto" w:fill="FFFFFF"/>
            <w:hideMark/>
          </w:tcPr>
          <w:p w:rsidR="00680F06" w:rsidRPr="00034780" w:rsidRDefault="00680F06" w:rsidP="00680F06">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(перерыв </w:t>
            </w:r>
            <w:r w:rsidR="00051322" w:rsidRPr="00034780">
              <w:rPr>
                <w:rFonts w:ascii="Arial" w:eastAsia="Times New Roman" w:hAnsi="Arial" w:cs="Arial"/>
                <w:color w:val="2C2C2C"/>
                <w:sz w:val="24"/>
                <w:szCs w:val="24"/>
                <w:lang w:eastAsia="ru-RU"/>
              </w:rPr>
              <w:t>1</w:t>
            </w:r>
            <w:r w:rsidR="00051322">
              <w:rPr>
                <w:rFonts w:ascii="Arial" w:eastAsia="Times New Roman" w:hAnsi="Arial" w:cs="Arial"/>
                <w:color w:val="2C2C2C"/>
                <w:sz w:val="24"/>
                <w:szCs w:val="24"/>
                <w:lang w:eastAsia="ru-RU"/>
              </w:rPr>
              <w:t>3</w:t>
            </w:r>
            <w:r w:rsidR="00051322" w:rsidRPr="00034780">
              <w:rPr>
                <w:rFonts w:ascii="Arial" w:eastAsia="Times New Roman" w:hAnsi="Arial" w:cs="Arial"/>
                <w:color w:val="2C2C2C"/>
                <w:sz w:val="24"/>
                <w:szCs w:val="24"/>
                <w:lang w:eastAsia="ru-RU"/>
              </w:rPr>
              <w:t>.00 – 1</w:t>
            </w:r>
            <w:r w:rsidR="00051322">
              <w:rPr>
                <w:rFonts w:ascii="Arial" w:eastAsia="Times New Roman" w:hAnsi="Arial" w:cs="Arial"/>
                <w:color w:val="2C2C2C"/>
                <w:sz w:val="24"/>
                <w:szCs w:val="24"/>
                <w:lang w:eastAsia="ru-RU"/>
              </w:rPr>
              <w:t>4</w:t>
            </w:r>
            <w:r w:rsidR="00051322" w:rsidRPr="00034780">
              <w:rPr>
                <w:rFonts w:ascii="Arial" w:eastAsia="Times New Roman" w:hAnsi="Arial" w:cs="Arial"/>
                <w:color w:val="2C2C2C"/>
                <w:sz w:val="24"/>
                <w:szCs w:val="24"/>
                <w:lang w:eastAsia="ru-RU"/>
              </w:rPr>
              <w:t>.</w:t>
            </w:r>
            <w:r w:rsidR="00051322">
              <w:rPr>
                <w:rFonts w:ascii="Arial" w:eastAsia="Times New Roman" w:hAnsi="Arial" w:cs="Arial"/>
                <w:color w:val="2C2C2C"/>
                <w:sz w:val="24"/>
                <w:szCs w:val="24"/>
                <w:lang w:eastAsia="ru-RU"/>
              </w:rPr>
              <w:t>00</w:t>
            </w:r>
            <w:r w:rsidRPr="00034780">
              <w:rPr>
                <w:rFonts w:ascii="Arial" w:eastAsia="Times New Roman" w:hAnsi="Arial" w:cs="Arial"/>
                <w:color w:val="2C2C2C"/>
                <w:sz w:val="24"/>
                <w:szCs w:val="24"/>
                <w:lang w:eastAsia="ru-RU"/>
              </w:rPr>
              <w:t>)</w:t>
            </w:r>
          </w:p>
          <w:p w:rsidR="00680F06" w:rsidRPr="00034780" w:rsidRDefault="00680F06" w:rsidP="00680F06">
            <w:pPr>
              <w:spacing w:after="0" w:line="240" w:lineRule="auto"/>
              <w:jc w:val="both"/>
              <w:rPr>
                <w:rFonts w:ascii="Arial" w:eastAsia="Times New Roman" w:hAnsi="Arial" w:cs="Arial"/>
                <w:color w:val="2C2C2C"/>
                <w:sz w:val="24"/>
                <w:szCs w:val="24"/>
                <w:lang w:eastAsia="ru-RU"/>
              </w:rPr>
            </w:pPr>
          </w:p>
        </w:tc>
      </w:tr>
      <w:tr w:rsidR="00680F06" w:rsidRPr="00034780" w:rsidTr="00051322">
        <w:trPr>
          <w:tblCellSpacing w:w="0" w:type="dxa"/>
        </w:trPr>
        <w:tc>
          <w:tcPr>
            <w:tcW w:w="1666" w:type="pct"/>
            <w:shd w:val="clear" w:color="auto" w:fill="FFFFFF"/>
            <w:hideMark/>
          </w:tcPr>
          <w:p w:rsidR="00680F06" w:rsidRPr="00034780" w:rsidRDefault="00680F06" w:rsidP="00680F06">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Четверг</w:t>
            </w:r>
          </w:p>
        </w:tc>
        <w:tc>
          <w:tcPr>
            <w:tcW w:w="1364" w:type="pct"/>
            <w:shd w:val="clear" w:color="auto" w:fill="FFFFFF"/>
            <w:hideMark/>
          </w:tcPr>
          <w:p w:rsidR="00680F06" w:rsidRPr="00034780" w:rsidRDefault="00051322" w:rsidP="00680F06">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09.00 – 1</w:t>
            </w:r>
            <w:r>
              <w:rPr>
                <w:rFonts w:ascii="Arial" w:eastAsia="Times New Roman" w:hAnsi="Arial" w:cs="Arial"/>
                <w:color w:val="2C2C2C"/>
                <w:sz w:val="24"/>
                <w:szCs w:val="24"/>
                <w:lang w:eastAsia="ru-RU"/>
              </w:rPr>
              <w:t>7</w:t>
            </w:r>
            <w:r w:rsidRPr="00034780">
              <w:rPr>
                <w:rFonts w:ascii="Arial" w:eastAsia="Times New Roman" w:hAnsi="Arial" w:cs="Arial"/>
                <w:color w:val="2C2C2C"/>
                <w:sz w:val="24"/>
                <w:szCs w:val="24"/>
                <w:lang w:eastAsia="ru-RU"/>
              </w:rPr>
              <w:t>.00</w:t>
            </w:r>
          </w:p>
        </w:tc>
        <w:tc>
          <w:tcPr>
            <w:tcW w:w="1970" w:type="pct"/>
            <w:shd w:val="clear" w:color="auto" w:fill="FFFFFF"/>
            <w:hideMark/>
          </w:tcPr>
          <w:p w:rsidR="00680F06" w:rsidRPr="00034780" w:rsidRDefault="00051322" w:rsidP="00680F06">
            <w:pPr>
              <w:spacing w:after="0" w:line="240" w:lineRule="auto"/>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w:t>
            </w:r>
            <w:r w:rsidRPr="00034780">
              <w:rPr>
                <w:rFonts w:ascii="Arial" w:eastAsia="Times New Roman" w:hAnsi="Arial" w:cs="Arial"/>
                <w:color w:val="2C2C2C"/>
                <w:sz w:val="24"/>
                <w:szCs w:val="24"/>
                <w:lang w:eastAsia="ru-RU"/>
              </w:rPr>
              <w:t>перерыв 1</w:t>
            </w:r>
            <w:r>
              <w:rPr>
                <w:rFonts w:ascii="Arial" w:eastAsia="Times New Roman" w:hAnsi="Arial" w:cs="Arial"/>
                <w:color w:val="2C2C2C"/>
                <w:sz w:val="24"/>
                <w:szCs w:val="24"/>
                <w:lang w:eastAsia="ru-RU"/>
              </w:rPr>
              <w:t>3</w:t>
            </w:r>
            <w:r w:rsidRPr="00034780">
              <w:rPr>
                <w:rFonts w:ascii="Arial" w:eastAsia="Times New Roman" w:hAnsi="Arial" w:cs="Arial"/>
                <w:color w:val="2C2C2C"/>
                <w:sz w:val="24"/>
                <w:szCs w:val="24"/>
                <w:lang w:eastAsia="ru-RU"/>
              </w:rPr>
              <w:t>.00 – 1</w:t>
            </w:r>
            <w:r>
              <w:rPr>
                <w:rFonts w:ascii="Arial" w:eastAsia="Times New Roman" w:hAnsi="Arial" w:cs="Arial"/>
                <w:color w:val="2C2C2C"/>
                <w:sz w:val="24"/>
                <w:szCs w:val="24"/>
                <w:lang w:eastAsia="ru-RU"/>
              </w:rPr>
              <w:t>4</w:t>
            </w:r>
            <w:r w:rsidRPr="00034780">
              <w:rPr>
                <w:rFonts w:ascii="Arial" w:eastAsia="Times New Roman" w:hAnsi="Arial" w:cs="Arial"/>
                <w:color w:val="2C2C2C"/>
                <w:sz w:val="24"/>
                <w:szCs w:val="24"/>
                <w:lang w:eastAsia="ru-RU"/>
              </w:rPr>
              <w:t>.</w:t>
            </w:r>
            <w:r>
              <w:rPr>
                <w:rFonts w:ascii="Arial" w:eastAsia="Times New Roman" w:hAnsi="Arial" w:cs="Arial"/>
                <w:color w:val="2C2C2C"/>
                <w:sz w:val="24"/>
                <w:szCs w:val="24"/>
                <w:lang w:eastAsia="ru-RU"/>
              </w:rPr>
              <w:t>00)</w:t>
            </w:r>
          </w:p>
          <w:p w:rsidR="00680F06" w:rsidRPr="00034780" w:rsidRDefault="00680F06" w:rsidP="00680F06">
            <w:pPr>
              <w:spacing w:after="0" w:line="240" w:lineRule="auto"/>
              <w:jc w:val="both"/>
              <w:rPr>
                <w:rFonts w:ascii="Arial" w:eastAsia="Times New Roman" w:hAnsi="Arial" w:cs="Arial"/>
                <w:color w:val="2C2C2C"/>
                <w:sz w:val="24"/>
                <w:szCs w:val="24"/>
                <w:lang w:eastAsia="ru-RU"/>
              </w:rPr>
            </w:pPr>
          </w:p>
        </w:tc>
      </w:tr>
      <w:tr w:rsidR="00680F06" w:rsidRPr="00034780" w:rsidTr="00051322">
        <w:trPr>
          <w:tblCellSpacing w:w="0" w:type="dxa"/>
        </w:trPr>
        <w:tc>
          <w:tcPr>
            <w:tcW w:w="1666" w:type="pct"/>
            <w:shd w:val="clear" w:color="auto" w:fill="FFFFFF"/>
            <w:hideMark/>
          </w:tcPr>
          <w:p w:rsidR="00680F06" w:rsidRPr="00034780" w:rsidRDefault="00680F06" w:rsidP="00680F06">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Пятница</w:t>
            </w:r>
          </w:p>
        </w:tc>
        <w:tc>
          <w:tcPr>
            <w:tcW w:w="1364" w:type="pct"/>
            <w:shd w:val="clear" w:color="auto" w:fill="FFFFFF"/>
            <w:hideMark/>
          </w:tcPr>
          <w:p w:rsidR="00680F06" w:rsidRPr="00034780" w:rsidRDefault="00680F06" w:rsidP="00051322">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10.00 – 1</w:t>
            </w:r>
            <w:r w:rsidR="00051322">
              <w:rPr>
                <w:rFonts w:ascii="Arial" w:eastAsia="Times New Roman" w:hAnsi="Arial" w:cs="Arial"/>
                <w:color w:val="2C2C2C"/>
                <w:sz w:val="24"/>
                <w:szCs w:val="24"/>
                <w:lang w:eastAsia="ru-RU"/>
              </w:rPr>
              <w:t>7</w:t>
            </w:r>
            <w:r w:rsidRPr="00034780">
              <w:rPr>
                <w:rFonts w:ascii="Arial" w:eastAsia="Times New Roman" w:hAnsi="Arial" w:cs="Arial"/>
                <w:color w:val="2C2C2C"/>
                <w:sz w:val="24"/>
                <w:szCs w:val="24"/>
                <w:lang w:eastAsia="ru-RU"/>
              </w:rPr>
              <w:t>.00</w:t>
            </w:r>
          </w:p>
        </w:tc>
        <w:tc>
          <w:tcPr>
            <w:tcW w:w="1970" w:type="pct"/>
            <w:shd w:val="clear" w:color="auto" w:fill="FFFFFF"/>
            <w:hideMark/>
          </w:tcPr>
          <w:p w:rsidR="00680F06" w:rsidRPr="00034780" w:rsidRDefault="00680F06" w:rsidP="00680F06">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(перерыв </w:t>
            </w:r>
            <w:r w:rsidR="00051322" w:rsidRPr="00034780">
              <w:rPr>
                <w:rFonts w:ascii="Arial" w:eastAsia="Times New Roman" w:hAnsi="Arial" w:cs="Arial"/>
                <w:color w:val="2C2C2C"/>
                <w:sz w:val="24"/>
                <w:szCs w:val="24"/>
                <w:lang w:eastAsia="ru-RU"/>
              </w:rPr>
              <w:t>1</w:t>
            </w:r>
            <w:r w:rsidR="00051322">
              <w:rPr>
                <w:rFonts w:ascii="Arial" w:eastAsia="Times New Roman" w:hAnsi="Arial" w:cs="Arial"/>
                <w:color w:val="2C2C2C"/>
                <w:sz w:val="24"/>
                <w:szCs w:val="24"/>
                <w:lang w:eastAsia="ru-RU"/>
              </w:rPr>
              <w:t>3</w:t>
            </w:r>
            <w:r w:rsidR="00051322" w:rsidRPr="00034780">
              <w:rPr>
                <w:rFonts w:ascii="Arial" w:eastAsia="Times New Roman" w:hAnsi="Arial" w:cs="Arial"/>
                <w:color w:val="2C2C2C"/>
                <w:sz w:val="24"/>
                <w:szCs w:val="24"/>
                <w:lang w:eastAsia="ru-RU"/>
              </w:rPr>
              <w:t>.00 – 1</w:t>
            </w:r>
            <w:r w:rsidR="00051322">
              <w:rPr>
                <w:rFonts w:ascii="Arial" w:eastAsia="Times New Roman" w:hAnsi="Arial" w:cs="Arial"/>
                <w:color w:val="2C2C2C"/>
                <w:sz w:val="24"/>
                <w:szCs w:val="24"/>
                <w:lang w:eastAsia="ru-RU"/>
              </w:rPr>
              <w:t>4</w:t>
            </w:r>
            <w:r w:rsidR="00051322" w:rsidRPr="00034780">
              <w:rPr>
                <w:rFonts w:ascii="Arial" w:eastAsia="Times New Roman" w:hAnsi="Arial" w:cs="Arial"/>
                <w:color w:val="2C2C2C"/>
                <w:sz w:val="24"/>
                <w:szCs w:val="24"/>
                <w:lang w:eastAsia="ru-RU"/>
              </w:rPr>
              <w:t>.</w:t>
            </w:r>
            <w:r w:rsidR="00051322">
              <w:rPr>
                <w:rFonts w:ascii="Arial" w:eastAsia="Times New Roman" w:hAnsi="Arial" w:cs="Arial"/>
                <w:color w:val="2C2C2C"/>
                <w:sz w:val="24"/>
                <w:szCs w:val="24"/>
                <w:lang w:eastAsia="ru-RU"/>
              </w:rPr>
              <w:t>00</w:t>
            </w:r>
            <w:r w:rsidRPr="00034780">
              <w:rPr>
                <w:rFonts w:ascii="Arial" w:eastAsia="Times New Roman" w:hAnsi="Arial" w:cs="Arial"/>
                <w:color w:val="2C2C2C"/>
                <w:sz w:val="24"/>
                <w:szCs w:val="24"/>
                <w:lang w:eastAsia="ru-RU"/>
              </w:rPr>
              <w:t>)</w:t>
            </w:r>
          </w:p>
        </w:tc>
      </w:tr>
    </w:tbl>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sidRPr="00034780">
        <w:rPr>
          <w:rFonts w:ascii="Arial" w:eastAsia="Times New Roman" w:hAnsi="Arial" w:cs="Arial"/>
          <w:color w:val="2C2C2C"/>
          <w:sz w:val="24"/>
          <w:szCs w:val="24"/>
          <w:lang w:eastAsia="ru-RU"/>
        </w:rPr>
        <w:t>19.Информирование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roofErr w:type="gramEnd"/>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Информация об адресах и режиме работы МФЦ содержится на официальном сайте в информационно-телекоммуникационной сети «Интернет»</w:t>
      </w:r>
      <w:r w:rsidR="005C660D">
        <w:rPr>
          <w:rFonts w:ascii="Arial" w:eastAsia="Times New Roman" w:hAnsi="Arial" w:cs="Arial"/>
          <w:color w:val="2C2C2C"/>
          <w:sz w:val="24"/>
          <w:szCs w:val="24"/>
          <w:lang w:eastAsia="ru-RU"/>
        </w:rPr>
        <w:t xml:space="preserve"> </w:t>
      </w:r>
      <w:hyperlink r:id="rId6" w:history="1">
        <w:r w:rsidRPr="00034780">
          <w:rPr>
            <w:rFonts w:ascii="Arial" w:eastAsia="Times New Roman" w:hAnsi="Arial" w:cs="Arial"/>
            <w:color w:val="44A1C7"/>
            <w:sz w:val="24"/>
            <w:szCs w:val="24"/>
            <w:u w:val="single"/>
            <w:lang w:eastAsia="ru-RU"/>
          </w:rPr>
          <w:t>www.mfc38.ru</w:t>
        </w:r>
      </w:hyperlink>
      <w:r w:rsidRPr="00034780">
        <w:rPr>
          <w:rFonts w:ascii="Arial" w:eastAsia="Times New Roman" w:hAnsi="Arial" w:cs="Arial"/>
          <w:color w:val="2C2C2C"/>
          <w:sz w:val="24"/>
          <w:szCs w:val="24"/>
          <w:lang w:eastAsia="ru-RU"/>
        </w:rPr>
        <w:t>.</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51322"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051322">
        <w:rPr>
          <w:rFonts w:ascii="Arial" w:eastAsia="Times New Roman" w:hAnsi="Arial" w:cs="Arial"/>
          <w:b/>
          <w:color w:val="2C2C2C"/>
          <w:sz w:val="30"/>
          <w:szCs w:val="30"/>
          <w:lang w:eastAsia="ru-RU"/>
        </w:rPr>
        <w:t>Раздел II. СТАНДАРТ ПРЕДОСТАВЛЕНИЯ МУНИЦИПАЛЬНОЙ УСЛУГИ</w:t>
      </w:r>
    </w:p>
    <w:p w:rsidR="00680F06" w:rsidRPr="00051322"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051322">
        <w:rPr>
          <w:rFonts w:ascii="Arial" w:eastAsia="Times New Roman" w:hAnsi="Arial" w:cs="Arial"/>
          <w:b/>
          <w:color w:val="2C2C2C"/>
          <w:sz w:val="30"/>
          <w:szCs w:val="30"/>
          <w:lang w:eastAsia="ru-RU"/>
        </w:rPr>
        <w:t>Глава 4. НАИМЕНОВАНИЕ МУНИЦИПАЛЬНОЙ УСЛУГИ</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20. Под муниципальной услугой в настоящем административном регламенте понимается выдача градостроительного плана земельного участка, расположенного на территории муниципального образования</w:t>
      </w:r>
      <w:r w:rsidR="00051322">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w:t>
      </w:r>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proofErr w:type="gramStart"/>
      <w:r w:rsidRPr="00034780">
        <w:rPr>
          <w:rFonts w:ascii="Arial" w:eastAsia="Times New Roman" w:hAnsi="Arial" w:cs="Arial"/>
          <w:color w:val="2C2C2C"/>
          <w:sz w:val="24"/>
          <w:szCs w:val="24"/>
          <w:lang w:eastAsia="ru-RU"/>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22. Выдача градостроительного плана земельного участка, расположенного на территории муниципального образования</w:t>
      </w:r>
      <w:r w:rsidR="00051322">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 xml:space="preserve"> осуществляется в соответствии с законодательством.</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51322"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051322">
        <w:rPr>
          <w:rFonts w:ascii="Arial" w:eastAsia="Times New Roman" w:hAnsi="Arial" w:cs="Arial"/>
          <w:b/>
          <w:color w:val="2C2C2C"/>
          <w:sz w:val="30"/>
          <w:szCs w:val="30"/>
          <w:lang w:eastAsia="ru-RU"/>
        </w:rPr>
        <w:t>Глава 5. НАИМЕНОВАНИЕ ОРГАНА МЕСТНОГО САМОУПРАВЛЕНИЯ, ПРЕДОСТАВЛЯЮЩЕГО МУНИЦИПАЛЬНУЮ УСЛУГУ</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23. Органом местного самоуправления муниципального образования Иркутской области, предоставляющим муниципальную услугу, является уполномоченный орган.</w:t>
      </w:r>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24. </w:t>
      </w:r>
      <w:proofErr w:type="gramStart"/>
      <w:r w:rsidRPr="00034780">
        <w:rPr>
          <w:rFonts w:ascii="Arial" w:eastAsia="Times New Roman" w:hAnsi="Arial" w:cs="Arial"/>
          <w:color w:val="2C2C2C"/>
          <w:sz w:val="24"/>
          <w:szCs w:val="24"/>
          <w:lang w:eastAsia="ru-RU"/>
        </w:rPr>
        <w:t xml:space="preserve">При предоставлении муниципальной услуги уполномоченный орган, МФЦ не вправе требовать от заявителей осуществления действий, в том числе согласований, </w:t>
      </w:r>
      <w:r w:rsidRPr="00034780">
        <w:rPr>
          <w:rFonts w:ascii="Arial" w:eastAsia="Times New Roman" w:hAnsi="Arial" w:cs="Arial"/>
          <w:color w:val="2C2C2C"/>
          <w:sz w:val="24"/>
          <w:szCs w:val="24"/>
          <w:lang w:eastAsia="ru-RU"/>
        </w:rPr>
        <w:lastRenderedPageBreak/>
        <w:t>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муниципального образования</w:t>
      </w:r>
      <w:r w:rsidR="00051322">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 xml:space="preserve"> (далее - представительный</w:t>
      </w:r>
      <w:proofErr w:type="gramEnd"/>
      <w:r w:rsidRPr="00034780">
        <w:rPr>
          <w:rFonts w:ascii="Arial" w:eastAsia="Times New Roman" w:hAnsi="Arial" w:cs="Arial"/>
          <w:color w:val="2C2C2C"/>
          <w:sz w:val="24"/>
          <w:szCs w:val="24"/>
          <w:lang w:eastAsia="ru-RU"/>
        </w:rPr>
        <w:t xml:space="preserve"> орган)</w:t>
      </w:r>
      <w:r w:rsidRPr="00034780">
        <w:rPr>
          <w:rFonts w:ascii="Arial" w:eastAsia="Times New Roman" w:hAnsi="Arial" w:cs="Arial"/>
          <w:i/>
          <w:iCs/>
          <w:color w:val="2C2C2C"/>
          <w:sz w:val="24"/>
          <w:szCs w:val="24"/>
          <w:lang w:eastAsia="ru-RU"/>
        </w:rPr>
        <w:t>.</w:t>
      </w:r>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25. В предоставлении муниципальной услуги участвуют:</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Федеральная служба государственной регистрации, кадастра и картографии;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Федеральная служба по экологическому, технологическому и атомному надзору;</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Министерство имущественных отношений Иркутской области;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Министерство природных ресурсов и экологии Иркутской области;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Служба государственного жилищного надзора Иркутской области;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Служба государственного строительного надзора Иркутской области;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структурные подразделения администрации муниципального образования</w:t>
      </w:r>
      <w:r w:rsidR="00051322">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w:t>
      </w:r>
    </w:p>
    <w:p w:rsidR="00680F06" w:rsidRPr="00034780" w:rsidRDefault="00051322" w:rsidP="00680F06">
      <w:pPr>
        <w:shd w:val="clear" w:color="auto" w:fill="FFFFFF"/>
        <w:spacing w:after="0" w:line="240" w:lineRule="auto"/>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О</w:t>
      </w:r>
      <w:r w:rsidR="00680F06" w:rsidRPr="00034780">
        <w:rPr>
          <w:rFonts w:ascii="Arial" w:eastAsia="Times New Roman" w:hAnsi="Arial" w:cs="Arial"/>
          <w:color w:val="2C2C2C"/>
          <w:sz w:val="24"/>
          <w:szCs w:val="24"/>
          <w:lang w:eastAsia="ru-RU"/>
        </w:rPr>
        <w:t>рганизации, осуществляющие эксплуатацию сетей инженерно-технического обеспечения;</w:t>
      </w:r>
    </w:p>
    <w:p w:rsidR="00680F06" w:rsidRPr="00034780" w:rsidRDefault="00051322" w:rsidP="00680F06">
      <w:pPr>
        <w:shd w:val="clear" w:color="auto" w:fill="FFFFFF"/>
        <w:spacing w:after="0" w:line="240" w:lineRule="auto"/>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Н</w:t>
      </w:r>
      <w:r w:rsidR="00680F06" w:rsidRPr="00034780">
        <w:rPr>
          <w:rFonts w:ascii="Arial" w:eastAsia="Times New Roman" w:hAnsi="Arial" w:cs="Arial"/>
          <w:color w:val="2C2C2C"/>
          <w:sz w:val="24"/>
          <w:szCs w:val="24"/>
          <w:lang w:eastAsia="ru-RU"/>
        </w:rPr>
        <w:t>отариус.</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51322"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051322">
        <w:rPr>
          <w:rFonts w:ascii="Arial" w:eastAsia="Times New Roman" w:hAnsi="Arial" w:cs="Arial"/>
          <w:b/>
          <w:color w:val="2C2C2C"/>
          <w:sz w:val="30"/>
          <w:szCs w:val="30"/>
          <w:lang w:eastAsia="ru-RU"/>
        </w:rPr>
        <w:t>Глава 6. ОПИСАНИЕ РЕЗУЛЬТАТА ПРЕДОСТАВЛЕНИЯ МУНИЦИПАЛЬНОЙ УСЛУГИ</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26.Конечным результатом предоставления муниципальной услуги является выдача градостроительного плана земельного участка.</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51322"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051322">
        <w:rPr>
          <w:rFonts w:ascii="Arial" w:eastAsia="Times New Roman" w:hAnsi="Arial" w:cs="Arial"/>
          <w:b/>
          <w:color w:val="2C2C2C"/>
          <w:sz w:val="30"/>
          <w:szCs w:val="30"/>
          <w:lang w:eastAsia="ru-RU"/>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27. Уполномоченный орган в течение двадцати рабочих дней после получения заявления, указанного в п. 31 административного регламента, осуществляет подготовку, регистрацию градостроительного плана земельного участка и выдает его заявителю.</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27.1.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27.2. Днем регистрации заявления является день его поступления в уполномоченный орган (до 1</w:t>
      </w:r>
      <w:r w:rsidR="00285F81">
        <w:rPr>
          <w:rFonts w:ascii="Arial" w:eastAsia="Times New Roman" w:hAnsi="Arial" w:cs="Arial"/>
          <w:color w:val="2C2C2C"/>
          <w:sz w:val="24"/>
          <w:szCs w:val="24"/>
          <w:lang w:eastAsia="ru-RU"/>
        </w:rPr>
        <w:t>7</w:t>
      </w:r>
      <w:r w:rsidRPr="00034780">
        <w:rPr>
          <w:rFonts w:ascii="Arial" w:eastAsia="Times New Roman" w:hAnsi="Arial" w:cs="Arial"/>
          <w:color w:val="2C2C2C"/>
          <w:sz w:val="24"/>
          <w:szCs w:val="24"/>
          <w:lang w:eastAsia="ru-RU"/>
        </w:rPr>
        <w:t>-00). При поступлении заявления после 1</w:t>
      </w:r>
      <w:r w:rsidR="00285F81">
        <w:rPr>
          <w:rFonts w:ascii="Arial" w:eastAsia="Times New Roman" w:hAnsi="Arial" w:cs="Arial"/>
          <w:color w:val="2C2C2C"/>
          <w:sz w:val="24"/>
          <w:szCs w:val="24"/>
          <w:lang w:eastAsia="ru-RU"/>
        </w:rPr>
        <w:t>7</w:t>
      </w:r>
      <w:r w:rsidRPr="00034780">
        <w:rPr>
          <w:rFonts w:ascii="Arial" w:eastAsia="Times New Roman" w:hAnsi="Arial" w:cs="Arial"/>
          <w:color w:val="2C2C2C"/>
          <w:sz w:val="24"/>
          <w:szCs w:val="24"/>
          <w:lang w:eastAsia="ru-RU"/>
        </w:rPr>
        <w:t>-00 его регистрация происходит следующим рабочим днем.</w:t>
      </w:r>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28. Срок приостановления предоставления муниципальной услуги законодательством Российской Федерации и Иркутской области не предусмотрен.</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28.1. </w:t>
      </w:r>
      <w:proofErr w:type="gramStart"/>
      <w:r w:rsidRPr="00034780">
        <w:rPr>
          <w:rFonts w:ascii="Arial" w:eastAsia="Times New Roman" w:hAnsi="Arial" w:cs="Arial"/>
          <w:color w:val="2C2C2C"/>
          <w:sz w:val="24"/>
          <w:szCs w:val="24"/>
          <w:lang w:eastAsia="ru-RU"/>
        </w:rPr>
        <w:t xml:space="preserve">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w:t>
      </w:r>
      <w:r w:rsidRPr="00034780">
        <w:rPr>
          <w:rFonts w:ascii="Arial" w:eastAsia="Times New Roman" w:hAnsi="Arial" w:cs="Arial"/>
          <w:color w:val="2C2C2C"/>
          <w:sz w:val="24"/>
          <w:szCs w:val="24"/>
          <w:lang w:eastAsia="ru-RU"/>
        </w:rPr>
        <w:lastRenderedPageBreak/>
        <w:t>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roofErr w:type="gramEnd"/>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285F81"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285F81">
        <w:rPr>
          <w:rFonts w:ascii="Arial" w:eastAsia="Times New Roman" w:hAnsi="Arial" w:cs="Arial"/>
          <w:b/>
          <w:color w:val="2C2C2C"/>
          <w:sz w:val="30"/>
          <w:szCs w:val="30"/>
          <w:lang w:eastAsia="ru-RU"/>
        </w:rPr>
        <w:t>Глава 8. ПЕРЕЧЕНЬ НОРМАТИВНЫХ ПРАВОВЫХ АКТОВ, РЕГУЛИРУЮЩИХ ОТНОШЕНИЯ, ВОЗНИКАЮЩИЕ В СВЯЗИ С ПРЕДОСТАВЛЕНИЕМ МУНИЦИПАЛЬНОЙ УСЛУГИ</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29. Предоставление муниципальной услуги осуществляется в соответствии с законодательством.</w:t>
      </w:r>
    </w:p>
    <w:p w:rsidR="00680F06" w:rsidRPr="00034780" w:rsidRDefault="00680F06" w:rsidP="00D055D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30. Правовой основой предоставления муниципальной услуги являются следующие нормативные правовые акты:</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а) Конституция Российской Федерации (Российская газета, № 7, 21.01.2009, Собрание законодательства РФ, № 4, 26.01.2009, ст. 445, Парламентская газета, № 4, 23-29.01.2009);</w:t>
      </w:r>
    </w:p>
    <w:p w:rsidR="00680F06" w:rsidRPr="00034780" w:rsidRDefault="00285F81"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Градостроительный </w:t>
      </w:r>
      <w:hyperlink r:id="rId7" w:history="1">
        <w:r w:rsidR="00680F06" w:rsidRPr="005C660D">
          <w:rPr>
            <w:rFonts w:ascii="Arial" w:eastAsia="Times New Roman" w:hAnsi="Arial" w:cs="Arial"/>
            <w:sz w:val="24"/>
            <w:szCs w:val="24"/>
            <w:lang w:eastAsia="ru-RU"/>
          </w:rPr>
          <w:t>кодекс</w:t>
        </w:r>
      </w:hyperlink>
      <w:r w:rsidRPr="005C660D">
        <w:rPr>
          <w:rFonts w:ascii="Arial" w:eastAsia="Times New Roman" w:hAnsi="Arial" w:cs="Arial"/>
          <w:sz w:val="24"/>
          <w:szCs w:val="24"/>
          <w:lang w:eastAsia="ru-RU"/>
        </w:rPr>
        <w:t xml:space="preserve"> </w:t>
      </w:r>
      <w:r w:rsidR="00680F06" w:rsidRPr="00034780">
        <w:rPr>
          <w:rFonts w:ascii="Arial" w:eastAsia="Times New Roman" w:hAnsi="Arial" w:cs="Arial"/>
          <w:color w:val="2C2C2C"/>
          <w:sz w:val="24"/>
          <w:szCs w:val="24"/>
          <w:lang w:eastAsia="ru-RU"/>
        </w:rPr>
        <w:t>Российской Федерации (Собрание законодательства Российской Федерации, 2005, № 1 (ч. I), ст. 16; № 30 (ч. II), ст. 3128; 2006, № 1, ст. 10, 21; № 23, ст. 2380; № 31 (ч. I), ст. 3442; № 50, ст. 5279; № 52 (ч. I), ст. 5498; 2007, № 1 (ч. I), ст. 21; № 21, ст. 2455; №</w:t>
      </w:r>
      <w:proofErr w:type="gramStart"/>
      <w:r w:rsidR="00680F06" w:rsidRPr="00034780">
        <w:rPr>
          <w:rFonts w:ascii="Arial" w:eastAsia="Times New Roman" w:hAnsi="Arial" w:cs="Arial"/>
          <w:color w:val="2C2C2C"/>
          <w:sz w:val="24"/>
          <w:szCs w:val="24"/>
          <w:lang w:eastAsia="ru-RU"/>
        </w:rPr>
        <w:t>31, ст. 4012; № 45, ст. 5417; № 46, ст. 5553; № 50, ст. 6237; 2008, № 20, ст. 2251, 2260; № 29 (ч. I), ст. 3418; № 30 (ч. I), ст. 3604; № 30 (ч. II), ст. 3616; № 52 (ч. I), ст. 6236; 2009, № 1, ст. 17; № 29, ст. 3601; № 48, ст. 5711; № 52 (ч. I), ст. 6419;</w:t>
      </w:r>
      <w:proofErr w:type="gramEnd"/>
      <w:r w:rsidR="00680F06" w:rsidRPr="00034780">
        <w:rPr>
          <w:rFonts w:ascii="Arial" w:eastAsia="Times New Roman" w:hAnsi="Arial" w:cs="Arial"/>
          <w:color w:val="2C2C2C"/>
          <w:sz w:val="24"/>
          <w:szCs w:val="24"/>
          <w:lang w:eastAsia="ru-RU"/>
        </w:rPr>
        <w:t xml:space="preserve"> 2010, № 31, ст. 4209; № 48, ст. 6246; № 49, ст. 6410; 2011, № 13, ст. 1688; № 17, ст. 2310; № 27, ст. 3880; № 29, ст. 4281, 4291; № 30 (ч. I), ст. 4563, 4572, 4590, 4591, 4594, 4605; № 49 (ч. I), ст. 7015, 7042; № 50, ст. 7343);</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г)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д) Приказ Минстроя России от 25.04.2017 № 741/</w:t>
      </w:r>
      <w:proofErr w:type="spellStart"/>
      <w:proofErr w:type="gramStart"/>
      <w:r w:rsidRPr="00034780">
        <w:rPr>
          <w:rFonts w:ascii="Arial" w:eastAsia="Times New Roman" w:hAnsi="Arial" w:cs="Arial"/>
          <w:color w:val="2C2C2C"/>
          <w:sz w:val="24"/>
          <w:szCs w:val="24"/>
          <w:lang w:eastAsia="ru-RU"/>
        </w:rPr>
        <w:t>пр</w:t>
      </w:r>
      <w:proofErr w:type="spellEnd"/>
      <w:proofErr w:type="gramEnd"/>
      <w:r w:rsidRPr="00034780">
        <w:rPr>
          <w:rFonts w:ascii="Arial" w:eastAsia="Times New Roman" w:hAnsi="Arial" w:cs="Arial"/>
          <w:color w:val="2C2C2C"/>
          <w:sz w:val="24"/>
          <w:szCs w:val="24"/>
          <w:lang w:eastAsia="ru-RU"/>
        </w:rPr>
        <w:t xml:space="preserve"> «Об утверждении формы градостроительного плана земельного участка и порядка ее заполнения»;</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е) Постановление Правительства РФ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ж) Постановление Правительства РФ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з) Постановление Правительства РФ от 30.04.2014 N 403 «Об исчерпывающем перечне процедур в сфере жилищного строительства» (вместе с «Правилами внесения изменений в исчерпывающий перечень процедур в сфере жилищного строительства», «Правилами ведения реестра описаний процедур, указанных в исчерпывающем перечне процедур в сфере жилищного строительства»);</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sidRPr="00034780">
        <w:rPr>
          <w:rFonts w:ascii="Arial" w:eastAsia="Times New Roman" w:hAnsi="Arial" w:cs="Arial"/>
          <w:color w:val="2C2C2C"/>
          <w:sz w:val="24"/>
          <w:szCs w:val="24"/>
          <w:lang w:eastAsia="ru-RU"/>
        </w:rPr>
        <w:t xml:space="preserve">и) Постановление Правительства РФ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(вместе с «Правилами внесения </w:t>
      </w:r>
      <w:r w:rsidRPr="00034780">
        <w:rPr>
          <w:rFonts w:ascii="Arial" w:eastAsia="Times New Roman" w:hAnsi="Arial" w:cs="Arial"/>
          <w:color w:val="2C2C2C"/>
          <w:sz w:val="24"/>
          <w:szCs w:val="24"/>
          <w:lang w:eastAsia="ru-RU"/>
        </w:rPr>
        <w:lastRenderedPageBreak/>
        <w:t>изменений в исчерпывающий перечень процедур в сфере строительства линейных объектов водоснабжения и водоотведения и исчерпывающий перечень процедур в сфере строительства объектов водоснабжения и водоотведения, за исключением линейных объектов», «Правилами ведения реестров описаний</w:t>
      </w:r>
      <w:proofErr w:type="gramEnd"/>
      <w:r w:rsidRPr="00034780">
        <w:rPr>
          <w:rFonts w:ascii="Arial" w:eastAsia="Times New Roman" w:hAnsi="Arial" w:cs="Arial"/>
          <w:color w:val="2C2C2C"/>
          <w:sz w:val="24"/>
          <w:szCs w:val="24"/>
          <w:lang w:eastAsia="ru-RU"/>
        </w:rPr>
        <w:t xml:space="preserve"> процедур, указанных в исчерпывающем перечне процедур в сфере строительства линейных объектов водоснабжения и водоотведения и исчерпывающем перечне процедур в сфере строительства объектов водоснабжения и водоотведения, за исключением линейных объектов»);</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к) Постановление Правительства РФ от 27.12.2016 № 1504 «Об исчерпывающем перечне процедур в сфере строительства объектов электросетевого хозяйства с уровнем напряжения ниже 35 </w:t>
      </w:r>
      <w:proofErr w:type="spellStart"/>
      <w:r w:rsidRPr="00034780">
        <w:rPr>
          <w:rFonts w:ascii="Arial" w:eastAsia="Times New Roman" w:hAnsi="Arial" w:cs="Arial"/>
          <w:color w:val="2C2C2C"/>
          <w:sz w:val="24"/>
          <w:szCs w:val="24"/>
          <w:lang w:eastAsia="ru-RU"/>
        </w:rPr>
        <w:t>кВ</w:t>
      </w:r>
      <w:proofErr w:type="spellEnd"/>
      <w:r w:rsidRPr="00034780">
        <w:rPr>
          <w:rFonts w:ascii="Arial" w:eastAsia="Times New Roman" w:hAnsi="Arial" w:cs="Arial"/>
          <w:color w:val="2C2C2C"/>
          <w:sz w:val="24"/>
          <w:szCs w:val="24"/>
          <w:lang w:eastAsia="ru-RU"/>
        </w:rPr>
        <w:t xml:space="preserve"> и о Правилах ведения реестра описаний указанных процедур»;</w:t>
      </w:r>
    </w:p>
    <w:p w:rsidR="00285F81"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л) Постановление администрации муниципального образования</w:t>
      </w:r>
      <w:r w:rsidR="00285F81">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 xml:space="preserve"> от 25.05.2010 года №90-п «Об утверждении Положения о порядке подготовки, утверждения, регистрации и выдачи градостроительных планов земельных участков» (Вестник муниципального образования</w:t>
      </w:r>
      <w:r w:rsidR="00285F81">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 xml:space="preserve"> </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м) Устав муниципального образования</w:t>
      </w:r>
      <w:r w:rsidR="00285F81">
        <w:rPr>
          <w:rFonts w:ascii="Arial" w:eastAsia="Times New Roman" w:hAnsi="Arial" w:cs="Arial"/>
          <w:color w:val="2C2C2C"/>
          <w:sz w:val="24"/>
          <w:szCs w:val="24"/>
          <w:lang w:eastAsia="ru-RU"/>
        </w:rPr>
        <w:t xml:space="preserve"> «Буреть»;</w:t>
      </w:r>
    </w:p>
    <w:p w:rsidR="00A261EF" w:rsidRDefault="00680F06" w:rsidP="005C660D">
      <w:pPr>
        <w:autoSpaceDE w:val="0"/>
        <w:autoSpaceDN w:val="0"/>
        <w:adjustRightInd w:val="0"/>
        <w:spacing w:after="0" w:line="240" w:lineRule="auto"/>
        <w:ind w:firstLine="709"/>
        <w:jc w:val="both"/>
        <w:rPr>
          <w:rFonts w:ascii="Arial" w:hAnsi="Arial" w:cs="Arial"/>
          <w:bCs/>
          <w:kern w:val="2"/>
          <w:sz w:val="24"/>
          <w:szCs w:val="24"/>
        </w:rPr>
      </w:pPr>
      <w:r w:rsidRPr="00034780">
        <w:rPr>
          <w:rFonts w:ascii="Arial" w:eastAsia="Times New Roman" w:hAnsi="Arial" w:cs="Arial"/>
          <w:color w:val="2C2C2C"/>
          <w:sz w:val="24"/>
          <w:szCs w:val="24"/>
          <w:lang w:eastAsia="ru-RU"/>
        </w:rPr>
        <w:t xml:space="preserve">н) </w:t>
      </w:r>
      <w:r w:rsidR="00A261EF" w:rsidRPr="0089323F">
        <w:rPr>
          <w:rFonts w:ascii="Arial" w:hAnsi="Arial" w:cs="Arial"/>
          <w:kern w:val="2"/>
          <w:sz w:val="24"/>
          <w:szCs w:val="24"/>
        </w:rPr>
        <w:t>Порядк</w:t>
      </w:r>
      <w:r w:rsidR="00A261EF">
        <w:rPr>
          <w:rFonts w:ascii="Arial" w:hAnsi="Arial" w:cs="Arial"/>
          <w:kern w:val="2"/>
          <w:sz w:val="24"/>
          <w:szCs w:val="24"/>
        </w:rPr>
        <w:t>ом</w:t>
      </w:r>
      <w:r w:rsidR="00A261EF" w:rsidRPr="0089323F">
        <w:rPr>
          <w:rFonts w:ascii="Arial" w:hAnsi="Arial" w:cs="Arial"/>
          <w:kern w:val="2"/>
          <w:sz w:val="24"/>
          <w:szCs w:val="24"/>
        </w:rPr>
        <w:t xml:space="preserve">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w:t>
      </w:r>
      <w:r w:rsidR="00A261EF">
        <w:rPr>
          <w:rFonts w:ascii="Arial" w:hAnsi="Arial" w:cs="Arial"/>
          <w:kern w:val="2"/>
          <w:sz w:val="24"/>
          <w:szCs w:val="24"/>
        </w:rPr>
        <w:t>Буреть</w:t>
      </w:r>
      <w:r w:rsidR="00A261EF" w:rsidRPr="0089323F">
        <w:rPr>
          <w:rFonts w:ascii="Arial" w:hAnsi="Arial" w:cs="Arial"/>
          <w:kern w:val="2"/>
          <w:sz w:val="24"/>
          <w:szCs w:val="24"/>
        </w:rPr>
        <w:t xml:space="preserve">» от </w:t>
      </w:r>
      <w:r w:rsidR="00A261EF" w:rsidRPr="00BA001C">
        <w:rPr>
          <w:rFonts w:ascii="Arial" w:eastAsia="Calibri" w:hAnsi="Arial" w:cs="Arial"/>
          <w:sz w:val="24"/>
          <w:szCs w:val="24"/>
        </w:rPr>
        <w:t>25.05.2011 года №21</w:t>
      </w:r>
      <w:r w:rsidR="00A261EF">
        <w:rPr>
          <w:rFonts w:ascii="Arial" w:eastAsia="Calibri" w:hAnsi="Arial" w:cs="Arial"/>
          <w:sz w:val="24"/>
          <w:szCs w:val="24"/>
        </w:rPr>
        <w:t xml:space="preserve">, </w:t>
      </w:r>
      <w:proofErr w:type="gramStart"/>
      <w:r w:rsidR="00A261EF" w:rsidRPr="00BA001C">
        <w:rPr>
          <w:rFonts w:ascii="Arial" w:eastAsia="Calibri" w:hAnsi="Arial" w:cs="Arial"/>
          <w:sz w:val="24"/>
          <w:szCs w:val="24"/>
        </w:rPr>
        <w:t>утвержденный</w:t>
      </w:r>
      <w:proofErr w:type="gramEnd"/>
      <w:r w:rsidR="00A261EF" w:rsidRPr="00BA001C">
        <w:rPr>
          <w:rFonts w:ascii="Arial" w:eastAsia="Calibri" w:hAnsi="Arial" w:cs="Arial"/>
          <w:sz w:val="24"/>
          <w:szCs w:val="24"/>
        </w:rPr>
        <w:t xml:space="preserve"> в новой редакции от 15. 09.2011 года № 29а</w:t>
      </w:r>
      <w:r w:rsidR="00A261EF" w:rsidRPr="0089323F">
        <w:rPr>
          <w:rFonts w:ascii="Arial" w:hAnsi="Arial" w:cs="Arial"/>
          <w:kern w:val="2"/>
          <w:sz w:val="24"/>
          <w:szCs w:val="24"/>
        </w:rPr>
        <w:t xml:space="preserve">, </w:t>
      </w:r>
      <w:r w:rsidR="00A261EF" w:rsidRPr="0089323F">
        <w:rPr>
          <w:rFonts w:ascii="Arial" w:hAnsi="Arial" w:cs="Arial"/>
          <w:bCs/>
          <w:kern w:val="2"/>
          <w:sz w:val="24"/>
          <w:szCs w:val="24"/>
        </w:rPr>
        <w:t xml:space="preserve">руководствуясь Уставом </w:t>
      </w:r>
      <w:r w:rsidR="00A261EF" w:rsidRPr="0089323F">
        <w:rPr>
          <w:rFonts w:ascii="Arial" w:hAnsi="Arial" w:cs="Arial"/>
          <w:kern w:val="2"/>
          <w:sz w:val="24"/>
          <w:szCs w:val="24"/>
        </w:rPr>
        <w:t>муниципального образования «</w:t>
      </w:r>
      <w:r w:rsidR="00A261EF">
        <w:rPr>
          <w:rFonts w:ascii="Arial" w:hAnsi="Arial" w:cs="Arial"/>
          <w:kern w:val="2"/>
          <w:sz w:val="24"/>
          <w:szCs w:val="24"/>
        </w:rPr>
        <w:t>Буреть</w:t>
      </w:r>
      <w:r w:rsidR="00A261EF" w:rsidRPr="0089323F">
        <w:rPr>
          <w:rFonts w:ascii="Arial" w:hAnsi="Arial" w:cs="Arial"/>
          <w:kern w:val="2"/>
          <w:sz w:val="24"/>
          <w:szCs w:val="24"/>
        </w:rPr>
        <w:t>»</w:t>
      </w:r>
      <w:r w:rsidR="00A261EF" w:rsidRPr="0089323F">
        <w:rPr>
          <w:rFonts w:ascii="Arial" w:hAnsi="Arial" w:cs="Arial"/>
          <w:bCs/>
          <w:kern w:val="2"/>
          <w:sz w:val="24"/>
          <w:szCs w:val="24"/>
        </w:rPr>
        <w:t>:</w:t>
      </w:r>
    </w:p>
    <w:p w:rsidR="00680F06" w:rsidRPr="00034780" w:rsidRDefault="00680F06" w:rsidP="00A261EF">
      <w:pPr>
        <w:shd w:val="clear" w:color="auto" w:fill="FFFFFF"/>
        <w:spacing w:after="0" w:line="240" w:lineRule="auto"/>
        <w:jc w:val="both"/>
        <w:rPr>
          <w:rFonts w:ascii="Arial" w:eastAsia="Times New Roman" w:hAnsi="Arial" w:cs="Arial"/>
          <w:sz w:val="24"/>
          <w:szCs w:val="24"/>
          <w:lang w:eastAsia="ru-RU"/>
        </w:rPr>
      </w:pPr>
    </w:p>
    <w:p w:rsidR="00680F06" w:rsidRPr="00285F81"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285F81">
        <w:rPr>
          <w:rFonts w:ascii="Arial" w:eastAsia="Times New Roman" w:hAnsi="Arial" w:cs="Arial"/>
          <w:b/>
          <w:color w:val="2C2C2C"/>
          <w:sz w:val="30"/>
          <w:szCs w:val="30"/>
          <w:lang w:eastAsia="ru-RU"/>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31. Для получения муниципал</w:t>
      </w:r>
      <w:r w:rsidR="00FC3DC8">
        <w:rPr>
          <w:rFonts w:ascii="Arial" w:eastAsia="Times New Roman" w:hAnsi="Arial" w:cs="Arial"/>
          <w:color w:val="2C2C2C"/>
          <w:sz w:val="24"/>
          <w:szCs w:val="24"/>
          <w:lang w:eastAsia="ru-RU"/>
        </w:rPr>
        <w:t xml:space="preserve">ьной услуги заявитель оформляет заявление </w:t>
      </w:r>
      <w:r w:rsidRPr="00034780">
        <w:rPr>
          <w:rFonts w:ascii="Arial" w:eastAsia="Times New Roman" w:hAnsi="Arial" w:cs="Arial"/>
          <w:color w:val="2C2C2C"/>
          <w:sz w:val="24"/>
          <w:szCs w:val="24"/>
          <w:lang w:eastAsia="ru-RU"/>
        </w:rPr>
        <w:t>на предоставление муниципальной услуги по форме, представленной в Приложении № 1 к настоящему административному регламенту (далее – заявление).</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32. Требования к заявлению, представляемому заявителем:</w:t>
      </w:r>
    </w:p>
    <w:p w:rsidR="00680F06" w:rsidRPr="00034780" w:rsidRDefault="00FC3DC8" w:rsidP="005C660D">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заявление, должно быть заполнено по форме, должно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680F06" w:rsidRPr="00034780" w:rsidRDefault="00FC3DC8"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тексты должны быть написаны разборчиво;</w:t>
      </w:r>
    </w:p>
    <w:p w:rsidR="00680F06" w:rsidRPr="00034780" w:rsidRDefault="00FC3DC8"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в) </w:t>
      </w:r>
      <w:r w:rsidR="00680F06" w:rsidRPr="00034780">
        <w:rPr>
          <w:rFonts w:ascii="Arial" w:eastAsia="Times New Roman" w:hAnsi="Arial" w:cs="Arial"/>
          <w:color w:val="2C2C2C"/>
          <w:sz w:val="24"/>
          <w:szCs w:val="24"/>
          <w:lang w:eastAsia="ru-RU"/>
        </w:rPr>
        <w:t>заявление не должны иметь подчисток, приписок, зачеркнутых слов и не оговоренных в них исправлений;</w:t>
      </w:r>
    </w:p>
    <w:p w:rsidR="00680F06" w:rsidRPr="00034780" w:rsidRDefault="00FC3DC8"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г) </w:t>
      </w:r>
      <w:r w:rsidR="00680F06" w:rsidRPr="00034780">
        <w:rPr>
          <w:rFonts w:ascii="Arial" w:eastAsia="Times New Roman" w:hAnsi="Arial" w:cs="Arial"/>
          <w:color w:val="2C2C2C"/>
          <w:sz w:val="24"/>
          <w:szCs w:val="24"/>
          <w:lang w:eastAsia="ru-RU"/>
        </w:rPr>
        <w:t>заявление не должны быть исполнено карандашом;</w:t>
      </w:r>
    </w:p>
    <w:p w:rsidR="00680F06" w:rsidRPr="00034780" w:rsidRDefault="00FC3DC8"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д) </w:t>
      </w:r>
      <w:r w:rsidR="00680F06" w:rsidRPr="00034780">
        <w:rPr>
          <w:rFonts w:ascii="Arial" w:eastAsia="Times New Roman" w:hAnsi="Arial" w:cs="Arial"/>
          <w:color w:val="2C2C2C"/>
          <w:sz w:val="24"/>
          <w:szCs w:val="24"/>
          <w:lang w:eastAsia="ru-RU"/>
        </w:rPr>
        <w:t>заявление не должно иметь повреждений, наличие которых не позволяет однозначно истолковать их содержание.</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FC3DC8"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FC3DC8">
        <w:rPr>
          <w:rFonts w:ascii="Arial" w:eastAsia="Times New Roman" w:hAnsi="Arial" w:cs="Arial"/>
          <w:b/>
          <w:color w:val="2C2C2C"/>
          <w:sz w:val="30"/>
          <w:szCs w:val="30"/>
          <w:lang w:eastAsia="ru-RU"/>
        </w:rPr>
        <w:t xml:space="preserve">Глава 10. ПЕРЕЧЕНЬ ДОКУМЕНТОВ, НЕОБХОДИМЫХ В СООТВЕТСТВИИ С НОРМАТИВНЫМИ ПРАВОВЫМИ АКТАМИ ДЛЯ </w:t>
      </w:r>
      <w:r w:rsidRPr="00FC3DC8">
        <w:rPr>
          <w:rFonts w:ascii="Arial" w:eastAsia="Times New Roman" w:hAnsi="Arial" w:cs="Arial"/>
          <w:b/>
          <w:color w:val="2C2C2C"/>
          <w:sz w:val="30"/>
          <w:szCs w:val="30"/>
          <w:lang w:eastAsia="ru-RU"/>
        </w:rPr>
        <w:lastRenderedPageBreak/>
        <w:t>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33.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 Выписка из Единого государственного реестра юридических лиц в случае, если заявителем является юридическое лицо.</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 Выписка из Единого государственного реестра индивидуальных предпринимателей в случае, если заявителем является физическое лицо - индивидуальный предприниматель.</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3) Выписка из Единого государственного реестра недвижимости об основных характеристиках и зарегистрированных правах на земельный участок в случае, если право на земельный участок зарегистрировано в Едином государственном реестре недвижимости.</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4) Выписки из Единого государственного реестра недвижимости об основных характеристиках и зарегистрированных правах на расположенные в границах земельного участка объекты капитального строительства (помещения в них) в случае, если права на указанные объекты капитального строительства (помещения в них) зарегистрированы в Едином государственном реестре недвижимости.</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5) Кадастровые паспорта расположенных в границах земельного участка объектов капитального строительства, подготовленные органом, осуществляющим кадастровый учет и ведение государственного кадастра недвижимости, в случае если в отношении указанных объектов капитального строительства осуществлен государственный кадастровый учет;</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34. </w:t>
      </w:r>
      <w:proofErr w:type="gramStart"/>
      <w:r w:rsidRPr="00034780">
        <w:rPr>
          <w:rFonts w:ascii="Arial" w:eastAsia="Times New Roman" w:hAnsi="Arial" w:cs="Arial"/>
          <w:color w:val="2C2C2C"/>
          <w:sz w:val="24"/>
          <w:szCs w:val="24"/>
          <w:lang w:eastAsia="ru-RU"/>
        </w:rPr>
        <w:t>В случае расположения земельного участка в границах зон охраны объектов культурного наследия, при наличии в границах земельного участка одного или нескольких объектов, отнесенных к объектам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(далее - реестр), в соответствии со </w:t>
      </w:r>
      <w:hyperlink r:id="rId8" w:history="1">
        <w:r w:rsidRPr="00034780">
          <w:rPr>
            <w:rFonts w:ascii="Arial" w:eastAsia="Times New Roman" w:hAnsi="Arial" w:cs="Arial"/>
            <w:color w:val="44A1C7"/>
            <w:sz w:val="24"/>
            <w:szCs w:val="24"/>
            <w:u w:val="single"/>
            <w:lang w:eastAsia="ru-RU"/>
          </w:rPr>
          <w:t>ст. 64</w:t>
        </w:r>
      </w:hyperlink>
      <w:r w:rsidRPr="00034780">
        <w:rPr>
          <w:rFonts w:ascii="Arial" w:eastAsia="Times New Roman" w:hAnsi="Arial" w:cs="Arial"/>
          <w:color w:val="2C2C2C"/>
          <w:sz w:val="24"/>
          <w:szCs w:val="24"/>
          <w:lang w:eastAsia="ru-RU"/>
        </w:rPr>
        <w:t> Федерального закона «Об объектах культурного наследия (памятниках истории и культуры) народов</w:t>
      </w:r>
      <w:proofErr w:type="gramEnd"/>
      <w:r w:rsidRPr="00034780">
        <w:rPr>
          <w:rFonts w:ascii="Arial" w:eastAsia="Times New Roman" w:hAnsi="Arial" w:cs="Arial"/>
          <w:color w:val="2C2C2C"/>
          <w:sz w:val="24"/>
          <w:szCs w:val="24"/>
          <w:lang w:eastAsia="ru-RU"/>
        </w:rPr>
        <w:t xml:space="preserve"> Российской Федерации» или когда-либо обладавших статусом выявленных объектов культурного наследия:</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sidRPr="00034780">
        <w:rPr>
          <w:rFonts w:ascii="Arial" w:eastAsia="Times New Roman" w:hAnsi="Arial" w:cs="Arial"/>
          <w:color w:val="2C2C2C"/>
          <w:sz w:val="24"/>
          <w:szCs w:val="24"/>
          <w:lang w:eastAsia="ru-RU"/>
        </w:rPr>
        <w:t>1) В случае, если перечисленные объекты на момент подачи заявления о выдаче градостроительного плана земельного участка занесены в реестр, в отношении каждого из таких объектов у соответствующего органа охраны объектов культурного наследия запрашивается информация из реестра о наименовании органа государственной власти, принявшего решение о включении выявленного объекта культурного наследия в реестр, дате и номере принятия указанного решения, регистрационном номере и</w:t>
      </w:r>
      <w:proofErr w:type="gramEnd"/>
      <w:r w:rsidRPr="00034780">
        <w:rPr>
          <w:rFonts w:ascii="Arial" w:eastAsia="Times New Roman" w:hAnsi="Arial" w:cs="Arial"/>
          <w:color w:val="2C2C2C"/>
          <w:sz w:val="24"/>
          <w:szCs w:val="24"/>
          <w:lang w:eastAsia="ru-RU"/>
        </w:rPr>
        <w:t xml:space="preserve"> дате постановки на учет в реестр.</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2) В случае, если перечисленные объекты на момент подачи заявления о выдаче градостроительного плана земельного участка не включены в реестр, у соответствующего органа охраны объектов культурного наследия запрашивается </w:t>
      </w:r>
      <w:r w:rsidRPr="00034780">
        <w:rPr>
          <w:rFonts w:ascii="Arial" w:eastAsia="Times New Roman" w:hAnsi="Arial" w:cs="Arial"/>
          <w:color w:val="2C2C2C"/>
          <w:sz w:val="24"/>
          <w:szCs w:val="24"/>
          <w:lang w:eastAsia="ru-RU"/>
        </w:rPr>
        <w:lastRenderedPageBreak/>
        <w:t>информация, подтверждающая отсутствие в границах земельного участка объектов, включенных в реестр.</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3) Разрешение на строительство, в случае если на земельном участке расположен объект незавершенного строительства.</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4) Технические условия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35. Уполномоченный орган при предоставлении муниципальной услуги не вправе требовать от заявителей:</w:t>
      </w:r>
    </w:p>
    <w:p w:rsidR="00680F06" w:rsidRPr="00034780" w:rsidRDefault="00FC3DC8" w:rsidP="005C660D">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80F06" w:rsidRPr="00034780" w:rsidRDefault="00FC3DC8" w:rsidP="005C660D">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00680F06" w:rsidRPr="00034780">
        <w:rPr>
          <w:rFonts w:ascii="Arial" w:eastAsia="Times New Roman" w:hAnsi="Arial" w:cs="Arial"/>
          <w:color w:val="2C2C2C"/>
          <w:sz w:val="24"/>
          <w:szCs w:val="24"/>
          <w:lang w:eastAsia="ru-RU"/>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FC3DC8"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FC3DC8">
        <w:rPr>
          <w:rFonts w:ascii="Arial" w:eastAsia="Times New Roman" w:hAnsi="Arial" w:cs="Arial"/>
          <w:b/>
          <w:color w:val="2C2C2C"/>
          <w:sz w:val="30"/>
          <w:szCs w:val="30"/>
          <w:lang w:eastAsia="ru-RU"/>
        </w:rPr>
        <w:t>Глава 11. ПЕРЕЧЕНЬ ОСНОВАНИЙ ДЛЯ ОТКАЗА В ПРИЕМЕ ДОКУМЕНТОВ, НЕОБХОДИМЫХ ДЛЯ ПРЕДОСТАВЛЕНИЯ МУНИЦИПАЛЬНОЙ УСЛУГИ</w:t>
      </w:r>
    </w:p>
    <w:p w:rsidR="00680F06" w:rsidRPr="00FC3DC8" w:rsidRDefault="00680F06" w:rsidP="00680F06">
      <w:pPr>
        <w:spacing w:after="0" w:line="240" w:lineRule="auto"/>
        <w:rPr>
          <w:rFonts w:ascii="Arial" w:eastAsia="Times New Roman" w:hAnsi="Arial" w:cs="Arial"/>
          <w:b/>
          <w:sz w:val="30"/>
          <w:szCs w:val="30"/>
          <w:lang w:eastAsia="ru-RU"/>
        </w:rPr>
      </w:pPr>
    </w:p>
    <w:p w:rsidR="00680F06" w:rsidRPr="00034780" w:rsidRDefault="00FC3DC8" w:rsidP="00A261EF">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36. </w:t>
      </w:r>
      <w:r w:rsidR="00680F06" w:rsidRPr="00034780">
        <w:rPr>
          <w:rFonts w:ascii="Arial" w:eastAsia="Times New Roman" w:hAnsi="Arial" w:cs="Arial"/>
          <w:color w:val="2C2C2C"/>
          <w:sz w:val="24"/>
          <w:szCs w:val="24"/>
          <w:lang w:eastAsia="ru-RU"/>
        </w:rPr>
        <w:t>Основанием для отказа в приеме к рассмотрению документов являются:</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заявитель не является правообладателем земельного участка;</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несоответствие документов требованиям, указанным в пункте 32 настоящего административного регламента.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37.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документы.</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lastRenderedPageBreak/>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38. Отказ в приеме документов не препятствует повторному обращению гражданина или его представителя в порядке, установленном пунктом 81 настоящего административного регламента.</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627A93"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627A93">
        <w:rPr>
          <w:rFonts w:ascii="Arial" w:eastAsia="Times New Roman" w:hAnsi="Arial" w:cs="Arial"/>
          <w:b/>
          <w:color w:val="2C2C2C"/>
          <w:sz w:val="30"/>
          <w:szCs w:val="30"/>
          <w:lang w:eastAsia="ru-RU"/>
        </w:rPr>
        <w:t>Глава 12. ПЕРЕЧЕНЬ ОСНОВАНИЙ ДЛЯ ПРИОСТАНОВЛЕНИЯ ИЛИ ОТКАЗА В ПРЕДОСТАВЛЕНИИ МУНИЦИПАЛЬНОЙ УСЛУГИ</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39.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40. Основания для отказа в предоставлении муниципальной услуги не предусмотрены.</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627A93"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627A93">
        <w:rPr>
          <w:rFonts w:ascii="Arial" w:eastAsia="Times New Roman" w:hAnsi="Arial" w:cs="Arial"/>
          <w:b/>
          <w:color w:val="2C2C2C"/>
          <w:sz w:val="30"/>
          <w:szCs w:val="30"/>
          <w:lang w:eastAsia="ru-RU"/>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41. </w:t>
      </w:r>
      <w:proofErr w:type="gramStart"/>
      <w:r w:rsidRPr="00034780">
        <w:rPr>
          <w:rFonts w:ascii="Arial" w:eastAsia="Times New Roman" w:hAnsi="Arial" w:cs="Arial"/>
          <w:color w:val="2C2C2C"/>
          <w:sz w:val="24"/>
          <w:szCs w:val="24"/>
          <w:lang w:eastAsia="ru-RU"/>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680F06" w:rsidRPr="00034780" w:rsidRDefault="00680F06" w:rsidP="00680F06">
      <w:pPr>
        <w:spacing w:after="0" w:line="240" w:lineRule="auto"/>
        <w:rPr>
          <w:rFonts w:ascii="Arial" w:eastAsia="Times New Roman" w:hAnsi="Arial" w:cs="Arial"/>
          <w:sz w:val="24"/>
          <w:szCs w:val="24"/>
          <w:lang w:eastAsia="ru-RU"/>
        </w:rPr>
      </w:pPr>
    </w:p>
    <w:p w:rsidR="00680F06" w:rsidRPr="00627A93"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627A93">
        <w:rPr>
          <w:rFonts w:ascii="Arial" w:eastAsia="Times New Roman" w:hAnsi="Arial" w:cs="Arial"/>
          <w:b/>
          <w:color w:val="2C2C2C"/>
          <w:sz w:val="30"/>
          <w:szCs w:val="30"/>
          <w:lang w:eastAsia="ru-RU"/>
        </w:rPr>
        <w:t>Глава 14. ПОРЯДОК, РАЗМЕР И ОСНОВАНИЯ ВЗИМАНИЯ ГОСУДАРСТВЕННОЙ ПОШЛИНЫ ИЛИ ИНОЙ ПЛАТЫ, ВЗИМАЕМОЙ ЗА ПРЕДОСТАВЛЕНИЕ МУНИЦИПАЛЬНОЙ УСЛУГИ</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42.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43.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627A93"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627A93">
        <w:rPr>
          <w:rFonts w:ascii="Arial" w:eastAsia="Times New Roman" w:hAnsi="Arial" w:cs="Arial"/>
          <w:b/>
          <w:color w:val="2C2C2C"/>
          <w:sz w:val="30"/>
          <w:szCs w:val="30"/>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44. Плата за услуги, которые являются необходимыми и обязательными для предоставления муниципальной услуги, отсутствует.</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627A93"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627A93">
        <w:rPr>
          <w:rFonts w:ascii="Arial" w:eastAsia="Times New Roman" w:hAnsi="Arial" w:cs="Arial"/>
          <w:b/>
          <w:color w:val="2C2C2C"/>
          <w:sz w:val="30"/>
          <w:szCs w:val="30"/>
          <w:lang w:eastAsia="ru-RU"/>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45. Максимальное время ожидания в очереди при подаче заявления и документов не превышает 15 минут.</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46. Максимальное время ожидания в очереди при получении результата муниципальной услуги не превышает 15 минут.</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627A93"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627A93">
        <w:rPr>
          <w:rFonts w:ascii="Arial" w:eastAsia="Times New Roman" w:hAnsi="Arial" w:cs="Arial"/>
          <w:b/>
          <w:color w:val="2C2C2C"/>
          <w:sz w:val="30"/>
          <w:szCs w:val="30"/>
          <w:lang w:eastAsia="ru-RU"/>
        </w:rPr>
        <w:t>Глава 17. СРОК И ПОРЯДОК РЕГИСТРАЦИИ ЗАЯВЛЕНИЯ</w:t>
      </w:r>
    </w:p>
    <w:p w:rsidR="00680F06" w:rsidRPr="00627A93"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627A93">
        <w:rPr>
          <w:rFonts w:ascii="Arial" w:eastAsia="Times New Roman" w:hAnsi="Arial" w:cs="Arial"/>
          <w:b/>
          <w:color w:val="2C2C2C"/>
          <w:sz w:val="30"/>
          <w:szCs w:val="30"/>
          <w:lang w:eastAsia="ru-RU"/>
        </w:rPr>
        <w:t>ЗАЯВИТЕЛЯ О ПРЕДОСТАВЛЕНИИ МУНИЦИПАЛЬНОЙ УСЛУГИ, В ТОМ ЧИСЛЕ В ЭЛЕКТРОННОЙ ФОРМЕ</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47.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48. Максимальное время регистрации заявления о предоставлении муниципальной услуги составляет 10 минут.</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627A93"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627A93">
        <w:rPr>
          <w:rFonts w:ascii="Arial" w:eastAsia="Times New Roman" w:hAnsi="Arial" w:cs="Arial"/>
          <w:b/>
          <w:color w:val="2C2C2C"/>
          <w:sz w:val="30"/>
          <w:szCs w:val="30"/>
          <w:lang w:eastAsia="ru-RU"/>
        </w:rPr>
        <w:t>Глава 18. ТРЕБОВАНИЯ К ПОМЕЩЕНИЯМ, В КОТОРЫХ ПРЕДОСТАВЛЯЕТСЯ МУНИЦИПАЛЬНАЯ УСЛУГА</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49.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50.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51.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034780">
        <w:rPr>
          <w:rFonts w:ascii="Arial" w:eastAsia="Times New Roman" w:hAnsi="Arial" w:cs="Arial"/>
          <w:color w:val="2C2C2C"/>
          <w:sz w:val="24"/>
          <w:szCs w:val="24"/>
          <w:lang w:eastAsia="ru-RU"/>
        </w:rPr>
        <w:t>это</w:t>
      </w:r>
      <w:proofErr w:type="gramEnd"/>
      <w:r w:rsidRPr="00034780">
        <w:rPr>
          <w:rFonts w:ascii="Arial" w:eastAsia="Times New Roman" w:hAnsi="Arial" w:cs="Arial"/>
          <w:color w:val="2C2C2C"/>
          <w:sz w:val="24"/>
          <w:szCs w:val="24"/>
          <w:lang w:eastAsia="ru-RU"/>
        </w:rPr>
        <w:t xml:space="preserve"> возможно, обеспечить предоставление необходимых услуг по месту жительства инвалида или в дистанционном </w:t>
      </w:r>
      <w:proofErr w:type="gramStart"/>
      <w:r w:rsidRPr="00034780">
        <w:rPr>
          <w:rFonts w:ascii="Arial" w:eastAsia="Times New Roman" w:hAnsi="Arial" w:cs="Arial"/>
          <w:color w:val="2C2C2C"/>
          <w:sz w:val="24"/>
          <w:szCs w:val="24"/>
          <w:lang w:eastAsia="ru-RU"/>
        </w:rPr>
        <w:t>режиме</w:t>
      </w:r>
      <w:proofErr w:type="gramEnd"/>
      <w:r w:rsidRPr="00034780">
        <w:rPr>
          <w:rFonts w:ascii="Arial" w:eastAsia="Times New Roman" w:hAnsi="Arial" w:cs="Arial"/>
          <w:color w:val="2C2C2C"/>
          <w:sz w:val="24"/>
          <w:szCs w:val="24"/>
          <w:lang w:eastAsia="ru-RU"/>
        </w:rPr>
        <w:t>.</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52. Информационные таблички (вывески) размещаются рядом с входом, либо на двери входа так, чтобы они были хорошо видны заявителям.</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53. Прием заявлений и документов, необходимых для предоставления муниципальной услуги, осуществляется в кабинетах уполномоченного органа.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54.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55.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lastRenderedPageBreak/>
        <w:t>56.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57.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58. Места для заполнения документов оборудуются информационными стендами, стульями и столами для возможности оформления документов.</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59.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627A93"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627A93">
        <w:rPr>
          <w:rFonts w:ascii="Arial" w:eastAsia="Times New Roman" w:hAnsi="Arial" w:cs="Arial"/>
          <w:b/>
          <w:color w:val="2C2C2C"/>
          <w:sz w:val="30"/>
          <w:szCs w:val="30"/>
          <w:lang w:eastAsia="ru-RU"/>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60. Основными показателями доступности и качества муниципальной услуги являются:</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соблюдение требований к местам предоставления муниципальной услуги, их транспортной доступности;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среднее время ожидания в очереди при подаче документов;</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количество взаимодействий заявителя с должностными лицами уполномоченного органа.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61. Основными требованиями к качеству рассмотрения обращений заявителей являются:</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достоверность предоставляемой заявителям информации о ходе рассмотрения обращения;</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полнота информирования заявителей о ходе рассмотрения обращения;</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наглядность форм предоставляемой информации об административных процедурах;</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удобство и доступность получения заявителями информации о порядке предоставления государственной услуги;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оперативность вынесения решения в отношении рассматриваемого обращения.</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62.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63. Взаимодействие заявителя с должностными лицами уполномоченного органа осуществляется при личном обращении заявителя:</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для подачи документов, необходимых для предоставления муниципальной услуги;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за получением результата предоставления муниципальной услуги.</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lastRenderedPageBreak/>
        <w:t>64. Продолжительность взаимодействия заявителя с должностными лицами уполномоченного органа при предоставлении муниципальной</w:t>
      </w:r>
      <w:r w:rsidR="00627A93">
        <w:rPr>
          <w:rFonts w:ascii="Arial" w:eastAsia="Times New Roman" w:hAnsi="Arial" w:cs="Arial"/>
          <w:color w:val="2C2C2C"/>
          <w:sz w:val="24"/>
          <w:szCs w:val="24"/>
          <w:lang w:eastAsia="ru-RU"/>
        </w:rPr>
        <w:t xml:space="preserve"> </w:t>
      </w:r>
      <w:r w:rsidRPr="00034780">
        <w:rPr>
          <w:rFonts w:ascii="Arial" w:eastAsia="Times New Roman" w:hAnsi="Arial" w:cs="Arial"/>
          <w:color w:val="2C2C2C"/>
          <w:sz w:val="24"/>
          <w:szCs w:val="24"/>
          <w:lang w:eastAsia="ru-RU"/>
        </w:rPr>
        <w:t>услуги не должна превышать 10 минут по каждому из указанных видов взаимодействия.</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65.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66. Заявителю обеспечивается возможность получения муниципальной услуги посредством использования электронной почты, в том числе Портала, МФЦ.</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Заявителю посредством Портала, МФЦ, обеспечивается возможность получения сведений о ходе предоставления муниципальной услуги.</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554740"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554740">
        <w:rPr>
          <w:rFonts w:ascii="Arial" w:eastAsia="Times New Roman" w:hAnsi="Arial" w:cs="Arial"/>
          <w:b/>
          <w:color w:val="2C2C2C"/>
          <w:sz w:val="30"/>
          <w:szCs w:val="30"/>
          <w:lang w:eastAsia="ru-RU"/>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67.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 прием заявления и документов, необходимых для предоставления муниципальной услуги, подлежащих представлению заявителем;</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 обработка заявления и представленных документов;</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3) выдача результата оказания муниципальной услуги или решения об отказе в предоставлении муниципальной услуги.</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68. </w:t>
      </w:r>
      <w:proofErr w:type="gramStart"/>
      <w:r w:rsidRPr="00034780">
        <w:rPr>
          <w:rFonts w:ascii="Arial" w:eastAsia="Times New Roman" w:hAnsi="Arial" w:cs="Arial"/>
          <w:color w:val="2C2C2C"/>
          <w:sz w:val="24"/>
          <w:szCs w:val="24"/>
          <w:lang w:eastAsia="ru-RU"/>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w:t>
      </w:r>
      <w:r w:rsidR="00554740">
        <w:rPr>
          <w:rFonts w:ascii="Arial" w:eastAsia="Times New Roman" w:hAnsi="Arial" w:cs="Arial"/>
          <w:color w:val="2C2C2C"/>
          <w:sz w:val="24"/>
          <w:szCs w:val="24"/>
          <w:lang w:eastAsia="ru-RU"/>
        </w:rPr>
        <w:t>7 декабря 2009 года № 1993-р, и планом п</w:t>
      </w:r>
      <w:r w:rsidRPr="00034780">
        <w:rPr>
          <w:rFonts w:ascii="Arial" w:eastAsia="Times New Roman" w:hAnsi="Arial" w:cs="Arial"/>
          <w:color w:val="2C2C2C"/>
          <w:sz w:val="24"/>
          <w:szCs w:val="24"/>
          <w:lang w:eastAsia="ru-RU"/>
        </w:rPr>
        <w:t>ерехода на предоставление в электронном виде муниципальных услуг, утвержденным распоряжением муниципального</w:t>
      </w:r>
      <w:r w:rsidR="00554740">
        <w:rPr>
          <w:rFonts w:ascii="Arial" w:eastAsia="Times New Roman" w:hAnsi="Arial" w:cs="Arial"/>
          <w:color w:val="2C2C2C"/>
          <w:sz w:val="24"/>
          <w:szCs w:val="24"/>
          <w:lang w:eastAsia="ru-RU"/>
        </w:rPr>
        <w:t xml:space="preserve"> </w:t>
      </w:r>
      <w:r w:rsidRPr="00034780">
        <w:rPr>
          <w:rFonts w:ascii="Arial" w:eastAsia="Times New Roman" w:hAnsi="Arial" w:cs="Arial"/>
          <w:color w:val="2C2C2C"/>
          <w:sz w:val="24"/>
          <w:szCs w:val="24"/>
          <w:lang w:eastAsia="ru-RU"/>
        </w:rPr>
        <w:t xml:space="preserve">образования </w:t>
      </w:r>
      <w:r w:rsidR="00554740">
        <w:rPr>
          <w:rFonts w:ascii="Arial" w:eastAsia="Times New Roman" w:hAnsi="Arial" w:cs="Arial"/>
          <w:color w:val="2C2C2C"/>
          <w:sz w:val="24"/>
          <w:szCs w:val="24"/>
          <w:lang w:eastAsia="ru-RU"/>
        </w:rPr>
        <w:t xml:space="preserve">«Буреть» </w:t>
      </w:r>
      <w:r w:rsidRPr="00ED2D62">
        <w:rPr>
          <w:rFonts w:ascii="Arial" w:eastAsia="Times New Roman" w:hAnsi="Arial" w:cs="Arial"/>
          <w:color w:val="2C2C2C"/>
          <w:sz w:val="24"/>
          <w:szCs w:val="24"/>
          <w:lang w:eastAsia="ru-RU"/>
        </w:rPr>
        <w:t>от 0</w:t>
      </w:r>
      <w:r w:rsidR="00ED2D62" w:rsidRPr="00ED2D62">
        <w:rPr>
          <w:rFonts w:ascii="Arial" w:eastAsia="Times New Roman" w:hAnsi="Arial" w:cs="Arial"/>
          <w:color w:val="2C2C2C"/>
          <w:sz w:val="24"/>
          <w:szCs w:val="24"/>
          <w:lang w:eastAsia="ru-RU"/>
        </w:rPr>
        <w:t>1</w:t>
      </w:r>
      <w:r w:rsidRPr="00ED2D62">
        <w:rPr>
          <w:rFonts w:ascii="Arial" w:eastAsia="Times New Roman" w:hAnsi="Arial" w:cs="Arial"/>
          <w:color w:val="2C2C2C"/>
          <w:sz w:val="24"/>
          <w:szCs w:val="24"/>
          <w:lang w:eastAsia="ru-RU"/>
        </w:rPr>
        <w:t>.</w:t>
      </w:r>
      <w:r w:rsidR="00ED2D62" w:rsidRPr="00ED2D62">
        <w:rPr>
          <w:rFonts w:ascii="Arial" w:eastAsia="Times New Roman" w:hAnsi="Arial" w:cs="Arial"/>
          <w:color w:val="2C2C2C"/>
          <w:sz w:val="24"/>
          <w:szCs w:val="24"/>
          <w:lang w:eastAsia="ru-RU"/>
        </w:rPr>
        <w:t>04</w:t>
      </w:r>
      <w:r w:rsidRPr="00ED2D62">
        <w:rPr>
          <w:rFonts w:ascii="Arial" w:eastAsia="Times New Roman" w:hAnsi="Arial" w:cs="Arial"/>
          <w:color w:val="2C2C2C"/>
          <w:sz w:val="24"/>
          <w:szCs w:val="24"/>
          <w:lang w:eastAsia="ru-RU"/>
        </w:rPr>
        <w:t>.201</w:t>
      </w:r>
      <w:r w:rsidR="00ED2D62" w:rsidRPr="00ED2D62">
        <w:rPr>
          <w:rFonts w:ascii="Arial" w:eastAsia="Times New Roman" w:hAnsi="Arial" w:cs="Arial"/>
          <w:color w:val="2C2C2C"/>
          <w:sz w:val="24"/>
          <w:szCs w:val="24"/>
          <w:lang w:eastAsia="ru-RU"/>
        </w:rPr>
        <w:t>4</w:t>
      </w:r>
      <w:r w:rsidRPr="00ED2D62">
        <w:rPr>
          <w:rFonts w:ascii="Arial" w:eastAsia="Times New Roman" w:hAnsi="Arial" w:cs="Arial"/>
          <w:color w:val="2C2C2C"/>
          <w:sz w:val="24"/>
          <w:szCs w:val="24"/>
          <w:lang w:eastAsia="ru-RU"/>
        </w:rPr>
        <w:t xml:space="preserve"> № </w:t>
      </w:r>
      <w:r w:rsidR="00ED2D62" w:rsidRPr="00ED2D62">
        <w:rPr>
          <w:rFonts w:ascii="Arial" w:eastAsia="Times New Roman" w:hAnsi="Arial" w:cs="Arial"/>
          <w:color w:val="2C2C2C"/>
          <w:sz w:val="24"/>
          <w:szCs w:val="24"/>
          <w:lang w:eastAsia="ru-RU"/>
        </w:rPr>
        <w:t>14</w:t>
      </w:r>
      <w:r w:rsidRPr="00034780">
        <w:rPr>
          <w:rFonts w:ascii="Arial" w:eastAsia="Times New Roman" w:hAnsi="Arial" w:cs="Arial"/>
          <w:color w:val="2C2C2C"/>
          <w:sz w:val="24"/>
          <w:szCs w:val="24"/>
          <w:lang w:eastAsia="ru-RU"/>
        </w:rPr>
        <w:t xml:space="preserve"> "</w:t>
      </w:r>
      <w:r w:rsidR="00ED2D62">
        <w:rPr>
          <w:rFonts w:ascii="Arial" w:eastAsia="Times New Roman" w:hAnsi="Arial" w:cs="Arial"/>
          <w:color w:val="2C2C2C"/>
          <w:sz w:val="24"/>
          <w:szCs w:val="24"/>
          <w:lang w:eastAsia="ru-RU"/>
        </w:rPr>
        <w:t>Утверждение план-графика</w:t>
      </w:r>
      <w:r w:rsidRPr="00034780">
        <w:rPr>
          <w:rFonts w:ascii="Arial" w:eastAsia="Times New Roman" w:hAnsi="Arial" w:cs="Arial"/>
          <w:color w:val="2C2C2C"/>
          <w:sz w:val="24"/>
          <w:szCs w:val="24"/>
          <w:lang w:eastAsia="ru-RU"/>
        </w:rPr>
        <w:t xml:space="preserve"> перехода на предоставление </w:t>
      </w:r>
      <w:r w:rsidR="00ED2D62">
        <w:rPr>
          <w:rFonts w:ascii="Arial" w:eastAsia="Times New Roman" w:hAnsi="Arial" w:cs="Arial"/>
          <w:color w:val="2C2C2C"/>
          <w:sz w:val="24"/>
          <w:szCs w:val="24"/>
          <w:lang w:eastAsia="ru-RU"/>
        </w:rPr>
        <w:t xml:space="preserve">в электронном виде </w:t>
      </w:r>
      <w:r w:rsidRPr="00034780">
        <w:rPr>
          <w:rFonts w:ascii="Arial" w:eastAsia="Times New Roman" w:hAnsi="Arial" w:cs="Arial"/>
          <w:color w:val="2C2C2C"/>
          <w:sz w:val="24"/>
          <w:szCs w:val="24"/>
          <w:lang w:eastAsia="ru-RU"/>
        </w:rPr>
        <w:t>муниципальных услуг муниципального</w:t>
      </w:r>
      <w:proofErr w:type="gramEnd"/>
      <w:r w:rsidRPr="00034780">
        <w:rPr>
          <w:rFonts w:ascii="Arial" w:eastAsia="Times New Roman" w:hAnsi="Arial" w:cs="Arial"/>
          <w:color w:val="2C2C2C"/>
          <w:sz w:val="24"/>
          <w:szCs w:val="24"/>
          <w:lang w:eastAsia="ru-RU"/>
        </w:rPr>
        <w:t xml:space="preserve"> образования</w:t>
      </w:r>
      <w:r w:rsidR="00554740">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 и предусматривает четыре этапа</w:t>
      </w:r>
      <w:r w:rsidRPr="00034780">
        <w:rPr>
          <w:rFonts w:ascii="Arial" w:eastAsia="Times New Roman" w:hAnsi="Arial" w:cs="Arial"/>
          <w:i/>
          <w:iCs/>
          <w:color w:val="2C2C2C"/>
          <w:sz w:val="24"/>
          <w:szCs w:val="24"/>
          <w:lang w:eastAsia="ru-RU"/>
        </w:rPr>
        <w:t>:</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I этап – возможность получения информации о муниципальной услуге посредством Портала;</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III этап – возможность в целях получения муниципальной услуги представления документов в электронном виде с использованием Портала;</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IV этап – возможность </w:t>
      </w:r>
      <w:proofErr w:type="gramStart"/>
      <w:r w:rsidRPr="00034780">
        <w:rPr>
          <w:rFonts w:ascii="Arial" w:eastAsia="Times New Roman" w:hAnsi="Arial" w:cs="Arial"/>
          <w:color w:val="2C2C2C"/>
          <w:sz w:val="24"/>
          <w:szCs w:val="24"/>
          <w:lang w:eastAsia="ru-RU"/>
        </w:rPr>
        <w:t>осуществления мониторинга хода предоставления муниципальной услуги</w:t>
      </w:r>
      <w:proofErr w:type="gramEnd"/>
      <w:r w:rsidRPr="00034780">
        <w:rPr>
          <w:rFonts w:ascii="Arial" w:eastAsia="Times New Roman" w:hAnsi="Arial" w:cs="Arial"/>
          <w:color w:val="2C2C2C"/>
          <w:sz w:val="24"/>
          <w:szCs w:val="24"/>
          <w:lang w:eastAsia="ru-RU"/>
        </w:rPr>
        <w:t xml:space="preserve"> с использованием Портала;</w:t>
      </w:r>
    </w:p>
    <w:p w:rsidR="00680F06" w:rsidRPr="00034780" w:rsidRDefault="00680F06" w:rsidP="005C660D">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69. При обращении за предоставлением муниципальной услуги в электронной форме заявитель ли</w:t>
      </w:r>
      <w:r w:rsidR="00554740">
        <w:rPr>
          <w:rFonts w:ascii="Arial" w:eastAsia="Times New Roman" w:hAnsi="Arial" w:cs="Arial"/>
          <w:color w:val="2C2C2C"/>
          <w:sz w:val="24"/>
          <w:szCs w:val="24"/>
          <w:lang w:eastAsia="ru-RU"/>
        </w:rPr>
        <w:t xml:space="preserve">бо его представитель использует электронную подпись </w:t>
      </w:r>
      <w:r w:rsidRPr="00034780">
        <w:rPr>
          <w:rFonts w:ascii="Arial" w:eastAsia="Times New Roman" w:hAnsi="Arial" w:cs="Arial"/>
          <w:color w:val="2C2C2C"/>
          <w:sz w:val="24"/>
          <w:szCs w:val="24"/>
          <w:lang w:eastAsia="ru-RU"/>
        </w:rPr>
        <w:t xml:space="preserve">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w:t>
      </w:r>
      <w:r w:rsidRPr="00034780">
        <w:rPr>
          <w:rFonts w:ascii="Arial" w:eastAsia="Times New Roman" w:hAnsi="Arial" w:cs="Arial"/>
          <w:color w:val="2C2C2C"/>
          <w:sz w:val="24"/>
          <w:szCs w:val="24"/>
          <w:lang w:eastAsia="ru-RU"/>
        </w:rPr>
        <w:lastRenderedPageBreak/>
        <w:t>услуги, оказываемой с применением усиленной квалифицированной</w:t>
      </w:r>
      <w:r w:rsidR="00554740">
        <w:rPr>
          <w:rFonts w:ascii="Arial" w:eastAsia="Times New Roman" w:hAnsi="Arial" w:cs="Arial"/>
          <w:color w:val="2C2C2C"/>
          <w:sz w:val="24"/>
          <w:szCs w:val="24"/>
          <w:lang w:eastAsia="ru-RU"/>
        </w:rPr>
        <w:t xml:space="preserve"> электронной подписи</w:t>
      </w:r>
      <w:r w:rsidRPr="00034780">
        <w:rPr>
          <w:rFonts w:ascii="Arial" w:eastAsia="Times New Roman" w:hAnsi="Arial" w:cs="Arial"/>
          <w:color w:val="2C2C2C"/>
          <w:sz w:val="24"/>
          <w:szCs w:val="24"/>
          <w:lang w:eastAsia="ru-RU"/>
        </w:rPr>
        <w:t>, устанавливается в соответствии с законодательством.</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70.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32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71.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72. В течение 5 календарных дней </w:t>
      </w:r>
      <w:proofErr w:type="gramStart"/>
      <w:r w:rsidRPr="00034780">
        <w:rPr>
          <w:rFonts w:ascii="Arial" w:eastAsia="Times New Roman" w:hAnsi="Arial" w:cs="Arial"/>
          <w:color w:val="2C2C2C"/>
          <w:sz w:val="24"/>
          <w:szCs w:val="24"/>
          <w:lang w:eastAsia="ru-RU"/>
        </w:rPr>
        <w:t>с даты направления</w:t>
      </w:r>
      <w:proofErr w:type="gramEnd"/>
      <w:r w:rsidRPr="00034780">
        <w:rPr>
          <w:rFonts w:ascii="Arial" w:eastAsia="Times New Roman" w:hAnsi="Arial" w:cs="Arial"/>
          <w:color w:val="2C2C2C"/>
          <w:sz w:val="24"/>
          <w:szCs w:val="24"/>
          <w:lang w:eastAsia="ru-RU"/>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32 административного регламента.</w:t>
      </w:r>
    </w:p>
    <w:p w:rsidR="0006761B" w:rsidRDefault="00680F06" w:rsidP="0006761B">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sidRPr="00034780">
        <w:rPr>
          <w:rFonts w:ascii="Arial" w:eastAsia="Times New Roman" w:hAnsi="Arial" w:cs="Arial"/>
          <w:color w:val="2C2C2C"/>
          <w:sz w:val="24"/>
          <w:szCs w:val="24"/>
          <w:lang w:eastAsia="ru-RU"/>
        </w:rPr>
        <w:t>73.В случае, если для предоставления муниципальной услуги необходима обработка персональных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w:t>
      </w:r>
      <w:r w:rsidR="0006761B">
        <w:rPr>
          <w:rFonts w:ascii="Arial" w:eastAsia="Times New Roman" w:hAnsi="Arial" w:cs="Arial"/>
          <w:color w:val="2C2C2C"/>
          <w:sz w:val="24"/>
          <w:szCs w:val="24"/>
          <w:lang w:eastAsia="ru-RU"/>
        </w:rPr>
        <w:t>нальных данных указанного лица.</w:t>
      </w:r>
      <w:proofErr w:type="gramEnd"/>
    </w:p>
    <w:p w:rsidR="00680F06" w:rsidRPr="00034780" w:rsidRDefault="00680F06" w:rsidP="0006761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Документы, подтверждающие получение согласия, могут быть </w:t>
      </w:r>
      <w:proofErr w:type="gramStart"/>
      <w:r w:rsidRPr="00034780">
        <w:rPr>
          <w:rFonts w:ascii="Arial" w:eastAsia="Times New Roman" w:hAnsi="Arial" w:cs="Arial"/>
          <w:color w:val="2C2C2C"/>
          <w:sz w:val="24"/>
          <w:szCs w:val="24"/>
          <w:lang w:eastAsia="ru-RU"/>
        </w:rPr>
        <w:t>представлены</w:t>
      </w:r>
      <w:proofErr w:type="gramEnd"/>
      <w:r w:rsidRPr="00034780">
        <w:rPr>
          <w:rFonts w:ascii="Arial" w:eastAsia="Times New Roman" w:hAnsi="Arial" w:cs="Arial"/>
          <w:color w:val="2C2C2C"/>
          <w:sz w:val="24"/>
          <w:szCs w:val="24"/>
          <w:lang w:eastAsia="ru-RU"/>
        </w:rPr>
        <w:t xml:space="preserve">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от 27 июля 2010 года № 210-ФЗ «Об организации предоставления государственных и муниципальных услуг».</w:t>
      </w:r>
    </w:p>
    <w:p w:rsidR="00680F06" w:rsidRPr="00034780" w:rsidRDefault="00680F06" w:rsidP="00680F06">
      <w:pPr>
        <w:spacing w:after="0" w:line="240" w:lineRule="auto"/>
        <w:rPr>
          <w:rFonts w:ascii="Arial" w:eastAsia="Times New Roman" w:hAnsi="Arial" w:cs="Arial"/>
          <w:sz w:val="24"/>
          <w:szCs w:val="24"/>
          <w:lang w:eastAsia="ru-RU"/>
        </w:rPr>
      </w:pPr>
    </w:p>
    <w:p w:rsidR="00680F06"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554740">
        <w:rPr>
          <w:rFonts w:ascii="Arial" w:eastAsia="Times New Roman" w:hAnsi="Arial" w:cs="Arial"/>
          <w:b/>
          <w:color w:val="2C2C2C"/>
          <w:sz w:val="30"/>
          <w:szCs w:val="30"/>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554740" w:rsidRPr="00554740" w:rsidRDefault="00554740" w:rsidP="00680F06">
      <w:pPr>
        <w:shd w:val="clear" w:color="auto" w:fill="FFFFFF"/>
        <w:spacing w:after="0" w:line="240" w:lineRule="auto"/>
        <w:jc w:val="center"/>
        <w:rPr>
          <w:rFonts w:ascii="Arial" w:eastAsia="Times New Roman" w:hAnsi="Arial" w:cs="Arial"/>
          <w:b/>
          <w:color w:val="2C2C2C"/>
          <w:sz w:val="30"/>
          <w:szCs w:val="30"/>
          <w:lang w:eastAsia="ru-RU"/>
        </w:rPr>
      </w:pPr>
    </w:p>
    <w:p w:rsidR="00680F06" w:rsidRPr="00554740"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554740">
        <w:rPr>
          <w:rFonts w:ascii="Arial" w:eastAsia="Times New Roman" w:hAnsi="Arial" w:cs="Arial"/>
          <w:b/>
          <w:color w:val="2C2C2C"/>
          <w:sz w:val="30"/>
          <w:szCs w:val="30"/>
          <w:lang w:eastAsia="ru-RU"/>
        </w:rPr>
        <w:t>Глава 21. СОСТАВ И ПОСЛЕДОВАТЕЛЬНОСТЬ АДМИНИСТРАТИВНЫХ ПРОЦЕДУР</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74. Предоставление муниципальной услуги включает в себя следующие административные процедуры:</w:t>
      </w:r>
    </w:p>
    <w:p w:rsidR="00680F06" w:rsidRPr="00034780" w:rsidRDefault="00680F06" w:rsidP="0006761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 прием заявления и приложенных к нему документов, проверка полноты и достоверности документов, регистрация заявления;</w:t>
      </w:r>
    </w:p>
    <w:p w:rsidR="00680F06" w:rsidRPr="00034780" w:rsidRDefault="00680F06" w:rsidP="0006761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680F06" w:rsidRPr="00034780" w:rsidRDefault="00680F06" w:rsidP="0006761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3) выдача градостроительного плана земельного участка заявителю.</w:t>
      </w:r>
    </w:p>
    <w:p w:rsidR="00680F06" w:rsidRPr="00034780" w:rsidRDefault="00680F06" w:rsidP="0006761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lastRenderedPageBreak/>
        <w:t>75. Блок-схема предоставления муниципальной услуги приводится в приложении № 2 к настоящему административному регламенту.</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554740"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554740">
        <w:rPr>
          <w:rFonts w:ascii="Arial" w:eastAsia="Times New Roman" w:hAnsi="Arial" w:cs="Arial"/>
          <w:b/>
          <w:color w:val="2C2C2C"/>
          <w:sz w:val="30"/>
          <w:szCs w:val="30"/>
          <w:lang w:eastAsia="ru-RU"/>
        </w:rPr>
        <w:t>Глава 22. ПРИЕМ ЗАЯВЛЕНИЯ И ПРИЛОЖЕННЫХ К НЕМУ ДОКУМЕНТОВ, ПРОВЕРКА ПОЛНОТЫ И ДОСТОВЕРНОСТИ ДОКУМЕНТОВ, РЕГИСТРАЦИЯ ЗАЯВЛЕНИЯ</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76. Основанием для начала административной процедуры является поступление в уполномоченный орган заявления о выдаче градостроительного плана земельного участка с приложением документов одним из следующих способов:</w:t>
      </w:r>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а) путем личного обращения в уполномоченный орган;</w:t>
      </w:r>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в) через МФЦ;</w:t>
      </w:r>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г) посредством Портала: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77. В день поступления (получения через организации почтовой связи, с помощью средств электронной связи)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администрации муниципального образования</w:t>
      </w:r>
      <w:r w:rsidR="00554740">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78. Днем обращения заявителя считается дата регистрации в уполномоченном органе заявления и документов.</w:t>
      </w:r>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Днем регистрации обращения является день его поступления в уполномоченный орган (до 1</w:t>
      </w:r>
      <w:r w:rsidR="00554740">
        <w:rPr>
          <w:rFonts w:ascii="Arial" w:eastAsia="Times New Roman" w:hAnsi="Arial" w:cs="Arial"/>
          <w:color w:val="2C2C2C"/>
          <w:sz w:val="24"/>
          <w:szCs w:val="24"/>
          <w:lang w:eastAsia="ru-RU"/>
        </w:rPr>
        <w:t>7</w:t>
      </w:r>
      <w:r w:rsidRPr="00034780">
        <w:rPr>
          <w:rFonts w:ascii="Arial" w:eastAsia="Times New Roman" w:hAnsi="Arial" w:cs="Arial"/>
          <w:color w:val="2C2C2C"/>
          <w:sz w:val="24"/>
          <w:szCs w:val="24"/>
          <w:lang w:eastAsia="ru-RU"/>
        </w:rPr>
        <w:t>-00). При поступлении обращения после 1</w:t>
      </w:r>
      <w:r w:rsidR="00554740">
        <w:rPr>
          <w:rFonts w:ascii="Arial" w:eastAsia="Times New Roman" w:hAnsi="Arial" w:cs="Arial"/>
          <w:color w:val="2C2C2C"/>
          <w:sz w:val="24"/>
          <w:szCs w:val="24"/>
          <w:lang w:eastAsia="ru-RU"/>
        </w:rPr>
        <w:t>7</w:t>
      </w:r>
      <w:r w:rsidRPr="00034780">
        <w:rPr>
          <w:rFonts w:ascii="Arial" w:eastAsia="Times New Roman" w:hAnsi="Arial" w:cs="Arial"/>
          <w:color w:val="2C2C2C"/>
          <w:sz w:val="24"/>
          <w:szCs w:val="24"/>
          <w:lang w:eastAsia="ru-RU"/>
        </w:rPr>
        <w:t>-00 его регистрация происходит следующим рабочим днем.</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79. Должностное лицо уполномоченного органа, ответственное за прием и регистрацию документов, устанавливает:</w:t>
      </w:r>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а) предмет обращения;</w:t>
      </w:r>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б) комплектность представленных документов, предусмотренных настоящим административным регламентом;</w:t>
      </w:r>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в) соответствие документов требованиям, указанным в пункте 32 настоящего административного регламента.</w:t>
      </w:r>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Максимальный срок выполнения данного действия составляет 10 минут.</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80. Должностное лицо уполномоченного органа снимает копии с документов, отраженных в пункте 31 настоящего административного регламента для формирования дела.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81. В случае выявления в документах оснований в соответствии с пунктом 32 настоящего административного регламента, уведомление об отказе направляется в соответствии с пунктом 38 настоящего административного регламента.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82. Общий срок приема, регистрации документов составляет не более 30 минут.</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83. Заявителю выдается расписка в получении от заявителя документов с указанием их перечня и даты их получения уполномоченным органом (приложение № 3 к настоящему административному регламенту).</w:t>
      </w:r>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В случае представления документов через МФЦ расписка выдается </w:t>
      </w:r>
      <w:proofErr w:type="gramStart"/>
      <w:r w:rsidRPr="00034780">
        <w:rPr>
          <w:rFonts w:ascii="Arial" w:eastAsia="Times New Roman" w:hAnsi="Arial" w:cs="Arial"/>
          <w:color w:val="2C2C2C"/>
          <w:sz w:val="24"/>
          <w:szCs w:val="24"/>
          <w:lang w:eastAsia="ru-RU"/>
        </w:rPr>
        <w:t>указанным</w:t>
      </w:r>
      <w:proofErr w:type="gramEnd"/>
      <w:r w:rsidRPr="00034780">
        <w:rPr>
          <w:rFonts w:ascii="Arial" w:eastAsia="Times New Roman" w:hAnsi="Arial" w:cs="Arial"/>
          <w:color w:val="2C2C2C"/>
          <w:sz w:val="24"/>
          <w:szCs w:val="24"/>
          <w:lang w:eastAsia="ru-RU"/>
        </w:rPr>
        <w:t xml:space="preserve"> МФЦ.</w:t>
      </w:r>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680F06" w:rsidRPr="00034780" w:rsidRDefault="00554740" w:rsidP="00680F06">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lastRenderedPageBreak/>
        <w:t xml:space="preserve">1) </w:t>
      </w:r>
      <w:r w:rsidR="00680F06" w:rsidRPr="00034780">
        <w:rPr>
          <w:rFonts w:ascii="Arial" w:eastAsia="Times New Roman" w:hAnsi="Arial" w:cs="Arial"/>
          <w:color w:val="2C2C2C"/>
          <w:sz w:val="24"/>
          <w:szCs w:val="24"/>
          <w:lang w:eastAsia="ru-RU"/>
        </w:rPr>
        <w:t>просматривает электронные образцы заявления и прилагаемых к нему документов;</w:t>
      </w:r>
    </w:p>
    <w:p w:rsidR="00680F06" w:rsidRPr="00034780" w:rsidRDefault="00554740" w:rsidP="00680F06">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2) </w:t>
      </w:r>
      <w:r w:rsidR="00680F06" w:rsidRPr="00034780">
        <w:rPr>
          <w:rFonts w:ascii="Arial" w:eastAsia="Times New Roman" w:hAnsi="Arial" w:cs="Arial"/>
          <w:color w:val="2C2C2C"/>
          <w:sz w:val="24"/>
          <w:szCs w:val="24"/>
          <w:lang w:eastAsia="ru-RU"/>
        </w:rPr>
        <w:t>осуществляет контроль полученных электронных образцов заявления и прилагаемых к нему документов на предмет целостности;</w:t>
      </w:r>
    </w:p>
    <w:p w:rsidR="00680F06" w:rsidRPr="00034780" w:rsidRDefault="00554740" w:rsidP="00680F06">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3) </w:t>
      </w:r>
      <w:r w:rsidR="00680F06" w:rsidRPr="00034780">
        <w:rPr>
          <w:rFonts w:ascii="Arial" w:eastAsia="Times New Roman" w:hAnsi="Arial" w:cs="Arial"/>
          <w:color w:val="2C2C2C"/>
          <w:sz w:val="24"/>
          <w:szCs w:val="24"/>
          <w:lang w:eastAsia="ru-RU"/>
        </w:rPr>
        <w:t>фиксирует дату получения заявления и прилагаемых к нему документов;</w:t>
      </w:r>
    </w:p>
    <w:p w:rsidR="00680F06" w:rsidRPr="00034780" w:rsidRDefault="00554740" w:rsidP="00680F06">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Pr>
          <w:rFonts w:ascii="Arial" w:eastAsia="Times New Roman" w:hAnsi="Arial" w:cs="Arial"/>
          <w:color w:val="2C2C2C"/>
          <w:sz w:val="24"/>
          <w:szCs w:val="24"/>
          <w:lang w:eastAsia="ru-RU"/>
        </w:rPr>
        <w:t xml:space="preserve">4) </w:t>
      </w:r>
      <w:r w:rsidR="00680F06" w:rsidRPr="00034780">
        <w:rPr>
          <w:rFonts w:ascii="Arial" w:eastAsia="Times New Roman" w:hAnsi="Arial" w:cs="Arial"/>
          <w:color w:val="2C2C2C"/>
          <w:sz w:val="24"/>
          <w:szCs w:val="24"/>
          <w:lang w:eastAsia="ru-RU"/>
        </w:rPr>
        <w:t>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32 настоящего административного регламента, в срок, не превышающий 5 календарных дней с даты получения ходатайства и прилагаемых к нему документов (при наличии) в электронной форме.</w:t>
      </w:r>
      <w:proofErr w:type="gramEnd"/>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84.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w:t>
      </w:r>
      <w:proofErr w:type="gramStart"/>
      <w:r w:rsidRPr="00034780">
        <w:rPr>
          <w:rFonts w:ascii="Arial" w:eastAsia="Times New Roman" w:hAnsi="Arial" w:cs="Arial"/>
          <w:color w:val="2C2C2C"/>
          <w:sz w:val="24"/>
          <w:szCs w:val="24"/>
          <w:lang w:eastAsia="ru-RU"/>
        </w:rPr>
        <w:t>с даты получения</w:t>
      </w:r>
      <w:proofErr w:type="gramEnd"/>
      <w:r w:rsidRPr="00034780">
        <w:rPr>
          <w:rFonts w:ascii="Arial" w:eastAsia="Times New Roman" w:hAnsi="Arial" w:cs="Arial"/>
          <w:color w:val="2C2C2C"/>
          <w:sz w:val="24"/>
          <w:szCs w:val="24"/>
          <w:lang w:eastAsia="ru-RU"/>
        </w:rPr>
        <w:t xml:space="preserve"> заявления и прилагаемых к нему документов.</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85. Фиксация результата выполнения административной процедуры осуществляется путем </w:t>
      </w:r>
      <w:proofErr w:type="gramStart"/>
      <w:r w:rsidRPr="00034780">
        <w:rPr>
          <w:rFonts w:ascii="Arial" w:eastAsia="Times New Roman" w:hAnsi="Arial" w:cs="Arial"/>
          <w:color w:val="2C2C2C"/>
          <w:sz w:val="24"/>
          <w:szCs w:val="24"/>
          <w:lang w:eastAsia="ru-RU"/>
        </w:rPr>
        <w:t>регистрации</w:t>
      </w:r>
      <w:proofErr w:type="gramEnd"/>
      <w:r w:rsidRPr="00034780">
        <w:rPr>
          <w:rFonts w:ascii="Arial" w:eastAsia="Times New Roman" w:hAnsi="Arial" w:cs="Arial"/>
          <w:color w:val="2C2C2C"/>
          <w:sz w:val="24"/>
          <w:szCs w:val="24"/>
          <w:lang w:eastAsia="ru-RU"/>
        </w:rPr>
        <w:t xml:space="preserve"> в журнале входящей корреспонденции уполномоченного органа заявления с присвоением регистрационной отметки (входящий номер и дата), регистрация в журнале исходящих документов уполномоченного органа уведомления об отказе в приеме документов.</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86. Критерием принятия решения для административной процедуры является корректно оформленное заявление в соответствии с требованиями.</w:t>
      </w:r>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Результатом административной процедуры по приему и регистрации заявления и документов является зарегистрированные заявление и документы в установленном порядке.</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554740"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554740">
        <w:rPr>
          <w:rFonts w:ascii="Arial" w:eastAsia="Times New Roman" w:hAnsi="Arial" w:cs="Arial"/>
          <w:b/>
          <w:color w:val="2C2C2C"/>
          <w:sz w:val="30"/>
          <w:szCs w:val="30"/>
          <w:lang w:eastAsia="ru-RU"/>
        </w:rPr>
        <w:t>Глава 23. ФОРМИРОВАНИЕ И НАПРАВЛЕНИЕ МЕЖВЕДОМСТВЕННЫХ ЗАПРОСОВ В ОРГАНЫ (ОРГАНИЗАЦИИ), УЧАСТВУЮЩИЕ В ПРЕДОСТАВЛЕНИИ МУНИЦИПАЛЬНОЙ УСЛУГИ</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87.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proofErr w:type="gramStart"/>
      <w:r w:rsidRPr="00034780">
        <w:rPr>
          <w:rFonts w:ascii="Arial" w:eastAsia="Times New Roman" w:hAnsi="Arial" w:cs="Arial"/>
          <w:color w:val="2C2C2C"/>
          <w:sz w:val="24"/>
          <w:szCs w:val="24"/>
          <w:lang w:eastAsia="ru-RU"/>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56 настоящего административного регламента, в случае, если указанные документы не были представлены заявителем</w:t>
      </w:r>
      <w:proofErr w:type="gramEnd"/>
      <w:r w:rsidRPr="00034780">
        <w:rPr>
          <w:rFonts w:ascii="Arial" w:eastAsia="Times New Roman" w:hAnsi="Arial" w:cs="Arial"/>
          <w:color w:val="2C2C2C"/>
          <w:sz w:val="24"/>
          <w:szCs w:val="24"/>
          <w:lang w:eastAsia="ru-RU"/>
        </w:rP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88. Направление межведомственного запроса и представление документов и информации, перечисленных в пунктах 33 и 34 настоящего административного регламента, допускаются только в целях, связанных с предоставлением муниципальной услуги.</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lastRenderedPageBreak/>
        <w:t>89. Межведомственный запрос о представлении документов, указанных в пунктах 33 и 34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90. </w:t>
      </w:r>
      <w:proofErr w:type="gramStart"/>
      <w:r w:rsidRPr="00034780">
        <w:rPr>
          <w:rFonts w:ascii="Arial" w:eastAsia="Times New Roman" w:hAnsi="Arial" w:cs="Arial"/>
          <w:color w:val="2C2C2C"/>
          <w:sz w:val="24"/>
          <w:szCs w:val="24"/>
          <w:lang w:eastAsia="ru-RU"/>
        </w:rPr>
        <w:t>По межведомственным запросам уполномоченного органа, документы (их копии или сведения, содержащиеся в них), указанные в пунктах 33 и 34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3 рабочих дней со дня получения соответствующего межведомственного запроса.</w:t>
      </w:r>
      <w:proofErr w:type="gramEnd"/>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91.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В случае </w:t>
      </w:r>
      <w:proofErr w:type="gramStart"/>
      <w:r w:rsidRPr="00034780">
        <w:rPr>
          <w:rFonts w:ascii="Arial" w:eastAsia="Times New Roman" w:hAnsi="Arial" w:cs="Arial"/>
          <w:color w:val="2C2C2C"/>
          <w:sz w:val="24"/>
          <w:szCs w:val="24"/>
          <w:lang w:eastAsia="ru-RU"/>
        </w:rPr>
        <w:t>не поступления</w:t>
      </w:r>
      <w:proofErr w:type="gramEnd"/>
      <w:r w:rsidRPr="00034780">
        <w:rPr>
          <w:rFonts w:ascii="Arial" w:eastAsia="Times New Roman" w:hAnsi="Arial" w:cs="Arial"/>
          <w:color w:val="2C2C2C"/>
          <w:sz w:val="24"/>
          <w:szCs w:val="24"/>
          <w:lang w:eastAsia="ru-RU"/>
        </w:rPr>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92.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93. </w:t>
      </w:r>
      <w:proofErr w:type="gramStart"/>
      <w:r w:rsidRPr="00034780">
        <w:rPr>
          <w:rFonts w:ascii="Arial" w:eastAsia="Times New Roman" w:hAnsi="Arial" w:cs="Arial"/>
          <w:color w:val="2C2C2C"/>
          <w:sz w:val="24"/>
          <w:szCs w:val="24"/>
          <w:lang w:eastAsia="ru-RU"/>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органа местного самоуправления.</w:t>
      </w:r>
      <w:proofErr w:type="gramEnd"/>
    </w:p>
    <w:p w:rsidR="00680F06" w:rsidRPr="00034780" w:rsidRDefault="00680F06" w:rsidP="00680F06">
      <w:pPr>
        <w:spacing w:after="0" w:line="240" w:lineRule="auto"/>
        <w:rPr>
          <w:rFonts w:ascii="Arial" w:eastAsia="Times New Roman" w:hAnsi="Arial" w:cs="Arial"/>
          <w:sz w:val="24"/>
          <w:szCs w:val="24"/>
          <w:lang w:eastAsia="ru-RU"/>
        </w:rPr>
      </w:pPr>
    </w:p>
    <w:p w:rsidR="00680F06" w:rsidRPr="00554740"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554740">
        <w:rPr>
          <w:rFonts w:ascii="Arial" w:eastAsia="Times New Roman" w:hAnsi="Arial" w:cs="Arial"/>
          <w:b/>
          <w:color w:val="2C2C2C"/>
          <w:sz w:val="30"/>
          <w:szCs w:val="30"/>
          <w:lang w:eastAsia="ru-RU"/>
        </w:rPr>
        <w:t>Глава 24. ВЫДАЧА ГРАДОСТРОИТЕЛЬНОГО ПЛАНА ЗЕМЕЛЬНОГО УЧАСТКА ЗАЯВИТЕЛЮ</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06761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94.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680F06" w:rsidRPr="00034780" w:rsidRDefault="00F1286F" w:rsidP="0006761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94(1) </w:t>
      </w:r>
      <w:r w:rsidR="00680F06" w:rsidRPr="00034780">
        <w:rPr>
          <w:rFonts w:ascii="Arial" w:eastAsia="Times New Roman" w:hAnsi="Arial" w:cs="Arial"/>
          <w:color w:val="2C2C2C"/>
          <w:sz w:val="24"/>
          <w:szCs w:val="24"/>
          <w:lang w:eastAsia="ru-RU"/>
        </w:rPr>
        <w:t>В течение 2 рабочих дней со дня получения заявления должностное лицо уполномоченного органа, ответственное за предоставление муниципальной услуги:</w:t>
      </w:r>
    </w:p>
    <w:p w:rsidR="00680F06" w:rsidRPr="00034780" w:rsidRDefault="00680F06" w:rsidP="0006761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 проводит проверку наличия документов, необходимых для принятия решения о предоставлении муниципальной услуги;</w:t>
      </w:r>
    </w:p>
    <w:p w:rsidR="00680F06" w:rsidRPr="00034780" w:rsidRDefault="00680F06" w:rsidP="0006761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пунктах 36 настоящего административного регламента;</w:t>
      </w:r>
    </w:p>
    <w:p w:rsidR="00680F06" w:rsidRPr="00034780" w:rsidRDefault="00680F06" w:rsidP="0006761B">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sidRPr="00034780">
        <w:rPr>
          <w:rFonts w:ascii="Arial" w:eastAsia="Times New Roman" w:hAnsi="Arial" w:cs="Arial"/>
          <w:color w:val="2C2C2C"/>
          <w:sz w:val="24"/>
          <w:szCs w:val="24"/>
          <w:lang w:eastAsia="ru-RU"/>
        </w:rPr>
        <w:t>94(2) В случае выявления в ходе проверки оснований для отказа в выдаче градостроительного плана земельного участка, установленных в пункте 36 настоящего административного регламента, должностное лицо уполномоченного органа, ответственное за предоставление муниципальной услуги, в течение 2 рабочих дней подготавливает и направляет заявителю уведомление об отказе с указанием оснований отказа в предоставлении муниципальной услуги.</w:t>
      </w:r>
      <w:proofErr w:type="gramEnd"/>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lastRenderedPageBreak/>
        <w:t xml:space="preserve">95. </w:t>
      </w:r>
      <w:proofErr w:type="gramStart"/>
      <w:r w:rsidRPr="00034780">
        <w:rPr>
          <w:rFonts w:ascii="Arial" w:eastAsia="Times New Roman" w:hAnsi="Arial" w:cs="Arial"/>
          <w:color w:val="2C2C2C"/>
          <w:sz w:val="24"/>
          <w:szCs w:val="24"/>
          <w:lang w:eastAsia="ru-RU"/>
        </w:rPr>
        <w:t>В случае принятия решения о выдаче градостроительного плана земельного участка, специалист уполномоченного органа в соответствии с представленным заявлением и документами, подтверждающими статус физического лица или юридического лица, готовит проект градостроительного плана земельного участка.</w:t>
      </w:r>
      <w:proofErr w:type="gramEnd"/>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96. Подготовленный градостроительный план земельного участка в течение 5 календарных дней согласовывают должностные лица уполномоченного органа.</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После в течение </w:t>
      </w:r>
      <w:r w:rsidRPr="00034780">
        <w:rPr>
          <w:rFonts w:ascii="Arial" w:eastAsia="Times New Roman" w:hAnsi="Arial" w:cs="Arial"/>
          <w:color w:val="2C2C2C"/>
          <w:sz w:val="24"/>
          <w:szCs w:val="24"/>
          <w:u w:val="single"/>
          <w:lang w:eastAsia="ru-RU"/>
        </w:rPr>
        <w:t>5</w:t>
      </w:r>
      <w:r w:rsidRPr="00034780">
        <w:rPr>
          <w:rFonts w:ascii="Arial" w:eastAsia="Times New Roman" w:hAnsi="Arial" w:cs="Arial"/>
          <w:color w:val="2C2C2C"/>
          <w:sz w:val="24"/>
          <w:szCs w:val="24"/>
          <w:lang w:eastAsia="ru-RU"/>
        </w:rPr>
        <w:t> календарных дней градостроительный план земельного участка подписывает Глава администрации муниципального образования</w:t>
      </w:r>
      <w:r w:rsidR="00F1286F">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97. Градостроительный план земельного участка выдается заявителю лично или </w:t>
      </w:r>
      <w:r w:rsidR="00F1286F">
        <w:rPr>
          <w:rFonts w:ascii="Arial" w:eastAsia="Times New Roman" w:hAnsi="Arial" w:cs="Arial"/>
          <w:color w:val="2C2C2C"/>
          <w:sz w:val="24"/>
          <w:szCs w:val="24"/>
          <w:lang w:eastAsia="ru-RU"/>
        </w:rPr>
        <w:t xml:space="preserve">направляется по почте в течение </w:t>
      </w:r>
      <w:r w:rsidRPr="00034780">
        <w:rPr>
          <w:rFonts w:ascii="Arial" w:eastAsia="Times New Roman" w:hAnsi="Arial" w:cs="Arial"/>
          <w:color w:val="2C2C2C"/>
          <w:sz w:val="24"/>
          <w:szCs w:val="24"/>
          <w:u w:val="single"/>
          <w:lang w:eastAsia="ru-RU"/>
        </w:rPr>
        <w:t>3</w:t>
      </w:r>
      <w:r w:rsidR="00F1286F">
        <w:rPr>
          <w:rFonts w:ascii="Arial" w:eastAsia="Times New Roman" w:hAnsi="Arial" w:cs="Arial"/>
          <w:color w:val="2C2C2C"/>
          <w:sz w:val="24"/>
          <w:szCs w:val="24"/>
          <w:lang w:eastAsia="ru-RU"/>
        </w:rPr>
        <w:t xml:space="preserve"> </w:t>
      </w:r>
      <w:r w:rsidRPr="00034780">
        <w:rPr>
          <w:rFonts w:ascii="Arial" w:eastAsia="Times New Roman" w:hAnsi="Arial" w:cs="Arial"/>
          <w:color w:val="2C2C2C"/>
          <w:sz w:val="24"/>
          <w:szCs w:val="24"/>
          <w:lang w:eastAsia="ru-RU"/>
        </w:rPr>
        <w:t>календарных дней со дня его подписания.</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98. Способом фиксации является регистрация градостроительного плана земельного участка в соответствующем журнале регистрации, либо в информационной системе электронного управления документами.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Способом фиксации уведомления об отказе в выдаче градостроительного плана является его регистрации в журнале регистрации уведомлений об отказе в предоставлении муниципальной услуги, либо в информационной системе электронного управления документами органа</w:t>
      </w:r>
      <w:r w:rsidR="00F1286F">
        <w:rPr>
          <w:rFonts w:ascii="Arial" w:eastAsia="Times New Roman" w:hAnsi="Arial" w:cs="Arial"/>
          <w:color w:val="2C2C2C"/>
          <w:sz w:val="24"/>
          <w:szCs w:val="24"/>
          <w:lang w:eastAsia="ru-RU"/>
        </w:rPr>
        <w:t xml:space="preserve"> </w:t>
      </w:r>
      <w:r w:rsidRPr="00034780">
        <w:rPr>
          <w:rFonts w:ascii="Arial" w:eastAsia="Times New Roman" w:hAnsi="Arial" w:cs="Arial"/>
          <w:color w:val="2C2C2C"/>
          <w:sz w:val="24"/>
          <w:szCs w:val="24"/>
          <w:lang w:eastAsia="ru-RU"/>
        </w:rPr>
        <w:t>муниципального образования</w:t>
      </w:r>
      <w:r w:rsidR="00F1286F">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99. Результатом административной процедуры является выдача (направление) градостроительного плана земельного участка заявителю.</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В случае подачи заявления через МФЦ, уполномоченный орган не позднее 2 рабочих дней со дня принятия решения о предоставлении муниципальной услуги, направляет (выдает) в МФЦ соответствующий результат.</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680F06" w:rsidRPr="00034780" w:rsidRDefault="00680F06" w:rsidP="00680F06">
      <w:pPr>
        <w:spacing w:after="0" w:line="240" w:lineRule="auto"/>
        <w:rPr>
          <w:rFonts w:ascii="Arial" w:eastAsia="Times New Roman" w:hAnsi="Arial" w:cs="Arial"/>
          <w:sz w:val="24"/>
          <w:szCs w:val="24"/>
          <w:lang w:eastAsia="ru-RU"/>
        </w:rPr>
      </w:pPr>
    </w:p>
    <w:p w:rsidR="00680F06"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F1286F">
        <w:rPr>
          <w:rFonts w:ascii="Arial" w:eastAsia="Times New Roman" w:hAnsi="Arial" w:cs="Arial"/>
          <w:b/>
          <w:color w:val="2C2C2C"/>
          <w:sz w:val="30"/>
          <w:szCs w:val="30"/>
          <w:lang w:eastAsia="ru-RU"/>
        </w:rPr>
        <w:t xml:space="preserve">Раздел IV. ФОРМЫ </w:t>
      </w:r>
      <w:proofErr w:type="gramStart"/>
      <w:r w:rsidRPr="00F1286F">
        <w:rPr>
          <w:rFonts w:ascii="Arial" w:eastAsia="Times New Roman" w:hAnsi="Arial" w:cs="Arial"/>
          <w:b/>
          <w:color w:val="2C2C2C"/>
          <w:sz w:val="30"/>
          <w:szCs w:val="30"/>
          <w:lang w:eastAsia="ru-RU"/>
        </w:rPr>
        <w:t>КОНТРОЛЯ ЗА</w:t>
      </w:r>
      <w:proofErr w:type="gramEnd"/>
      <w:r w:rsidRPr="00F1286F">
        <w:rPr>
          <w:rFonts w:ascii="Arial" w:eastAsia="Times New Roman" w:hAnsi="Arial" w:cs="Arial"/>
          <w:b/>
          <w:color w:val="2C2C2C"/>
          <w:sz w:val="30"/>
          <w:szCs w:val="30"/>
          <w:lang w:eastAsia="ru-RU"/>
        </w:rPr>
        <w:t xml:space="preserve"> ПРЕДОСТАВЛЕНИЕМ МУНИЦИПАЛЬНОЙ УСЛУГИ</w:t>
      </w:r>
    </w:p>
    <w:p w:rsidR="00F1286F" w:rsidRPr="00F1286F" w:rsidRDefault="00F1286F" w:rsidP="00680F06">
      <w:pPr>
        <w:shd w:val="clear" w:color="auto" w:fill="FFFFFF"/>
        <w:spacing w:after="0" w:line="240" w:lineRule="auto"/>
        <w:jc w:val="center"/>
        <w:rPr>
          <w:rFonts w:ascii="Arial" w:eastAsia="Times New Roman" w:hAnsi="Arial" w:cs="Arial"/>
          <w:b/>
          <w:color w:val="2C2C2C"/>
          <w:sz w:val="30"/>
          <w:szCs w:val="30"/>
          <w:lang w:eastAsia="ru-RU"/>
        </w:rPr>
      </w:pPr>
    </w:p>
    <w:p w:rsidR="00680F06" w:rsidRPr="00F1286F"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F1286F">
        <w:rPr>
          <w:rFonts w:ascii="Arial" w:eastAsia="Times New Roman" w:hAnsi="Arial" w:cs="Arial"/>
          <w:b/>
          <w:color w:val="2C2C2C"/>
          <w:sz w:val="30"/>
          <w:szCs w:val="30"/>
          <w:lang w:eastAsia="ru-RU"/>
        </w:rPr>
        <w:t xml:space="preserve">Глава 25. ПОРЯДОК ОСУЩЕСТВЛЕНИЯ ТЕКУЩЕГО </w:t>
      </w:r>
      <w:proofErr w:type="gramStart"/>
      <w:r w:rsidRPr="00F1286F">
        <w:rPr>
          <w:rFonts w:ascii="Arial" w:eastAsia="Times New Roman" w:hAnsi="Arial" w:cs="Arial"/>
          <w:b/>
          <w:color w:val="2C2C2C"/>
          <w:sz w:val="30"/>
          <w:szCs w:val="30"/>
          <w:lang w:eastAsia="ru-RU"/>
        </w:rPr>
        <w:t>КОНТРОЛЯ ЗА</w:t>
      </w:r>
      <w:proofErr w:type="gramEnd"/>
      <w:r w:rsidRPr="00F1286F">
        <w:rPr>
          <w:rFonts w:ascii="Arial" w:eastAsia="Times New Roman" w:hAnsi="Arial" w:cs="Arial"/>
          <w:b/>
          <w:color w:val="2C2C2C"/>
          <w:sz w:val="30"/>
          <w:szCs w:val="30"/>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100. Текущий </w:t>
      </w:r>
      <w:proofErr w:type="gramStart"/>
      <w:r w:rsidRPr="00034780">
        <w:rPr>
          <w:rFonts w:ascii="Arial" w:eastAsia="Times New Roman" w:hAnsi="Arial" w:cs="Arial"/>
          <w:color w:val="2C2C2C"/>
          <w:sz w:val="24"/>
          <w:szCs w:val="24"/>
          <w:lang w:eastAsia="ru-RU"/>
        </w:rPr>
        <w:t>контроль за</w:t>
      </w:r>
      <w:proofErr w:type="gramEnd"/>
      <w:r w:rsidRPr="00034780">
        <w:rPr>
          <w:rFonts w:ascii="Arial" w:eastAsia="Times New Roman" w:hAnsi="Arial" w:cs="Arial"/>
          <w:color w:val="2C2C2C"/>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680F06" w:rsidRPr="00034780" w:rsidRDefault="00680F06" w:rsidP="0006761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101. Основными задачами текущего контроля являются:</w:t>
      </w:r>
    </w:p>
    <w:p w:rsidR="00680F06" w:rsidRPr="00034780" w:rsidRDefault="00F1286F" w:rsidP="0006761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обеспечение своевременного и качественного предоставления муниципальной услуги;</w:t>
      </w:r>
    </w:p>
    <w:p w:rsidR="00680F06" w:rsidRPr="00034780" w:rsidRDefault="00F1286F" w:rsidP="0006761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выявление нарушений в сроках и качестве предоставления муниципальной услуги;</w:t>
      </w:r>
    </w:p>
    <w:p w:rsidR="00680F06" w:rsidRPr="00034780" w:rsidRDefault="00F1286F" w:rsidP="0006761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в) </w:t>
      </w:r>
      <w:r w:rsidR="00680F06" w:rsidRPr="00034780">
        <w:rPr>
          <w:rFonts w:ascii="Arial" w:eastAsia="Times New Roman" w:hAnsi="Arial" w:cs="Arial"/>
          <w:color w:val="2C2C2C"/>
          <w:sz w:val="24"/>
          <w:szCs w:val="24"/>
          <w:lang w:eastAsia="ru-RU"/>
        </w:rPr>
        <w:t>выявление и устранение причин и условий, способствующих ненадлежащему предоставлению муниципальной услуги;</w:t>
      </w:r>
    </w:p>
    <w:p w:rsidR="00680F06" w:rsidRPr="00034780" w:rsidRDefault="00F1286F" w:rsidP="0006761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lastRenderedPageBreak/>
        <w:t xml:space="preserve">г) </w:t>
      </w:r>
      <w:r w:rsidR="00680F06" w:rsidRPr="00034780">
        <w:rPr>
          <w:rFonts w:ascii="Arial" w:eastAsia="Times New Roman" w:hAnsi="Arial" w:cs="Arial"/>
          <w:color w:val="2C2C2C"/>
          <w:sz w:val="24"/>
          <w:szCs w:val="24"/>
          <w:lang w:eastAsia="ru-RU"/>
        </w:rPr>
        <w:t>принятие мер по надлежащему предоставлению муниципальной услуги.</w:t>
      </w:r>
    </w:p>
    <w:p w:rsidR="00680F06" w:rsidRPr="00034780" w:rsidRDefault="00680F06" w:rsidP="00A261EF">
      <w:pPr>
        <w:shd w:val="clear" w:color="auto" w:fill="FFFFFF"/>
        <w:spacing w:after="96"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102. Текущий контроль осуществляется на постоянной основе.</w:t>
      </w:r>
    </w:p>
    <w:p w:rsidR="00680F06" w:rsidRPr="00034780" w:rsidRDefault="00680F06" w:rsidP="00680F06">
      <w:pPr>
        <w:shd w:val="clear" w:color="auto" w:fill="FFFFFF"/>
        <w:spacing w:after="96" w:line="240" w:lineRule="auto"/>
        <w:jc w:val="both"/>
        <w:rPr>
          <w:rFonts w:ascii="Arial" w:eastAsia="Times New Roman" w:hAnsi="Arial" w:cs="Arial"/>
          <w:color w:val="2C2C2C"/>
          <w:sz w:val="24"/>
          <w:szCs w:val="24"/>
          <w:lang w:eastAsia="ru-RU"/>
        </w:rPr>
      </w:pPr>
    </w:p>
    <w:p w:rsidR="00680F06" w:rsidRPr="00F1286F"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F1286F">
        <w:rPr>
          <w:rFonts w:ascii="Arial" w:eastAsia="Times New Roman" w:hAnsi="Arial" w:cs="Arial"/>
          <w:b/>
          <w:color w:val="2C2C2C"/>
          <w:sz w:val="30"/>
          <w:szCs w:val="30"/>
          <w:lang w:eastAsia="ru-RU"/>
        </w:rPr>
        <w:t xml:space="preserve">Глава 26.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1286F">
        <w:rPr>
          <w:rFonts w:ascii="Arial" w:eastAsia="Times New Roman" w:hAnsi="Arial" w:cs="Arial"/>
          <w:b/>
          <w:color w:val="2C2C2C"/>
          <w:sz w:val="30"/>
          <w:szCs w:val="30"/>
          <w:lang w:eastAsia="ru-RU"/>
        </w:rPr>
        <w:t>КОНТРОЛЯ ЗА</w:t>
      </w:r>
      <w:proofErr w:type="gramEnd"/>
      <w:r w:rsidRPr="00F1286F">
        <w:rPr>
          <w:rFonts w:ascii="Arial" w:eastAsia="Times New Roman" w:hAnsi="Arial" w:cs="Arial"/>
          <w:b/>
          <w:color w:val="2C2C2C"/>
          <w:sz w:val="30"/>
          <w:szCs w:val="30"/>
          <w:lang w:eastAsia="ru-RU"/>
        </w:rPr>
        <w:t xml:space="preserve"> ПОЛНОТОЙ И КАЧЕСТВОМ ПРЕДОСТАВЛЕНИЯ МУНИЦИПАЛЬНОЙ УСЛУГИ</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103. </w:t>
      </w:r>
      <w:proofErr w:type="gramStart"/>
      <w:r w:rsidRPr="00034780">
        <w:rPr>
          <w:rFonts w:ascii="Arial" w:eastAsia="Times New Roman" w:hAnsi="Arial" w:cs="Arial"/>
          <w:color w:val="2C2C2C"/>
          <w:sz w:val="24"/>
          <w:szCs w:val="24"/>
          <w:lang w:eastAsia="ru-RU"/>
        </w:rPr>
        <w:t>Контроль за</w:t>
      </w:r>
      <w:proofErr w:type="gramEnd"/>
      <w:r w:rsidRPr="00034780">
        <w:rPr>
          <w:rFonts w:ascii="Arial" w:eastAsia="Times New Roman" w:hAnsi="Arial" w:cs="Arial"/>
          <w:color w:val="2C2C2C"/>
          <w:sz w:val="24"/>
          <w:szCs w:val="24"/>
          <w:lang w:eastAsia="ru-RU"/>
        </w:rPr>
        <w:t xml:space="preserve"> полнотой и качеством предоставления должностными лицами уполномоченного органа муниципальной услуги осуществляется комиссией.</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104. Состав Комиссии утверждается актом уполномоченного органа, в </w:t>
      </w:r>
      <w:proofErr w:type="gramStart"/>
      <w:r w:rsidRPr="00034780">
        <w:rPr>
          <w:rFonts w:ascii="Arial" w:eastAsia="Times New Roman" w:hAnsi="Arial" w:cs="Arial"/>
          <w:color w:val="2C2C2C"/>
          <w:sz w:val="24"/>
          <w:szCs w:val="24"/>
          <w:lang w:eastAsia="ru-RU"/>
        </w:rPr>
        <w:t>которую</w:t>
      </w:r>
      <w:proofErr w:type="gramEnd"/>
      <w:r w:rsidRPr="00034780">
        <w:rPr>
          <w:rFonts w:ascii="Arial" w:eastAsia="Times New Roman" w:hAnsi="Arial" w:cs="Arial"/>
          <w:color w:val="2C2C2C"/>
          <w:sz w:val="24"/>
          <w:szCs w:val="24"/>
          <w:lang w:eastAsia="ru-RU"/>
        </w:rPr>
        <w:t xml:space="preserve"> включаются муниципальные служащие уполномоченного органа, не участвующие в предоставлении муниципальной услуги.</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105.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106.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107.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108. Заявитель уведомляется о результатах проверки в течение 10 календарных дней со дня принятия соответствующего решения.</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109. Внеплановые проверки осуществляются по решению руководителя уполномоченного органа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110. Плановые проверки осуществляются на основании полугодовых или годовых планов работы уполномоченного органа.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111.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680F06" w:rsidRPr="00034780" w:rsidRDefault="00680F06" w:rsidP="00680F06">
      <w:pPr>
        <w:shd w:val="clear" w:color="auto" w:fill="FFFFFF"/>
        <w:spacing w:after="96" w:line="240" w:lineRule="auto"/>
        <w:jc w:val="both"/>
        <w:rPr>
          <w:rFonts w:ascii="Arial" w:eastAsia="Times New Roman" w:hAnsi="Arial" w:cs="Arial"/>
          <w:color w:val="2C2C2C"/>
          <w:sz w:val="24"/>
          <w:szCs w:val="24"/>
          <w:lang w:eastAsia="ru-RU"/>
        </w:rPr>
      </w:pPr>
    </w:p>
    <w:p w:rsidR="00680F06" w:rsidRPr="008E37B7"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8E37B7">
        <w:rPr>
          <w:rFonts w:ascii="Arial" w:eastAsia="Times New Roman" w:hAnsi="Arial" w:cs="Arial"/>
          <w:b/>
          <w:color w:val="2C2C2C"/>
          <w:sz w:val="30"/>
          <w:szCs w:val="30"/>
          <w:lang w:eastAsia="ru-RU"/>
        </w:rPr>
        <w:t>Глава 27.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112.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113. При выявлении нарушений прав заявителей в связи с исполнением настоящего административного регламента виновные в нарушении должностные лица </w:t>
      </w:r>
      <w:r w:rsidRPr="00034780">
        <w:rPr>
          <w:rFonts w:ascii="Arial" w:eastAsia="Times New Roman" w:hAnsi="Arial" w:cs="Arial"/>
          <w:color w:val="2C2C2C"/>
          <w:sz w:val="24"/>
          <w:szCs w:val="24"/>
          <w:lang w:eastAsia="ru-RU"/>
        </w:rPr>
        <w:lastRenderedPageBreak/>
        <w:t>уполномоченного органа привлекаются к ответственности в соответствии с законодательством Российской Федерации.</w:t>
      </w:r>
    </w:p>
    <w:p w:rsidR="00680F06" w:rsidRPr="00034780" w:rsidRDefault="00680F06" w:rsidP="00680F06">
      <w:pPr>
        <w:shd w:val="clear" w:color="auto" w:fill="FFFFFF"/>
        <w:spacing w:after="96" w:line="240" w:lineRule="auto"/>
        <w:jc w:val="both"/>
        <w:rPr>
          <w:rFonts w:ascii="Arial" w:eastAsia="Times New Roman" w:hAnsi="Arial" w:cs="Arial"/>
          <w:color w:val="2C2C2C"/>
          <w:sz w:val="24"/>
          <w:szCs w:val="24"/>
          <w:lang w:eastAsia="ru-RU"/>
        </w:rPr>
      </w:pPr>
    </w:p>
    <w:p w:rsidR="00680F06" w:rsidRPr="008E37B7"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8E37B7">
        <w:rPr>
          <w:rFonts w:ascii="Arial" w:eastAsia="Times New Roman" w:hAnsi="Arial" w:cs="Arial"/>
          <w:b/>
          <w:color w:val="2C2C2C"/>
          <w:sz w:val="30"/>
          <w:szCs w:val="30"/>
          <w:lang w:eastAsia="ru-RU"/>
        </w:rPr>
        <w:t xml:space="preserve">Глава 28. ПОЛОЖЕНИЯ, ХАРАКТЕРИЗУЮЩИЕ ТРЕБОВАНИЯ К ПОРЯДКУ И ФОРМАМ </w:t>
      </w:r>
      <w:proofErr w:type="gramStart"/>
      <w:r w:rsidRPr="008E37B7">
        <w:rPr>
          <w:rFonts w:ascii="Arial" w:eastAsia="Times New Roman" w:hAnsi="Arial" w:cs="Arial"/>
          <w:b/>
          <w:color w:val="2C2C2C"/>
          <w:sz w:val="30"/>
          <w:szCs w:val="30"/>
          <w:lang w:eastAsia="ru-RU"/>
        </w:rPr>
        <w:t>КОНТРОЛЯ ЗА</w:t>
      </w:r>
      <w:proofErr w:type="gramEnd"/>
      <w:r w:rsidRPr="008E37B7">
        <w:rPr>
          <w:rFonts w:ascii="Arial" w:eastAsia="Times New Roman" w:hAnsi="Arial" w:cs="Arial"/>
          <w:b/>
          <w:color w:val="2C2C2C"/>
          <w:sz w:val="30"/>
          <w:szCs w:val="30"/>
          <w:lang w:eastAsia="ru-RU"/>
        </w:rPr>
        <w:t xml:space="preserve"> ПРЕДОСТАВЛЕНИЕМ МУНИЦИПАЛЬНОЙ УСЛУГИ, В ТОМ ЧИСЛЕ СО СТОРОНЫ ЗАЯВИТЕЛЕЙ, ИХ ОБЪЕДИНЕНИЙ И ОРГАНИЗАЦИЕЙ</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114. </w:t>
      </w:r>
      <w:proofErr w:type="gramStart"/>
      <w:r w:rsidRPr="00034780">
        <w:rPr>
          <w:rFonts w:ascii="Arial" w:eastAsia="Times New Roman" w:hAnsi="Arial" w:cs="Arial"/>
          <w:color w:val="2C2C2C"/>
          <w:sz w:val="24"/>
          <w:szCs w:val="24"/>
          <w:lang w:eastAsia="ru-RU"/>
        </w:rPr>
        <w:t>Контроль за</w:t>
      </w:r>
      <w:proofErr w:type="gramEnd"/>
      <w:r w:rsidRPr="00034780">
        <w:rPr>
          <w:rFonts w:ascii="Arial" w:eastAsia="Times New Roman" w:hAnsi="Arial" w:cs="Arial"/>
          <w:color w:val="2C2C2C"/>
          <w:sz w:val="24"/>
          <w:szCs w:val="24"/>
          <w:lang w:eastAsia="ru-RU"/>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нарушения прав и законных интересов заявителей решением, действием (бездействием) Правительства Иркутской области, уполномоченного органа, его должностных лиц;</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115. Информацию, указанную в пункте 114 настоящего административного регламента, заявители могут сообщить по телефонам уполномоченного органа,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116. Срок рассмотрения обращений со стороны граждан, их объединений и организаций составляет 30 календарных дней с момента их регистрации.</w:t>
      </w:r>
    </w:p>
    <w:p w:rsidR="00680F06" w:rsidRPr="00034780" w:rsidRDefault="00680F06" w:rsidP="00680F06">
      <w:pPr>
        <w:shd w:val="clear" w:color="auto" w:fill="FFFFFF"/>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Днем регистрации обращения является день его поступления в уполномоченный орган (до 1</w:t>
      </w:r>
      <w:r w:rsidR="008E37B7">
        <w:rPr>
          <w:rFonts w:ascii="Arial" w:eastAsia="Times New Roman" w:hAnsi="Arial" w:cs="Arial"/>
          <w:color w:val="2C2C2C"/>
          <w:sz w:val="24"/>
          <w:szCs w:val="24"/>
          <w:lang w:eastAsia="ru-RU"/>
        </w:rPr>
        <w:t>7</w:t>
      </w:r>
      <w:r w:rsidRPr="00034780">
        <w:rPr>
          <w:rFonts w:ascii="Arial" w:eastAsia="Times New Roman" w:hAnsi="Arial" w:cs="Arial"/>
          <w:color w:val="2C2C2C"/>
          <w:sz w:val="24"/>
          <w:szCs w:val="24"/>
          <w:lang w:eastAsia="ru-RU"/>
        </w:rPr>
        <w:t>-00). При поступлении обращения после 1</w:t>
      </w:r>
      <w:r w:rsidR="008E37B7">
        <w:rPr>
          <w:rFonts w:ascii="Arial" w:eastAsia="Times New Roman" w:hAnsi="Arial" w:cs="Arial"/>
          <w:color w:val="2C2C2C"/>
          <w:sz w:val="24"/>
          <w:szCs w:val="24"/>
          <w:lang w:eastAsia="ru-RU"/>
        </w:rPr>
        <w:t>7</w:t>
      </w:r>
      <w:r w:rsidRPr="00034780">
        <w:rPr>
          <w:rFonts w:ascii="Arial" w:eastAsia="Times New Roman" w:hAnsi="Arial" w:cs="Arial"/>
          <w:color w:val="2C2C2C"/>
          <w:sz w:val="24"/>
          <w:szCs w:val="24"/>
          <w:lang w:eastAsia="ru-RU"/>
        </w:rPr>
        <w:t>-00 его регистрация происходит следующим рабочим днем.</w:t>
      </w:r>
    </w:p>
    <w:p w:rsidR="00680F06" w:rsidRPr="00034780" w:rsidRDefault="00680F06" w:rsidP="00A261EF">
      <w:pPr>
        <w:shd w:val="clear" w:color="auto" w:fill="FFFFFF"/>
        <w:spacing w:after="96"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117. </w:t>
      </w:r>
      <w:proofErr w:type="gramStart"/>
      <w:r w:rsidRPr="00034780">
        <w:rPr>
          <w:rFonts w:ascii="Arial" w:eastAsia="Times New Roman" w:hAnsi="Arial" w:cs="Arial"/>
          <w:color w:val="2C2C2C"/>
          <w:sz w:val="24"/>
          <w:szCs w:val="24"/>
          <w:lang w:eastAsia="ru-RU"/>
        </w:rPr>
        <w:t>Контроль за</w:t>
      </w:r>
      <w:proofErr w:type="gramEnd"/>
      <w:r w:rsidRPr="00034780">
        <w:rPr>
          <w:rFonts w:ascii="Arial" w:eastAsia="Times New Roman" w:hAnsi="Arial" w:cs="Arial"/>
          <w:color w:val="2C2C2C"/>
          <w:sz w:val="24"/>
          <w:szCs w:val="24"/>
          <w:lang w:eastAsia="ru-RU"/>
        </w:rPr>
        <w:t xml:space="preserve"> предоставлением муниципальной услуги осуществляется в соответствии с действующим законодательством.</w:t>
      </w:r>
    </w:p>
    <w:p w:rsidR="00680F06" w:rsidRPr="00034780" w:rsidRDefault="00680F06" w:rsidP="00680F06">
      <w:pPr>
        <w:spacing w:after="0" w:line="240" w:lineRule="auto"/>
        <w:rPr>
          <w:rFonts w:ascii="Arial" w:eastAsia="Times New Roman" w:hAnsi="Arial" w:cs="Arial"/>
          <w:sz w:val="24"/>
          <w:szCs w:val="24"/>
          <w:lang w:eastAsia="ru-RU"/>
        </w:rPr>
      </w:pPr>
    </w:p>
    <w:p w:rsidR="00680F06"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8E37B7">
        <w:rPr>
          <w:rFonts w:ascii="Arial" w:eastAsia="Times New Roman" w:hAnsi="Arial" w:cs="Arial"/>
          <w:b/>
          <w:color w:val="2C2C2C"/>
          <w:sz w:val="30"/>
          <w:szCs w:val="30"/>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8E37B7" w:rsidRPr="008E37B7" w:rsidRDefault="008E37B7" w:rsidP="00680F06">
      <w:pPr>
        <w:shd w:val="clear" w:color="auto" w:fill="FFFFFF"/>
        <w:spacing w:after="0" w:line="240" w:lineRule="auto"/>
        <w:jc w:val="center"/>
        <w:rPr>
          <w:rFonts w:ascii="Arial" w:eastAsia="Times New Roman" w:hAnsi="Arial" w:cs="Arial"/>
          <w:b/>
          <w:color w:val="2C2C2C"/>
          <w:sz w:val="30"/>
          <w:szCs w:val="30"/>
          <w:lang w:eastAsia="ru-RU"/>
        </w:rPr>
      </w:pPr>
    </w:p>
    <w:p w:rsidR="00680F06" w:rsidRPr="008E37B7" w:rsidRDefault="00680F06" w:rsidP="00680F06">
      <w:pPr>
        <w:shd w:val="clear" w:color="auto" w:fill="FFFFFF"/>
        <w:spacing w:after="0" w:line="240" w:lineRule="auto"/>
        <w:jc w:val="center"/>
        <w:rPr>
          <w:rFonts w:ascii="Arial" w:eastAsia="Times New Roman" w:hAnsi="Arial" w:cs="Arial"/>
          <w:b/>
          <w:color w:val="2C2C2C"/>
          <w:sz w:val="30"/>
          <w:szCs w:val="30"/>
          <w:lang w:eastAsia="ru-RU"/>
        </w:rPr>
      </w:pPr>
      <w:r w:rsidRPr="008E37B7">
        <w:rPr>
          <w:rFonts w:ascii="Arial" w:eastAsia="Times New Roman" w:hAnsi="Arial" w:cs="Arial"/>
          <w:b/>
          <w:color w:val="2C2C2C"/>
          <w:sz w:val="30"/>
          <w:szCs w:val="30"/>
          <w:lang w:eastAsia="ru-RU"/>
        </w:rPr>
        <w:t>Глава 29. ОБЖАЛОВАНИЕ РЕШЕНИЙ И ДЕЙСТВИЙ (БЕЗДЕЙСТВИЯ) УПОЛНОМОЧЕННОГО ОРГАНА, А ТАКЖЕ ДОЛЖНОСТНЫХ ЛИЦ УПОЛНОМОЧЕННОГО ОРГАНА</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118.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119.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администрацию муниципального образования</w:t>
      </w:r>
      <w:r w:rsidR="008E37B7">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 xml:space="preserve"> с </w:t>
      </w:r>
      <w:r w:rsidRPr="00034780">
        <w:rPr>
          <w:rFonts w:ascii="Arial" w:eastAsia="Times New Roman" w:hAnsi="Arial" w:cs="Arial"/>
          <w:color w:val="2C2C2C"/>
          <w:sz w:val="24"/>
          <w:szCs w:val="24"/>
          <w:lang w:eastAsia="ru-RU"/>
        </w:rPr>
        <w:lastRenderedPageBreak/>
        <w:t>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680F06" w:rsidRPr="00034780" w:rsidRDefault="00680F06" w:rsidP="00A261EF">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120. Информацию о порядке подачи и рассмотрения жалобы заинтересованные лица могут получить:</w:t>
      </w:r>
    </w:p>
    <w:p w:rsidR="00680F06" w:rsidRPr="00034780"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на стендах, расположенных в помещениях, занимаемых уполномоченным органом;</w:t>
      </w:r>
    </w:p>
    <w:p w:rsidR="00680F06" w:rsidRPr="00034780"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на официальном сайте уполномоченного органа в информационно-телекоммуникационной се</w:t>
      </w:r>
      <w:r>
        <w:rPr>
          <w:rFonts w:ascii="Arial" w:eastAsia="Times New Roman" w:hAnsi="Arial" w:cs="Arial"/>
          <w:color w:val="2C2C2C"/>
          <w:sz w:val="24"/>
          <w:szCs w:val="24"/>
          <w:lang w:eastAsia="ru-RU"/>
        </w:rPr>
        <w:t xml:space="preserve">ти «Интернет» </w:t>
      </w:r>
      <w:r w:rsidR="00680F06" w:rsidRPr="00034780">
        <w:rPr>
          <w:rFonts w:ascii="Arial" w:eastAsia="Times New Roman" w:hAnsi="Arial" w:cs="Arial"/>
          <w:color w:val="2C2C2C"/>
          <w:sz w:val="24"/>
          <w:szCs w:val="24"/>
          <w:lang w:eastAsia="ru-RU"/>
        </w:rPr>
        <w:t>www.</w:t>
      </w:r>
      <w:r>
        <w:rPr>
          <w:rFonts w:ascii="Arial" w:eastAsia="Times New Roman" w:hAnsi="Arial" w:cs="Arial"/>
          <w:color w:val="2C2C2C"/>
          <w:sz w:val="24"/>
          <w:szCs w:val="24"/>
          <w:lang w:eastAsia="ru-RU"/>
        </w:rPr>
        <w:t>буреть</w:t>
      </w:r>
      <w:proofErr w:type="gramStart"/>
      <w:r w:rsidR="00680F06" w:rsidRPr="00034780">
        <w:rPr>
          <w:rFonts w:ascii="Arial" w:eastAsia="Times New Roman" w:hAnsi="Arial" w:cs="Arial"/>
          <w:color w:val="2C2C2C"/>
          <w:sz w:val="24"/>
          <w:szCs w:val="24"/>
          <w:lang w:eastAsia="ru-RU"/>
        </w:rPr>
        <w:t>.</w:t>
      </w:r>
      <w:r>
        <w:rPr>
          <w:rFonts w:ascii="Arial" w:eastAsia="Times New Roman" w:hAnsi="Arial" w:cs="Arial"/>
          <w:color w:val="2C2C2C"/>
          <w:sz w:val="24"/>
          <w:szCs w:val="24"/>
          <w:lang w:eastAsia="ru-RU"/>
        </w:rPr>
        <w:t>р</w:t>
      </w:r>
      <w:proofErr w:type="gramEnd"/>
      <w:r>
        <w:rPr>
          <w:rFonts w:ascii="Arial" w:eastAsia="Times New Roman" w:hAnsi="Arial" w:cs="Arial"/>
          <w:color w:val="2C2C2C"/>
          <w:sz w:val="24"/>
          <w:szCs w:val="24"/>
          <w:lang w:eastAsia="ru-RU"/>
        </w:rPr>
        <w:t>ф</w:t>
      </w:r>
      <w:r w:rsidR="00680F06" w:rsidRPr="00034780">
        <w:rPr>
          <w:rFonts w:ascii="Arial" w:eastAsia="Times New Roman" w:hAnsi="Arial" w:cs="Arial"/>
          <w:color w:val="2C2C2C"/>
          <w:sz w:val="24"/>
          <w:szCs w:val="24"/>
          <w:lang w:eastAsia="ru-RU"/>
        </w:rPr>
        <w:t>;</w:t>
      </w:r>
    </w:p>
    <w:p w:rsidR="00680F06" w:rsidRPr="00034780"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в) </w:t>
      </w:r>
      <w:r w:rsidR="00680F06" w:rsidRPr="00034780">
        <w:rPr>
          <w:rFonts w:ascii="Arial" w:eastAsia="Times New Roman" w:hAnsi="Arial" w:cs="Arial"/>
          <w:color w:val="2C2C2C"/>
          <w:sz w:val="24"/>
          <w:szCs w:val="24"/>
          <w:lang w:eastAsia="ru-RU"/>
        </w:rPr>
        <w:t>посредством Портала.</w:t>
      </w:r>
    </w:p>
    <w:p w:rsidR="00680F06" w:rsidRPr="00034780" w:rsidRDefault="00680F06" w:rsidP="008E37B7">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Заинтересованное лицо может обратиться с жалобой, в том числе в следующих случаях:</w:t>
      </w:r>
    </w:p>
    <w:p w:rsidR="00680F06" w:rsidRPr="00034780"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нарушение срока регистрации заявления заявителя о предоставлении муниципальной услуги;</w:t>
      </w:r>
    </w:p>
    <w:p w:rsidR="00680F06" w:rsidRPr="00034780"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нарушение срока предоставления муниципальной услуги;</w:t>
      </w:r>
    </w:p>
    <w:p w:rsidR="00680F06" w:rsidRPr="00034780"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в) </w:t>
      </w:r>
      <w:r w:rsidR="00680F06" w:rsidRPr="00034780">
        <w:rPr>
          <w:rFonts w:ascii="Arial" w:eastAsia="Times New Roman" w:hAnsi="Arial" w:cs="Arial"/>
          <w:color w:val="2C2C2C"/>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актами администрации муниципального образования</w:t>
      </w:r>
      <w:r>
        <w:rPr>
          <w:rFonts w:ascii="Arial" w:eastAsia="Times New Roman" w:hAnsi="Arial" w:cs="Arial"/>
          <w:color w:val="2C2C2C"/>
          <w:sz w:val="24"/>
          <w:szCs w:val="24"/>
          <w:lang w:eastAsia="ru-RU"/>
        </w:rPr>
        <w:t xml:space="preserve"> «Буреть»</w:t>
      </w:r>
      <w:r w:rsidR="00680F06" w:rsidRPr="00034780">
        <w:rPr>
          <w:rFonts w:ascii="Arial" w:eastAsia="Times New Roman" w:hAnsi="Arial" w:cs="Arial"/>
          <w:color w:val="2C2C2C"/>
          <w:sz w:val="24"/>
          <w:szCs w:val="24"/>
          <w:lang w:eastAsia="ru-RU"/>
        </w:rPr>
        <w:t>, настоящим административным регламентом для предоставления муниципальной услуги;</w:t>
      </w:r>
    </w:p>
    <w:p w:rsidR="00680F06" w:rsidRPr="00034780"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г) </w:t>
      </w:r>
      <w:r w:rsidR="00680F06" w:rsidRPr="00034780">
        <w:rPr>
          <w:rFonts w:ascii="Arial" w:eastAsia="Times New Roman" w:hAnsi="Arial" w:cs="Arial"/>
          <w:color w:val="2C2C2C"/>
          <w:sz w:val="24"/>
          <w:szCs w:val="24"/>
          <w:lang w:eastAsia="ru-RU"/>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администрации муниципального образования </w:t>
      </w:r>
      <w:r>
        <w:rPr>
          <w:rFonts w:ascii="Arial" w:eastAsia="Times New Roman" w:hAnsi="Arial" w:cs="Arial"/>
          <w:color w:val="2C2C2C"/>
          <w:sz w:val="24"/>
          <w:szCs w:val="24"/>
          <w:lang w:eastAsia="ru-RU"/>
        </w:rPr>
        <w:t xml:space="preserve">«Буреть» </w:t>
      </w:r>
      <w:r w:rsidR="00680F06" w:rsidRPr="00034780">
        <w:rPr>
          <w:rFonts w:ascii="Arial" w:eastAsia="Times New Roman" w:hAnsi="Arial" w:cs="Arial"/>
          <w:color w:val="2C2C2C"/>
          <w:sz w:val="24"/>
          <w:szCs w:val="24"/>
          <w:lang w:eastAsia="ru-RU"/>
        </w:rPr>
        <w:t>для предоставления муниципальной услуги, у заявителя;</w:t>
      </w:r>
    </w:p>
    <w:p w:rsidR="00680F06" w:rsidRPr="00034780"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Pr>
          <w:rFonts w:ascii="Arial" w:eastAsia="Times New Roman" w:hAnsi="Arial" w:cs="Arial"/>
          <w:color w:val="2C2C2C"/>
          <w:sz w:val="24"/>
          <w:szCs w:val="24"/>
          <w:lang w:eastAsia="ru-RU"/>
        </w:rPr>
        <w:t xml:space="preserve">д) </w:t>
      </w:r>
      <w:r w:rsidR="00680F06" w:rsidRPr="00034780">
        <w:rPr>
          <w:rFonts w:ascii="Arial" w:eastAsia="Times New Roman" w:hAnsi="Arial" w:cs="Arial"/>
          <w:color w:val="2C2C2C"/>
          <w:sz w:val="24"/>
          <w:szCs w:val="24"/>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актами администрации </w:t>
      </w:r>
      <w:r>
        <w:rPr>
          <w:rFonts w:ascii="Arial" w:eastAsia="Times New Roman" w:hAnsi="Arial" w:cs="Arial"/>
          <w:color w:val="2C2C2C"/>
          <w:sz w:val="24"/>
          <w:szCs w:val="24"/>
          <w:lang w:eastAsia="ru-RU"/>
        </w:rPr>
        <w:t>муниципального образования</w:t>
      </w:r>
      <w:r w:rsidRPr="008E37B7">
        <w:rPr>
          <w:rFonts w:ascii="Arial" w:eastAsia="Times New Roman" w:hAnsi="Arial" w:cs="Arial"/>
          <w:color w:val="2C2C2C"/>
          <w:sz w:val="24"/>
          <w:szCs w:val="24"/>
          <w:lang w:eastAsia="ru-RU"/>
        </w:rPr>
        <w:t xml:space="preserve"> </w:t>
      </w:r>
      <w:r>
        <w:rPr>
          <w:rFonts w:ascii="Arial" w:eastAsia="Times New Roman" w:hAnsi="Arial" w:cs="Arial"/>
          <w:color w:val="2C2C2C"/>
          <w:sz w:val="24"/>
          <w:szCs w:val="24"/>
          <w:lang w:eastAsia="ru-RU"/>
        </w:rPr>
        <w:t>«Буреть»</w:t>
      </w:r>
      <w:r w:rsidR="00680F06" w:rsidRPr="00034780">
        <w:rPr>
          <w:rFonts w:ascii="Arial" w:eastAsia="Times New Roman" w:hAnsi="Arial" w:cs="Arial"/>
          <w:color w:val="2C2C2C"/>
          <w:sz w:val="24"/>
          <w:szCs w:val="24"/>
          <w:lang w:eastAsia="ru-RU"/>
        </w:rPr>
        <w:t xml:space="preserve"> а также настоящим административным регламентом;</w:t>
      </w:r>
      <w:proofErr w:type="gramEnd"/>
    </w:p>
    <w:p w:rsidR="00680F06" w:rsidRPr="008E37B7"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r w:rsidRPr="008E37B7">
        <w:rPr>
          <w:rFonts w:ascii="Arial" w:eastAsia="Times New Roman" w:hAnsi="Arial" w:cs="Arial"/>
          <w:color w:val="2C2C2C"/>
          <w:sz w:val="24"/>
          <w:szCs w:val="24"/>
          <w:lang w:eastAsia="ru-RU"/>
        </w:rPr>
        <w:t xml:space="preserve">е) </w:t>
      </w:r>
      <w:r w:rsidR="00680F06" w:rsidRPr="008E37B7">
        <w:rPr>
          <w:rFonts w:ascii="Arial" w:eastAsia="Times New Roman" w:hAnsi="Arial" w:cs="Arial"/>
          <w:color w:val="2C2C2C"/>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актами администрации муниципального образования</w:t>
      </w:r>
      <w:r w:rsidRPr="008E37B7">
        <w:rPr>
          <w:rFonts w:ascii="Arial" w:eastAsia="Times New Roman" w:hAnsi="Arial" w:cs="Arial"/>
          <w:color w:val="2C2C2C"/>
          <w:sz w:val="24"/>
          <w:szCs w:val="24"/>
          <w:lang w:eastAsia="ru-RU"/>
        </w:rPr>
        <w:t xml:space="preserve"> «Буреть»</w:t>
      </w:r>
      <w:r w:rsidR="00680F06" w:rsidRPr="008E37B7">
        <w:rPr>
          <w:rFonts w:ascii="Arial" w:eastAsia="Times New Roman" w:hAnsi="Arial" w:cs="Arial"/>
          <w:color w:val="2C2C2C"/>
          <w:sz w:val="24"/>
          <w:szCs w:val="24"/>
          <w:lang w:eastAsia="ru-RU"/>
        </w:rPr>
        <w:t>;</w:t>
      </w:r>
    </w:p>
    <w:p w:rsidR="00680F06" w:rsidRPr="008E37B7"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sidRPr="008E37B7">
        <w:rPr>
          <w:rFonts w:ascii="Arial" w:eastAsia="Times New Roman" w:hAnsi="Arial" w:cs="Arial"/>
          <w:color w:val="2C2C2C"/>
          <w:sz w:val="24"/>
          <w:szCs w:val="24"/>
          <w:lang w:eastAsia="ru-RU"/>
        </w:rPr>
        <w:t xml:space="preserve">ж) </w:t>
      </w:r>
      <w:r w:rsidR="00680F06" w:rsidRPr="008E37B7">
        <w:rPr>
          <w:rFonts w:ascii="Arial" w:eastAsia="Times New Roman" w:hAnsi="Arial" w:cs="Arial"/>
          <w:color w:val="2C2C2C"/>
          <w:sz w:val="24"/>
          <w:szCs w:val="24"/>
          <w:lang w:eastAsia="ru-RU"/>
        </w:rPr>
        <w:t>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80F06" w:rsidRPr="008E37B7"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8E37B7">
        <w:rPr>
          <w:rFonts w:ascii="Arial" w:eastAsia="Times New Roman" w:hAnsi="Arial" w:cs="Arial"/>
          <w:color w:val="2C2C2C"/>
          <w:sz w:val="24"/>
          <w:szCs w:val="24"/>
          <w:lang w:eastAsia="ru-RU"/>
        </w:rPr>
        <w:t>121. Жалоба может быть подана в письменной форме на бумажном носителе, в электронной форме одним из следующих способов:</w:t>
      </w:r>
    </w:p>
    <w:p w:rsidR="00680F06" w:rsidRPr="008E37B7"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а) </w:t>
      </w:r>
      <w:r w:rsidR="00680F06" w:rsidRPr="008E37B7">
        <w:rPr>
          <w:rFonts w:ascii="Arial" w:eastAsia="Times New Roman" w:hAnsi="Arial" w:cs="Arial"/>
          <w:color w:val="2C2C2C"/>
          <w:sz w:val="24"/>
          <w:szCs w:val="24"/>
          <w:lang w:eastAsia="ru-RU"/>
        </w:rPr>
        <w:t xml:space="preserve">лично по адресу: Иркутская область, </w:t>
      </w:r>
      <w:r>
        <w:rPr>
          <w:rFonts w:ascii="Arial" w:eastAsia="Times New Roman" w:hAnsi="Arial" w:cs="Arial"/>
          <w:color w:val="2C2C2C"/>
          <w:sz w:val="24"/>
          <w:szCs w:val="24"/>
          <w:lang w:eastAsia="ru-RU"/>
        </w:rPr>
        <w:t>Боханский</w:t>
      </w:r>
      <w:r w:rsidR="00680F06" w:rsidRPr="008E37B7">
        <w:rPr>
          <w:rFonts w:ascii="Arial" w:eastAsia="Times New Roman" w:hAnsi="Arial" w:cs="Arial"/>
          <w:color w:val="2C2C2C"/>
          <w:sz w:val="24"/>
          <w:szCs w:val="24"/>
          <w:lang w:eastAsia="ru-RU"/>
        </w:rPr>
        <w:t xml:space="preserve"> район, село</w:t>
      </w:r>
      <w:proofErr w:type="gramStart"/>
      <w:r w:rsidR="00680F06" w:rsidRPr="008E37B7">
        <w:rPr>
          <w:rFonts w:ascii="Arial" w:eastAsia="Times New Roman" w:hAnsi="Arial" w:cs="Arial"/>
          <w:color w:val="2C2C2C"/>
          <w:sz w:val="24"/>
          <w:szCs w:val="24"/>
          <w:lang w:eastAsia="ru-RU"/>
        </w:rPr>
        <w:t xml:space="preserve"> </w:t>
      </w:r>
      <w:r>
        <w:rPr>
          <w:rFonts w:ascii="Arial" w:eastAsia="Times New Roman" w:hAnsi="Arial" w:cs="Arial"/>
          <w:color w:val="2C2C2C"/>
          <w:sz w:val="24"/>
          <w:szCs w:val="24"/>
          <w:lang w:eastAsia="ru-RU"/>
        </w:rPr>
        <w:t>Б</w:t>
      </w:r>
      <w:proofErr w:type="gramEnd"/>
      <w:r>
        <w:rPr>
          <w:rFonts w:ascii="Arial" w:eastAsia="Times New Roman" w:hAnsi="Arial" w:cs="Arial"/>
          <w:color w:val="2C2C2C"/>
          <w:sz w:val="24"/>
          <w:szCs w:val="24"/>
          <w:lang w:eastAsia="ru-RU"/>
        </w:rPr>
        <w:t>уреть</w:t>
      </w:r>
      <w:r w:rsidR="00680F06" w:rsidRPr="008E37B7">
        <w:rPr>
          <w:rFonts w:ascii="Arial" w:eastAsia="Times New Roman" w:hAnsi="Arial" w:cs="Arial"/>
          <w:color w:val="2C2C2C"/>
          <w:sz w:val="24"/>
          <w:szCs w:val="24"/>
          <w:lang w:eastAsia="ru-RU"/>
        </w:rPr>
        <w:t xml:space="preserve">, улица </w:t>
      </w:r>
      <w:r>
        <w:rPr>
          <w:rFonts w:ascii="Arial" w:eastAsia="Times New Roman" w:hAnsi="Arial" w:cs="Arial"/>
          <w:color w:val="2C2C2C"/>
          <w:sz w:val="24"/>
          <w:szCs w:val="24"/>
          <w:lang w:eastAsia="ru-RU"/>
        </w:rPr>
        <w:t>Чапаева</w:t>
      </w:r>
      <w:r w:rsidR="00680F06" w:rsidRPr="008E37B7">
        <w:rPr>
          <w:rFonts w:ascii="Arial" w:eastAsia="Times New Roman" w:hAnsi="Arial" w:cs="Arial"/>
          <w:color w:val="2C2C2C"/>
          <w:sz w:val="24"/>
          <w:szCs w:val="24"/>
          <w:lang w:eastAsia="ru-RU"/>
        </w:rPr>
        <w:t xml:space="preserve">, </w:t>
      </w:r>
      <w:r>
        <w:rPr>
          <w:rFonts w:ascii="Arial" w:eastAsia="Times New Roman" w:hAnsi="Arial" w:cs="Arial"/>
          <w:color w:val="2C2C2C"/>
          <w:sz w:val="24"/>
          <w:szCs w:val="24"/>
          <w:lang w:eastAsia="ru-RU"/>
        </w:rPr>
        <w:t>21</w:t>
      </w:r>
      <w:r w:rsidR="00680F06" w:rsidRPr="008E37B7">
        <w:rPr>
          <w:rFonts w:ascii="Arial" w:eastAsia="Times New Roman" w:hAnsi="Arial" w:cs="Arial"/>
          <w:color w:val="2C2C2C"/>
          <w:sz w:val="24"/>
          <w:szCs w:val="24"/>
          <w:lang w:eastAsia="ru-RU"/>
        </w:rPr>
        <w:t>; телефон</w:t>
      </w:r>
      <w:r w:rsidR="00680F06" w:rsidRPr="00363DAB">
        <w:rPr>
          <w:rFonts w:ascii="Arial" w:eastAsia="Times New Roman" w:hAnsi="Arial" w:cs="Arial"/>
          <w:color w:val="2C2C2C"/>
          <w:sz w:val="24"/>
          <w:szCs w:val="24"/>
          <w:lang w:eastAsia="ru-RU"/>
        </w:rPr>
        <w:t>: (</w:t>
      </w:r>
      <w:r w:rsidR="00363DAB" w:rsidRPr="00363DAB">
        <w:rPr>
          <w:rFonts w:ascii="Arial" w:eastAsia="Times New Roman" w:hAnsi="Arial" w:cs="Arial"/>
          <w:color w:val="2C2C2C"/>
          <w:sz w:val="24"/>
          <w:szCs w:val="24"/>
          <w:lang w:eastAsia="ru-RU"/>
        </w:rPr>
        <w:t>89086630581</w:t>
      </w:r>
      <w:r w:rsidR="00680F06" w:rsidRPr="00363DAB">
        <w:rPr>
          <w:rFonts w:ascii="Arial" w:eastAsia="Times New Roman" w:hAnsi="Arial" w:cs="Arial"/>
          <w:color w:val="2C2C2C"/>
          <w:sz w:val="24"/>
          <w:szCs w:val="24"/>
          <w:lang w:eastAsia="ru-RU"/>
        </w:rPr>
        <w:t>);</w:t>
      </w:r>
    </w:p>
    <w:p w:rsidR="00680F06" w:rsidRPr="008E37B7"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w:t>
      </w:r>
      <w:r w:rsidR="00680F06" w:rsidRPr="008E37B7">
        <w:rPr>
          <w:rFonts w:ascii="Arial" w:eastAsia="Times New Roman" w:hAnsi="Arial" w:cs="Arial"/>
          <w:color w:val="2C2C2C"/>
          <w:sz w:val="24"/>
          <w:szCs w:val="24"/>
          <w:lang w:eastAsia="ru-RU"/>
        </w:rPr>
        <w:t>через организации почтовой связи;</w:t>
      </w:r>
    </w:p>
    <w:p w:rsidR="00680F06" w:rsidRPr="008E37B7"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в) </w:t>
      </w:r>
      <w:r w:rsidR="00680F06" w:rsidRPr="008E37B7">
        <w:rPr>
          <w:rFonts w:ascii="Arial" w:eastAsia="Times New Roman" w:hAnsi="Arial" w:cs="Arial"/>
          <w:color w:val="2C2C2C"/>
          <w:sz w:val="24"/>
          <w:szCs w:val="24"/>
          <w:lang w:eastAsia="ru-RU"/>
        </w:rPr>
        <w:t>с использованием информационно-телекоммуникационной сети «Интернет»:</w:t>
      </w:r>
    </w:p>
    <w:p w:rsidR="00680F06" w:rsidRPr="008E37B7"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электронная почта: </w:t>
      </w:r>
      <w:proofErr w:type="spellStart"/>
      <w:r>
        <w:rPr>
          <w:rFonts w:ascii="Arial" w:eastAsia="Times New Roman" w:hAnsi="Arial" w:cs="Arial"/>
          <w:color w:val="2C2C2C"/>
          <w:sz w:val="24"/>
          <w:szCs w:val="24"/>
          <w:lang w:eastAsia="ru-RU"/>
        </w:rPr>
        <w:t>adm</w:t>
      </w:r>
      <w:proofErr w:type="spellEnd"/>
      <w:r w:rsidRPr="008E37B7">
        <w:rPr>
          <w:rFonts w:ascii="Arial" w:eastAsia="Times New Roman" w:hAnsi="Arial" w:cs="Arial"/>
          <w:color w:val="2C2C2C"/>
          <w:sz w:val="24"/>
          <w:szCs w:val="24"/>
          <w:lang w:eastAsia="ru-RU"/>
        </w:rPr>
        <w:t>_</w:t>
      </w:r>
      <w:proofErr w:type="spellStart"/>
      <w:r>
        <w:rPr>
          <w:rFonts w:ascii="Arial" w:eastAsia="Times New Roman" w:hAnsi="Arial" w:cs="Arial"/>
          <w:color w:val="2C2C2C"/>
          <w:sz w:val="24"/>
          <w:szCs w:val="24"/>
          <w:lang w:val="en-US" w:eastAsia="ru-RU"/>
        </w:rPr>
        <w:t>buret</w:t>
      </w:r>
      <w:proofErr w:type="spellEnd"/>
      <w:r w:rsidR="00680F06" w:rsidRPr="008E37B7">
        <w:rPr>
          <w:rFonts w:ascii="Arial" w:eastAsia="Times New Roman" w:hAnsi="Arial" w:cs="Arial"/>
          <w:color w:val="2C2C2C"/>
          <w:sz w:val="24"/>
          <w:szCs w:val="24"/>
          <w:lang w:eastAsia="ru-RU"/>
        </w:rPr>
        <w:t>@mail.ru;</w:t>
      </w:r>
    </w:p>
    <w:p w:rsidR="00680F06" w:rsidRPr="00034780" w:rsidRDefault="00680F06" w:rsidP="008E37B7">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официальный сайт уполномоченного органа: www.</w:t>
      </w:r>
      <w:r w:rsidR="008E37B7">
        <w:rPr>
          <w:rFonts w:ascii="Arial" w:eastAsia="Times New Roman" w:hAnsi="Arial" w:cs="Arial"/>
          <w:color w:val="2C2C2C"/>
          <w:sz w:val="24"/>
          <w:szCs w:val="24"/>
          <w:lang w:eastAsia="ru-RU"/>
        </w:rPr>
        <w:t>буреть</w:t>
      </w:r>
      <w:proofErr w:type="gramStart"/>
      <w:r w:rsidR="008E37B7">
        <w:rPr>
          <w:rFonts w:ascii="Arial" w:eastAsia="Times New Roman" w:hAnsi="Arial" w:cs="Arial"/>
          <w:color w:val="2C2C2C"/>
          <w:sz w:val="24"/>
          <w:szCs w:val="24"/>
          <w:lang w:eastAsia="ru-RU"/>
        </w:rPr>
        <w:t>.р</w:t>
      </w:r>
      <w:proofErr w:type="gramEnd"/>
      <w:r w:rsidR="008E37B7">
        <w:rPr>
          <w:rFonts w:ascii="Arial" w:eastAsia="Times New Roman" w:hAnsi="Arial" w:cs="Arial"/>
          <w:color w:val="2C2C2C"/>
          <w:sz w:val="24"/>
          <w:szCs w:val="24"/>
          <w:lang w:eastAsia="ru-RU"/>
        </w:rPr>
        <w:t>ф</w:t>
      </w:r>
      <w:r w:rsidRPr="00034780">
        <w:rPr>
          <w:rFonts w:ascii="Arial" w:eastAsia="Times New Roman" w:hAnsi="Arial" w:cs="Arial"/>
          <w:color w:val="2C2C2C"/>
          <w:sz w:val="24"/>
          <w:szCs w:val="24"/>
          <w:lang w:eastAsia="ru-RU"/>
        </w:rPr>
        <w:t>;</w:t>
      </w:r>
    </w:p>
    <w:p w:rsidR="00680F06" w:rsidRPr="00034780"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г) </w:t>
      </w:r>
      <w:r w:rsidR="00680F06" w:rsidRPr="00034780">
        <w:rPr>
          <w:rFonts w:ascii="Arial" w:eastAsia="Times New Roman" w:hAnsi="Arial" w:cs="Arial"/>
          <w:color w:val="2C2C2C"/>
          <w:sz w:val="24"/>
          <w:szCs w:val="24"/>
          <w:lang w:eastAsia="ru-RU"/>
        </w:rPr>
        <w:t>через МФЦ;</w:t>
      </w:r>
    </w:p>
    <w:p w:rsidR="00680F06" w:rsidRPr="00034780" w:rsidRDefault="008E37B7" w:rsidP="008E37B7">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д) </w:t>
      </w:r>
      <w:r w:rsidR="00680F06" w:rsidRPr="00034780">
        <w:rPr>
          <w:rFonts w:ascii="Arial" w:eastAsia="Times New Roman" w:hAnsi="Arial" w:cs="Arial"/>
          <w:color w:val="2C2C2C"/>
          <w:sz w:val="24"/>
          <w:szCs w:val="24"/>
          <w:lang w:eastAsia="ru-RU"/>
        </w:rPr>
        <w:t>через Портал.</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122.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80F06" w:rsidRPr="00034780" w:rsidRDefault="00680F06" w:rsidP="008E37B7">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Прием жалоб осуществляется в соответствии с графиком приема заявителей.</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123. Жалоба может быть подана при личном приеме заинтересованного лица. Прием заинтересованных лиц в уполномоченном органе осуществляет Глава </w:t>
      </w:r>
      <w:r w:rsidRPr="00034780">
        <w:rPr>
          <w:rFonts w:ascii="Arial" w:eastAsia="Times New Roman" w:hAnsi="Arial" w:cs="Arial"/>
          <w:color w:val="2C2C2C"/>
          <w:sz w:val="24"/>
          <w:szCs w:val="24"/>
          <w:lang w:eastAsia="ru-RU"/>
        </w:rPr>
        <w:lastRenderedPageBreak/>
        <w:t>администрации муниципального образования</w:t>
      </w:r>
      <w:r w:rsidR="008E37B7">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 в случае его отсутствия – заместитель главы администрации.</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124. Прием заинтересованных лиц Главой администрации муниципального образования</w:t>
      </w:r>
      <w:r w:rsidR="008E37B7">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 xml:space="preserve"> проводится по предварительной записи, которая осуществляется по телефону: </w:t>
      </w:r>
      <w:r w:rsidRPr="00363DAB">
        <w:rPr>
          <w:rFonts w:ascii="Arial" w:eastAsia="Times New Roman" w:hAnsi="Arial" w:cs="Arial"/>
          <w:color w:val="2C2C2C"/>
          <w:sz w:val="24"/>
          <w:szCs w:val="24"/>
          <w:lang w:eastAsia="ru-RU"/>
        </w:rPr>
        <w:t>(</w:t>
      </w:r>
      <w:r w:rsidR="00363DAB" w:rsidRPr="00363DAB">
        <w:rPr>
          <w:rFonts w:ascii="Arial" w:eastAsia="Times New Roman" w:hAnsi="Arial" w:cs="Arial"/>
          <w:color w:val="2C2C2C"/>
          <w:sz w:val="24"/>
          <w:szCs w:val="24"/>
          <w:lang w:eastAsia="ru-RU"/>
        </w:rPr>
        <w:t>89086630581</w:t>
      </w:r>
      <w:r w:rsidR="00363DAB">
        <w:rPr>
          <w:rFonts w:ascii="Arial" w:eastAsia="Times New Roman" w:hAnsi="Arial" w:cs="Arial"/>
          <w:color w:val="2C2C2C"/>
          <w:sz w:val="24"/>
          <w:szCs w:val="24"/>
          <w:lang w:eastAsia="ru-RU"/>
        </w:rPr>
        <w:t>).</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125. При личном приеме обратившееся заинтересованное лицо предъявляет документ, удостоверяющий его личность.</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126. Жалоба должна содержать:</w:t>
      </w:r>
    </w:p>
    <w:p w:rsidR="00680F06" w:rsidRPr="00034780" w:rsidRDefault="009F1832" w:rsidP="008E37B7">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в) </w:t>
      </w:r>
      <w:r w:rsidR="00680F06" w:rsidRPr="00034780">
        <w:rPr>
          <w:rFonts w:ascii="Arial" w:eastAsia="Times New Roman" w:hAnsi="Arial" w:cs="Arial"/>
          <w:color w:val="2C2C2C"/>
          <w:sz w:val="24"/>
          <w:szCs w:val="24"/>
          <w:lang w:eastAsia="ru-RU"/>
        </w:rPr>
        <w:t>сведения об обжалуемых решениях и действиях (бездействии) уполномоченного органа, должностного лица уполномоченного органа;</w:t>
      </w:r>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г) </w:t>
      </w:r>
      <w:r w:rsidR="00680F06" w:rsidRPr="00034780">
        <w:rPr>
          <w:rFonts w:ascii="Arial" w:eastAsia="Times New Roman" w:hAnsi="Arial" w:cs="Arial"/>
          <w:color w:val="2C2C2C"/>
          <w:sz w:val="24"/>
          <w:szCs w:val="24"/>
          <w:lang w:eastAsia="ru-RU"/>
        </w:rPr>
        <w:t xml:space="preserve">доводы, на основании которых заинтересованное лицо </w:t>
      </w:r>
      <w:proofErr w:type="gramStart"/>
      <w:r w:rsidR="00680F06" w:rsidRPr="00034780">
        <w:rPr>
          <w:rFonts w:ascii="Arial" w:eastAsia="Times New Roman" w:hAnsi="Arial" w:cs="Arial"/>
          <w:color w:val="2C2C2C"/>
          <w:sz w:val="24"/>
          <w:szCs w:val="24"/>
          <w:lang w:eastAsia="ru-RU"/>
        </w:rPr>
        <w:t>не согласно</w:t>
      </w:r>
      <w:proofErr w:type="gramEnd"/>
      <w:r w:rsidR="00680F06" w:rsidRPr="00034780">
        <w:rPr>
          <w:rFonts w:ascii="Arial" w:eastAsia="Times New Roman" w:hAnsi="Arial" w:cs="Arial"/>
          <w:color w:val="2C2C2C"/>
          <w:sz w:val="24"/>
          <w:szCs w:val="24"/>
          <w:lang w:eastAsia="ru-RU"/>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127. При рассмотрении жалобы:</w:t>
      </w:r>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в) </w:t>
      </w:r>
      <w:r w:rsidR="00680F06" w:rsidRPr="00034780">
        <w:rPr>
          <w:rFonts w:ascii="Arial" w:eastAsia="Times New Roman" w:hAnsi="Arial" w:cs="Arial"/>
          <w:color w:val="2C2C2C"/>
          <w:sz w:val="24"/>
          <w:szCs w:val="24"/>
          <w:lang w:eastAsia="ru-RU"/>
        </w:rPr>
        <w:t>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128.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sidRPr="00034780">
        <w:rPr>
          <w:rFonts w:ascii="Arial" w:eastAsia="Times New Roman" w:hAnsi="Arial" w:cs="Arial"/>
          <w:color w:val="2C2C2C"/>
          <w:sz w:val="24"/>
          <w:szCs w:val="24"/>
          <w:lang w:eastAsia="ru-RU"/>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129. Порядок рассмотрения отдельных жалоб:</w:t>
      </w:r>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sidRPr="00034780">
        <w:rPr>
          <w:rFonts w:ascii="Arial" w:eastAsia="Times New Roman" w:hAnsi="Arial" w:cs="Arial"/>
          <w:color w:val="2C2C2C"/>
          <w:sz w:val="24"/>
          <w:szCs w:val="24"/>
          <w:lang w:eastAsia="ru-RU"/>
        </w:rPr>
        <w:t xml:space="preserve">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w:t>
      </w:r>
      <w:r w:rsidRPr="00034780">
        <w:rPr>
          <w:rFonts w:ascii="Arial" w:eastAsia="Times New Roman" w:hAnsi="Arial" w:cs="Arial"/>
          <w:color w:val="2C2C2C"/>
          <w:sz w:val="24"/>
          <w:szCs w:val="24"/>
          <w:lang w:eastAsia="ru-RU"/>
        </w:rPr>
        <w:lastRenderedPageBreak/>
        <w:t>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680F06" w:rsidRPr="00034780" w:rsidRDefault="00680F06" w:rsidP="00680F06">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sidRPr="00034780">
        <w:rPr>
          <w:rFonts w:ascii="Arial" w:eastAsia="Times New Roman" w:hAnsi="Arial" w:cs="Arial"/>
          <w:color w:val="2C2C2C"/>
          <w:sz w:val="24"/>
          <w:szCs w:val="24"/>
          <w:lang w:eastAsia="ru-RU"/>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680F06" w:rsidRPr="00034780" w:rsidRDefault="00680F06" w:rsidP="009F1832">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sidRPr="00034780">
        <w:rPr>
          <w:rFonts w:ascii="Arial" w:eastAsia="Times New Roman" w:hAnsi="Arial" w:cs="Arial"/>
          <w:color w:val="2C2C2C"/>
          <w:sz w:val="24"/>
          <w:szCs w:val="24"/>
          <w:lang w:eastAsia="ru-RU"/>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034780">
        <w:rPr>
          <w:rFonts w:ascii="Arial" w:eastAsia="Times New Roman" w:hAnsi="Arial" w:cs="Arial"/>
          <w:color w:val="2C2C2C"/>
          <w:sz w:val="24"/>
          <w:szCs w:val="24"/>
          <w:lang w:eastAsia="ru-RU"/>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130. По результатам рассмотрения жалобы уполномоченный орган принимает одно из следующих решений:</w:t>
      </w:r>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proofErr w:type="gramStart"/>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актами администрации муниципального образования</w:t>
      </w:r>
      <w:r>
        <w:rPr>
          <w:rFonts w:ascii="Arial" w:eastAsia="Times New Roman" w:hAnsi="Arial" w:cs="Arial"/>
          <w:color w:val="2C2C2C"/>
          <w:sz w:val="24"/>
          <w:szCs w:val="24"/>
          <w:lang w:eastAsia="ru-RU"/>
        </w:rPr>
        <w:t xml:space="preserve"> «Буреть»</w:t>
      </w:r>
      <w:r w:rsidR="00680F06" w:rsidRPr="00034780">
        <w:rPr>
          <w:rFonts w:ascii="Arial" w:eastAsia="Times New Roman" w:hAnsi="Arial" w:cs="Arial"/>
          <w:color w:val="2C2C2C"/>
          <w:sz w:val="24"/>
          <w:szCs w:val="24"/>
          <w:lang w:eastAsia="ru-RU"/>
        </w:rPr>
        <w:t>;</w:t>
      </w:r>
      <w:proofErr w:type="gramEnd"/>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отказывает в удовлетворении жалобы.</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131. Не позднее дня, следующего за днем принятия решения, указанного в пункте 130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132. В ответе по результатам рассмотрения жалобы указываются:</w:t>
      </w:r>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в) </w:t>
      </w:r>
      <w:r w:rsidR="00680F06" w:rsidRPr="00034780">
        <w:rPr>
          <w:rFonts w:ascii="Arial" w:eastAsia="Times New Roman" w:hAnsi="Arial" w:cs="Arial"/>
          <w:color w:val="2C2C2C"/>
          <w:sz w:val="24"/>
          <w:szCs w:val="24"/>
          <w:lang w:eastAsia="ru-RU"/>
        </w:rPr>
        <w:t>фамилия, имя и (если имеется) отчество заинтересованного лица, подавшего жалобу;</w:t>
      </w:r>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г) </w:t>
      </w:r>
      <w:r w:rsidR="00680F06" w:rsidRPr="00034780">
        <w:rPr>
          <w:rFonts w:ascii="Arial" w:eastAsia="Times New Roman" w:hAnsi="Arial" w:cs="Arial"/>
          <w:color w:val="2C2C2C"/>
          <w:sz w:val="24"/>
          <w:szCs w:val="24"/>
          <w:lang w:eastAsia="ru-RU"/>
        </w:rPr>
        <w:t>основания для принятия решения по жалобе;</w:t>
      </w:r>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д) </w:t>
      </w:r>
      <w:r w:rsidR="00680F06" w:rsidRPr="00034780">
        <w:rPr>
          <w:rFonts w:ascii="Arial" w:eastAsia="Times New Roman" w:hAnsi="Arial" w:cs="Arial"/>
          <w:color w:val="2C2C2C"/>
          <w:sz w:val="24"/>
          <w:szCs w:val="24"/>
          <w:lang w:eastAsia="ru-RU"/>
        </w:rPr>
        <w:t>принятое по жалобе решение;</w:t>
      </w:r>
    </w:p>
    <w:p w:rsidR="00680F06" w:rsidRPr="00034780" w:rsidRDefault="009F1832" w:rsidP="00363DA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е) </w:t>
      </w:r>
      <w:r w:rsidR="00680F06" w:rsidRPr="00034780">
        <w:rPr>
          <w:rFonts w:ascii="Arial" w:eastAsia="Times New Roman" w:hAnsi="Arial" w:cs="Arial"/>
          <w:color w:val="2C2C2C"/>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80F06" w:rsidRPr="00034780" w:rsidRDefault="009F1832" w:rsidP="00363DAB">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ж) </w:t>
      </w:r>
      <w:r w:rsidR="00680F06" w:rsidRPr="00034780">
        <w:rPr>
          <w:rFonts w:ascii="Arial" w:eastAsia="Times New Roman" w:hAnsi="Arial" w:cs="Arial"/>
          <w:color w:val="2C2C2C"/>
          <w:sz w:val="24"/>
          <w:szCs w:val="24"/>
          <w:lang w:eastAsia="ru-RU"/>
        </w:rPr>
        <w:t>сведения о порядке обжалования принятого по жалобе решения.</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133. Основаниями отказа в удовлетворении жалобы являются:</w:t>
      </w:r>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а) </w:t>
      </w:r>
      <w:r w:rsidR="00680F06" w:rsidRPr="00034780">
        <w:rPr>
          <w:rFonts w:ascii="Arial" w:eastAsia="Times New Roman" w:hAnsi="Arial" w:cs="Arial"/>
          <w:color w:val="2C2C2C"/>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б) </w:t>
      </w:r>
      <w:r w:rsidR="00680F06" w:rsidRPr="00034780">
        <w:rPr>
          <w:rFonts w:ascii="Arial" w:eastAsia="Times New Roman" w:hAnsi="Arial" w:cs="Arial"/>
          <w:color w:val="2C2C2C"/>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680F06" w:rsidRPr="00034780" w:rsidRDefault="009F1832" w:rsidP="009F1832">
      <w:pPr>
        <w:shd w:val="clear" w:color="auto" w:fill="FFFFFF"/>
        <w:spacing w:after="0" w:line="240" w:lineRule="auto"/>
        <w:ind w:firstLine="709"/>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в) </w:t>
      </w:r>
      <w:r w:rsidR="00680F06" w:rsidRPr="00034780">
        <w:rPr>
          <w:rFonts w:ascii="Arial" w:eastAsia="Times New Roman" w:hAnsi="Arial" w:cs="Arial"/>
          <w:color w:val="2C2C2C"/>
          <w:sz w:val="24"/>
          <w:szCs w:val="24"/>
          <w:lang w:eastAsia="ru-RU"/>
        </w:rPr>
        <w:t>наличие решения по жалобе, принятого ранее в отношении того же заинтересованного лица и по тому же предмету жалобы.</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134. Решение, принятое по результатам рассмотрения жалобы, может быть обжаловано в порядке, установленном законодательством.</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lastRenderedPageBreak/>
        <w:t xml:space="preserve">135. В случае установления в ходе или по результатам </w:t>
      </w:r>
      <w:proofErr w:type="gramStart"/>
      <w:r w:rsidRPr="00034780">
        <w:rPr>
          <w:rFonts w:ascii="Arial" w:eastAsia="Times New Roman" w:hAnsi="Arial" w:cs="Arial"/>
          <w:color w:val="2C2C2C"/>
          <w:sz w:val="24"/>
          <w:szCs w:val="24"/>
          <w:lang w:eastAsia="ru-RU"/>
        </w:rPr>
        <w:t>рассмотрения жалобы признаков состава административного правонарушения</w:t>
      </w:r>
      <w:proofErr w:type="gramEnd"/>
      <w:r w:rsidRPr="00034780">
        <w:rPr>
          <w:rFonts w:ascii="Arial" w:eastAsia="Times New Roman" w:hAnsi="Arial" w:cs="Arial"/>
          <w:color w:val="2C2C2C"/>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80F06" w:rsidRPr="00034780" w:rsidRDefault="00680F06" w:rsidP="00363DAB">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136. Способами информирования заинтересованных лиц о порядке подачи и рассмотрения жалобы являются:</w:t>
      </w:r>
    </w:p>
    <w:p w:rsidR="00680F06" w:rsidRPr="00034780" w:rsidRDefault="00680F06" w:rsidP="009F1832">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а) личное обращение заинтересованных лиц в уполномоченный орган;</w:t>
      </w:r>
    </w:p>
    <w:p w:rsidR="00680F06" w:rsidRPr="00034780" w:rsidRDefault="00680F06" w:rsidP="009F1832">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б) через организации почтовой связи;</w:t>
      </w:r>
    </w:p>
    <w:p w:rsidR="00680F06" w:rsidRPr="00034780" w:rsidRDefault="00680F06" w:rsidP="009F1832">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в) с помощью средств электронной связи (направление письма на адрес электронной почты уполномоченный орган);</w:t>
      </w:r>
    </w:p>
    <w:p w:rsidR="00680F06" w:rsidRPr="00034780" w:rsidRDefault="00680F06" w:rsidP="009F1832">
      <w:pPr>
        <w:shd w:val="clear" w:color="auto" w:fill="FFFFFF"/>
        <w:spacing w:after="0" w:line="240" w:lineRule="auto"/>
        <w:ind w:firstLine="709"/>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г) с помощью телефонной и факсимильной связи.</w:t>
      </w:r>
    </w:p>
    <w:p w:rsidR="00680F06" w:rsidRPr="0006761B" w:rsidRDefault="00680F06" w:rsidP="0006761B">
      <w:pPr>
        <w:shd w:val="clear" w:color="auto" w:fill="FFFFFF"/>
        <w:spacing w:after="0" w:line="240" w:lineRule="auto"/>
        <w:jc w:val="both"/>
        <w:rPr>
          <w:rFonts w:ascii="Arial" w:eastAsia="Times New Roman" w:hAnsi="Arial" w:cs="Arial"/>
          <w:color w:val="2C2C2C"/>
          <w:sz w:val="24"/>
          <w:szCs w:val="24"/>
          <w:lang w:eastAsia="ru-RU"/>
        </w:rPr>
      </w:pPr>
    </w:p>
    <w:p w:rsidR="009F1832" w:rsidRPr="0006761B" w:rsidRDefault="009F1832" w:rsidP="0006761B">
      <w:pPr>
        <w:shd w:val="clear" w:color="auto" w:fill="FFFFFF"/>
        <w:spacing w:after="0" w:line="240" w:lineRule="auto"/>
        <w:jc w:val="both"/>
        <w:rPr>
          <w:rFonts w:ascii="Arial" w:eastAsia="Times New Roman" w:hAnsi="Arial" w:cs="Arial"/>
          <w:color w:val="2C2C2C"/>
          <w:sz w:val="24"/>
          <w:szCs w:val="24"/>
          <w:lang w:eastAsia="ru-RU"/>
        </w:rPr>
      </w:pPr>
    </w:p>
    <w:p w:rsidR="00680F06" w:rsidRPr="0006761B" w:rsidRDefault="00680F06" w:rsidP="0006761B">
      <w:pPr>
        <w:spacing w:after="0" w:line="240" w:lineRule="auto"/>
        <w:rPr>
          <w:rFonts w:ascii="Arial" w:eastAsia="Times New Roman" w:hAnsi="Arial" w:cs="Arial"/>
          <w:sz w:val="24"/>
          <w:szCs w:val="24"/>
          <w:lang w:eastAsia="ru-RU"/>
        </w:rPr>
      </w:pPr>
      <w:bookmarkStart w:id="0" w:name="_GoBack"/>
      <w:bookmarkEnd w:id="0"/>
    </w:p>
    <w:p w:rsidR="009F1832" w:rsidRPr="0006761B" w:rsidRDefault="009F1832" w:rsidP="0006761B">
      <w:pPr>
        <w:spacing w:after="0" w:line="240" w:lineRule="auto"/>
        <w:rPr>
          <w:rFonts w:ascii="Arial" w:eastAsia="Times New Roman" w:hAnsi="Arial" w:cs="Arial"/>
          <w:sz w:val="24"/>
          <w:szCs w:val="24"/>
          <w:lang w:eastAsia="ru-RU"/>
        </w:rPr>
      </w:pP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Приложение № 1</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к Административному регламенту «Выдача градостроительных планов</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земельных участков, расположенных на территории</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муниципального образования</w:t>
      </w:r>
      <w:r w:rsidR="009F1832">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Главе муниципального образования</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__________________________________</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(Ф.И.О.)</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от _________________________________</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proofErr w:type="gramStart"/>
      <w:r w:rsidRPr="00034780">
        <w:rPr>
          <w:rFonts w:ascii="Arial" w:eastAsia="Times New Roman" w:hAnsi="Arial" w:cs="Arial"/>
          <w:color w:val="2C2C2C"/>
          <w:sz w:val="24"/>
          <w:szCs w:val="24"/>
          <w:lang w:eastAsia="ru-RU"/>
        </w:rPr>
        <w:t>(Ф.И.О. гражданина, индивидуального</w:t>
      </w:r>
      <w:proofErr w:type="gramEnd"/>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предпринимателя, руководителя</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юридического лица с указанием должности,</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представителя (полностью), наименование</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юридического лица)</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__________________________________</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(почтовый адрес)</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__________________________________</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(телефон, электронный адрес)</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680F06">
      <w:pPr>
        <w:shd w:val="clear" w:color="auto" w:fill="FFFFFF"/>
        <w:spacing w:after="0" w:line="240" w:lineRule="auto"/>
        <w:jc w:val="center"/>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ЗАЯВЛЕНИЕ</w:t>
      </w:r>
    </w:p>
    <w:p w:rsidR="00680F06" w:rsidRPr="00034780" w:rsidRDefault="00680F06" w:rsidP="00680F06">
      <w:pPr>
        <w:spacing w:after="0" w:line="240" w:lineRule="auto"/>
        <w:rPr>
          <w:rFonts w:ascii="Arial" w:eastAsia="Times New Roman" w:hAnsi="Arial" w:cs="Arial"/>
          <w:sz w:val="24"/>
          <w:szCs w:val="24"/>
          <w:lang w:eastAsia="ru-RU"/>
        </w:rPr>
      </w:pPr>
    </w:p>
    <w:p w:rsidR="00680F06" w:rsidRPr="00034780" w:rsidRDefault="00680F06" w:rsidP="00680F06">
      <w:pPr>
        <w:shd w:val="clear" w:color="auto" w:fill="FFFFFF"/>
        <w:spacing w:after="96"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Прошу подготовить градостроительный план земельного участка, расположенного по адресу:</w:t>
      </w:r>
    </w:p>
    <w:p w:rsidR="009F1832" w:rsidRDefault="00680F06" w:rsidP="00680F06">
      <w:pPr>
        <w:spacing w:after="0" w:line="240" w:lineRule="auto"/>
        <w:rPr>
          <w:rFonts w:ascii="Arial" w:eastAsia="Times New Roman" w:hAnsi="Arial" w:cs="Arial"/>
          <w:color w:val="2C2C2C"/>
          <w:sz w:val="24"/>
          <w:szCs w:val="24"/>
          <w:shd w:val="clear" w:color="auto" w:fill="FFFFFF"/>
          <w:lang w:eastAsia="ru-RU"/>
        </w:rPr>
      </w:pPr>
      <w:r w:rsidRPr="00034780">
        <w:rPr>
          <w:rFonts w:ascii="Arial" w:eastAsia="Times New Roman" w:hAnsi="Arial" w:cs="Arial"/>
          <w:color w:val="2C2C2C"/>
          <w:sz w:val="24"/>
          <w:szCs w:val="24"/>
          <w:shd w:val="clear" w:color="auto" w:fill="FFFFFF"/>
          <w:lang w:eastAsia="ru-RU"/>
        </w:rPr>
        <w:t>____________________________________________________________________________________________________________________________________________________________________________________________________________</w:t>
      </w:r>
      <w:r w:rsidR="009F1832">
        <w:rPr>
          <w:rFonts w:ascii="Arial" w:eastAsia="Times New Roman" w:hAnsi="Arial" w:cs="Arial"/>
          <w:color w:val="2C2C2C"/>
          <w:sz w:val="24"/>
          <w:szCs w:val="24"/>
          <w:shd w:val="clear" w:color="auto" w:fill="FFFFFF"/>
          <w:lang w:eastAsia="ru-RU"/>
        </w:rPr>
        <w:t>___</w:t>
      </w:r>
      <w:r w:rsidRPr="00034780">
        <w:rPr>
          <w:rFonts w:ascii="Arial" w:eastAsia="Times New Roman" w:hAnsi="Arial" w:cs="Arial"/>
          <w:color w:val="2C2C2C"/>
          <w:sz w:val="24"/>
          <w:szCs w:val="24"/>
          <w:shd w:val="clear" w:color="auto" w:fill="FFFFFF"/>
          <w:lang w:eastAsia="ru-RU"/>
        </w:rPr>
        <w:t>___«____» _____________ 20___ г._________________________(подпись)</w:t>
      </w:r>
    </w:p>
    <w:p w:rsidR="00680F06" w:rsidRPr="00034780" w:rsidRDefault="00680F06" w:rsidP="00680F06">
      <w:pPr>
        <w:spacing w:after="0" w:line="240" w:lineRule="auto"/>
        <w:rPr>
          <w:rFonts w:ascii="Arial" w:eastAsia="Times New Roman" w:hAnsi="Arial" w:cs="Arial"/>
          <w:sz w:val="24"/>
          <w:szCs w:val="24"/>
          <w:lang w:eastAsia="ru-RU"/>
        </w:rPr>
      </w:pPr>
      <w:r w:rsidRPr="00034780">
        <w:rPr>
          <w:rFonts w:ascii="Arial" w:eastAsia="Times New Roman" w:hAnsi="Arial" w:cs="Arial"/>
          <w:color w:val="2C2C2C"/>
          <w:sz w:val="24"/>
          <w:szCs w:val="24"/>
          <w:shd w:val="clear" w:color="auto" w:fill="FFFFFF"/>
          <w:lang w:eastAsia="ru-RU"/>
        </w:rPr>
        <w:t>_________ от «___» _________ 20__ г. (дата и номер принятия заявления)</w:t>
      </w:r>
      <w:r w:rsidRPr="00034780">
        <w:rPr>
          <w:rFonts w:ascii="Arial" w:eastAsia="Times New Roman" w:hAnsi="Arial" w:cs="Arial"/>
          <w:color w:val="2C2C2C"/>
          <w:sz w:val="24"/>
          <w:szCs w:val="24"/>
          <w:lang w:eastAsia="ru-RU"/>
        </w:rPr>
        <w:br/>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Приложение № 2</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 xml:space="preserve">к Административному регламенту «Выдача </w:t>
      </w:r>
      <w:proofErr w:type="gramStart"/>
      <w:r w:rsidRPr="00034780">
        <w:rPr>
          <w:rFonts w:ascii="Arial" w:eastAsia="Times New Roman" w:hAnsi="Arial" w:cs="Arial"/>
          <w:color w:val="2C2C2C"/>
          <w:sz w:val="24"/>
          <w:szCs w:val="24"/>
          <w:lang w:eastAsia="ru-RU"/>
        </w:rPr>
        <w:t>градостроительных</w:t>
      </w:r>
      <w:proofErr w:type="gramEnd"/>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планов земельных участков, расположенных</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на территории муниципального образования</w:t>
      </w:r>
      <w:r w:rsidR="009F1832">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p>
    <w:p w:rsidR="00680F06" w:rsidRPr="00034780" w:rsidRDefault="00680F06" w:rsidP="00680F06">
      <w:pPr>
        <w:shd w:val="clear" w:color="auto" w:fill="FFFFFF"/>
        <w:spacing w:after="0" w:line="240" w:lineRule="auto"/>
        <w:jc w:val="center"/>
        <w:rPr>
          <w:rFonts w:ascii="Arial" w:eastAsia="Times New Roman" w:hAnsi="Arial" w:cs="Arial"/>
          <w:color w:val="2C2C2C"/>
          <w:sz w:val="24"/>
          <w:szCs w:val="24"/>
          <w:lang w:eastAsia="ru-RU"/>
        </w:rPr>
      </w:pPr>
      <w:r w:rsidRPr="00034780">
        <w:rPr>
          <w:rFonts w:ascii="Arial" w:eastAsia="Times New Roman" w:hAnsi="Arial" w:cs="Arial"/>
          <w:b/>
          <w:bCs/>
          <w:color w:val="2C2C2C"/>
          <w:sz w:val="24"/>
          <w:szCs w:val="24"/>
          <w:lang w:eastAsia="ru-RU"/>
        </w:rPr>
        <w:t>БЛОК-СХЕМА</w:t>
      </w:r>
    </w:p>
    <w:p w:rsidR="00680F06" w:rsidRPr="00034780" w:rsidRDefault="00680F06" w:rsidP="00680F06">
      <w:pPr>
        <w:shd w:val="clear" w:color="auto" w:fill="FFFFFF"/>
        <w:spacing w:after="0" w:line="240" w:lineRule="auto"/>
        <w:jc w:val="center"/>
        <w:rPr>
          <w:rFonts w:ascii="Arial" w:eastAsia="Times New Roman" w:hAnsi="Arial" w:cs="Arial"/>
          <w:color w:val="2C2C2C"/>
          <w:sz w:val="24"/>
          <w:szCs w:val="24"/>
          <w:lang w:eastAsia="ru-RU"/>
        </w:rPr>
      </w:pPr>
      <w:r w:rsidRPr="00034780">
        <w:rPr>
          <w:rFonts w:ascii="Arial" w:eastAsia="Times New Roman" w:hAnsi="Arial" w:cs="Arial"/>
          <w:b/>
          <w:bCs/>
          <w:color w:val="2C2C2C"/>
          <w:sz w:val="24"/>
          <w:szCs w:val="24"/>
          <w:lang w:eastAsia="ru-RU"/>
        </w:rPr>
        <w:t>АДМИНИСТРАТИВНЫХ ПРОЦЕДУР ПРЕДОСТАВЛЕНИЯ</w:t>
      </w:r>
    </w:p>
    <w:p w:rsidR="00680F06" w:rsidRPr="00034780" w:rsidRDefault="00680F06" w:rsidP="00680F06">
      <w:pPr>
        <w:shd w:val="clear" w:color="auto" w:fill="FFFFFF"/>
        <w:spacing w:after="0" w:line="240" w:lineRule="auto"/>
        <w:jc w:val="center"/>
        <w:rPr>
          <w:rFonts w:ascii="Arial" w:eastAsia="Times New Roman" w:hAnsi="Arial" w:cs="Arial"/>
          <w:color w:val="2C2C2C"/>
          <w:sz w:val="24"/>
          <w:szCs w:val="24"/>
          <w:lang w:eastAsia="ru-RU"/>
        </w:rPr>
      </w:pPr>
      <w:r w:rsidRPr="00034780">
        <w:rPr>
          <w:rFonts w:ascii="Arial" w:eastAsia="Times New Roman" w:hAnsi="Arial" w:cs="Arial"/>
          <w:b/>
          <w:bCs/>
          <w:color w:val="2C2C2C"/>
          <w:sz w:val="24"/>
          <w:szCs w:val="24"/>
          <w:lang w:eastAsia="ru-RU"/>
        </w:rPr>
        <w:lastRenderedPageBreak/>
        <w:t>МУНИЦИПАЛЬНОЙ УСЛУГИ</w:t>
      </w:r>
    </w:p>
    <w:p w:rsidR="00680F06" w:rsidRPr="00034780" w:rsidRDefault="00680F06" w:rsidP="00680F06">
      <w:pPr>
        <w:spacing w:after="0" w:line="240" w:lineRule="auto"/>
        <w:rPr>
          <w:rFonts w:ascii="Arial" w:eastAsia="Times New Roman" w:hAnsi="Arial" w:cs="Arial"/>
          <w:sz w:val="24"/>
          <w:szCs w:val="24"/>
          <w:lang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21"/>
      </w:tblGrid>
      <w:tr w:rsidR="00680F06" w:rsidRPr="00034780" w:rsidTr="00680F06">
        <w:trPr>
          <w:tblCellSpacing w:w="0" w:type="dxa"/>
        </w:trPr>
        <w:tc>
          <w:tcPr>
            <w:tcW w:w="0" w:type="auto"/>
            <w:shd w:val="clear" w:color="auto" w:fill="FFFFFF"/>
            <w:vAlign w:val="center"/>
            <w:hideMark/>
          </w:tcPr>
          <w:p w:rsidR="00680F06" w:rsidRPr="00034780" w:rsidRDefault="00056AFB" w:rsidP="00056AFB">
            <w:pPr>
              <w:spacing w:after="0" w:line="240" w:lineRule="auto"/>
              <w:jc w:val="both"/>
              <w:rPr>
                <w:rFonts w:ascii="Arial" w:eastAsia="Times New Roman" w:hAnsi="Arial" w:cs="Arial"/>
                <w:color w:val="2C2C2C"/>
                <w:sz w:val="24"/>
                <w:szCs w:val="24"/>
                <w:lang w:eastAsia="ru-RU"/>
              </w:rPr>
            </w:pPr>
            <w:r>
              <w:rPr>
                <w:rFonts w:ascii="Arial" w:eastAsia="Times New Roman" w:hAnsi="Arial" w:cs="Arial"/>
                <w:color w:val="2C2C2C"/>
                <w:sz w:val="24"/>
                <w:szCs w:val="24"/>
                <w:lang w:eastAsia="ru-RU"/>
              </w:rPr>
              <w:t xml:space="preserve">1. </w:t>
            </w:r>
            <w:r w:rsidR="00680F06" w:rsidRPr="00034780">
              <w:rPr>
                <w:rFonts w:ascii="Arial" w:eastAsia="Times New Roman" w:hAnsi="Arial" w:cs="Arial"/>
                <w:color w:val="2C2C2C"/>
                <w:sz w:val="24"/>
                <w:szCs w:val="24"/>
                <w:lang w:eastAsia="ru-RU"/>
              </w:rPr>
              <w:t>Подача заявления и документ</w:t>
            </w:r>
            <w:r>
              <w:rPr>
                <w:rFonts w:ascii="Arial" w:eastAsia="Times New Roman" w:hAnsi="Arial" w:cs="Arial"/>
                <w:color w:val="2C2C2C"/>
                <w:sz w:val="24"/>
                <w:szCs w:val="24"/>
                <w:lang w:eastAsia="ru-RU"/>
              </w:rPr>
              <w:t>ов:</w:t>
            </w:r>
            <w:r>
              <w:rPr>
                <w:rFonts w:ascii="Arial" w:eastAsia="Times New Roman" w:hAnsi="Arial" w:cs="Arial"/>
                <w:color w:val="2C2C2C"/>
                <w:sz w:val="24"/>
                <w:szCs w:val="24"/>
                <w:lang w:eastAsia="ru-RU"/>
              </w:rPr>
              <w:br/>
              <w:t xml:space="preserve"> путем личного обращения;</w:t>
            </w:r>
            <w:r>
              <w:rPr>
                <w:rFonts w:ascii="Arial" w:eastAsia="Times New Roman" w:hAnsi="Arial" w:cs="Arial"/>
                <w:color w:val="2C2C2C"/>
                <w:sz w:val="24"/>
                <w:szCs w:val="24"/>
                <w:lang w:eastAsia="ru-RU"/>
              </w:rPr>
              <w:br/>
            </w:r>
            <w:r w:rsidR="00680F06" w:rsidRPr="00034780">
              <w:rPr>
                <w:rFonts w:ascii="Arial" w:eastAsia="Times New Roman" w:hAnsi="Arial" w:cs="Arial"/>
                <w:color w:val="2C2C2C"/>
                <w:sz w:val="24"/>
                <w:szCs w:val="24"/>
                <w:lang w:eastAsia="ru-RU"/>
              </w:rPr>
              <w:t xml:space="preserve"> через организац</w:t>
            </w:r>
            <w:r>
              <w:rPr>
                <w:rFonts w:ascii="Arial" w:eastAsia="Times New Roman" w:hAnsi="Arial" w:cs="Arial"/>
                <w:color w:val="2C2C2C"/>
                <w:sz w:val="24"/>
                <w:szCs w:val="24"/>
                <w:lang w:eastAsia="ru-RU"/>
              </w:rPr>
              <w:t>ии федеральной почтовой связи;</w:t>
            </w:r>
            <w:r>
              <w:rPr>
                <w:rFonts w:ascii="Arial" w:eastAsia="Times New Roman" w:hAnsi="Arial" w:cs="Arial"/>
                <w:color w:val="2C2C2C"/>
                <w:sz w:val="24"/>
                <w:szCs w:val="24"/>
                <w:lang w:eastAsia="ru-RU"/>
              </w:rPr>
              <w:br/>
            </w:r>
            <w:r w:rsidR="00680F06" w:rsidRPr="00034780">
              <w:rPr>
                <w:rFonts w:ascii="Arial" w:eastAsia="Times New Roman" w:hAnsi="Arial" w:cs="Arial"/>
                <w:color w:val="2C2C2C"/>
                <w:sz w:val="24"/>
                <w:szCs w:val="24"/>
                <w:lang w:eastAsia="ru-RU"/>
              </w:rPr>
              <w:t xml:space="preserve"> через МФЦ;</w:t>
            </w:r>
            <w:r w:rsidR="00680F06" w:rsidRPr="00034780">
              <w:rPr>
                <w:rFonts w:ascii="Arial" w:eastAsia="Times New Roman" w:hAnsi="Arial" w:cs="Arial"/>
                <w:color w:val="2C2C2C"/>
                <w:sz w:val="24"/>
                <w:szCs w:val="24"/>
                <w:lang w:eastAsia="ru-RU"/>
              </w:rPr>
              <w:br/>
              <w:t>- в форме электронного документа (</w:t>
            </w:r>
            <w:r w:rsidR="00680F06" w:rsidRPr="00034780">
              <w:rPr>
                <w:rFonts w:ascii="Arial" w:eastAsia="Times New Roman" w:hAnsi="Arial" w:cs="Arial"/>
                <w:i/>
                <w:iCs/>
                <w:color w:val="2C2C2C"/>
                <w:sz w:val="24"/>
                <w:szCs w:val="24"/>
                <w:lang w:eastAsia="ru-RU"/>
              </w:rPr>
              <w:t>в том числе посредством Портала</w:t>
            </w:r>
            <w:r w:rsidR="00680F06" w:rsidRPr="00034780">
              <w:rPr>
                <w:rFonts w:ascii="Arial" w:eastAsia="Times New Roman" w:hAnsi="Arial" w:cs="Arial"/>
                <w:color w:val="2C2C2C"/>
                <w:sz w:val="24"/>
                <w:szCs w:val="24"/>
                <w:lang w:eastAsia="ru-RU"/>
              </w:rPr>
              <w:t>)</w:t>
            </w:r>
          </w:p>
        </w:tc>
      </w:tr>
      <w:tr w:rsidR="00680F06" w:rsidRPr="00034780" w:rsidTr="00680F06">
        <w:trPr>
          <w:tblCellSpacing w:w="0" w:type="dxa"/>
        </w:trPr>
        <w:tc>
          <w:tcPr>
            <w:tcW w:w="0" w:type="auto"/>
            <w:shd w:val="clear" w:color="auto" w:fill="FFFFFF"/>
            <w:vAlign w:val="center"/>
            <w:hideMark/>
          </w:tcPr>
          <w:p w:rsidR="00680F06" w:rsidRPr="00034780" w:rsidRDefault="00680F06" w:rsidP="00680F06">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2. Прием, регистрация заявления и документов, подлежащих представлению заявителю</w:t>
            </w:r>
            <w:r w:rsidRPr="00034780">
              <w:rPr>
                <w:rFonts w:ascii="Arial" w:eastAsia="Times New Roman" w:hAnsi="Arial" w:cs="Arial"/>
                <w:color w:val="2C2C2C"/>
                <w:sz w:val="24"/>
                <w:szCs w:val="24"/>
                <w:lang w:eastAsia="ru-RU"/>
              </w:rPr>
              <w:br/>
            </w:r>
            <w:r w:rsidRPr="00034780">
              <w:rPr>
                <w:rFonts w:ascii="Arial" w:eastAsia="Times New Roman" w:hAnsi="Arial" w:cs="Arial"/>
                <w:i/>
                <w:iCs/>
                <w:color w:val="2C2C2C"/>
                <w:sz w:val="24"/>
                <w:szCs w:val="24"/>
                <w:lang w:eastAsia="ru-RU"/>
              </w:rPr>
              <w:t>(не превышает 30 минут)</w:t>
            </w:r>
          </w:p>
          <w:p w:rsidR="00680F06" w:rsidRPr="00034780" w:rsidRDefault="00680F06" w:rsidP="00680F06">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3. Формирование и направление межведомственных запросов в органы (организации), участвующие в предоставлении муниципальной услуги</w:t>
            </w:r>
          </w:p>
          <w:p w:rsidR="00680F06" w:rsidRPr="00034780" w:rsidRDefault="00680F06" w:rsidP="00680F06">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i/>
                <w:iCs/>
                <w:color w:val="2C2C2C"/>
                <w:sz w:val="24"/>
                <w:szCs w:val="24"/>
                <w:lang w:eastAsia="ru-RU"/>
              </w:rPr>
              <w:t>(1 рабочий день – формирование запросов; 5 рабочих дня – предоставление ответа)</w:t>
            </w:r>
          </w:p>
        </w:tc>
      </w:tr>
      <w:tr w:rsidR="00680F06" w:rsidRPr="00034780" w:rsidTr="00680F06">
        <w:trPr>
          <w:tblCellSpacing w:w="0" w:type="dxa"/>
        </w:trPr>
        <w:tc>
          <w:tcPr>
            <w:tcW w:w="0" w:type="auto"/>
            <w:shd w:val="clear" w:color="auto" w:fill="FFFFFF"/>
            <w:vAlign w:val="center"/>
            <w:hideMark/>
          </w:tcPr>
          <w:p w:rsidR="00680F06" w:rsidRPr="00034780" w:rsidRDefault="00680F06" w:rsidP="00056AFB">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4. Направление уведомления об отказе в приеме документов </w:t>
            </w:r>
            <w:r w:rsidRPr="00034780">
              <w:rPr>
                <w:rFonts w:ascii="Arial" w:eastAsia="Times New Roman" w:hAnsi="Arial" w:cs="Arial"/>
                <w:i/>
                <w:iCs/>
                <w:color w:val="2C2C2C"/>
                <w:sz w:val="24"/>
                <w:szCs w:val="24"/>
                <w:lang w:eastAsia="ru-RU"/>
              </w:rPr>
              <w:t>(максимально 2 рабочих дней)</w:t>
            </w:r>
          </w:p>
        </w:tc>
      </w:tr>
      <w:tr w:rsidR="00680F06" w:rsidRPr="00034780" w:rsidTr="00680F06">
        <w:trPr>
          <w:tblCellSpacing w:w="0" w:type="dxa"/>
        </w:trPr>
        <w:tc>
          <w:tcPr>
            <w:tcW w:w="0" w:type="auto"/>
            <w:shd w:val="clear" w:color="auto" w:fill="FFFFFF"/>
            <w:vAlign w:val="center"/>
            <w:hideMark/>
          </w:tcPr>
          <w:p w:rsidR="00680F06" w:rsidRPr="00034780" w:rsidRDefault="00680F06" w:rsidP="00056AFB">
            <w:pPr>
              <w:spacing w:after="0" w:line="240" w:lineRule="auto"/>
              <w:jc w:val="both"/>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5. Выдача градостроительного плана земельного участка заявителю</w:t>
            </w:r>
            <w:r w:rsidRPr="00034780">
              <w:rPr>
                <w:rFonts w:ascii="Arial" w:eastAsia="Times New Roman" w:hAnsi="Arial" w:cs="Arial"/>
                <w:color w:val="2C2C2C"/>
                <w:sz w:val="24"/>
                <w:szCs w:val="24"/>
                <w:lang w:eastAsia="ru-RU"/>
              </w:rPr>
              <w:br/>
            </w:r>
            <w:r w:rsidRPr="00034780">
              <w:rPr>
                <w:rFonts w:ascii="Arial" w:eastAsia="Times New Roman" w:hAnsi="Arial" w:cs="Arial"/>
                <w:i/>
                <w:iCs/>
                <w:color w:val="2C2C2C"/>
                <w:sz w:val="24"/>
                <w:szCs w:val="24"/>
                <w:lang w:eastAsia="ru-RU"/>
              </w:rPr>
              <w:t>(20 календарных дней – подготовка документов,</w:t>
            </w:r>
            <w:r w:rsidRPr="00034780">
              <w:rPr>
                <w:rFonts w:ascii="Arial" w:eastAsia="Times New Roman" w:hAnsi="Arial" w:cs="Arial"/>
                <w:color w:val="2C2C2C"/>
                <w:sz w:val="24"/>
                <w:szCs w:val="24"/>
                <w:lang w:eastAsia="ru-RU"/>
              </w:rPr>
              <w:br/>
            </w:r>
            <w:r w:rsidRPr="00034780">
              <w:rPr>
                <w:rFonts w:ascii="Arial" w:eastAsia="Times New Roman" w:hAnsi="Arial" w:cs="Arial"/>
                <w:i/>
                <w:iCs/>
                <w:color w:val="2C2C2C"/>
                <w:sz w:val="24"/>
                <w:szCs w:val="24"/>
                <w:lang w:eastAsia="ru-RU"/>
              </w:rPr>
              <w:t>3 календарных дней – направление решения)</w:t>
            </w:r>
          </w:p>
        </w:tc>
      </w:tr>
    </w:tbl>
    <w:p w:rsidR="00680F06" w:rsidRDefault="00680F06" w:rsidP="00680F06">
      <w:pPr>
        <w:spacing w:after="0" w:line="240" w:lineRule="auto"/>
        <w:rPr>
          <w:rFonts w:ascii="Arial" w:eastAsia="Times New Roman" w:hAnsi="Arial" w:cs="Arial"/>
          <w:sz w:val="24"/>
          <w:szCs w:val="24"/>
          <w:lang w:eastAsia="ru-RU"/>
        </w:rPr>
      </w:pPr>
    </w:p>
    <w:p w:rsidR="00056AFB" w:rsidRPr="00034780" w:rsidRDefault="00056AFB" w:rsidP="00680F06">
      <w:pPr>
        <w:spacing w:after="0" w:line="240" w:lineRule="auto"/>
        <w:rPr>
          <w:rFonts w:ascii="Arial" w:eastAsia="Times New Roman" w:hAnsi="Arial" w:cs="Arial"/>
          <w:sz w:val="24"/>
          <w:szCs w:val="24"/>
          <w:lang w:eastAsia="ru-RU"/>
        </w:rPr>
      </w:pP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Приложение № 3</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к Административному регламенту</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«Выдача градостроительного плана земельного участка,</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proofErr w:type="gramStart"/>
      <w:r w:rsidRPr="00034780">
        <w:rPr>
          <w:rFonts w:ascii="Arial" w:eastAsia="Times New Roman" w:hAnsi="Arial" w:cs="Arial"/>
          <w:color w:val="2C2C2C"/>
          <w:sz w:val="24"/>
          <w:szCs w:val="24"/>
          <w:lang w:eastAsia="ru-RU"/>
        </w:rPr>
        <w:t>расположенного</w:t>
      </w:r>
      <w:proofErr w:type="gramEnd"/>
      <w:r w:rsidRPr="00034780">
        <w:rPr>
          <w:rFonts w:ascii="Arial" w:eastAsia="Times New Roman" w:hAnsi="Arial" w:cs="Arial"/>
          <w:color w:val="2C2C2C"/>
          <w:sz w:val="24"/>
          <w:szCs w:val="24"/>
          <w:lang w:eastAsia="ru-RU"/>
        </w:rPr>
        <w:t xml:space="preserve"> на территории</w:t>
      </w:r>
    </w:p>
    <w:p w:rsidR="00680F06" w:rsidRPr="00034780" w:rsidRDefault="00680F06" w:rsidP="00680F06">
      <w:pPr>
        <w:shd w:val="clear" w:color="auto" w:fill="FFFFFF"/>
        <w:spacing w:after="0" w:line="240" w:lineRule="auto"/>
        <w:jc w:val="right"/>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муниципального образования</w:t>
      </w:r>
      <w:r w:rsidR="00056AFB">
        <w:rPr>
          <w:rFonts w:ascii="Arial" w:eastAsia="Times New Roman" w:hAnsi="Arial" w:cs="Arial"/>
          <w:color w:val="2C2C2C"/>
          <w:sz w:val="24"/>
          <w:szCs w:val="24"/>
          <w:lang w:eastAsia="ru-RU"/>
        </w:rPr>
        <w:t xml:space="preserve"> «Буреть»</w:t>
      </w:r>
      <w:r w:rsidRPr="00034780">
        <w:rPr>
          <w:rFonts w:ascii="Arial" w:eastAsia="Times New Roman" w:hAnsi="Arial" w:cs="Arial"/>
          <w:color w:val="2C2C2C"/>
          <w:sz w:val="24"/>
          <w:szCs w:val="24"/>
          <w:lang w:eastAsia="ru-RU"/>
        </w:rPr>
        <w:t>»</w:t>
      </w:r>
    </w:p>
    <w:p w:rsidR="00680F06" w:rsidRPr="00034780" w:rsidRDefault="00680F06" w:rsidP="00680F06">
      <w:pPr>
        <w:spacing w:after="0" w:line="240" w:lineRule="auto"/>
        <w:rPr>
          <w:rFonts w:ascii="Arial" w:eastAsia="Times New Roman" w:hAnsi="Arial" w:cs="Arial"/>
          <w:sz w:val="24"/>
          <w:szCs w:val="24"/>
          <w:lang w:eastAsia="ru-RU"/>
        </w:rPr>
      </w:pPr>
    </w:p>
    <w:p w:rsidR="00680F06" w:rsidRDefault="00680F06" w:rsidP="00680F06">
      <w:pPr>
        <w:shd w:val="clear" w:color="auto" w:fill="FFFFFF"/>
        <w:spacing w:after="0" w:line="240" w:lineRule="auto"/>
        <w:jc w:val="center"/>
        <w:rPr>
          <w:rFonts w:ascii="Arial" w:eastAsia="Times New Roman" w:hAnsi="Arial" w:cs="Arial"/>
          <w:color w:val="2C2C2C"/>
          <w:sz w:val="24"/>
          <w:szCs w:val="24"/>
          <w:lang w:eastAsia="ru-RU"/>
        </w:rPr>
      </w:pPr>
      <w:r w:rsidRPr="00034780">
        <w:rPr>
          <w:rFonts w:ascii="Arial" w:eastAsia="Times New Roman" w:hAnsi="Arial" w:cs="Arial"/>
          <w:color w:val="2C2C2C"/>
          <w:sz w:val="24"/>
          <w:szCs w:val="24"/>
          <w:lang w:eastAsia="ru-RU"/>
        </w:rPr>
        <w:t>РАСПИСКА В ПРИЕМЕ ДОКУМЕНТОВ</w:t>
      </w:r>
    </w:p>
    <w:p w:rsidR="00056AFB" w:rsidRPr="00034780" w:rsidRDefault="00056AFB" w:rsidP="00680F06">
      <w:pPr>
        <w:shd w:val="clear" w:color="auto" w:fill="FFFFFF"/>
        <w:spacing w:after="0" w:line="240" w:lineRule="auto"/>
        <w:jc w:val="center"/>
        <w:rPr>
          <w:rFonts w:ascii="Arial" w:eastAsia="Times New Roman" w:hAnsi="Arial" w:cs="Arial"/>
          <w:color w:val="2C2C2C"/>
          <w:sz w:val="24"/>
          <w:szCs w:val="24"/>
          <w:lang w:eastAsia="ru-RU"/>
        </w:rPr>
      </w:pPr>
    </w:p>
    <w:p w:rsidR="00056AFB" w:rsidRDefault="00680F06" w:rsidP="00680F06">
      <w:pPr>
        <w:rPr>
          <w:rFonts w:ascii="Arial" w:eastAsia="Times New Roman" w:hAnsi="Arial" w:cs="Arial"/>
          <w:color w:val="2C2C2C"/>
          <w:sz w:val="24"/>
          <w:szCs w:val="24"/>
          <w:shd w:val="clear" w:color="auto" w:fill="FFFFFF"/>
          <w:lang w:eastAsia="ru-RU"/>
        </w:rPr>
      </w:pPr>
      <w:r w:rsidRPr="00034780">
        <w:rPr>
          <w:rFonts w:ascii="Arial" w:eastAsia="Times New Roman" w:hAnsi="Arial" w:cs="Arial"/>
          <w:color w:val="2C2C2C"/>
          <w:sz w:val="24"/>
          <w:szCs w:val="24"/>
          <w:shd w:val="clear" w:color="auto" w:fill="FFFFFF"/>
          <w:lang w:eastAsia="ru-RU"/>
        </w:rPr>
        <w:t>Должностным лицом уполномоченного органа___________________________________________________________________(Ф.И.О.)«__» ______ 20__ года приняты следующие документы для выдачи градостроительного плана земельного участка, местоположение (адрес) которого _____________________________________________________________________.От _____________________________________________________________________</w:t>
      </w:r>
      <w:proofErr w:type="gramStart"/>
      <w:r w:rsidRPr="00034780">
        <w:rPr>
          <w:rFonts w:ascii="Arial" w:eastAsia="Times New Roman" w:hAnsi="Arial" w:cs="Arial"/>
          <w:color w:val="2C2C2C"/>
          <w:sz w:val="24"/>
          <w:szCs w:val="24"/>
          <w:shd w:val="clear" w:color="auto" w:fill="FFFFFF"/>
          <w:lang w:eastAsia="ru-RU"/>
        </w:rPr>
        <w:t>:(</w:t>
      </w:r>
      <w:proofErr w:type="gramEnd"/>
      <w:r w:rsidRPr="00034780">
        <w:rPr>
          <w:rFonts w:ascii="Arial" w:eastAsia="Times New Roman" w:hAnsi="Arial" w:cs="Arial"/>
          <w:color w:val="2C2C2C"/>
          <w:sz w:val="24"/>
          <w:szCs w:val="24"/>
          <w:shd w:val="clear" w:color="auto" w:fill="FFFFFF"/>
          <w:lang w:eastAsia="ru-RU"/>
        </w:rPr>
        <w:t>заявитель)</w:t>
      </w:r>
    </w:p>
    <w:p w:rsidR="00056AFB" w:rsidRDefault="00680F06" w:rsidP="00680F06">
      <w:pPr>
        <w:rPr>
          <w:rFonts w:ascii="Arial" w:eastAsia="Times New Roman" w:hAnsi="Arial" w:cs="Arial"/>
          <w:color w:val="2C2C2C"/>
          <w:sz w:val="24"/>
          <w:szCs w:val="24"/>
          <w:shd w:val="clear" w:color="auto" w:fill="FFFFFF"/>
          <w:lang w:eastAsia="ru-RU"/>
        </w:rPr>
      </w:pPr>
      <w:r w:rsidRPr="00034780">
        <w:rPr>
          <w:rFonts w:ascii="Arial" w:eastAsia="Times New Roman" w:hAnsi="Arial" w:cs="Arial"/>
          <w:color w:val="2C2C2C"/>
          <w:sz w:val="24"/>
          <w:szCs w:val="24"/>
          <w:shd w:val="clear" w:color="auto" w:fill="FFFFFF"/>
          <w:lang w:eastAsia="ru-RU"/>
        </w:rPr>
        <w:t>Порядковый номер записи в журнале регистрации заявления____________________________________________________________________________________(контактная информация и способы обращения, по которым заявитель может узнать о ходе рассмотрения документов и времени, оставшемся до ее завершения)</w:t>
      </w:r>
    </w:p>
    <w:p w:rsidR="00056AFB" w:rsidRDefault="00680F06" w:rsidP="00680F06">
      <w:pPr>
        <w:rPr>
          <w:rFonts w:ascii="Arial" w:eastAsia="Times New Roman" w:hAnsi="Arial" w:cs="Arial"/>
          <w:color w:val="2C2C2C"/>
          <w:sz w:val="24"/>
          <w:szCs w:val="24"/>
          <w:shd w:val="clear" w:color="auto" w:fill="FFFFFF"/>
          <w:lang w:eastAsia="ru-RU"/>
        </w:rPr>
      </w:pPr>
      <w:r w:rsidRPr="00034780">
        <w:rPr>
          <w:rFonts w:ascii="Arial" w:eastAsia="Times New Roman" w:hAnsi="Arial" w:cs="Arial"/>
          <w:color w:val="2C2C2C"/>
          <w:sz w:val="24"/>
          <w:szCs w:val="24"/>
          <w:shd w:val="clear" w:color="auto" w:fill="FFFFFF"/>
          <w:lang w:eastAsia="ru-RU"/>
        </w:rPr>
        <w:t>Подпись должностного лица уполномоченного органа _______________</w:t>
      </w:r>
    </w:p>
    <w:p w:rsidR="00740F0F" w:rsidRPr="00034780" w:rsidRDefault="00680F06" w:rsidP="00680F06">
      <w:pPr>
        <w:rPr>
          <w:rFonts w:ascii="Arial" w:hAnsi="Arial" w:cs="Arial"/>
          <w:sz w:val="24"/>
          <w:szCs w:val="24"/>
        </w:rPr>
      </w:pPr>
      <w:r w:rsidRPr="00034780">
        <w:rPr>
          <w:rFonts w:ascii="Arial" w:eastAsia="Times New Roman" w:hAnsi="Arial" w:cs="Arial"/>
          <w:color w:val="2C2C2C"/>
          <w:sz w:val="24"/>
          <w:szCs w:val="24"/>
          <w:shd w:val="clear" w:color="auto" w:fill="FFFFFF"/>
          <w:lang w:eastAsia="ru-RU"/>
        </w:rPr>
        <w:t>Дата _________________________________</w:t>
      </w:r>
    </w:p>
    <w:sectPr w:rsidR="00740F0F" w:rsidRPr="00034780" w:rsidSect="005C660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1A6"/>
    <w:rsid w:val="00034780"/>
    <w:rsid w:val="00051322"/>
    <w:rsid w:val="00056AFB"/>
    <w:rsid w:val="0006761B"/>
    <w:rsid w:val="000B0D00"/>
    <w:rsid w:val="00106783"/>
    <w:rsid w:val="001F0007"/>
    <w:rsid w:val="00285F81"/>
    <w:rsid w:val="00363DAB"/>
    <w:rsid w:val="003E2573"/>
    <w:rsid w:val="004D51A6"/>
    <w:rsid w:val="004F25BB"/>
    <w:rsid w:val="00554740"/>
    <w:rsid w:val="005C660D"/>
    <w:rsid w:val="00627A93"/>
    <w:rsid w:val="00680F06"/>
    <w:rsid w:val="00740F0F"/>
    <w:rsid w:val="008E37B7"/>
    <w:rsid w:val="009D14B7"/>
    <w:rsid w:val="009E48DF"/>
    <w:rsid w:val="009F1832"/>
    <w:rsid w:val="00A261EF"/>
    <w:rsid w:val="00C11962"/>
    <w:rsid w:val="00C94056"/>
    <w:rsid w:val="00D055DB"/>
    <w:rsid w:val="00D46BEC"/>
    <w:rsid w:val="00DA2510"/>
    <w:rsid w:val="00ED2D62"/>
    <w:rsid w:val="00F1286F"/>
    <w:rsid w:val="00FC3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0F06"/>
    <w:rPr>
      <w:color w:val="0000FF"/>
      <w:u w:val="single"/>
    </w:rPr>
  </w:style>
  <w:style w:type="paragraph" w:customStyle="1" w:styleId="consplusnormal">
    <w:name w:val="consplusnormal"/>
    <w:basedOn w:val="a"/>
    <w:rsid w:val="00680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680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680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ttachment">
    <w:name w:val="attachment"/>
    <w:basedOn w:val="a0"/>
    <w:rsid w:val="00680F06"/>
  </w:style>
  <w:style w:type="paragraph" w:styleId="a4">
    <w:name w:val="List Paragraph"/>
    <w:basedOn w:val="a"/>
    <w:uiPriority w:val="34"/>
    <w:qFormat/>
    <w:rsid w:val="00056A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0F06"/>
    <w:rPr>
      <w:color w:val="0000FF"/>
      <w:u w:val="single"/>
    </w:rPr>
  </w:style>
  <w:style w:type="paragraph" w:customStyle="1" w:styleId="consplusnormal">
    <w:name w:val="consplusnormal"/>
    <w:basedOn w:val="a"/>
    <w:rsid w:val="00680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680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680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ttachment">
    <w:name w:val="attachment"/>
    <w:basedOn w:val="a0"/>
    <w:rsid w:val="00680F06"/>
  </w:style>
  <w:style w:type="paragraph" w:styleId="a4">
    <w:name w:val="List Paragraph"/>
    <w:basedOn w:val="a"/>
    <w:uiPriority w:val="34"/>
    <w:qFormat/>
    <w:rsid w:val="00056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43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ek.su/np_akty/akty_docs/consultantplus%3A/offline/ref=800374101A1DE0F4E5E03B84AF8EE461D40604C20748E9C69A017A3FBDAE324F518E1A109BA25205t7v0B" TargetMode="External"/><Relationship Id="rId3" Type="http://schemas.openxmlformats.org/officeDocument/2006/relationships/settings" Target="settings.xml"/><Relationship Id="rId7" Type="http://schemas.openxmlformats.org/officeDocument/2006/relationships/hyperlink" Target="http://oek.su/np_akty/akty_docs/consultantplus%3A/offline/ref=BF300DE526B31AE8B73ACB7F78A569B9DB1C4F27C4C7D7E3CF97539BE2d205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fc38.ru/" TargetMode="External"/><Relationship Id="rId5" Type="http://schemas.openxmlformats.org/officeDocument/2006/relationships/hyperlink" Target="http://38.gosuslug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10697</Words>
  <Characters>60976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ИринаЮрьевна</cp:lastModifiedBy>
  <cp:revision>3</cp:revision>
  <dcterms:created xsi:type="dcterms:W3CDTF">2020-06-15T08:53:00Z</dcterms:created>
  <dcterms:modified xsi:type="dcterms:W3CDTF">2020-06-16T06:46:00Z</dcterms:modified>
</cp:coreProperties>
</file>