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501" w:rsidRPr="002C1501" w:rsidRDefault="002C1501" w:rsidP="002C1501">
      <w:pPr>
        <w:pStyle w:val="2"/>
        <w:spacing w:before="0" w:after="0" w:line="240" w:lineRule="auto"/>
        <w:jc w:val="center"/>
        <w:rPr>
          <w:rFonts w:ascii="Arial" w:hAnsi="Arial" w:cs="Arial"/>
          <w:i w:val="0"/>
          <w:sz w:val="32"/>
          <w:szCs w:val="32"/>
        </w:rPr>
      </w:pPr>
      <w:r w:rsidRPr="002C1501">
        <w:rPr>
          <w:rFonts w:ascii="Arial" w:hAnsi="Arial" w:cs="Arial"/>
          <w:i w:val="0"/>
          <w:sz w:val="32"/>
          <w:szCs w:val="32"/>
        </w:rPr>
        <w:t>23.1</w:t>
      </w:r>
      <w:r>
        <w:rPr>
          <w:rFonts w:ascii="Arial" w:hAnsi="Arial" w:cs="Arial"/>
          <w:i w:val="0"/>
          <w:sz w:val="32"/>
          <w:szCs w:val="32"/>
        </w:rPr>
        <w:t>2</w:t>
      </w:r>
      <w:r w:rsidRPr="002C1501">
        <w:rPr>
          <w:rFonts w:ascii="Arial" w:hAnsi="Arial" w:cs="Arial"/>
          <w:i w:val="0"/>
          <w:sz w:val="32"/>
          <w:szCs w:val="32"/>
        </w:rPr>
        <w:t>.2016 г. №12</w:t>
      </w:r>
      <w:r>
        <w:rPr>
          <w:rFonts w:ascii="Arial" w:hAnsi="Arial" w:cs="Arial"/>
          <w:i w:val="0"/>
          <w:sz w:val="32"/>
          <w:szCs w:val="32"/>
        </w:rPr>
        <w:t>8</w:t>
      </w:r>
    </w:p>
    <w:p w:rsidR="002C1501" w:rsidRPr="002C1501" w:rsidRDefault="002C1501" w:rsidP="002C1501">
      <w:pPr>
        <w:jc w:val="center"/>
        <w:rPr>
          <w:rFonts w:ascii="Arial" w:hAnsi="Arial" w:cs="Arial"/>
          <w:b/>
          <w:sz w:val="32"/>
          <w:szCs w:val="32"/>
        </w:rPr>
      </w:pPr>
      <w:r w:rsidRPr="002C1501">
        <w:rPr>
          <w:rFonts w:ascii="Arial" w:hAnsi="Arial" w:cs="Arial"/>
          <w:b/>
          <w:sz w:val="32"/>
          <w:szCs w:val="32"/>
        </w:rPr>
        <w:t>РОССИЙСКАЯ ФЕДЕРАЦИЯ</w:t>
      </w:r>
    </w:p>
    <w:p w:rsidR="002C1501" w:rsidRPr="002C1501" w:rsidRDefault="002C1501" w:rsidP="002C1501">
      <w:pPr>
        <w:jc w:val="center"/>
        <w:rPr>
          <w:rFonts w:ascii="Arial" w:hAnsi="Arial" w:cs="Arial"/>
          <w:b/>
          <w:sz w:val="32"/>
          <w:szCs w:val="32"/>
        </w:rPr>
      </w:pPr>
      <w:r w:rsidRPr="002C1501">
        <w:rPr>
          <w:rFonts w:ascii="Arial" w:hAnsi="Arial" w:cs="Arial"/>
          <w:b/>
          <w:sz w:val="32"/>
          <w:szCs w:val="32"/>
        </w:rPr>
        <w:t>ИРКУТСКАЯ ОБЛАСТЬ</w:t>
      </w:r>
      <w:r w:rsidRPr="002C1501">
        <w:rPr>
          <w:rFonts w:ascii="Arial" w:hAnsi="Arial" w:cs="Arial"/>
          <w:b/>
          <w:sz w:val="32"/>
          <w:szCs w:val="32"/>
        </w:rPr>
        <w:br/>
        <w:t>БОХАНСКИЙ МУНИЦИПАЛЬНЫЙ РАЙОН</w:t>
      </w:r>
      <w:r w:rsidRPr="002C1501">
        <w:rPr>
          <w:rFonts w:ascii="Arial" w:hAnsi="Arial" w:cs="Arial"/>
          <w:b/>
          <w:sz w:val="32"/>
          <w:szCs w:val="32"/>
        </w:rPr>
        <w:br/>
        <w:t>МУНИЦИПАЛЬНОЕ ОБРАЗОВАНИЕ «БУРЕТЬ»</w:t>
      </w:r>
    </w:p>
    <w:p w:rsidR="002C1501" w:rsidRPr="002C1501" w:rsidRDefault="002C1501" w:rsidP="002C1501">
      <w:pPr>
        <w:jc w:val="center"/>
        <w:rPr>
          <w:rFonts w:ascii="Arial" w:hAnsi="Arial" w:cs="Arial"/>
          <w:b/>
          <w:sz w:val="32"/>
          <w:szCs w:val="32"/>
        </w:rPr>
      </w:pPr>
      <w:r w:rsidRPr="002C1501">
        <w:rPr>
          <w:rFonts w:ascii="Arial" w:hAnsi="Arial" w:cs="Arial"/>
          <w:b/>
          <w:sz w:val="32"/>
          <w:szCs w:val="32"/>
        </w:rPr>
        <w:t>АДМИНИСТРАЦИЯ</w:t>
      </w:r>
    </w:p>
    <w:p w:rsidR="002C1501" w:rsidRPr="001E70C2" w:rsidRDefault="002C1501" w:rsidP="002C1501">
      <w:pPr>
        <w:pStyle w:val="a9"/>
        <w:jc w:val="center"/>
        <w:rPr>
          <w:rFonts w:ascii="Arial" w:hAnsi="Arial" w:cs="Arial"/>
          <w:b/>
          <w:sz w:val="32"/>
          <w:szCs w:val="32"/>
        </w:rPr>
      </w:pPr>
      <w:r>
        <w:rPr>
          <w:rFonts w:ascii="Arial" w:hAnsi="Arial" w:cs="Arial"/>
          <w:b/>
          <w:sz w:val="32"/>
          <w:szCs w:val="32"/>
        </w:rPr>
        <w:t>ПОСТАНОВЛЕНИЕ</w:t>
      </w:r>
      <w:r>
        <w:rPr>
          <w:rFonts w:ascii="Arial" w:hAnsi="Arial" w:cs="Arial"/>
          <w:b/>
          <w:sz w:val="32"/>
          <w:szCs w:val="32"/>
        </w:rPr>
        <w:br/>
      </w:r>
    </w:p>
    <w:p w:rsidR="00C56A17" w:rsidRPr="002C1501" w:rsidRDefault="00C56A17" w:rsidP="002C1501">
      <w:pPr>
        <w:jc w:val="center"/>
        <w:rPr>
          <w:rFonts w:ascii="Arial" w:hAnsi="Arial" w:cs="Arial"/>
          <w:b/>
          <w:sz w:val="32"/>
          <w:szCs w:val="32"/>
        </w:rPr>
      </w:pPr>
      <w:r w:rsidRPr="002C1501">
        <w:rPr>
          <w:rFonts w:ascii="Arial" w:hAnsi="Arial" w:cs="Arial"/>
          <w:b/>
          <w:sz w:val="32"/>
          <w:szCs w:val="32"/>
        </w:rPr>
        <w:t>«Об утверждении порядка формирования</w:t>
      </w:r>
    </w:p>
    <w:p w:rsidR="00C56A17" w:rsidRPr="002C1501" w:rsidRDefault="00C56A17" w:rsidP="002C1501">
      <w:pPr>
        <w:jc w:val="center"/>
        <w:rPr>
          <w:rFonts w:ascii="Arial" w:hAnsi="Arial" w:cs="Arial"/>
          <w:b/>
          <w:sz w:val="32"/>
          <w:szCs w:val="32"/>
        </w:rPr>
      </w:pPr>
      <w:r w:rsidRPr="002C1501">
        <w:rPr>
          <w:rFonts w:ascii="Arial" w:hAnsi="Arial" w:cs="Arial"/>
          <w:b/>
          <w:sz w:val="32"/>
          <w:szCs w:val="32"/>
        </w:rPr>
        <w:t>муниципального задания на оказание</w:t>
      </w:r>
    </w:p>
    <w:p w:rsidR="00C56A17" w:rsidRPr="002C1501" w:rsidRDefault="00C56A17" w:rsidP="002C1501">
      <w:pPr>
        <w:jc w:val="center"/>
        <w:rPr>
          <w:rFonts w:ascii="Arial" w:hAnsi="Arial" w:cs="Arial"/>
          <w:b/>
          <w:sz w:val="32"/>
          <w:szCs w:val="32"/>
        </w:rPr>
      </w:pPr>
      <w:r w:rsidRPr="002C1501">
        <w:rPr>
          <w:rFonts w:ascii="Arial" w:hAnsi="Arial" w:cs="Arial"/>
          <w:b/>
          <w:sz w:val="32"/>
          <w:szCs w:val="32"/>
        </w:rPr>
        <w:t>муниципальных услуг (выполнение работ)</w:t>
      </w:r>
    </w:p>
    <w:p w:rsidR="00C56A17" w:rsidRPr="002C1501" w:rsidRDefault="00C56A17" w:rsidP="002C1501">
      <w:pPr>
        <w:jc w:val="center"/>
        <w:rPr>
          <w:rFonts w:ascii="Arial" w:hAnsi="Arial" w:cs="Arial"/>
          <w:b/>
          <w:sz w:val="32"/>
          <w:szCs w:val="32"/>
        </w:rPr>
      </w:pPr>
      <w:r w:rsidRPr="002C1501">
        <w:rPr>
          <w:rFonts w:ascii="Arial" w:hAnsi="Arial" w:cs="Arial"/>
          <w:b/>
          <w:sz w:val="32"/>
          <w:szCs w:val="32"/>
        </w:rPr>
        <w:t>муниципальными учреждениями</w:t>
      </w:r>
    </w:p>
    <w:p w:rsidR="00C56A17" w:rsidRPr="002C1501" w:rsidRDefault="00C56A17" w:rsidP="002C1501">
      <w:pPr>
        <w:jc w:val="center"/>
        <w:rPr>
          <w:rFonts w:ascii="Arial" w:hAnsi="Arial" w:cs="Arial"/>
          <w:b/>
          <w:sz w:val="32"/>
          <w:szCs w:val="32"/>
        </w:rPr>
      </w:pPr>
      <w:r w:rsidRPr="002C1501">
        <w:rPr>
          <w:rFonts w:ascii="Arial" w:hAnsi="Arial" w:cs="Arial"/>
          <w:b/>
          <w:sz w:val="32"/>
          <w:szCs w:val="32"/>
        </w:rPr>
        <w:t>муниципального образования «</w:t>
      </w:r>
      <w:r w:rsidR="007006EE" w:rsidRPr="002C1501">
        <w:rPr>
          <w:rFonts w:ascii="Arial" w:hAnsi="Arial" w:cs="Arial"/>
          <w:b/>
          <w:sz w:val="32"/>
          <w:szCs w:val="32"/>
        </w:rPr>
        <w:t>Буреть</w:t>
      </w:r>
      <w:r w:rsidRPr="002C1501">
        <w:rPr>
          <w:rFonts w:ascii="Arial" w:hAnsi="Arial" w:cs="Arial"/>
          <w:b/>
          <w:sz w:val="32"/>
          <w:szCs w:val="32"/>
        </w:rPr>
        <w:t>»</w:t>
      </w:r>
    </w:p>
    <w:p w:rsidR="00C56A17" w:rsidRPr="002C1501" w:rsidRDefault="00C56A17" w:rsidP="002C1501">
      <w:pPr>
        <w:jc w:val="center"/>
        <w:rPr>
          <w:rFonts w:ascii="Arial" w:hAnsi="Arial" w:cs="Arial"/>
          <w:b/>
          <w:sz w:val="32"/>
          <w:szCs w:val="32"/>
        </w:rPr>
      </w:pPr>
      <w:r w:rsidRPr="002C1501">
        <w:rPr>
          <w:rFonts w:ascii="Arial" w:hAnsi="Arial" w:cs="Arial"/>
          <w:b/>
          <w:sz w:val="32"/>
          <w:szCs w:val="32"/>
        </w:rPr>
        <w:t>и финансового обеспечения выполнения</w:t>
      </w:r>
    </w:p>
    <w:p w:rsidR="00E50D26" w:rsidRPr="002C1501" w:rsidRDefault="00C56A17" w:rsidP="002C1501">
      <w:pPr>
        <w:jc w:val="center"/>
        <w:rPr>
          <w:b/>
          <w:sz w:val="28"/>
          <w:szCs w:val="28"/>
        </w:rPr>
      </w:pPr>
      <w:r w:rsidRPr="002C1501">
        <w:rPr>
          <w:rFonts w:ascii="Arial" w:hAnsi="Arial" w:cs="Arial"/>
          <w:b/>
          <w:sz w:val="32"/>
          <w:szCs w:val="32"/>
        </w:rPr>
        <w:t>муниципального задания».</w:t>
      </w:r>
    </w:p>
    <w:p w:rsidR="00E50D26" w:rsidRPr="002C1501" w:rsidRDefault="00E50D26" w:rsidP="00E50D26">
      <w:pPr>
        <w:ind w:firstLine="708"/>
        <w:jc w:val="both"/>
        <w:rPr>
          <w:rFonts w:ascii="Arial" w:hAnsi="Arial" w:cs="Arial"/>
        </w:rPr>
      </w:pPr>
    </w:p>
    <w:p w:rsidR="00613B79" w:rsidRPr="00A762A6" w:rsidRDefault="00613B79">
      <w:pPr>
        <w:pStyle w:val="ConsPlusNormal"/>
        <w:ind w:firstLine="540"/>
        <w:jc w:val="both"/>
        <w:rPr>
          <w:rFonts w:ascii="Arial" w:hAnsi="Arial" w:cs="Arial"/>
          <w:sz w:val="24"/>
          <w:szCs w:val="24"/>
        </w:rPr>
      </w:pPr>
      <w:r w:rsidRPr="00063705">
        <w:rPr>
          <w:rFonts w:ascii="Arial" w:hAnsi="Arial" w:cs="Arial"/>
          <w:sz w:val="24"/>
          <w:szCs w:val="24"/>
        </w:rPr>
        <w:t xml:space="preserve">В соответствии </w:t>
      </w:r>
      <w:r w:rsidRPr="00A762A6">
        <w:rPr>
          <w:rFonts w:ascii="Arial" w:hAnsi="Arial" w:cs="Arial"/>
          <w:sz w:val="24"/>
          <w:szCs w:val="24"/>
        </w:rPr>
        <w:t xml:space="preserve">со </w:t>
      </w:r>
      <w:hyperlink r:id="rId8" w:history="1">
        <w:r w:rsidRPr="00A762A6">
          <w:rPr>
            <w:rFonts w:ascii="Arial" w:hAnsi="Arial" w:cs="Arial"/>
            <w:sz w:val="24"/>
            <w:szCs w:val="24"/>
          </w:rPr>
          <w:t>статьей 69.2</w:t>
        </w:r>
      </w:hyperlink>
      <w:r w:rsidRPr="00A762A6">
        <w:rPr>
          <w:rFonts w:ascii="Arial" w:hAnsi="Arial" w:cs="Arial"/>
          <w:sz w:val="24"/>
          <w:szCs w:val="24"/>
        </w:rPr>
        <w:t xml:space="preserve"> Бюджетного кодекса Российской Федерации,</w:t>
      </w:r>
      <w:r w:rsidR="00ED0E21" w:rsidRPr="00A762A6">
        <w:rPr>
          <w:rFonts w:ascii="Arial" w:hAnsi="Arial" w:cs="Arial"/>
          <w:sz w:val="24"/>
          <w:szCs w:val="24"/>
        </w:rPr>
        <w:t xml:space="preserve"> </w:t>
      </w:r>
      <w:r w:rsidR="00611FD8" w:rsidRPr="00A762A6">
        <w:rPr>
          <w:rFonts w:ascii="Arial" w:hAnsi="Arial" w:cs="Arial"/>
          <w:sz w:val="24"/>
          <w:szCs w:val="24"/>
        </w:rPr>
        <w:t>подпунктом 3 пункта 7 статьи 9.2</w:t>
      </w:r>
      <w:r w:rsidR="00611FD8" w:rsidRPr="00611FD8">
        <w:rPr>
          <w:rFonts w:ascii="Arial" w:hAnsi="Arial" w:cs="Arial"/>
          <w:sz w:val="24"/>
          <w:szCs w:val="24"/>
        </w:rPr>
        <w:t xml:space="preserve"> Федерального закона от 12.01.1996 №7-ФЗ «О некоммерческих организациях», подпунктом 3 пункта 5 статьи 4 Федерального закона от 03.11.2006 №174-ФЗ «Об автономных учреждениях»</w:t>
      </w:r>
      <w:r w:rsidR="00611FD8">
        <w:rPr>
          <w:rFonts w:ascii="Arial" w:hAnsi="Arial" w:cs="Arial"/>
          <w:sz w:val="24"/>
          <w:szCs w:val="24"/>
        </w:rPr>
        <w:t>,</w:t>
      </w:r>
      <w:r w:rsidR="00611FD8" w:rsidRPr="00611FD8">
        <w:rPr>
          <w:rFonts w:ascii="Arial" w:hAnsi="Arial" w:cs="Arial"/>
          <w:sz w:val="24"/>
          <w:szCs w:val="24"/>
        </w:rPr>
        <w:t> </w:t>
      </w:r>
      <w:r w:rsidR="00ED0E21">
        <w:rPr>
          <w:rFonts w:ascii="Arial" w:hAnsi="Arial" w:cs="Arial"/>
          <w:sz w:val="24"/>
          <w:szCs w:val="24"/>
        </w:rPr>
        <w:t xml:space="preserve">руководствуясь: </w:t>
      </w:r>
      <w:r w:rsidR="00C56A17" w:rsidRPr="007006EE">
        <w:rPr>
          <w:rFonts w:ascii="Arial" w:hAnsi="Arial" w:cs="Arial"/>
          <w:sz w:val="24"/>
          <w:szCs w:val="24"/>
        </w:rPr>
        <w:t>У</w:t>
      </w:r>
      <w:r w:rsidRPr="007006EE">
        <w:rPr>
          <w:rFonts w:ascii="Arial" w:hAnsi="Arial" w:cs="Arial"/>
          <w:sz w:val="24"/>
          <w:szCs w:val="24"/>
        </w:rPr>
        <w:t>став</w:t>
      </w:r>
      <w:r w:rsidR="007006EE" w:rsidRPr="007006EE">
        <w:rPr>
          <w:rFonts w:ascii="Arial" w:hAnsi="Arial" w:cs="Arial"/>
          <w:sz w:val="24"/>
          <w:szCs w:val="24"/>
        </w:rPr>
        <w:t>ом муниципального образования</w:t>
      </w:r>
      <w:r w:rsidR="000319B5" w:rsidRPr="007006EE">
        <w:rPr>
          <w:rFonts w:ascii="Arial" w:hAnsi="Arial" w:cs="Arial"/>
          <w:sz w:val="24"/>
          <w:szCs w:val="24"/>
        </w:rPr>
        <w:t xml:space="preserve"> </w:t>
      </w:r>
      <w:r w:rsidR="00FF50A7" w:rsidRPr="007006EE">
        <w:rPr>
          <w:rFonts w:ascii="Arial" w:hAnsi="Arial" w:cs="Arial"/>
          <w:sz w:val="24"/>
          <w:szCs w:val="24"/>
        </w:rPr>
        <w:t>«</w:t>
      </w:r>
      <w:r w:rsidR="007006EE" w:rsidRPr="007006EE">
        <w:rPr>
          <w:rFonts w:ascii="Arial" w:hAnsi="Arial" w:cs="Arial"/>
          <w:sz w:val="24"/>
          <w:szCs w:val="24"/>
        </w:rPr>
        <w:t>Буреть</w:t>
      </w:r>
      <w:r w:rsidR="00FF50A7" w:rsidRPr="007006EE">
        <w:rPr>
          <w:rFonts w:ascii="Arial" w:hAnsi="Arial" w:cs="Arial"/>
          <w:sz w:val="24"/>
          <w:szCs w:val="24"/>
        </w:rPr>
        <w:t>»</w:t>
      </w:r>
      <w:r w:rsidRPr="007006EE">
        <w:rPr>
          <w:rFonts w:ascii="Arial" w:hAnsi="Arial" w:cs="Arial"/>
          <w:color w:val="FF0000"/>
          <w:sz w:val="24"/>
          <w:szCs w:val="24"/>
        </w:rPr>
        <w:t xml:space="preserve"> </w:t>
      </w:r>
    </w:p>
    <w:p w:rsidR="00ED0E21" w:rsidRPr="00A762A6" w:rsidRDefault="00ED0E21">
      <w:pPr>
        <w:pStyle w:val="ConsPlusNormal"/>
        <w:ind w:firstLine="540"/>
        <w:jc w:val="both"/>
        <w:rPr>
          <w:rFonts w:ascii="Arial" w:hAnsi="Arial" w:cs="Arial"/>
          <w:sz w:val="24"/>
          <w:szCs w:val="24"/>
        </w:rPr>
      </w:pPr>
    </w:p>
    <w:p w:rsidR="00ED0E21" w:rsidRPr="00ED0E21" w:rsidRDefault="00ED0E21" w:rsidP="00ED0E21">
      <w:pPr>
        <w:pStyle w:val="ConsPlusNormal"/>
        <w:ind w:firstLine="540"/>
        <w:jc w:val="center"/>
        <w:rPr>
          <w:rFonts w:ascii="Arial" w:hAnsi="Arial" w:cs="Arial"/>
          <w:b/>
          <w:sz w:val="30"/>
          <w:szCs w:val="30"/>
        </w:rPr>
      </w:pPr>
      <w:r w:rsidRPr="00ED0E21">
        <w:rPr>
          <w:rFonts w:ascii="Arial" w:hAnsi="Arial" w:cs="Arial"/>
          <w:b/>
          <w:sz w:val="30"/>
          <w:szCs w:val="30"/>
        </w:rPr>
        <w:t>ПОСТАНОВЛЯЮ:</w:t>
      </w:r>
    </w:p>
    <w:p w:rsidR="00613B79" w:rsidRPr="00063705" w:rsidRDefault="00613B79">
      <w:pPr>
        <w:pStyle w:val="ConsPlusNormal"/>
        <w:jc w:val="both"/>
        <w:rPr>
          <w:rFonts w:ascii="Arial" w:hAnsi="Arial" w:cs="Arial"/>
          <w:sz w:val="24"/>
          <w:szCs w:val="24"/>
        </w:rPr>
      </w:pPr>
    </w:p>
    <w:p w:rsidR="00613B79" w:rsidRPr="00063705" w:rsidRDefault="00613B79" w:rsidP="00FF50A7">
      <w:pPr>
        <w:pStyle w:val="ConsPlusNormal"/>
        <w:ind w:firstLine="540"/>
        <w:jc w:val="both"/>
        <w:rPr>
          <w:rFonts w:ascii="Arial" w:hAnsi="Arial" w:cs="Arial"/>
          <w:sz w:val="24"/>
          <w:szCs w:val="24"/>
        </w:rPr>
      </w:pPr>
      <w:r w:rsidRPr="00063705">
        <w:rPr>
          <w:rFonts w:ascii="Arial" w:hAnsi="Arial" w:cs="Arial"/>
          <w:sz w:val="24"/>
          <w:szCs w:val="24"/>
        </w:rPr>
        <w:t xml:space="preserve">1. </w:t>
      </w:r>
      <w:r w:rsidRPr="00A762A6">
        <w:rPr>
          <w:rFonts w:ascii="Arial" w:hAnsi="Arial" w:cs="Arial"/>
          <w:sz w:val="24"/>
          <w:szCs w:val="24"/>
        </w:rPr>
        <w:t xml:space="preserve">Утвердить </w:t>
      </w:r>
      <w:hyperlink w:anchor="P36" w:history="1">
        <w:r w:rsidRPr="00A762A6">
          <w:rPr>
            <w:rFonts w:ascii="Arial" w:hAnsi="Arial" w:cs="Arial"/>
            <w:sz w:val="24"/>
            <w:szCs w:val="24"/>
          </w:rPr>
          <w:t>Порядок</w:t>
        </w:r>
      </w:hyperlink>
      <w:r w:rsidRPr="00A762A6">
        <w:rPr>
          <w:rFonts w:ascii="Arial" w:hAnsi="Arial" w:cs="Arial"/>
          <w:sz w:val="24"/>
          <w:szCs w:val="24"/>
        </w:rPr>
        <w:t xml:space="preserve"> формирования муниципального задания на оказание муниципальных услуг (выполнение</w:t>
      </w:r>
      <w:r w:rsidRPr="00063705">
        <w:rPr>
          <w:rFonts w:ascii="Arial" w:hAnsi="Arial" w:cs="Arial"/>
          <w:sz w:val="24"/>
          <w:szCs w:val="24"/>
        </w:rPr>
        <w:t xml:space="preserve"> работ) муниципальным</w:t>
      </w:r>
      <w:r w:rsidR="007006EE">
        <w:rPr>
          <w:rFonts w:ascii="Arial" w:hAnsi="Arial" w:cs="Arial"/>
          <w:sz w:val="24"/>
          <w:szCs w:val="24"/>
        </w:rPr>
        <w:t>и</w:t>
      </w:r>
      <w:r w:rsidRPr="00063705">
        <w:rPr>
          <w:rFonts w:ascii="Arial" w:hAnsi="Arial" w:cs="Arial"/>
          <w:sz w:val="24"/>
          <w:szCs w:val="24"/>
        </w:rPr>
        <w:t xml:space="preserve"> учреждениями</w:t>
      </w:r>
      <w:r w:rsidR="00FF50A7" w:rsidRPr="00063705">
        <w:rPr>
          <w:rFonts w:ascii="Arial" w:hAnsi="Arial" w:cs="Arial"/>
          <w:sz w:val="24"/>
          <w:szCs w:val="24"/>
        </w:rPr>
        <w:t xml:space="preserve"> МО «</w:t>
      </w:r>
      <w:r w:rsidR="007006EE">
        <w:rPr>
          <w:rFonts w:ascii="Arial" w:hAnsi="Arial" w:cs="Arial"/>
          <w:sz w:val="24"/>
          <w:szCs w:val="24"/>
        </w:rPr>
        <w:t>Буреть</w:t>
      </w:r>
      <w:r w:rsidR="00FF50A7" w:rsidRPr="00063705">
        <w:rPr>
          <w:rFonts w:ascii="Arial" w:hAnsi="Arial" w:cs="Arial"/>
          <w:sz w:val="24"/>
          <w:szCs w:val="24"/>
        </w:rPr>
        <w:t>»</w:t>
      </w:r>
      <w:r w:rsidRPr="00063705">
        <w:rPr>
          <w:rFonts w:ascii="Arial" w:hAnsi="Arial" w:cs="Arial"/>
          <w:sz w:val="24"/>
          <w:szCs w:val="24"/>
        </w:rPr>
        <w:t xml:space="preserve"> и финансового обеспечения выполнения муниципального задания.</w:t>
      </w:r>
    </w:p>
    <w:p w:rsidR="00613B79" w:rsidRPr="00063705" w:rsidRDefault="00613B79" w:rsidP="00FF50A7">
      <w:pPr>
        <w:pStyle w:val="ConsPlusNormal"/>
        <w:ind w:firstLine="540"/>
        <w:jc w:val="both"/>
        <w:rPr>
          <w:rFonts w:ascii="Arial" w:hAnsi="Arial" w:cs="Arial"/>
          <w:sz w:val="24"/>
          <w:szCs w:val="24"/>
        </w:rPr>
      </w:pPr>
      <w:r w:rsidRPr="00063705">
        <w:rPr>
          <w:rFonts w:ascii="Arial" w:hAnsi="Arial" w:cs="Arial"/>
          <w:sz w:val="24"/>
          <w:szCs w:val="24"/>
        </w:rPr>
        <w:t xml:space="preserve">2. Признать утратившим силу </w:t>
      </w:r>
      <w:r w:rsidR="00A316A7" w:rsidRPr="00063705">
        <w:rPr>
          <w:rFonts w:ascii="Arial" w:hAnsi="Arial" w:cs="Arial"/>
          <w:sz w:val="24"/>
          <w:szCs w:val="24"/>
        </w:rPr>
        <w:t>П</w:t>
      </w:r>
      <w:r w:rsidRPr="00063705">
        <w:rPr>
          <w:rFonts w:ascii="Arial" w:hAnsi="Arial" w:cs="Arial"/>
          <w:sz w:val="24"/>
          <w:szCs w:val="24"/>
        </w:rPr>
        <w:t>остановлени</w:t>
      </w:r>
      <w:r w:rsidR="000319B5" w:rsidRPr="00063705">
        <w:rPr>
          <w:rFonts w:ascii="Arial" w:hAnsi="Arial" w:cs="Arial"/>
          <w:sz w:val="24"/>
          <w:szCs w:val="24"/>
        </w:rPr>
        <w:t>е</w:t>
      </w:r>
      <w:r w:rsidRPr="00063705">
        <w:rPr>
          <w:rFonts w:ascii="Arial" w:hAnsi="Arial" w:cs="Arial"/>
          <w:sz w:val="24"/>
          <w:szCs w:val="24"/>
        </w:rPr>
        <w:t xml:space="preserve"> </w:t>
      </w:r>
      <w:r w:rsidR="000319B5" w:rsidRPr="00063705">
        <w:rPr>
          <w:rFonts w:ascii="Arial" w:hAnsi="Arial" w:cs="Arial"/>
          <w:sz w:val="24"/>
          <w:szCs w:val="24"/>
        </w:rPr>
        <w:t>а</w:t>
      </w:r>
      <w:r w:rsidRPr="00063705">
        <w:rPr>
          <w:rFonts w:ascii="Arial" w:hAnsi="Arial" w:cs="Arial"/>
          <w:sz w:val="24"/>
          <w:szCs w:val="24"/>
        </w:rPr>
        <w:t xml:space="preserve">дминистрации </w:t>
      </w:r>
      <w:r w:rsidR="00FF50A7" w:rsidRPr="00063705">
        <w:rPr>
          <w:rFonts w:ascii="Arial" w:hAnsi="Arial" w:cs="Arial"/>
          <w:sz w:val="24"/>
          <w:szCs w:val="24"/>
        </w:rPr>
        <w:t>МО «</w:t>
      </w:r>
      <w:r w:rsidR="007006EE">
        <w:rPr>
          <w:rFonts w:ascii="Arial" w:hAnsi="Arial" w:cs="Arial"/>
          <w:sz w:val="24"/>
          <w:szCs w:val="24"/>
        </w:rPr>
        <w:t>Буреть</w:t>
      </w:r>
      <w:r w:rsidR="00FF50A7" w:rsidRPr="00063705">
        <w:rPr>
          <w:rFonts w:ascii="Arial" w:hAnsi="Arial" w:cs="Arial"/>
          <w:sz w:val="24"/>
          <w:szCs w:val="24"/>
        </w:rPr>
        <w:t xml:space="preserve">» </w:t>
      </w:r>
      <w:r w:rsidRPr="00063705">
        <w:rPr>
          <w:rFonts w:ascii="Arial" w:hAnsi="Arial" w:cs="Arial"/>
          <w:sz w:val="24"/>
          <w:szCs w:val="24"/>
        </w:rPr>
        <w:t xml:space="preserve">от </w:t>
      </w:r>
      <w:r w:rsidR="00197E9A">
        <w:rPr>
          <w:rFonts w:ascii="Arial" w:hAnsi="Arial" w:cs="Arial"/>
          <w:sz w:val="24"/>
          <w:szCs w:val="24"/>
        </w:rPr>
        <w:t>18</w:t>
      </w:r>
      <w:r w:rsidRPr="00063705">
        <w:rPr>
          <w:rFonts w:ascii="Arial" w:hAnsi="Arial" w:cs="Arial"/>
          <w:sz w:val="24"/>
          <w:szCs w:val="24"/>
        </w:rPr>
        <w:t>.0</w:t>
      </w:r>
      <w:r w:rsidR="00197E9A">
        <w:rPr>
          <w:rFonts w:ascii="Arial" w:hAnsi="Arial" w:cs="Arial"/>
          <w:sz w:val="24"/>
          <w:szCs w:val="24"/>
        </w:rPr>
        <w:t>4</w:t>
      </w:r>
      <w:r w:rsidRPr="00063705">
        <w:rPr>
          <w:rFonts w:ascii="Arial" w:hAnsi="Arial" w:cs="Arial"/>
          <w:sz w:val="24"/>
          <w:szCs w:val="24"/>
        </w:rPr>
        <w:t>.</w:t>
      </w:r>
      <w:r w:rsidR="000319B5" w:rsidRPr="00063705">
        <w:rPr>
          <w:rFonts w:ascii="Arial" w:hAnsi="Arial" w:cs="Arial"/>
          <w:sz w:val="24"/>
          <w:szCs w:val="24"/>
        </w:rPr>
        <w:t>201</w:t>
      </w:r>
      <w:r w:rsidR="00197E9A">
        <w:rPr>
          <w:rFonts w:ascii="Arial" w:hAnsi="Arial" w:cs="Arial"/>
          <w:sz w:val="24"/>
          <w:szCs w:val="24"/>
        </w:rPr>
        <w:t>2г. №25</w:t>
      </w:r>
      <w:r w:rsidR="000319B5" w:rsidRPr="00063705">
        <w:rPr>
          <w:rFonts w:ascii="Arial" w:hAnsi="Arial" w:cs="Arial"/>
          <w:sz w:val="24"/>
          <w:szCs w:val="24"/>
        </w:rPr>
        <w:t xml:space="preserve"> «Об утверждении порядка формирования муниципального задания на оказание муниципальных услуг</w:t>
      </w:r>
      <w:r w:rsidR="00197E9A">
        <w:rPr>
          <w:rFonts w:ascii="Arial" w:hAnsi="Arial" w:cs="Arial"/>
          <w:sz w:val="24"/>
          <w:szCs w:val="24"/>
        </w:rPr>
        <w:t xml:space="preserve"> муниципальными бюджетными учреждениями и порядка финансового обеспечения </w:t>
      </w:r>
      <w:r w:rsidR="000319B5" w:rsidRPr="00063705">
        <w:rPr>
          <w:rFonts w:ascii="Arial" w:hAnsi="Arial" w:cs="Arial"/>
          <w:sz w:val="24"/>
          <w:szCs w:val="24"/>
        </w:rPr>
        <w:t>выполнени</w:t>
      </w:r>
      <w:r w:rsidR="00197E9A">
        <w:rPr>
          <w:rFonts w:ascii="Arial" w:hAnsi="Arial" w:cs="Arial"/>
          <w:sz w:val="24"/>
          <w:szCs w:val="24"/>
        </w:rPr>
        <w:t>я муниципального задания на оказание муниципальных услуг муниципальными бюджетными учреждениями</w:t>
      </w:r>
      <w:r w:rsidR="00FF50A7" w:rsidRPr="00063705">
        <w:rPr>
          <w:rFonts w:ascii="Arial" w:hAnsi="Arial" w:cs="Arial"/>
          <w:sz w:val="24"/>
          <w:szCs w:val="24"/>
        </w:rPr>
        <w:t>.</w:t>
      </w:r>
    </w:p>
    <w:p w:rsidR="00916816" w:rsidRPr="00063705" w:rsidRDefault="00916816" w:rsidP="00FF50A7">
      <w:pPr>
        <w:pStyle w:val="ConsPlusNormal"/>
        <w:ind w:firstLine="540"/>
        <w:jc w:val="both"/>
        <w:rPr>
          <w:rFonts w:ascii="Arial" w:hAnsi="Arial" w:cs="Arial"/>
          <w:sz w:val="24"/>
          <w:szCs w:val="24"/>
        </w:rPr>
      </w:pPr>
      <w:r w:rsidRPr="00063705">
        <w:rPr>
          <w:rFonts w:ascii="Arial" w:hAnsi="Arial" w:cs="Arial"/>
          <w:sz w:val="24"/>
          <w:szCs w:val="24"/>
        </w:rPr>
        <w:t>3. Настоящее постановление вступает в силу с 1 января 2017 года.</w:t>
      </w:r>
    </w:p>
    <w:p w:rsidR="00613B79" w:rsidRPr="00063705" w:rsidRDefault="00916816">
      <w:pPr>
        <w:pStyle w:val="ConsPlusNormal"/>
        <w:ind w:firstLine="540"/>
        <w:jc w:val="both"/>
        <w:rPr>
          <w:rFonts w:ascii="Arial" w:hAnsi="Arial" w:cs="Arial"/>
          <w:sz w:val="24"/>
          <w:szCs w:val="24"/>
        </w:rPr>
      </w:pPr>
      <w:r w:rsidRPr="00063705">
        <w:rPr>
          <w:rFonts w:ascii="Arial" w:hAnsi="Arial" w:cs="Arial"/>
          <w:sz w:val="24"/>
          <w:szCs w:val="24"/>
        </w:rPr>
        <w:t>4</w:t>
      </w:r>
      <w:r w:rsidR="00613B79" w:rsidRPr="00063705">
        <w:rPr>
          <w:rFonts w:ascii="Arial" w:hAnsi="Arial" w:cs="Arial"/>
          <w:sz w:val="24"/>
          <w:szCs w:val="24"/>
        </w:rPr>
        <w:t xml:space="preserve">. Постановление подлежит официальному опубликованию в </w:t>
      </w:r>
      <w:r w:rsidR="00197E9A">
        <w:rPr>
          <w:rFonts w:ascii="Arial" w:hAnsi="Arial" w:cs="Arial"/>
          <w:sz w:val="24"/>
          <w:szCs w:val="24"/>
        </w:rPr>
        <w:t>Вестнике МО «Буреть»</w:t>
      </w:r>
      <w:r w:rsidR="00613B79" w:rsidRPr="00063705">
        <w:rPr>
          <w:rFonts w:ascii="Arial" w:hAnsi="Arial" w:cs="Arial"/>
          <w:sz w:val="24"/>
          <w:szCs w:val="24"/>
        </w:rPr>
        <w:t xml:space="preserve"> и размещению на официальном сайте </w:t>
      </w:r>
      <w:r w:rsidR="000319B5" w:rsidRPr="00063705">
        <w:rPr>
          <w:rFonts w:ascii="Arial" w:hAnsi="Arial" w:cs="Arial"/>
          <w:sz w:val="24"/>
          <w:szCs w:val="24"/>
        </w:rPr>
        <w:t>а</w:t>
      </w:r>
      <w:r w:rsidR="00613B79" w:rsidRPr="00063705">
        <w:rPr>
          <w:rFonts w:ascii="Arial" w:hAnsi="Arial" w:cs="Arial"/>
          <w:sz w:val="24"/>
          <w:szCs w:val="24"/>
        </w:rPr>
        <w:t xml:space="preserve">дминистрации </w:t>
      </w:r>
      <w:r w:rsidR="000319B5" w:rsidRPr="00063705">
        <w:rPr>
          <w:rFonts w:ascii="Arial" w:hAnsi="Arial" w:cs="Arial"/>
          <w:sz w:val="24"/>
          <w:szCs w:val="24"/>
        </w:rPr>
        <w:t>МО «</w:t>
      </w:r>
      <w:proofErr w:type="spellStart"/>
      <w:r w:rsidR="00043019">
        <w:rPr>
          <w:rFonts w:ascii="Arial" w:hAnsi="Arial" w:cs="Arial"/>
          <w:sz w:val="24"/>
          <w:szCs w:val="24"/>
        </w:rPr>
        <w:t>Боханский</w:t>
      </w:r>
      <w:proofErr w:type="spellEnd"/>
      <w:r w:rsidR="00043019">
        <w:rPr>
          <w:rFonts w:ascii="Arial" w:hAnsi="Arial" w:cs="Arial"/>
          <w:sz w:val="24"/>
          <w:szCs w:val="24"/>
        </w:rPr>
        <w:t xml:space="preserve"> район</w:t>
      </w:r>
      <w:r w:rsidR="000319B5" w:rsidRPr="00063705">
        <w:rPr>
          <w:rFonts w:ascii="Arial" w:hAnsi="Arial" w:cs="Arial"/>
          <w:sz w:val="24"/>
          <w:szCs w:val="24"/>
        </w:rPr>
        <w:t xml:space="preserve">» </w:t>
      </w:r>
      <w:r w:rsidR="00613B79" w:rsidRPr="00063705">
        <w:rPr>
          <w:rFonts w:ascii="Arial" w:hAnsi="Arial" w:cs="Arial"/>
          <w:sz w:val="24"/>
          <w:szCs w:val="24"/>
        </w:rPr>
        <w:t>в информационно-телекоммуникационной сети "Интернет".</w:t>
      </w:r>
    </w:p>
    <w:p w:rsidR="00613B79" w:rsidRPr="00063705" w:rsidRDefault="00916816">
      <w:pPr>
        <w:pStyle w:val="ConsPlusNormal"/>
        <w:ind w:firstLine="540"/>
        <w:jc w:val="both"/>
        <w:rPr>
          <w:rFonts w:ascii="Arial" w:hAnsi="Arial" w:cs="Arial"/>
          <w:sz w:val="24"/>
          <w:szCs w:val="24"/>
        </w:rPr>
      </w:pPr>
      <w:r w:rsidRPr="00063705">
        <w:rPr>
          <w:rFonts w:ascii="Arial" w:hAnsi="Arial" w:cs="Arial"/>
          <w:sz w:val="24"/>
          <w:szCs w:val="24"/>
        </w:rPr>
        <w:t>5</w:t>
      </w:r>
      <w:r w:rsidR="00613B79" w:rsidRPr="00063705">
        <w:rPr>
          <w:rFonts w:ascii="Arial" w:hAnsi="Arial" w:cs="Arial"/>
          <w:sz w:val="24"/>
          <w:szCs w:val="24"/>
        </w:rPr>
        <w:t xml:space="preserve">. </w:t>
      </w:r>
      <w:proofErr w:type="gramStart"/>
      <w:r w:rsidR="00613B79" w:rsidRPr="00063705">
        <w:rPr>
          <w:rFonts w:ascii="Arial" w:hAnsi="Arial" w:cs="Arial"/>
          <w:sz w:val="24"/>
          <w:szCs w:val="24"/>
        </w:rPr>
        <w:t>Контроль за</w:t>
      </w:r>
      <w:proofErr w:type="gramEnd"/>
      <w:r w:rsidR="00613B79" w:rsidRPr="00063705">
        <w:rPr>
          <w:rFonts w:ascii="Arial" w:hAnsi="Arial" w:cs="Arial"/>
          <w:sz w:val="24"/>
          <w:szCs w:val="24"/>
        </w:rPr>
        <w:t xml:space="preserve"> исполнением</w:t>
      </w:r>
      <w:r w:rsidR="00E2785E">
        <w:rPr>
          <w:rFonts w:ascii="Arial" w:hAnsi="Arial" w:cs="Arial"/>
          <w:sz w:val="24"/>
          <w:szCs w:val="24"/>
        </w:rPr>
        <w:t xml:space="preserve"> данного</w:t>
      </w:r>
      <w:r w:rsidR="00613B79" w:rsidRPr="00063705">
        <w:rPr>
          <w:rFonts w:ascii="Arial" w:hAnsi="Arial" w:cs="Arial"/>
          <w:sz w:val="24"/>
          <w:szCs w:val="24"/>
        </w:rPr>
        <w:t xml:space="preserve"> постановления </w:t>
      </w:r>
      <w:r w:rsidR="00E2785E">
        <w:rPr>
          <w:rFonts w:ascii="Arial" w:hAnsi="Arial" w:cs="Arial"/>
          <w:sz w:val="24"/>
          <w:szCs w:val="24"/>
        </w:rPr>
        <w:t>оставляю за собой</w:t>
      </w:r>
      <w:r w:rsidR="00613B79" w:rsidRPr="00063705">
        <w:rPr>
          <w:rFonts w:ascii="Arial" w:hAnsi="Arial" w:cs="Arial"/>
          <w:sz w:val="24"/>
          <w:szCs w:val="24"/>
        </w:rPr>
        <w:t>.</w:t>
      </w:r>
    </w:p>
    <w:p w:rsidR="00613B79" w:rsidRPr="00063705" w:rsidRDefault="00613B79">
      <w:pPr>
        <w:pStyle w:val="ConsPlusNormal"/>
        <w:jc w:val="both"/>
        <w:rPr>
          <w:rFonts w:ascii="Arial" w:hAnsi="Arial" w:cs="Arial"/>
          <w:sz w:val="24"/>
          <w:szCs w:val="24"/>
        </w:rPr>
      </w:pPr>
    </w:p>
    <w:p w:rsidR="00613B79" w:rsidRDefault="00613B79">
      <w:pPr>
        <w:pStyle w:val="ConsPlusNormal"/>
        <w:jc w:val="both"/>
        <w:rPr>
          <w:rFonts w:ascii="Arial" w:hAnsi="Arial" w:cs="Arial"/>
          <w:sz w:val="24"/>
          <w:szCs w:val="24"/>
        </w:rPr>
      </w:pPr>
    </w:p>
    <w:p w:rsidR="00197E9A" w:rsidRPr="00A762A6" w:rsidRDefault="00197E9A" w:rsidP="00197E9A">
      <w:pPr>
        <w:jc w:val="both"/>
        <w:rPr>
          <w:rFonts w:ascii="Arial" w:hAnsi="Arial" w:cs="Arial"/>
        </w:rPr>
      </w:pPr>
      <w:r w:rsidRPr="00A762A6">
        <w:rPr>
          <w:rFonts w:ascii="Arial" w:hAnsi="Arial" w:cs="Arial"/>
        </w:rPr>
        <w:t xml:space="preserve">Глава администрации </w:t>
      </w:r>
    </w:p>
    <w:p w:rsidR="00197E9A" w:rsidRPr="00A762A6" w:rsidRDefault="00A762A6" w:rsidP="00197E9A">
      <w:pPr>
        <w:jc w:val="both"/>
        <w:rPr>
          <w:rFonts w:ascii="Arial" w:hAnsi="Arial" w:cs="Arial"/>
        </w:rPr>
      </w:pPr>
      <w:r>
        <w:rPr>
          <w:rFonts w:ascii="Arial" w:hAnsi="Arial" w:cs="Arial"/>
        </w:rPr>
        <w:t xml:space="preserve">Муниципального образования </w:t>
      </w:r>
      <w:r w:rsidR="00197E9A" w:rsidRPr="00A762A6">
        <w:rPr>
          <w:rFonts w:ascii="Arial" w:hAnsi="Arial" w:cs="Arial"/>
        </w:rPr>
        <w:t>«Буреть»</w:t>
      </w:r>
    </w:p>
    <w:p w:rsidR="00197E9A" w:rsidRPr="00A762A6" w:rsidRDefault="00197E9A" w:rsidP="00197E9A">
      <w:pPr>
        <w:pStyle w:val="ConsPlusNormal"/>
        <w:jc w:val="both"/>
        <w:rPr>
          <w:rFonts w:ascii="Arial" w:hAnsi="Arial" w:cs="Arial"/>
          <w:sz w:val="24"/>
          <w:szCs w:val="24"/>
        </w:rPr>
      </w:pPr>
      <w:r w:rsidRPr="00A762A6">
        <w:rPr>
          <w:rFonts w:ascii="Arial" w:hAnsi="Arial" w:cs="Arial"/>
          <w:sz w:val="24"/>
          <w:szCs w:val="24"/>
        </w:rPr>
        <w:t>А.С.</w:t>
      </w:r>
      <w:r w:rsidR="00A762A6">
        <w:rPr>
          <w:rFonts w:ascii="Arial" w:hAnsi="Arial" w:cs="Arial"/>
          <w:sz w:val="24"/>
          <w:szCs w:val="24"/>
        </w:rPr>
        <w:t xml:space="preserve"> </w:t>
      </w:r>
      <w:r w:rsidRPr="00A762A6">
        <w:rPr>
          <w:rFonts w:ascii="Arial" w:hAnsi="Arial" w:cs="Arial"/>
          <w:sz w:val="24"/>
          <w:szCs w:val="24"/>
        </w:rPr>
        <w:t>Ткач</w:t>
      </w:r>
    </w:p>
    <w:p w:rsidR="00A762A6" w:rsidRDefault="00A762A6" w:rsidP="00197E9A">
      <w:pPr>
        <w:pStyle w:val="ConsPlusNormal"/>
        <w:jc w:val="both"/>
        <w:rPr>
          <w:rFonts w:cs="Arial"/>
          <w:sz w:val="24"/>
          <w:szCs w:val="24"/>
        </w:rPr>
      </w:pPr>
    </w:p>
    <w:p w:rsidR="00A762A6" w:rsidRDefault="00A762A6" w:rsidP="00197E9A">
      <w:pPr>
        <w:pStyle w:val="ConsPlusNormal"/>
        <w:jc w:val="both"/>
        <w:rPr>
          <w:rFonts w:cs="Arial"/>
          <w:sz w:val="24"/>
          <w:szCs w:val="24"/>
        </w:rPr>
      </w:pPr>
    </w:p>
    <w:p w:rsidR="00A762A6" w:rsidRDefault="00A762A6" w:rsidP="00197E9A">
      <w:pPr>
        <w:pStyle w:val="ConsPlusNormal"/>
        <w:jc w:val="both"/>
        <w:rPr>
          <w:rFonts w:cs="Arial"/>
          <w:sz w:val="24"/>
          <w:szCs w:val="24"/>
        </w:rPr>
      </w:pPr>
    </w:p>
    <w:p w:rsidR="00A762A6" w:rsidRDefault="00A762A6" w:rsidP="00197E9A">
      <w:pPr>
        <w:pStyle w:val="ConsPlusNormal"/>
        <w:jc w:val="both"/>
        <w:rPr>
          <w:rFonts w:cs="Arial"/>
          <w:sz w:val="24"/>
          <w:szCs w:val="24"/>
        </w:rPr>
      </w:pPr>
    </w:p>
    <w:p w:rsidR="00A762A6" w:rsidRDefault="00A762A6" w:rsidP="00197E9A">
      <w:pPr>
        <w:pStyle w:val="ConsPlusNormal"/>
        <w:jc w:val="both"/>
        <w:rPr>
          <w:rFonts w:cs="Arial"/>
          <w:sz w:val="24"/>
          <w:szCs w:val="24"/>
        </w:rPr>
      </w:pPr>
    </w:p>
    <w:p w:rsidR="00613B79" w:rsidRPr="00A762A6" w:rsidRDefault="00613B79">
      <w:pPr>
        <w:pStyle w:val="ConsPlusNormal"/>
        <w:jc w:val="right"/>
        <w:rPr>
          <w:rFonts w:ascii="Courier New" w:hAnsi="Courier New" w:cs="Courier New"/>
          <w:sz w:val="20"/>
        </w:rPr>
      </w:pPr>
      <w:r w:rsidRPr="00A762A6">
        <w:rPr>
          <w:rFonts w:ascii="Courier New" w:hAnsi="Courier New" w:cs="Courier New"/>
          <w:sz w:val="20"/>
        </w:rPr>
        <w:lastRenderedPageBreak/>
        <w:t>Утвержден</w:t>
      </w:r>
    </w:p>
    <w:p w:rsidR="00613B79" w:rsidRPr="00A762A6" w:rsidRDefault="00613B79">
      <w:pPr>
        <w:pStyle w:val="ConsPlusNormal"/>
        <w:jc w:val="right"/>
        <w:rPr>
          <w:rFonts w:ascii="Courier New" w:hAnsi="Courier New" w:cs="Courier New"/>
          <w:sz w:val="20"/>
        </w:rPr>
      </w:pPr>
      <w:r w:rsidRPr="00A762A6">
        <w:rPr>
          <w:rFonts w:ascii="Courier New" w:hAnsi="Courier New" w:cs="Courier New"/>
          <w:sz w:val="20"/>
        </w:rPr>
        <w:t>постановлением администрации</w:t>
      </w:r>
    </w:p>
    <w:p w:rsidR="00613B79" w:rsidRPr="00A762A6" w:rsidRDefault="00CE02F1">
      <w:pPr>
        <w:pStyle w:val="ConsPlusNormal"/>
        <w:jc w:val="right"/>
        <w:rPr>
          <w:rFonts w:ascii="Courier New" w:hAnsi="Courier New" w:cs="Courier New"/>
          <w:sz w:val="20"/>
        </w:rPr>
      </w:pPr>
      <w:r w:rsidRPr="00A762A6">
        <w:rPr>
          <w:rFonts w:ascii="Courier New" w:hAnsi="Courier New" w:cs="Courier New"/>
          <w:sz w:val="20"/>
        </w:rPr>
        <w:t>МО «</w:t>
      </w:r>
      <w:r w:rsidR="00197E9A" w:rsidRPr="00A762A6">
        <w:rPr>
          <w:rFonts w:ascii="Courier New" w:hAnsi="Courier New" w:cs="Courier New"/>
          <w:sz w:val="20"/>
        </w:rPr>
        <w:t>Буреть</w:t>
      </w:r>
      <w:r w:rsidRPr="00A762A6">
        <w:rPr>
          <w:rFonts w:ascii="Courier New" w:hAnsi="Courier New" w:cs="Courier New"/>
          <w:sz w:val="20"/>
        </w:rPr>
        <w:t>»</w:t>
      </w:r>
    </w:p>
    <w:p w:rsidR="00613B79" w:rsidRDefault="00613B79" w:rsidP="00A762A6">
      <w:pPr>
        <w:pStyle w:val="ConsPlusNormal"/>
        <w:jc w:val="right"/>
        <w:rPr>
          <w:rFonts w:ascii="Times New Roman" w:hAnsi="Times New Roman" w:cs="Times New Roman"/>
          <w:sz w:val="24"/>
          <w:szCs w:val="24"/>
        </w:rPr>
      </w:pPr>
      <w:r w:rsidRPr="00A762A6">
        <w:rPr>
          <w:rFonts w:ascii="Courier New" w:hAnsi="Courier New" w:cs="Courier New"/>
          <w:szCs w:val="22"/>
        </w:rPr>
        <w:t xml:space="preserve">от </w:t>
      </w:r>
      <w:r w:rsidR="00A63A93" w:rsidRPr="00A762A6">
        <w:rPr>
          <w:rFonts w:ascii="Courier New" w:hAnsi="Courier New" w:cs="Courier New"/>
          <w:szCs w:val="22"/>
        </w:rPr>
        <w:t>2</w:t>
      </w:r>
      <w:r w:rsidR="00A762A6">
        <w:rPr>
          <w:rFonts w:ascii="Courier New" w:hAnsi="Courier New" w:cs="Courier New"/>
          <w:szCs w:val="22"/>
        </w:rPr>
        <w:t>3</w:t>
      </w:r>
      <w:r w:rsidR="00A63A93" w:rsidRPr="00A762A6">
        <w:rPr>
          <w:rFonts w:ascii="Courier New" w:hAnsi="Courier New" w:cs="Courier New"/>
          <w:szCs w:val="22"/>
        </w:rPr>
        <w:t xml:space="preserve"> </w:t>
      </w:r>
      <w:r w:rsidR="00A762A6">
        <w:rPr>
          <w:rFonts w:ascii="Courier New" w:hAnsi="Courier New" w:cs="Courier New"/>
          <w:szCs w:val="22"/>
        </w:rPr>
        <w:t>декабря</w:t>
      </w:r>
      <w:r w:rsidR="00CE02F1" w:rsidRPr="00A762A6">
        <w:rPr>
          <w:rFonts w:ascii="Courier New" w:hAnsi="Courier New" w:cs="Courier New"/>
          <w:szCs w:val="22"/>
        </w:rPr>
        <w:t xml:space="preserve"> </w:t>
      </w:r>
      <w:r w:rsidRPr="00A762A6">
        <w:rPr>
          <w:rFonts w:ascii="Courier New" w:hAnsi="Courier New" w:cs="Courier New"/>
          <w:szCs w:val="22"/>
        </w:rPr>
        <w:t>2016 г. N</w:t>
      </w:r>
      <w:r w:rsidR="00A316A7" w:rsidRPr="00A762A6">
        <w:rPr>
          <w:rFonts w:ascii="Times New Roman" w:hAnsi="Times New Roman" w:cs="Times New Roman"/>
          <w:sz w:val="24"/>
          <w:szCs w:val="24"/>
        </w:rPr>
        <w:t xml:space="preserve"> </w:t>
      </w:r>
      <w:r w:rsidR="00A762A6">
        <w:rPr>
          <w:rFonts w:ascii="Times New Roman" w:hAnsi="Times New Roman" w:cs="Times New Roman"/>
          <w:sz w:val="24"/>
          <w:szCs w:val="24"/>
        </w:rPr>
        <w:t>128</w:t>
      </w:r>
      <w:r w:rsidR="00CE02F1" w:rsidRPr="00A762A6">
        <w:rPr>
          <w:rFonts w:ascii="Times New Roman" w:hAnsi="Times New Roman" w:cs="Times New Roman"/>
          <w:sz w:val="24"/>
          <w:szCs w:val="24"/>
        </w:rPr>
        <w:t xml:space="preserve"> </w:t>
      </w:r>
    </w:p>
    <w:p w:rsidR="00A762A6" w:rsidRPr="00A762A6" w:rsidRDefault="00A762A6" w:rsidP="00A762A6">
      <w:pPr>
        <w:pStyle w:val="ConsPlusNormal"/>
        <w:jc w:val="right"/>
        <w:rPr>
          <w:rFonts w:ascii="Arial" w:hAnsi="Arial" w:cs="Arial"/>
          <w:sz w:val="24"/>
          <w:szCs w:val="24"/>
        </w:rPr>
      </w:pPr>
    </w:p>
    <w:p w:rsidR="00613B79" w:rsidRPr="00A762A6" w:rsidRDefault="00613B79" w:rsidP="00063705">
      <w:pPr>
        <w:pStyle w:val="ConsPlusTitle"/>
        <w:jc w:val="center"/>
        <w:rPr>
          <w:rFonts w:ascii="Arial" w:hAnsi="Arial" w:cs="Arial"/>
          <w:sz w:val="30"/>
          <w:szCs w:val="30"/>
        </w:rPr>
      </w:pPr>
      <w:bookmarkStart w:id="0" w:name="P36"/>
      <w:bookmarkEnd w:id="0"/>
      <w:r w:rsidRPr="00A762A6">
        <w:rPr>
          <w:rFonts w:ascii="Arial" w:hAnsi="Arial" w:cs="Arial"/>
          <w:sz w:val="30"/>
          <w:szCs w:val="30"/>
        </w:rPr>
        <w:t>ПОРЯДОК</w:t>
      </w:r>
    </w:p>
    <w:p w:rsidR="00613B79" w:rsidRPr="00A762A6" w:rsidRDefault="00613B79" w:rsidP="00063705">
      <w:pPr>
        <w:pStyle w:val="ConsPlusTitle"/>
        <w:jc w:val="center"/>
        <w:rPr>
          <w:rFonts w:ascii="Arial" w:hAnsi="Arial" w:cs="Arial"/>
          <w:sz w:val="30"/>
          <w:szCs w:val="30"/>
        </w:rPr>
      </w:pPr>
      <w:r w:rsidRPr="00A762A6">
        <w:rPr>
          <w:rFonts w:ascii="Arial" w:hAnsi="Arial" w:cs="Arial"/>
          <w:sz w:val="30"/>
          <w:szCs w:val="30"/>
        </w:rPr>
        <w:t>ФОРМИРОВАНИЯ МУНИЦИПАЛЬНОГО ЗАДАНИЯ НА ОКАЗАНИЕ</w:t>
      </w:r>
    </w:p>
    <w:p w:rsidR="00A762A6" w:rsidRDefault="00613B79" w:rsidP="00063705">
      <w:pPr>
        <w:pStyle w:val="ConsPlusTitle"/>
        <w:jc w:val="center"/>
        <w:rPr>
          <w:rFonts w:ascii="Arial" w:hAnsi="Arial" w:cs="Arial"/>
          <w:sz w:val="30"/>
          <w:szCs w:val="30"/>
        </w:rPr>
      </w:pPr>
      <w:r w:rsidRPr="00A762A6">
        <w:rPr>
          <w:rFonts w:ascii="Arial" w:hAnsi="Arial" w:cs="Arial"/>
          <w:sz w:val="30"/>
          <w:szCs w:val="30"/>
        </w:rPr>
        <w:t>МУНИЦИПАЛЬНЫХ УСЛУГ (ВЫПОЛНЕНИЕ РАБОТ) МУНИЦИПАЛЬНЫМИ</w:t>
      </w:r>
      <w:r w:rsidR="00A762A6">
        <w:rPr>
          <w:rFonts w:ascii="Arial" w:hAnsi="Arial" w:cs="Arial"/>
          <w:sz w:val="30"/>
          <w:szCs w:val="30"/>
        </w:rPr>
        <w:t xml:space="preserve"> </w:t>
      </w:r>
      <w:r w:rsidRPr="00A762A6">
        <w:rPr>
          <w:rFonts w:ascii="Arial" w:hAnsi="Arial" w:cs="Arial"/>
          <w:sz w:val="30"/>
          <w:szCs w:val="30"/>
        </w:rPr>
        <w:t>УЧРЕЖДЕНИЯМИ</w:t>
      </w:r>
      <w:r w:rsidR="00CE02F1" w:rsidRPr="00A762A6">
        <w:rPr>
          <w:rFonts w:ascii="Arial" w:hAnsi="Arial" w:cs="Arial"/>
          <w:sz w:val="30"/>
          <w:szCs w:val="30"/>
        </w:rPr>
        <w:t xml:space="preserve"> МО «</w:t>
      </w:r>
      <w:r w:rsidR="00197E9A" w:rsidRPr="00A762A6">
        <w:rPr>
          <w:rFonts w:ascii="Arial" w:hAnsi="Arial" w:cs="Arial"/>
          <w:sz w:val="30"/>
          <w:szCs w:val="30"/>
        </w:rPr>
        <w:t>Буреть</w:t>
      </w:r>
      <w:r w:rsidR="00CE02F1" w:rsidRPr="00A762A6">
        <w:rPr>
          <w:rFonts w:ascii="Arial" w:hAnsi="Arial" w:cs="Arial"/>
          <w:sz w:val="30"/>
          <w:szCs w:val="30"/>
        </w:rPr>
        <w:t>»</w:t>
      </w:r>
      <w:r w:rsidRPr="00A762A6">
        <w:rPr>
          <w:rFonts w:ascii="Arial" w:hAnsi="Arial" w:cs="Arial"/>
          <w:sz w:val="30"/>
          <w:szCs w:val="30"/>
        </w:rPr>
        <w:t xml:space="preserve"> </w:t>
      </w:r>
    </w:p>
    <w:p w:rsidR="00613B79" w:rsidRPr="00A762A6" w:rsidRDefault="00613B79" w:rsidP="00063705">
      <w:pPr>
        <w:pStyle w:val="ConsPlusTitle"/>
        <w:jc w:val="center"/>
        <w:rPr>
          <w:rFonts w:ascii="Arial" w:hAnsi="Arial" w:cs="Arial"/>
          <w:sz w:val="30"/>
          <w:szCs w:val="30"/>
        </w:rPr>
      </w:pPr>
      <w:r w:rsidRPr="00A762A6">
        <w:rPr>
          <w:rFonts w:ascii="Arial" w:hAnsi="Arial" w:cs="Arial"/>
          <w:sz w:val="30"/>
          <w:szCs w:val="30"/>
        </w:rPr>
        <w:t>И ФИНАНСОВОГО ОБЕСПЕЧЕНИЯ</w:t>
      </w:r>
    </w:p>
    <w:p w:rsidR="00613B79" w:rsidRPr="00A762A6" w:rsidRDefault="00613B79" w:rsidP="00063705">
      <w:pPr>
        <w:pStyle w:val="ConsPlusTitle"/>
        <w:jc w:val="center"/>
        <w:rPr>
          <w:rFonts w:ascii="Arial" w:hAnsi="Arial" w:cs="Arial"/>
          <w:sz w:val="30"/>
          <w:szCs w:val="30"/>
        </w:rPr>
      </w:pPr>
      <w:r w:rsidRPr="00A762A6">
        <w:rPr>
          <w:rFonts w:ascii="Arial" w:hAnsi="Arial" w:cs="Arial"/>
          <w:sz w:val="30"/>
          <w:szCs w:val="30"/>
        </w:rPr>
        <w:t>ВЫПОЛНЕНИЯ МУНИЦИПАЛЬНОГО ЗАДАНИЯ</w:t>
      </w:r>
    </w:p>
    <w:p w:rsidR="00613B79" w:rsidRPr="00A762A6" w:rsidRDefault="00613B79" w:rsidP="00063705">
      <w:pPr>
        <w:pStyle w:val="ConsPlusNormal"/>
        <w:jc w:val="center"/>
        <w:rPr>
          <w:rFonts w:ascii="Arial" w:hAnsi="Arial" w:cs="Arial"/>
          <w:sz w:val="24"/>
          <w:szCs w:val="24"/>
        </w:rPr>
      </w:pPr>
    </w:p>
    <w:p w:rsidR="00613B79" w:rsidRPr="00A762A6" w:rsidRDefault="00613B79">
      <w:pPr>
        <w:pStyle w:val="ConsPlusNormal"/>
        <w:jc w:val="center"/>
        <w:rPr>
          <w:rFonts w:ascii="Arial" w:hAnsi="Arial" w:cs="Arial"/>
          <w:sz w:val="24"/>
          <w:szCs w:val="24"/>
        </w:rPr>
      </w:pPr>
      <w:r w:rsidRPr="00A762A6">
        <w:rPr>
          <w:rFonts w:ascii="Arial" w:hAnsi="Arial" w:cs="Arial"/>
          <w:sz w:val="24"/>
          <w:szCs w:val="24"/>
        </w:rPr>
        <w:t>I. ОБЩИЕ ПОЛОЖЕНИЯ</w:t>
      </w:r>
    </w:p>
    <w:p w:rsidR="00613B79" w:rsidRPr="00A762A6" w:rsidRDefault="00613B79">
      <w:pPr>
        <w:pStyle w:val="ConsPlusNormal"/>
        <w:jc w:val="both"/>
        <w:rPr>
          <w:rFonts w:ascii="Arial" w:hAnsi="Arial" w:cs="Arial"/>
          <w:sz w:val="24"/>
          <w:szCs w:val="24"/>
        </w:rPr>
      </w:pP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 xml:space="preserve">1. Настоящий Порядок устанавливает правила формирования, изменения, утверждения муниципального задания на оказание муниципальных услуг (выполнение работ), отчета об его исполнении, определения объема финансового обеспечения выполнения муниципального задания муниципальными бюджетными и автономными учреждениями </w:t>
      </w:r>
      <w:r w:rsidR="00F061A5" w:rsidRPr="00A762A6">
        <w:rPr>
          <w:rFonts w:ascii="Arial" w:hAnsi="Arial" w:cs="Arial"/>
          <w:sz w:val="24"/>
          <w:szCs w:val="24"/>
        </w:rPr>
        <w:t>МО «</w:t>
      </w:r>
      <w:r w:rsidR="00197E9A" w:rsidRPr="00A762A6">
        <w:rPr>
          <w:rFonts w:ascii="Arial" w:hAnsi="Arial" w:cs="Arial"/>
          <w:sz w:val="24"/>
          <w:szCs w:val="24"/>
        </w:rPr>
        <w:t>Буреть</w:t>
      </w:r>
      <w:r w:rsidR="00F061A5" w:rsidRPr="00A762A6">
        <w:rPr>
          <w:rFonts w:ascii="Arial" w:hAnsi="Arial" w:cs="Arial"/>
          <w:sz w:val="24"/>
          <w:szCs w:val="24"/>
        </w:rPr>
        <w:t>»</w:t>
      </w:r>
      <w:r w:rsidRPr="00A762A6">
        <w:rPr>
          <w:rFonts w:ascii="Arial" w:hAnsi="Arial" w:cs="Arial"/>
          <w:sz w:val="24"/>
          <w:szCs w:val="24"/>
        </w:rPr>
        <w:t xml:space="preserve">, а также </w:t>
      </w:r>
      <w:proofErr w:type="gramStart"/>
      <w:r w:rsidRPr="00A762A6">
        <w:rPr>
          <w:rFonts w:ascii="Arial" w:hAnsi="Arial" w:cs="Arial"/>
          <w:sz w:val="24"/>
          <w:szCs w:val="24"/>
        </w:rPr>
        <w:t>контроль за</w:t>
      </w:r>
      <w:proofErr w:type="gramEnd"/>
      <w:r w:rsidRPr="00A762A6">
        <w:rPr>
          <w:rFonts w:ascii="Arial" w:hAnsi="Arial" w:cs="Arial"/>
          <w:sz w:val="24"/>
          <w:szCs w:val="24"/>
        </w:rPr>
        <w:t xml:space="preserve"> выполнением муниципального задания.</w:t>
      </w:r>
    </w:p>
    <w:p w:rsidR="00613B79" w:rsidRPr="00A762A6" w:rsidRDefault="00613B79" w:rsidP="00A762A6">
      <w:pPr>
        <w:pStyle w:val="ConsPlusNormal"/>
        <w:ind w:firstLine="709"/>
        <w:jc w:val="both"/>
        <w:rPr>
          <w:rFonts w:ascii="Arial" w:hAnsi="Arial" w:cs="Arial"/>
          <w:sz w:val="24"/>
          <w:szCs w:val="24"/>
        </w:rPr>
      </w:pPr>
    </w:p>
    <w:p w:rsidR="00613B79" w:rsidRPr="00A762A6" w:rsidRDefault="00613B79" w:rsidP="00A762A6">
      <w:pPr>
        <w:pStyle w:val="ConsPlusNormal"/>
        <w:ind w:firstLine="709"/>
        <w:jc w:val="center"/>
        <w:rPr>
          <w:rFonts w:ascii="Arial" w:hAnsi="Arial" w:cs="Arial"/>
          <w:sz w:val="24"/>
          <w:szCs w:val="24"/>
        </w:rPr>
      </w:pPr>
      <w:r w:rsidRPr="00A762A6">
        <w:rPr>
          <w:rFonts w:ascii="Arial" w:hAnsi="Arial" w:cs="Arial"/>
          <w:sz w:val="24"/>
          <w:szCs w:val="24"/>
        </w:rPr>
        <w:t xml:space="preserve">II. ФОРМИРОВАНИЕ, ИЗМЕНЕНИЕ, УТВЕРЖДЕНИЕ </w:t>
      </w:r>
      <w:proofErr w:type="gramStart"/>
      <w:r w:rsidRPr="00A762A6">
        <w:rPr>
          <w:rFonts w:ascii="Arial" w:hAnsi="Arial" w:cs="Arial"/>
          <w:sz w:val="24"/>
          <w:szCs w:val="24"/>
        </w:rPr>
        <w:t>МУНИЦИПАЛЬНОГО</w:t>
      </w:r>
      <w:proofErr w:type="gramEnd"/>
    </w:p>
    <w:p w:rsidR="00613B79" w:rsidRPr="00A762A6" w:rsidRDefault="00613B79" w:rsidP="00A762A6">
      <w:pPr>
        <w:pStyle w:val="ConsPlusNormal"/>
        <w:ind w:firstLine="709"/>
        <w:jc w:val="center"/>
        <w:rPr>
          <w:rFonts w:ascii="Arial" w:hAnsi="Arial" w:cs="Arial"/>
          <w:sz w:val="24"/>
          <w:szCs w:val="24"/>
        </w:rPr>
      </w:pPr>
      <w:r w:rsidRPr="00A762A6">
        <w:rPr>
          <w:rFonts w:ascii="Arial" w:hAnsi="Arial" w:cs="Arial"/>
          <w:sz w:val="24"/>
          <w:szCs w:val="24"/>
        </w:rPr>
        <w:t>ЗАДАНИ</w:t>
      </w:r>
      <w:r w:rsidR="00916816" w:rsidRPr="00A762A6">
        <w:rPr>
          <w:rFonts w:ascii="Arial" w:hAnsi="Arial" w:cs="Arial"/>
          <w:sz w:val="24"/>
          <w:szCs w:val="24"/>
        </w:rPr>
        <w:t>Я</w:t>
      </w:r>
      <w:r w:rsidRPr="00A762A6">
        <w:rPr>
          <w:rFonts w:ascii="Arial" w:hAnsi="Arial" w:cs="Arial"/>
          <w:sz w:val="24"/>
          <w:szCs w:val="24"/>
        </w:rPr>
        <w:t xml:space="preserve"> И ОТЧЕТА О ЕГО ВЫПОЛНЕНИИ</w:t>
      </w:r>
    </w:p>
    <w:p w:rsidR="00613B79" w:rsidRPr="00A762A6" w:rsidRDefault="00613B79" w:rsidP="00A762A6">
      <w:pPr>
        <w:pStyle w:val="ConsPlusNormal"/>
        <w:ind w:firstLine="709"/>
        <w:jc w:val="both"/>
        <w:rPr>
          <w:rFonts w:ascii="Arial" w:hAnsi="Arial" w:cs="Arial"/>
          <w:sz w:val="24"/>
          <w:szCs w:val="24"/>
        </w:rPr>
      </w:pP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 xml:space="preserve">2. </w:t>
      </w:r>
      <w:proofErr w:type="gramStart"/>
      <w:r w:rsidRPr="00A762A6">
        <w:rPr>
          <w:rFonts w:ascii="Arial" w:hAnsi="Arial" w:cs="Arial"/>
          <w:sz w:val="24"/>
          <w:szCs w:val="24"/>
        </w:rPr>
        <w:t>Муниципальное задание содержит показатели, характеризующие качество и (или) объем (содержание) муниципальной услуги (работы), определение категорий физических и (или) юридических лиц, являющихся потребителями соответствующих услуг,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 порядок</w:t>
      </w:r>
      <w:proofErr w:type="gramEnd"/>
      <w:r w:rsidRPr="00A762A6">
        <w:rPr>
          <w:rFonts w:ascii="Arial" w:hAnsi="Arial" w:cs="Arial"/>
          <w:sz w:val="24"/>
          <w:szCs w:val="24"/>
        </w:rPr>
        <w:t xml:space="preserve"> </w:t>
      </w:r>
      <w:proofErr w:type="gramStart"/>
      <w:r w:rsidRPr="00A762A6">
        <w:rPr>
          <w:rFonts w:ascii="Arial" w:hAnsi="Arial" w:cs="Arial"/>
          <w:sz w:val="24"/>
          <w:szCs w:val="24"/>
        </w:rPr>
        <w:t>контроля за</w:t>
      </w:r>
      <w:proofErr w:type="gramEnd"/>
      <w:r w:rsidRPr="00A762A6">
        <w:rPr>
          <w:rFonts w:ascii="Arial" w:hAnsi="Arial" w:cs="Arial"/>
          <w:sz w:val="24"/>
          <w:szCs w:val="24"/>
        </w:rPr>
        <w:t xml:space="preserve"> исполнением муниципального задания и требования к отчетности о выполнении муниципального задания.</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 xml:space="preserve">Муниципальное </w:t>
      </w:r>
      <w:hyperlink w:anchor="P152" w:history="1">
        <w:r w:rsidRPr="00A762A6">
          <w:rPr>
            <w:rFonts w:ascii="Arial" w:hAnsi="Arial" w:cs="Arial"/>
            <w:sz w:val="24"/>
            <w:szCs w:val="24"/>
          </w:rPr>
          <w:t>задание</w:t>
        </w:r>
      </w:hyperlink>
      <w:r w:rsidRPr="00A762A6">
        <w:rPr>
          <w:rFonts w:ascii="Arial" w:hAnsi="Arial" w:cs="Arial"/>
          <w:sz w:val="24"/>
          <w:szCs w:val="24"/>
        </w:rPr>
        <w:t xml:space="preserve"> формируется по форме согласно приложению 1 к настоящему Порядку.</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должен содержать требования к оказанию одной муниципальной услуги (выполнению одной работы).</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При установлении муниципальному учреждению муниципального задания одновременно на оказание муниципальной</w:t>
      </w:r>
      <w:r w:rsidR="00CE458B" w:rsidRPr="00A762A6">
        <w:rPr>
          <w:rFonts w:ascii="Arial" w:hAnsi="Arial" w:cs="Arial"/>
          <w:sz w:val="24"/>
          <w:szCs w:val="24"/>
        </w:rPr>
        <w:t xml:space="preserve"> </w:t>
      </w:r>
      <w:r w:rsidRPr="00A762A6">
        <w:rPr>
          <w:rFonts w:ascii="Arial" w:hAnsi="Arial" w:cs="Arial"/>
          <w:sz w:val="24"/>
          <w:szCs w:val="24"/>
        </w:rPr>
        <w:t>(</w:t>
      </w:r>
      <w:proofErr w:type="spellStart"/>
      <w:r w:rsidRPr="00A762A6">
        <w:rPr>
          <w:rFonts w:ascii="Arial" w:hAnsi="Arial" w:cs="Arial"/>
          <w:sz w:val="24"/>
          <w:szCs w:val="24"/>
        </w:rPr>
        <w:t>ых</w:t>
      </w:r>
      <w:proofErr w:type="spellEnd"/>
      <w:r w:rsidRPr="00A762A6">
        <w:rPr>
          <w:rFonts w:ascii="Arial" w:hAnsi="Arial" w:cs="Arial"/>
          <w:sz w:val="24"/>
          <w:szCs w:val="24"/>
        </w:rPr>
        <w:t>) услуги (услуг) и выполнение работы (работ), муниципальное задание формируется из двух частей, каждая из которых должна содержать отдельно требования к оказанию муниципальной услуги (услуг) и выполнению работы (работ).</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 xml:space="preserve">3. Муниципальное задание формируется при формировании бюджета </w:t>
      </w:r>
      <w:r w:rsidR="00CE458B" w:rsidRPr="00A762A6">
        <w:rPr>
          <w:rFonts w:ascii="Arial" w:hAnsi="Arial" w:cs="Arial"/>
          <w:sz w:val="24"/>
          <w:szCs w:val="24"/>
        </w:rPr>
        <w:t>МО «</w:t>
      </w:r>
      <w:r w:rsidR="00511A70" w:rsidRPr="00A762A6">
        <w:rPr>
          <w:rFonts w:ascii="Arial" w:hAnsi="Arial" w:cs="Arial"/>
          <w:sz w:val="24"/>
          <w:szCs w:val="24"/>
        </w:rPr>
        <w:t>Буреть</w:t>
      </w:r>
      <w:r w:rsidR="00CE458B" w:rsidRPr="00A762A6">
        <w:rPr>
          <w:rFonts w:ascii="Arial" w:hAnsi="Arial" w:cs="Arial"/>
          <w:sz w:val="24"/>
          <w:szCs w:val="24"/>
        </w:rPr>
        <w:t>»</w:t>
      </w:r>
      <w:r w:rsidRPr="00A762A6">
        <w:rPr>
          <w:rFonts w:ascii="Arial" w:hAnsi="Arial" w:cs="Arial"/>
          <w:sz w:val="24"/>
          <w:szCs w:val="24"/>
        </w:rPr>
        <w:t xml:space="preserve"> на очередной финансовый год и плановый период и утверждается до начала очередного финансового года после доведения уведомлений о бюджетных ассигнований и лимитов бюджетных обязательств до главных распорядителей средств бюджета </w:t>
      </w:r>
      <w:r w:rsidR="00CE458B" w:rsidRPr="00A762A6">
        <w:rPr>
          <w:rFonts w:ascii="Arial" w:hAnsi="Arial" w:cs="Arial"/>
          <w:sz w:val="24"/>
          <w:szCs w:val="24"/>
        </w:rPr>
        <w:t>МО «</w:t>
      </w:r>
      <w:r w:rsidR="00511A70" w:rsidRPr="00A762A6">
        <w:rPr>
          <w:rFonts w:ascii="Arial" w:hAnsi="Arial" w:cs="Arial"/>
          <w:sz w:val="24"/>
          <w:szCs w:val="24"/>
        </w:rPr>
        <w:t>Буреть</w:t>
      </w:r>
      <w:r w:rsidR="00CE458B" w:rsidRPr="00A762A6">
        <w:rPr>
          <w:rFonts w:ascii="Arial" w:hAnsi="Arial" w:cs="Arial"/>
          <w:sz w:val="24"/>
          <w:szCs w:val="24"/>
        </w:rPr>
        <w:t>»</w:t>
      </w:r>
      <w:r w:rsidRPr="00A762A6">
        <w:rPr>
          <w:rFonts w:ascii="Arial" w:hAnsi="Arial" w:cs="Arial"/>
          <w:sz w:val="24"/>
          <w:szCs w:val="24"/>
        </w:rPr>
        <w:t>, в отношении:</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lastRenderedPageBreak/>
        <w:t xml:space="preserve">муниципальных бюджетных и автономных учреждений - органами </w:t>
      </w:r>
      <w:r w:rsidR="00CE458B" w:rsidRPr="00A762A6">
        <w:rPr>
          <w:rFonts w:ascii="Arial" w:hAnsi="Arial" w:cs="Arial"/>
          <w:sz w:val="24"/>
          <w:szCs w:val="24"/>
        </w:rPr>
        <w:t>а</w:t>
      </w:r>
      <w:r w:rsidRPr="00A762A6">
        <w:rPr>
          <w:rFonts w:ascii="Arial" w:hAnsi="Arial" w:cs="Arial"/>
          <w:sz w:val="24"/>
          <w:szCs w:val="24"/>
        </w:rPr>
        <w:t xml:space="preserve">дминистрации </w:t>
      </w:r>
      <w:r w:rsidR="00CE458B" w:rsidRPr="00A762A6">
        <w:rPr>
          <w:rFonts w:ascii="Arial" w:hAnsi="Arial" w:cs="Arial"/>
          <w:sz w:val="24"/>
          <w:szCs w:val="24"/>
        </w:rPr>
        <w:t>МО «</w:t>
      </w:r>
      <w:r w:rsidR="00511A70" w:rsidRPr="00A762A6">
        <w:rPr>
          <w:rFonts w:ascii="Arial" w:hAnsi="Arial" w:cs="Arial"/>
          <w:sz w:val="24"/>
          <w:szCs w:val="24"/>
        </w:rPr>
        <w:t>Буреть</w:t>
      </w:r>
      <w:r w:rsidR="00CE458B" w:rsidRPr="00A762A6">
        <w:rPr>
          <w:rFonts w:ascii="Arial" w:hAnsi="Arial" w:cs="Arial"/>
          <w:sz w:val="24"/>
          <w:szCs w:val="24"/>
        </w:rPr>
        <w:t>»</w:t>
      </w:r>
      <w:r w:rsidRPr="00A762A6">
        <w:rPr>
          <w:rFonts w:ascii="Arial" w:hAnsi="Arial" w:cs="Arial"/>
          <w:sz w:val="24"/>
          <w:szCs w:val="24"/>
        </w:rPr>
        <w:t>, осуществляющими функции и полномочия учредителя.</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4. Муниципальное задание формируется в соответствии с ведомственным перечнем муниципальных услуг и муниципальных работ, оказываемых и выполняемых муниципальными учреждениями.</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5. В случае внесения изменений в нормативные правовые акты, на основании которых было сформировано муниципальное задание, а также изменения размера бюджетных ассигнований на оказание муниципальных услуг (выполнение работ), предусмотренных в бюджете</w:t>
      </w:r>
      <w:r w:rsidR="00CE458B" w:rsidRPr="00A762A6">
        <w:rPr>
          <w:rFonts w:ascii="Arial" w:hAnsi="Arial" w:cs="Arial"/>
          <w:sz w:val="24"/>
          <w:szCs w:val="24"/>
        </w:rPr>
        <w:t xml:space="preserve"> МО «</w:t>
      </w:r>
      <w:r w:rsidR="00511A70" w:rsidRPr="00A762A6">
        <w:rPr>
          <w:rFonts w:ascii="Arial" w:hAnsi="Arial" w:cs="Arial"/>
          <w:sz w:val="24"/>
          <w:szCs w:val="24"/>
        </w:rPr>
        <w:t>Буреть</w:t>
      </w:r>
      <w:r w:rsidR="00CE458B" w:rsidRPr="00A762A6">
        <w:rPr>
          <w:rFonts w:ascii="Arial" w:hAnsi="Arial" w:cs="Arial"/>
          <w:sz w:val="24"/>
          <w:szCs w:val="24"/>
        </w:rPr>
        <w:t>»</w:t>
      </w:r>
      <w:r w:rsidRPr="00A762A6">
        <w:rPr>
          <w:rFonts w:ascii="Arial" w:hAnsi="Arial" w:cs="Arial"/>
          <w:sz w:val="24"/>
          <w:szCs w:val="24"/>
        </w:rPr>
        <w:t>, в муниципальное задание могут быть внесены изменения.</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В случае внесения изменений в показатели муниципального задания, формируется новое муниципальное задание с учетом внесенных изменений в течение 15 календарных дней после вступления в силу нормативных правовых актов, которые повлекли изменения или получения уведомления об изменении бюджетных ассигнований и лимитов бюджетных обязательств.</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 xml:space="preserve">6. </w:t>
      </w:r>
      <w:proofErr w:type="gramStart"/>
      <w:r w:rsidRPr="00A762A6">
        <w:rPr>
          <w:rFonts w:ascii="Arial" w:hAnsi="Arial" w:cs="Arial"/>
          <w:sz w:val="24"/>
          <w:szCs w:val="24"/>
        </w:rPr>
        <w:t xml:space="preserve">Муниципальные учреждения предоставляют отчет о выполнении муниципального задания в соответствии с требованиями, установленными в муниципальном задании, соответственно, главным распорядителям средств бюджета </w:t>
      </w:r>
      <w:r w:rsidR="00CE458B" w:rsidRPr="00A762A6">
        <w:rPr>
          <w:rFonts w:ascii="Arial" w:hAnsi="Arial" w:cs="Arial"/>
          <w:sz w:val="24"/>
          <w:szCs w:val="24"/>
        </w:rPr>
        <w:t>МО «</w:t>
      </w:r>
      <w:r w:rsidR="00511A70" w:rsidRPr="00A762A6">
        <w:rPr>
          <w:rFonts w:ascii="Arial" w:hAnsi="Arial" w:cs="Arial"/>
          <w:sz w:val="24"/>
          <w:szCs w:val="24"/>
        </w:rPr>
        <w:t>Буреть</w:t>
      </w:r>
      <w:r w:rsidR="00CE458B" w:rsidRPr="00A762A6">
        <w:rPr>
          <w:rFonts w:ascii="Arial" w:hAnsi="Arial" w:cs="Arial"/>
          <w:sz w:val="24"/>
          <w:szCs w:val="24"/>
        </w:rPr>
        <w:t>»</w:t>
      </w:r>
      <w:r w:rsidRPr="00A762A6">
        <w:rPr>
          <w:rFonts w:ascii="Arial" w:hAnsi="Arial" w:cs="Arial"/>
          <w:sz w:val="24"/>
          <w:szCs w:val="24"/>
        </w:rPr>
        <w:t xml:space="preserve">, в ведении которых находятся муниципальные учреждения, органам </w:t>
      </w:r>
      <w:r w:rsidR="00CE458B" w:rsidRPr="00A762A6">
        <w:rPr>
          <w:rFonts w:ascii="Arial" w:hAnsi="Arial" w:cs="Arial"/>
          <w:sz w:val="24"/>
          <w:szCs w:val="24"/>
        </w:rPr>
        <w:t>а</w:t>
      </w:r>
      <w:r w:rsidRPr="00A762A6">
        <w:rPr>
          <w:rFonts w:ascii="Arial" w:hAnsi="Arial" w:cs="Arial"/>
          <w:sz w:val="24"/>
          <w:szCs w:val="24"/>
        </w:rPr>
        <w:t xml:space="preserve">дминистрации </w:t>
      </w:r>
      <w:r w:rsidR="00CE458B" w:rsidRPr="00A762A6">
        <w:rPr>
          <w:rFonts w:ascii="Arial" w:hAnsi="Arial" w:cs="Arial"/>
          <w:sz w:val="24"/>
          <w:szCs w:val="24"/>
        </w:rPr>
        <w:t>МО «</w:t>
      </w:r>
      <w:r w:rsidR="00511A70" w:rsidRPr="00A762A6">
        <w:rPr>
          <w:rFonts w:ascii="Arial" w:hAnsi="Arial" w:cs="Arial"/>
          <w:sz w:val="24"/>
          <w:szCs w:val="24"/>
        </w:rPr>
        <w:t>Буреть</w:t>
      </w:r>
      <w:r w:rsidR="00CE458B" w:rsidRPr="00A762A6">
        <w:rPr>
          <w:rFonts w:ascii="Arial" w:hAnsi="Arial" w:cs="Arial"/>
          <w:sz w:val="24"/>
          <w:szCs w:val="24"/>
        </w:rPr>
        <w:t>»</w:t>
      </w:r>
      <w:r w:rsidRPr="00A762A6">
        <w:rPr>
          <w:rFonts w:ascii="Arial" w:hAnsi="Arial" w:cs="Arial"/>
          <w:sz w:val="24"/>
          <w:szCs w:val="24"/>
        </w:rPr>
        <w:t>, осуществляющим функции и полномочия учредителя, в отношении муниципального бюджетного или автономного учреждения.</w:t>
      </w:r>
      <w:proofErr w:type="gramEnd"/>
    </w:p>
    <w:p w:rsidR="00613B79" w:rsidRPr="00A762A6" w:rsidRDefault="002C1501" w:rsidP="00A762A6">
      <w:pPr>
        <w:pStyle w:val="ConsPlusNormal"/>
        <w:ind w:firstLine="709"/>
        <w:jc w:val="both"/>
        <w:rPr>
          <w:rFonts w:ascii="Arial" w:hAnsi="Arial" w:cs="Arial"/>
          <w:sz w:val="24"/>
          <w:szCs w:val="24"/>
        </w:rPr>
      </w:pPr>
      <w:hyperlink w:anchor="P574" w:history="1">
        <w:r w:rsidR="00613B79" w:rsidRPr="00A762A6">
          <w:rPr>
            <w:rFonts w:ascii="Arial" w:hAnsi="Arial" w:cs="Arial"/>
            <w:color w:val="0000FF"/>
            <w:sz w:val="24"/>
            <w:szCs w:val="24"/>
          </w:rPr>
          <w:t>Отчет</w:t>
        </w:r>
      </w:hyperlink>
      <w:r w:rsidR="00613B79" w:rsidRPr="00A762A6">
        <w:rPr>
          <w:rFonts w:ascii="Arial" w:hAnsi="Arial" w:cs="Arial"/>
          <w:sz w:val="24"/>
          <w:szCs w:val="24"/>
        </w:rPr>
        <w:t xml:space="preserve"> об исполнении муниципального задания формируется по форме согласно приложению 2 к настоящему Порядку.</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 xml:space="preserve">7. Муниципальные задания и отчеты об их исполнении размещаются на официальном сайте </w:t>
      </w:r>
      <w:r w:rsidR="00CE458B" w:rsidRPr="00A762A6">
        <w:rPr>
          <w:rFonts w:ascii="Arial" w:hAnsi="Arial" w:cs="Arial"/>
          <w:sz w:val="24"/>
          <w:szCs w:val="24"/>
        </w:rPr>
        <w:t>а</w:t>
      </w:r>
      <w:r w:rsidRPr="00A762A6">
        <w:rPr>
          <w:rFonts w:ascii="Arial" w:hAnsi="Arial" w:cs="Arial"/>
          <w:sz w:val="24"/>
          <w:szCs w:val="24"/>
        </w:rPr>
        <w:t xml:space="preserve">дминистрации </w:t>
      </w:r>
      <w:r w:rsidR="00CE458B" w:rsidRPr="00A762A6">
        <w:rPr>
          <w:rFonts w:ascii="Arial" w:hAnsi="Arial" w:cs="Arial"/>
          <w:sz w:val="24"/>
          <w:szCs w:val="24"/>
        </w:rPr>
        <w:t>МО «</w:t>
      </w:r>
      <w:r w:rsidR="00511A70" w:rsidRPr="00A762A6">
        <w:rPr>
          <w:rFonts w:ascii="Arial" w:hAnsi="Arial" w:cs="Arial"/>
          <w:sz w:val="24"/>
          <w:szCs w:val="24"/>
        </w:rPr>
        <w:t>Буреть</w:t>
      </w:r>
      <w:r w:rsidR="00CE458B" w:rsidRPr="00A762A6">
        <w:rPr>
          <w:rFonts w:ascii="Arial" w:hAnsi="Arial" w:cs="Arial"/>
          <w:sz w:val="24"/>
          <w:szCs w:val="24"/>
        </w:rPr>
        <w:t>»</w:t>
      </w:r>
      <w:r w:rsidRPr="00A762A6">
        <w:rPr>
          <w:rFonts w:ascii="Arial" w:hAnsi="Arial" w:cs="Arial"/>
          <w:sz w:val="24"/>
          <w:szCs w:val="24"/>
        </w:rPr>
        <w:t xml:space="preserve"> главными распорядителями средств бюджета </w:t>
      </w:r>
      <w:r w:rsidR="00CE458B" w:rsidRPr="00A762A6">
        <w:rPr>
          <w:rFonts w:ascii="Arial" w:hAnsi="Arial" w:cs="Arial"/>
          <w:sz w:val="24"/>
          <w:szCs w:val="24"/>
        </w:rPr>
        <w:t>МО «</w:t>
      </w:r>
      <w:r w:rsidR="00511A70" w:rsidRPr="00A762A6">
        <w:rPr>
          <w:rFonts w:ascii="Arial" w:hAnsi="Arial" w:cs="Arial"/>
          <w:sz w:val="24"/>
          <w:szCs w:val="24"/>
        </w:rPr>
        <w:t>Буреть</w:t>
      </w:r>
      <w:r w:rsidR="00CE458B" w:rsidRPr="00A762A6">
        <w:rPr>
          <w:rFonts w:ascii="Arial" w:hAnsi="Arial" w:cs="Arial"/>
          <w:sz w:val="24"/>
          <w:szCs w:val="24"/>
        </w:rPr>
        <w:t>»</w:t>
      </w:r>
      <w:r w:rsidRPr="00A762A6">
        <w:rPr>
          <w:rFonts w:ascii="Arial" w:hAnsi="Arial" w:cs="Arial"/>
          <w:sz w:val="24"/>
          <w:szCs w:val="24"/>
        </w:rPr>
        <w:t xml:space="preserve"> и органами </w:t>
      </w:r>
      <w:r w:rsidR="00CE458B" w:rsidRPr="00A762A6">
        <w:rPr>
          <w:rFonts w:ascii="Arial" w:hAnsi="Arial" w:cs="Arial"/>
          <w:sz w:val="24"/>
          <w:szCs w:val="24"/>
        </w:rPr>
        <w:t>а</w:t>
      </w:r>
      <w:r w:rsidRPr="00A762A6">
        <w:rPr>
          <w:rFonts w:ascii="Arial" w:hAnsi="Arial" w:cs="Arial"/>
          <w:sz w:val="24"/>
          <w:szCs w:val="24"/>
        </w:rPr>
        <w:t xml:space="preserve">дминистрации </w:t>
      </w:r>
      <w:r w:rsidR="00CE458B" w:rsidRPr="00A762A6">
        <w:rPr>
          <w:rFonts w:ascii="Arial" w:hAnsi="Arial" w:cs="Arial"/>
          <w:sz w:val="24"/>
          <w:szCs w:val="24"/>
        </w:rPr>
        <w:t>МО «</w:t>
      </w:r>
      <w:r w:rsidR="00511A70" w:rsidRPr="00A762A6">
        <w:rPr>
          <w:rFonts w:ascii="Arial" w:hAnsi="Arial" w:cs="Arial"/>
          <w:sz w:val="24"/>
          <w:szCs w:val="24"/>
        </w:rPr>
        <w:t>Буреть</w:t>
      </w:r>
      <w:r w:rsidR="00CE458B" w:rsidRPr="00A762A6">
        <w:rPr>
          <w:rFonts w:ascii="Arial" w:hAnsi="Arial" w:cs="Arial"/>
          <w:sz w:val="24"/>
          <w:szCs w:val="24"/>
        </w:rPr>
        <w:t xml:space="preserve">» </w:t>
      </w:r>
      <w:r w:rsidRPr="00A762A6">
        <w:rPr>
          <w:rFonts w:ascii="Arial" w:hAnsi="Arial" w:cs="Arial"/>
          <w:sz w:val="24"/>
          <w:szCs w:val="24"/>
        </w:rPr>
        <w:t>осуществляющими функции и полномочия учредителя муниципальных бюджетных и автономных учреждений.</w:t>
      </w:r>
    </w:p>
    <w:p w:rsidR="00613B79" w:rsidRPr="00A762A6" w:rsidRDefault="00613B79" w:rsidP="00A762A6">
      <w:pPr>
        <w:pStyle w:val="ConsPlusNormal"/>
        <w:ind w:firstLine="709"/>
        <w:jc w:val="both"/>
        <w:rPr>
          <w:rFonts w:ascii="Arial" w:hAnsi="Arial" w:cs="Arial"/>
          <w:sz w:val="24"/>
          <w:szCs w:val="24"/>
        </w:rPr>
      </w:pPr>
    </w:p>
    <w:p w:rsidR="00613B79" w:rsidRPr="00A762A6" w:rsidRDefault="00613B79" w:rsidP="00A762A6">
      <w:pPr>
        <w:pStyle w:val="ConsPlusNormal"/>
        <w:ind w:firstLine="709"/>
        <w:jc w:val="center"/>
        <w:rPr>
          <w:rFonts w:ascii="Arial" w:hAnsi="Arial" w:cs="Arial"/>
          <w:sz w:val="24"/>
          <w:szCs w:val="24"/>
        </w:rPr>
      </w:pPr>
      <w:r w:rsidRPr="00A762A6">
        <w:rPr>
          <w:rFonts w:ascii="Arial" w:hAnsi="Arial" w:cs="Arial"/>
          <w:sz w:val="24"/>
          <w:szCs w:val="24"/>
        </w:rPr>
        <w:t>III. ОПРЕДЕЛЕНИЕ ОБЪЕМА ФИНАНСОВОГО ОБЕСПЕЧЕНИЯ ВЫПОЛНЕНИЯ</w:t>
      </w:r>
    </w:p>
    <w:p w:rsidR="00613B79" w:rsidRPr="00A762A6" w:rsidRDefault="00613B79" w:rsidP="00A762A6">
      <w:pPr>
        <w:pStyle w:val="ConsPlusNormal"/>
        <w:ind w:firstLine="709"/>
        <w:jc w:val="center"/>
        <w:rPr>
          <w:rFonts w:ascii="Arial" w:hAnsi="Arial" w:cs="Arial"/>
          <w:sz w:val="24"/>
          <w:szCs w:val="24"/>
        </w:rPr>
      </w:pPr>
      <w:r w:rsidRPr="00A762A6">
        <w:rPr>
          <w:rFonts w:ascii="Arial" w:hAnsi="Arial" w:cs="Arial"/>
          <w:sz w:val="24"/>
          <w:szCs w:val="24"/>
        </w:rPr>
        <w:t>МУНИЦИПАЛЬНОГО ЗАДАНИЯ</w:t>
      </w:r>
    </w:p>
    <w:p w:rsidR="00613B79" w:rsidRPr="00A762A6" w:rsidRDefault="00613B79" w:rsidP="00A762A6">
      <w:pPr>
        <w:pStyle w:val="ConsPlusNormal"/>
        <w:ind w:firstLine="709"/>
        <w:jc w:val="both"/>
        <w:rPr>
          <w:rFonts w:ascii="Arial" w:hAnsi="Arial" w:cs="Arial"/>
          <w:sz w:val="24"/>
          <w:szCs w:val="24"/>
        </w:rPr>
      </w:pP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 xml:space="preserve">8. </w:t>
      </w:r>
      <w:proofErr w:type="gramStart"/>
      <w:r w:rsidRPr="00A762A6">
        <w:rPr>
          <w:rFonts w:ascii="Arial" w:hAnsi="Arial" w:cs="Arial"/>
          <w:sz w:val="24"/>
          <w:szCs w:val="24"/>
        </w:rPr>
        <w:t xml:space="preserve">Объем финансового обеспечения выполнения муниципального задания рассчитывается главными распорядителями средств бюджета </w:t>
      </w:r>
      <w:r w:rsidR="00CE458B" w:rsidRPr="00A762A6">
        <w:rPr>
          <w:rFonts w:ascii="Arial" w:hAnsi="Arial" w:cs="Arial"/>
          <w:sz w:val="24"/>
          <w:szCs w:val="24"/>
        </w:rPr>
        <w:t>МО «</w:t>
      </w:r>
      <w:r w:rsidR="00511A70" w:rsidRPr="00A762A6">
        <w:rPr>
          <w:rFonts w:ascii="Arial" w:hAnsi="Arial" w:cs="Arial"/>
          <w:sz w:val="24"/>
          <w:szCs w:val="24"/>
        </w:rPr>
        <w:t>Буреть</w:t>
      </w:r>
      <w:r w:rsidR="00CE458B" w:rsidRPr="00A762A6">
        <w:rPr>
          <w:rFonts w:ascii="Arial" w:hAnsi="Arial" w:cs="Arial"/>
          <w:sz w:val="24"/>
          <w:szCs w:val="24"/>
        </w:rPr>
        <w:t>»</w:t>
      </w:r>
      <w:r w:rsidRPr="00A762A6">
        <w:rPr>
          <w:rFonts w:ascii="Arial" w:hAnsi="Arial" w:cs="Arial"/>
          <w:sz w:val="24"/>
          <w:szCs w:val="24"/>
        </w:rPr>
        <w:t xml:space="preserve">, органами </w:t>
      </w:r>
      <w:r w:rsidR="00CE458B" w:rsidRPr="00A762A6">
        <w:rPr>
          <w:rFonts w:ascii="Arial" w:hAnsi="Arial" w:cs="Arial"/>
          <w:sz w:val="24"/>
          <w:szCs w:val="24"/>
        </w:rPr>
        <w:t>а</w:t>
      </w:r>
      <w:r w:rsidRPr="00A762A6">
        <w:rPr>
          <w:rFonts w:ascii="Arial" w:hAnsi="Arial" w:cs="Arial"/>
          <w:sz w:val="24"/>
          <w:szCs w:val="24"/>
        </w:rPr>
        <w:t xml:space="preserve">дминистрации </w:t>
      </w:r>
      <w:r w:rsidR="007E3E4E" w:rsidRPr="00A762A6">
        <w:rPr>
          <w:rFonts w:ascii="Arial" w:hAnsi="Arial" w:cs="Arial"/>
          <w:sz w:val="24"/>
          <w:szCs w:val="24"/>
        </w:rPr>
        <w:t>МО «</w:t>
      </w:r>
      <w:r w:rsidR="00511A70" w:rsidRPr="00A762A6">
        <w:rPr>
          <w:rFonts w:ascii="Arial" w:hAnsi="Arial" w:cs="Arial"/>
          <w:sz w:val="24"/>
          <w:szCs w:val="24"/>
        </w:rPr>
        <w:t>Буреть</w:t>
      </w:r>
      <w:r w:rsidR="007E3E4E" w:rsidRPr="00A762A6">
        <w:rPr>
          <w:rFonts w:ascii="Arial" w:hAnsi="Arial" w:cs="Arial"/>
          <w:sz w:val="24"/>
          <w:szCs w:val="24"/>
        </w:rPr>
        <w:t>»</w:t>
      </w:r>
      <w:r w:rsidRPr="00A762A6">
        <w:rPr>
          <w:rFonts w:ascii="Arial" w:hAnsi="Arial" w:cs="Arial"/>
          <w:sz w:val="24"/>
          <w:szCs w:val="24"/>
        </w:rPr>
        <w:t>, осуществляющими функции и полномочия учредителя, на основании нормативных затрат на оказание муниципальных услуг (выполнение работ) в рамках муниципального задания и нормативных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на</w:t>
      </w:r>
      <w:proofErr w:type="gramEnd"/>
      <w:r w:rsidRPr="00A762A6">
        <w:rPr>
          <w:rFonts w:ascii="Arial" w:hAnsi="Arial" w:cs="Arial"/>
          <w:sz w:val="24"/>
          <w:szCs w:val="24"/>
        </w:rPr>
        <w:t xml:space="preserve"> приобретение такого имущества (за исключением имущества, сданного в аренду или переданного в безвозмездное пользование), а также на уплату налогов, в качестве объекта налогообложения по которым признается указанное имущество, в том числе земельные участки.</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9. Объем финансового обеспечения выполнения муниципального задания (R) определяется по формуле:</w:t>
      </w:r>
    </w:p>
    <w:p w:rsidR="00613B79" w:rsidRPr="00A762A6" w:rsidRDefault="00613B79" w:rsidP="00A762A6">
      <w:pPr>
        <w:pStyle w:val="ConsPlusNormal"/>
        <w:ind w:firstLine="709"/>
        <w:jc w:val="both"/>
        <w:rPr>
          <w:rFonts w:ascii="Arial" w:hAnsi="Arial" w:cs="Arial"/>
          <w:sz w:val="24"/>
          <w:szCs w:val="24"/>
        </w:rPr>
      </w:pPr>
    </w:p>
    <w:p w:rsidR="00613B79" w:rsidRPr="00A762A6" w:rsidRDefault="002C1501" w:rsidP="00A762A6">
      <w:pPr>
        <w:pStyle w:val="ConsPlusNormal"/>
        <w:ind w:firstLine="709"/>
        <w:jc w:val="center"/>
        <w:rPr>
          <w:rFonts w:ascii="Arial" w:hAnsi="Arial" w:cs="Arial"/>
          <w:sz w:val="24"/>
          <w:szCs w:val="24"/>
        </w:rPr>
      </w:pPr>
      <w:r w:rsidRPr="00A762A6">
        <w:rPr>
          <w:rFonts w:ascii="Arial" w:hAnsi="Arial" w:cs="Arial"/>
          <w:position w:val="-16"/>
          <w:sz w:val="24"/>
          <w:szCs w:val="24"/>
        </w:rPr>
        <w:pict>
          <v:shape id="_x0000_i1025" style="width:228.75pt;height:23.25pt" coordsize="" o:spt="100" adj="0,,0" path="" filled="f" stroked="f">
            <v:stroke joinstyle="miter"/>
            <v:imagedata r:id="rId9" o:title="base_23963_115604_1"/>
            <v:formulas/>
            <v:path o:connecttype="segments"/>
          </v:shape>
        </w:pict>
      </w:r>
    </w:p>
    <w:p w:rsidR="00613B79" w:rsidRPr="00A762A6" w:rsidRDefault="00613B79" w:rsidP="00A762A6">
      <w:pPr>
        <w:pStyle w:val="ConsPlusNormal"/>
        <w:ind w:firstLine="709"/>
        <w:jc w:val="both"/>
        <w:rPr>
          <w:rFonts w:ascii="Arial" w:hAnsi="Arial" w:cs="Arial"/>
          <w:sz w:val="24"/>
          <w:szCs w:val="24"/>
        </w:rPr>
      </w:pP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где:</w:t>
      </w:r>
    </w:p>
    <w:p w:rsidR="00613B79" w:rsidRPr="00A762A6" w:rsidRDefault="00613B79" w:rsidP="00A762A6">
      <w:pPr>
        <w:pStyle w:val="ConsPlusNormal"/>
        <w:ind w:firstLine="709"/>
        <w:jc w:val="both"/>
        <w:rPr>
          <w:rFonts w:ascii="Arial" w:hAnsi="Arial" w:cs="Arial"/>
          <w:sz w:val="24"/>
          <w:szCs w:val="24"/>
        </w:rPr>
      </w:pPr>
      <w:proofErr w:type="spellStart"/>
      <w:r w:rsidRPr="00A762A6">
        <w:rPr>
          <w:rFonts w:ascii="Arial" w:hAnsi="Arial" w:cs="Arial"/>
          <w:sz w:val="24"/>
          <w:szCs w:val="24"/>
        </w:rPr>
        <w:t>Ni</w:t>
      </w:r>
      <w:proofErr w:type="spellEnd"/>
      <w:r w:rsidRPr="00A762A6">
        <w:rPr>
          <w:rFonts w:ascii="Arial" w:hAnsi="Arial" w:cs="Arial"/>
          <w:sz w:val="24"/>
          <w:szCs w:val="24"/>
        </w:rPr>
        <w:t xml:space="preserve"> - нормативные затраты на оказание i-й муниципальной услуги, включенной </w:t>
      </w:r>
      <w:r w:rsidRPr="00A762A6">
        <w:rPr>
          <w:rFonts w:ascii="Arial" w:hAnsi="Arial" w:cs="Arial"/>
          <w:sz w:val="24"/>
          <w:szCs w:val="24"/>
        </w:rPr>
        <w:lastRenderedPageBreak/>
        <w:t>в ведомственный перечень;</w:t>
      </w:r>
    </w:p>
    <w:p w:rsidR="00613B79" w:rsidRPr="00A762A6" w:rsidRDefault="00613B79" w:rsidP="00A762A6">
      <w:pPr>
        <w:pStyle w:val="ConsPlusNormal"/>
        <w:ind w:firstLine="709"/>
        <w:jc w:val="both"/>
        <w:rPr>
          <w:rFonts w:ascii="Arial" w:hAnsi="Arial" w:cs="Arial"/>
          <w:sz w:val="24"/>
          <w:szCs w:val="24"/>
        </w:rPr>
      </w:pPr>
      <w:proofErr w:type="spellStart"/>
      <w:r w:rsidRPr="00A762A6">
        <w:rPr>
          <w:rFonts w:ascii="Arial" w:hAnsi="Arial" w:cs="Arial"/>
          <w:sz w:val="24"/>
          <w:szCs w:val="24"/>
        </w:rPr>
        <w:t>Vi</w:t>
      </w:r>
      <w:proofErr w:type="spellEnd"/>
      <w:r w:rsidRPr="00A762A6">
        <w:rPr>
          <w:rFonts w:ascii="Arial" w:hAnsi="Arial" w:cs="Arial"/>
          <w:sz w:val="24"/>
          <w:szCs w:val="24"/>
        </w:rPr>
        <w:t xml:space="preserve"> - объем i-й муниципальной услуги, установленной муниципальным заданием;</w:t>
      </w:r>
    </w:p>
    <w:p w:rsidR="00613B79" w:rsidRPr="00A762A6" w:rsidRDefault="00613B79" w:rsidP="00A762A6">
      <w:pPr>
        <w:pStyle w:val="ConsPlusNormal"/>
        <w:ind w:firstLine="709"/>
        <w:jc w:val="both"/>
        <w:rPr>
          <w:rFonts w:ascii="Arial" w:hAnsi="Arial" w:cs="Arial"/>
          <w:sz w:val="24"/>
          <w:szCs w:val="24"/>
        </w:rPr>
      </w:pPr>
      <w:proofErr w:type="spellStart"/>
      <w:r w:rsidRPr="00A762A6">
        <w:rPr>
          <w:rFonts w:ascii="Arial" w:hAnsi="Arial" w:cs="Arial"/>
          <w:sz w:val="24"/>
          <w:szCs w:val="24"/>
        </w:rPr>
        <w:t>Nw</w:t>
      </w:r>
      <w:proofErr w:type="spellEnd"/>
      <w:r w:rsidRPr="00A762A6">
        <w:rPr>
          <w:rFonts w:ascii="Arial" w:hAnsi="Arial" w:cs="Arial"/>
          <w:sz w:val="24"/>
          <w:szCs w:val="24"/>
        </w:rPr>
        <w:t xml:space="preserve"> - нормативные затраты на выполнение w-й работы, включенной в ведомственный перечень, уменьшенные на объем доходов от платной деятельности исходя из объема w-й работы, за выполнение которой предусмотрено взимание платы, и среднего значения размера платы (цены, тарифа), установленного (установленной) в муниципальном задании;</w:t>
      </w:r>
    </w:p>
    <w:p w:rsidR="00613B79" w:rsidRPr="00A762A6" w:rsidRDefault="00613B79" w:rsidP="00A762A6">
      <w:pPr>
        <w:pStyle w:val="ConsPlusNormal"/>
        <w:ind w:firstLine="709"/>
        <w:jc w:val="both"/>
        <w:rPr>
          <w:rFonts w:ascii="Arial" w:hAnsi="Arial" w:cs="Arial"/>
          <w:sz w:val="24"/>
          <w:szCs w:val="24"/>
        </w:rPr>
      </w:pPr>
      <w:proofErr w:type="spellStart"/>
      <w:proofErr w:type="gramStart"/>
      <w:r w:rsidRPr="00A762A6">
        <w:rPr>
          <w:rFonts w:ascii="Arial" w:hAnsi="Arial" w:cs="Arial"/>
          <w:sz w:val="24"/>
          <w:szCs w:val="24"/>
        </w:rPr>
        <w:t>Pi</w:t>
      </w:r>
      <w:proofErr w:type="spellEnd"/>
      <w:r w:rsidRPr="00A762A6">
        <w:rPr>
          <w:rFonts w:ascii="Arial" w:hAnsi="Arial" w:cs="Arial"/>
          <w:sz w:val="24"/>
          <w:szCs w:val="24"/>
        </w:rPr>
        <w:t xml:space="preserve"> - цена (тариф) за оказание i-й муниципальной услуги, установленная (установленный) в муниципальном задании;</w:t>
      </w:r>
      <w:proofErr w:type="gramEnd"/>
    </w:p>
    <w:p w:rsidR="00613B79" w:rsidRPr="00A762A6" w:rsidRDefault="00613B79" w:rsidP="00A762A6">
      <w:pPr>
        <w:pStyle w:val="ConsPlusNormal"/>
        <w:ind w:firstLine="709"/>
        <w:jc w:val="both"/>
        <w:rPr>
          <w:rFonts w:ascii="Arial" w:hAnsi="Arial" w:cs="Arial"/>
          <w:sz w:val="24"/>
          <w:szCs w:val="24"/>
        </w:rPr>
      </w:pPr>
      <w:proofErr w:type="spellStart"/>
      <w:proofErr w:type="gramStart"/>
      <w:r w:rsidRPr="00A762A6">
        <w:rPr>
          <w:rFonts w:ascii="Arial" w:hAnsi="Arial" w:cs="Arial"/>
          <w:sz w:val="24"/>
          <w:szCs w:val="24"/>
        </w:rPr>
        <w:t>N</w:t>
      </w:r>
      <w:proofErr w:type="gramEnd"/>
      <w:r w:rsidRPr="00A762A6">
        <w:rPr>
          <w:rFonts w:ascii="Arial" w:hAnsi="Arial" w:cs="Arial"/>
          <w:sz w:val="24"/>
          <w:szCs w:val="24"/>
        </w:rPr>
        <w:t>ун</w:t>
      </w:r>
      <w:proofErr w:type="spellEnd"/>
      <w:r w:rsidRPr="00A762A6">
        <w:rPr>
          <w:rFonts w:ascii="Arial" w:hAnsi="Arial" w:cs="Arial"/>
          <w:sz w:val="24"/>
          <w:szCs w:val="24"/>
        </w:rPr>
        <w:t xml:space="preserve"> - затраты на уплату налогов, в качестве объектов налогообложения которых признается имущество муниципального учреждения, используемого для оказания муниципальных услуг (выполнения работ).</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 xml:space="preserve">10. </w:t>
      </w:r>
      <w:proofErr w:type="gramStart"/>
      <w:r w:rsidRPr="00A762A6">
        <w:rPr>
          <w:rFonts w:ascii="Arial" w:hAnsi="Arial" w:cs="Arial"/>
          <w:sz w:val="24"/>
          <w:szCs w:val="24"/>
        </w:rPr>
        <w:t>Нормативные затраты на оказание муниципальной услуги рассчитываются на единицу показателя объема оказания муниципальной услуги, установленного в муниципальном задании, на основе определяемых в соответствии с настоящим Порядком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w:t>
      </w:r>
      <w:proofErr w:type="gramEnd"/>
      <w:r w:rsidRPr="00A762A6">
        <w:rPr>
          <w:rFonts w:ascii="Arial" w:hAnsi="Arial" w:cs="Arial"/>
          <w:sz w:val="24"/>
          <w:szCs w:val="24"/>
        </w:rPr>
        <w:t xml:space="preserve"> деятельности (далее - Общие требования).</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11. Значения нормативных затрат на оказание муниципальной услуги утверждаются в отношении:</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 xml:space="preserve">муниципальных бюджетных и автономных учреждений </w:t>
      </w:r>
      <w:r w:rsidR="005B775D" w:rsidRPr="00A762A6">
        <w:rPr>
          <w:rFonts w:ascii="Arial" w:hAnsi="Arial" w:cs="Arial"/>
          <w:sz w:val="24"/>
          <w:szCs w:val="24"/>
        </w:rPr>
        <w:t>администрации МО «</w:t>
      </w:r>
      <w:r w:rsidR="00511A70" w:rsidRPr="00A762A6">
        <w:rPr>
          <w:rFonts w:ascii="Arial" w:hAnsi="Arial" w:cs="Arial"/>
          <w:sz w:val="24"/>
          <w:szCs w:val="24"/>
        </w:rPr>
        <w:t>Буреть</w:t>
      </w:r>
      <w:r w:rsidR="005B775D" w:rsidRPr="00A762A6">
        <w:rPr>
          <w:rFonts w:ascii="Arial" w:hAnsi="Arial" w:cs="Arial"/>
          <w:sz w:val="24"/>
          <w:szCs w:val="24"/>
        </w:rPr>
        <w:t xml:space="preserve">» </w:t>
      </w:r>
      <w:r w:rsidRPr="00A762A6">
        <w:rPr>
          <w:rFonts w:ascii="Arial" w:hAnsi="Arial" w:cs="Arial"/>
          <w:sz w:val="24"/>
          <w:szCs w:val="24"/>
        </w:rPr>
        <w:t xml:space="preserve">- органами </w:t>
      </w:r>
      <w:r w:rsidR="007E3E4E" w:rsidRPr="00A762A6">
        <w:rPr>
          <w:rFonts w:ascii="Arial" w:hAnsi="Arial" w:cs="Arial"/>
          <w:sz w:val="24"/>
          <w:szCs w:val="24"/>
        </w:rPr>
        <w:t>а</w:t>
      </w:r>
      <w:r w:rsidRPr="00A762A6">
        <w:rPr>
          <w:rFonts w:ascii="Arial" w:hAnsi="Arial" w:cs="Arial"/>
          <w:sz w:val="24"/>
          <w:szCs w:val="24"/>
        </w:rPr>
        <w:t>дминистрации</w:t>
      </w:r>
      <w:r w:rsidR="007E3E4E" w:rsidRPr="00A762A6">
        <w:rPr>
          <w:rFonts w:ascii="Arial" w:hAnsi="Arial" w:cs="Arial"/>
          <w:sz w:val="24"/>
          <w:szCs w:val="24"/>
        </w:rPr>
        <w:t xml:space="preserve"> МО «</w:t>
      </w:r>
      <w:r w:rsidR="00511A70" w:rsidRPr="00A762A6">
        <w:rPr>
          <w:rFonts w:ascii="Arial" w:hAnsi="Arial" w:cs="Arial"/>
          <w:sz w:val="24"/>
          <w:szCs w:val="24"/>
        </w:rPr>
        <w:t>Буреть</w:t>
      </w:r>
      <w:r w:rsidR="007E3E4E" w:rsidRPr="00A762A6">
        <w:rPr>
          <w:rFonts w:ascii="Arial" w:hAnsi="Arial" w:cs="Arial"/>
          <w:sz w:val="24"/>
          <w:szCs w:val="24"/>
        </w:rPr>
        <w:t>»</w:t>
      </w:r>
      <w:r w:rsidRPr="00A762A6">
        <w:rPr>
          <w:rFonts w:ascii="Arial" w:hAnsi="Arial" w:cs="Arial"/>
          <w:sz w:val="24"/>
          <w:szCs w:val="24"/>
        </w:rPr>
        <w:t>, осуществляющими функции и полномочия учредителя.</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 xml:space="preserve">12. Базовый норматив затрат на оказание муниципальной услуги состоит </w:t>
      </w:r>
      <w:proofErr w:type="gramStart"/>
      <w:r w:rsidRPr="00A762A6">
        <w:rPr>
          <w:rFonts w:ascii="Arial" w:hAnsi="Arial" w:cs="Arial"/>
          <w:sz w:val="24"/>
          <w:szCs w:val="24"/>
        </w:rPr>
        <w:t>из</w:t>
      </w:r>
      <w:proofErr w:type="gramEnd"/>
      <w:r w:rsidRPr="00A762A6">
        <w:rPr>
          <w:rFonts w:ascii="Arial" w:hAnsi="Arial" w:cs="Arial"/>
          <w:sz w:val="24"/>
          <w:szCs w:val="24"/>
        </w:rPr>
        <w:t>:</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а) базового норматива затрат, непосредственно связанных с оказанием муниципальной услуги;</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б) базового норматива затрат на общехозяйственные нужды на оказание муниципальной услуги.</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 xml:space="preserve">13. Базовый норматив затрат на оказание муниципальной услуги рассчитывается в соответствии с </w:t>
      </w:r>
      <w:r w:rsidR="007E3E4E" w:rsidRPr="00A762A6">
        <w:rPr>
          <w:rFonts w:ascii="Arial" w:hAnsi="Arial" w:cs="Arial"/>
          <w:sz w:val="24"/>
          <w:szCs w:val="24"/>
        </w:rPr>
        <w:t>о</w:t>
      </w:r>
      <w:r w:rsidRPr="00A762A6">
        <w:rPr>
          <w:rFonts w:ascii="Arial" w:hAnsi="Arial" w:cs="Arial"/>
          <w:sz w:val="24"/>
          <w:szCs w:val="24"/>
        </w:rPr>
        <w:t>бщими требованиями исходя из затрат, необходимых для оказания муниципальной услуги, с соблюдением показателей качества оказания муниципальной услуги, а также показателей, отражающих отраслевую специфику муниципальной услуги, отраслевые корректирующие коэффициенты при которых принимают значение, равное 1.</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14. При определении базового норматива затрат на оказание муниципальной услуги применяются нормы, выраженные в натуральных показателях, установленные нормативными правовыми актами, в том числе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в установленной сфере (далее - Стандарты услуги).</w:t>
      </w:r>
    </w:p>
    <w:p w:rsidR="00613B79" w:rsidRPr="00A762A6" w:rsidRDefault="00613B79" w:rsidP="00A762A6">
      <w:pPr>
        <w:pStyle w:val="ConsPlusNormal"/>
        <w:ind w:firstLine="709"/>
        <w:jc w:val="both"/>
        <w:rPr>
          <w:rFonts w:ascii="Arial" w:hAnsi="Arial" w:cs="Arial"/>
          <w:sz w:val="24"/>
          <w:szCs w:val="24"/>
        </w:rPr>
      </w:pPr>
      <w:proofErr w:type="gramStart"/>
      <w:r w:rsidRPr="00A762A6">
        <w:rPr>
          <w:rFonts w:ascii="Arial" w:hAnsi="Arial" w:cs="Arial"/>
          <w:sz w:val="24"/>
          <w:szCs w:val="24"/>
        </w:rPr>
        <w:t xml:space="preserve">При отсутствии норм, выраженных в натуральных показателях, установленных </w:t>
      </w:r>
      <w:r w:rsidR="007E3E4E" w:rsidRPr="00A762A6">
        <w:rPr>
          <w:rFonts w:ascii="Arial" w:hAnsi="Arial" w:cs="Arial"/>
          <w:sz w:val="24"/>
          <w:szCs w:val="24"/>
        </w:rPr>
        <w:t>с</w:t>
      </w:r>
      <w:r w:rsidRPr="00A762A6">
        <w:rPr>
          <w:rFonts w:ascii="Arial" w:hAnsi="Arial" w:cs="Arial"/>
          <w:sz w:val="24"/>
          <w:szCs w:val="24"/>
        </w:rPr>
        <w:t>тандартами услуги, в отношении муниципальной услуги в соответствующей сфере, оказываемой муниципальными учреждениями, нормы, выраженные в натуральных показателях, определяются на основе анализа и усреднения показателей деятельности муниципального учреждения, которое имеет минимальный объем затрат на оказание единицы муниципальной услуги в соответствующей сфере при выполнении требований к качеству оказания муниципальной услуги в соответствующей сфере (далее</w:t>
      </w:r>
      <w:proofErr w:type="gramEnd"/>
      <w:r w:rsidRPr="00A762A6">
        <w:rPr>
          <w:rFonts w:ascii="Arial" w:hAnsi="Arial" w:cs="Arial"/>
          <w:sz w:val="24"/>
          <w:szCs w:val="24"/>
        </w:rPr>
        <w:t xml:space="preserve"> - метод наиболее эффективного учреждения), либо </w:t>
      </w:r>
      <w:r w:rsidRPr="00A762A6">
        <w:rPr>
          <w:rFonts w:ascii="Arial" w:hAnsi="Arial" w:cs="Arial"/>
          <w:sz w:val="24"/>
          <w:szCs w:val="24"/>
        </w:rPr>
        <w:lastRenderedPageBreak/>
        <w:t>на основе медианного значения по муниципальным учреждениям, оказывающим муниципальную услугу в соответствующей сфере (далее - медианный метод).</w:t>
      </w:r>
    </w:p>
    <w:p w:rsidR="005B56BE" w:rsidRPr="00A762A6" w:rsidRDefault="005B56BE" w:rsidP="00A762A6">
      <w:pPr>
        <w:pStyle w:val="ConsPlusNormal"/>
        <w:ind w:firstLine="709"/>
        <w:jc w:val="both"/>
        <w:rPr>
          <w:rFonts w:ascii="Arial" w:hAnsi="Arial" w:cs="Arial"/>
          <w:sz w:val="24"/>
          <w:szCs w:val="24"/>
        </w:rPr>
      </w:pPr>
      <w:r w:rsidRPr="00A762A6">
        <w:rPr>
          <w:rFonts w:ascii="Arial" w:hAnsi="Arial" w:cs="Arial"/>
          <w:sz w:val="24"/>
          <w:szCs w:val="24"/>
        </w:rPr>
        <w:t>15. В базовый норматив затрат, непосредственно связанных с оказанием государственной услуги, включаются:</w:t>
      </w:r>
    </w:p>
    <w:p w:rsidR="005B56BE" w:rsidRPr="00A762A6" w:rsidRDefault="005B56BE" w:rsidP="00A762A6">
      <w:pPr>
        <w:pStyle w:val="ConsPlusNormal"/>
        <w:ind w:firstLine="709"/>
        <w:jc w:val="both"/>
        <w:rPr>
          <w:rFonts w:ascii="Arial" w:hAnsi="Arial" w:cs="Arial"/>
          <w:sz w:val="24"/>
          <w:szCs w:val="24"/>
        </w:rPr>
      </w:pPr>
      <w:proofErr w:type="gramStart"/>
      <w:r w:rsidRPr="00A762A6">
        <w:rPr>
          <w:rFonts w:ascii="Arial" w:hAnsi="Arial" w:cs="Arial"/>
          <w:sz w:val="24"/>
          <w:szCs w:val="24"/>
        </w:rPr>
        <w:t>а) затраты на оплату труда, в том числе начисления на выплаты по оплате труда,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(далее - начисления на выплаты по оплате труда), работников, непосредственно связанных с оказанием государственной услуги, включая административно-управленческий персонал, в случаях, установленных Стандартами услуги;</w:t>
      </w:r>
      <w:proofErr w:type="gramEnd"/>
    </w:p>
    <w:p w:rsidR="005B56BE" w:rsidRPr="00A762A6" w:rsidRDefault="005B56BE" w:rsidP="00A762A6">
      <w:pPr>
        <w:pStyle w:val="ConsPlusNormal"/>
        <w:ind w:firstLine="709"/>
        <w:jc w:val="both"/>
        <w:rPr>
          <w:rFonts w:ascii="Arial" w:hAnsi="Arial" w:cs="Arial"/>
          <w:sz w:val="24"/>
          <w:szCs w:val="24"/>
        </w:rPr>
      </w:pPr>
      <w:r w:rsidRPr="00A762A6">
        <w:rPr>
          <w:rFonts w:ascii="Arial" w:hAnsi="Arial" w:cs="Arial"/>
          <w:sz w:val="24"/>
          <w:szCs w:val="24"/>
        </w:rPr>
        <w:t>б) затраты на приобретение материальных запасов и особо ценного движимого имущества, потребляемого (используемого) в процессе оказания государственной услуги, с учетом срока полезного использования (в том числе затраты на арендные платежи);</w:t>
      </w:r>
    </w:p>
    <w:p w:rsidR="005B56BE" w:rsidRPr="00A762A6" w:rsidRDefault="005B56BE" w:rsidP="00A762A6">
      <w:pPr>
        <w:pStyle w:val="ConsPlusNormal"/>
        <w:ind w:firstLine="709"/>
        <w:jc w:val="both"/>
        <w:rPr>
          <w:rFonts w:ascii="Arial" w:hAnsi="Arial" w:cs="Arial"/>
          <w:sz w:val="24"/>
          <w:szCs w:val="24"/>
        </w:rPr>
      </w:pPr>
      <w:r w:rsidRPr="00A762A6">
        <w:rPr>
          <w:rFonts w:ascii="Arial" w:hAnsi="Arial" w:cs="Arial"/>
          <w:sz w:val="24"/>
          <w:szCs w:val="24"/>
        </w:rPr>
        <w:t>в) иные затраты, непосредственно связанные с оказанием государственной услуги.</w:t>
      </w:r>
    </w:p>
    <w:p w:rsidR="005B56BE" w:rsidRPr="00A762A6" w:rsidRDefault="005B56BE" w:rsidP="00A762A6">
      <w:pPr>
        <w:pStyle w:val="ConsPlusNormal"/>
        <w:ind w:firstLine="709"/>
        <w:jc w:val="both"/>
        <w:rPr>
          <w:rFonts w:ascii="Arial" w:hAnsi="Arial" w:cs="Arial"/>
          <w:sz w:val="24"/>
          <w:szCs w:val="24"/>
        </w:rPr>
      </w:pPr>
      <w:r w:rsidRPr="00A762A6">
        <w:rPr>
          <w:rFonts w:ascii="Arial" w:hAnsi="Arial" w:cs="Arial"/>
          <w:sz w:val="24"/>
          <w:szCs w:val="24"/>
        </w:rPr>
        <w:t>16. В базовый норматив затрат на общехозяйственные нужды на оказание государственной услуги включаются:</w:t>
      </w:r>
    </w:p>
    <w:p w:rsidR="005B56BE" w:rsidRPr="00A762A6" w:rsidRDefault="005B56BE" w:rsidP="00A762A6">
      <w:pPr>
        <w:pStyle w:val="ConsPlusNormal"/>
        <w:ind w:firstLine="709"/>
        <w:jc w:val="both"/>
        <w:rPr>
          <w:rFonts w:ascii="Arial" w:hAnsi="Arial" w:cs="Arial"/>
          <w:sz w:val="24"/>
          <w:szCs w:val="24"/>
        </w:rPr>
      </w:pPr>
      <w:r w:rsidRPr="00A762A6">
        <w:rPr>
          <w:rFonts w:ascii="Arial" w:hAnsi="Arial" w:cs="Arial"/>
          <w:sz w:val="24"/>
          <w:szCs w:val="24"/>
        </w:rPr>
        <w:t>а) затраты на оплату коммунальных услуг;</w:t>
      </w:r>
    </w:p>
    <w:p w:rsidR="005B56BE" w:rsidRPr="00A762A6" w:rsidRDefault="005B56BE" w:rsidP="00A762A6">
      <w:pPr>
        <w:pStyle w:val="ConsPlusNormal"/>
        <w:ind w:firstLine="709"/>
        <w:jc w:val="both"/>
        <w:rPr>
          <w:rFonts w:ascii="Arial" w:hAnsi="Arial" w:cs="Arial"/>
          <w:sz w:val="24"/>
          <w:szCs w:val="24"/>
        </w:rPr>
      </w:pPr>
      <w:r w:rsidRPr="00A762A6">
        <w:rPr>
          <w:rFonts w:ascii="Arial" w:hAnsi="Arial" w:cs="Arial"/>
          <w:sz w:val="24"/>
          <w:szCs w:val="24"/>
        </w:rPr>
        <w:t>б) затраты на содержание объектов недвижимого имущества (в том числе затраты на арендные платежи);</w:t>
      </w:r>
    </w:p>
    <w:p w:rsidR="005B56BE" w:rsidRPr="00A762A6" w:rsidRDefault="005B56BE" w:rsidP="00A762A6">
      <w:pPr>
        <w:pStyle w:val="ConsPlusNormal"/>
        <w:ind w:firstLine="709"/>
        <w:jc w:val="both"/>
        <w:rPr>
          <w:rFonts w:ascii="Arial" w:hAnsi="Arial" w:cs="Arial"/>
          <w:sz w:val="24"/>
          <w:szCs w:val="24"/>
        </w:rPr>
      </w:pPr>
      <w:r w:rsidRPr="00A762A6">
        <w:rPr>
          <w:rFonts w:ascii="Arial" w:hAnsi="Arial" w:cs="Arial"/>
          <w:sz w:val="24"/>
          <w:szCs w:val="24"/>
        </w:rPr>
        <w:t>в) затраты на содержание объектов особо ценного движимого имущества;</w:t>
      </w:r>
    </w:p>
    <w:p w:rsidR="005B56BE" w:rsidRPr="00A762A6" w:rsidRDefault="005B56BE" w:rsidP="00A762A6">
      <w:pPr>
        <w:pStyle w:val="ConsPlusNormal"/>
        <w:ind w:firstLine="709"/>
        <w:jc w:val="both"/>
        <w:rPr>
          <w:rFonts w:ascii="Arial" w:hAnsi="Arial" w:cs="Arial"/>
          <w:sz w:val="24"/>
          <w:szCs w:val="24"/>
        </w:rPr>
      </w:pPr>
      <w:r w:rsidRPr="00A762A6">
        <w:rPr>
          <w:rFonts w:ascii="Arial" w:hAnsi="Arial" w:cs="Arial"/>
          <w:sz w:val="24"/>
          <w:szCs w:val="24"/>
        </w:rPr>
        <w:t>г) затраты на приобретение услуг связи;</w:t>
      </w:r>
    </w:p>
    <w:p w:rsidR="005B56BE" w:rsidRPr="00A762A6" w:rsidRDefault="005B56BE" w:rsidP="00A762A6">
      <w:pPr>
        <w:pStyle w:val="ConsPlusNormal"/>
        <w:ind w:firstLine="709"/>
        <w:jc w:val="both"/>
        <w:rPr>
          <w:rFonts w:ascii="Arial" w:hAnsi="Arial" w:cs="Arial"/>
          <w:sz w:val="24"/>
          <w:szCs w:val="24"/>
        </w:rPr>
      </w:pPr>
      <w:r w:rsidRPr="00A762A6">
        <w:rPr>
          <w:rFonts w:ascii="Arial" w:hAnsi="Arial" w:cs="Arial"/>
          <w:sz w:val="24"/>
          <w:szCs w:val="24"/>
        </w:rPr>
        <w:t>д) затраты на приобретение транспортных услуг;</w:t>
      </w:r>
    </w:p>
    <w:p w:rsidR="005B56BE" w:rsidRPr="00A762A6" w:rsidRDefault="005B56BE" w:rsidP="00A762A6">
      <w:pPr>
        <w:pStyle w:val="ConsPlusNormal"/>
        <w:ind w:firstLine="709"/>
        <w:jc w:val="both"/>
        <w:rPr>
          <w:rFonts w:ascii="Arial" w:hAnsi="Arial" w:cs="Arial"/>
          <w:sz w:val="24"/>
          <w:szCs w:val="24"/>
        </w:rPr>
      </w:pPr>
      <w:r w:rsidRPr="00A762A6">
        <w:rPr>
          <w:rFonts w:ascii="Arial" w:hAnsi="Arial" w:cs="Arial"/>
          <w:sz w:val="24"/>
          <w:szCs w:val="24"/>
        </w:rPr>
        <w:t>е) затраты на оплату труда с начислениями на выплаты по оплате труда работников, которые не принимают непосредственного участия в оказании государственной услуги, включая административно-управленческий персонал, в случаях, установленных Стандартами услуги;</w:t>
      </w:r>
    </w:p>
    <w:p w:rsidR="005B56BE" w:rsidRPr="00A762A6" w:rsidRDefault="005B56BE" w:rsidP="00A762A6">
      <w:pPr>
        <w:pStyle w:val="ConsPlusNormal"/>
        <w:ind w:firstLine="709"/>
        <w:jc w:val="both"/>
        <w:rPr>
          <w:rFonts w:ascii="Arial" w:hAnsi="Arial" w:cs="Arial"/>
          <w:sz w:val="24"/>
          <w:szCs w:val="24"/>
        </w:rPr>
      </w:pPr>
      <w:r w:rsidRPr="00A762A6">
        <w:rPr>
          <w:rFonts w:ascii="Arial" w:hAnsi="Arial" w:cs="Arial"/>
          <w:sz w:val="24"/>
          <w:szCs w:val="24"/>
        </w:rPr>
        <w:t>ж) затраты на прочие общехозяйственные нужды.</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1</w:t>
      </w:r>
      <w:r w:rsidR="005B56BE" w:rsidRPr="00A762A6">
        <w:rPr>
          <w:rFonts w:ascii="Arial" w:hAnsi="Arial" w:cs="Arial"/>
          <w:sz w:val="24"/>
          <w:szCs w:val="24"/>
        </w:rPr>
        <w:t>7</w:t>
      </w:r>
      <w:r w:rsidRPr="00A762A6">
        <w:rPr>
          <w:rFonts w:ascii="Arial" w:hAnsi="Arial" w:cs="Arial"/>
          <w:sz w:val="24"/>
          <w:szCs w:val="24"/>
        </w:rPr>
        <w:t>. Значение базового норматива затрат на оказание муниципальной услуги утверждается главными распорядителями средств бюджета</w:t>
      </w:r>
      <w:r w:rsidR="007E3E4E" w:rsidRPr="00A762A6">
        <w:rPr>
          <w:rFonts w:ascii="Arial" w:hAnsi="Arial" w:cs="Arial"/>
          <w:sz w:val="24"/>
          <w:szCs w:val="24"/>
        </w:rPr>
        <w:t xml:space="preserve"> МО «</w:t>
      </w:r>
      <w:r w:rsidR="000C1360" w:rsidRPr="00A762A6">
        <w:rPr>
          <w:rFonts w:ascii="Arial" w:hAnsi="Arial" w:cs="Arial"/>
          <w:sz w:val="24"/>
          <w:szCs w:val="24"/>
        </w:rPr>
        <w:t>Буреть</w:t>
      </w:r>
      <w:r w:rsidR="007E3E4E" w:rsidRPr="00A762A6">
        <w:rPr>
          <w:rFonts w:ascii="Arial" w:hAnsi="Arial" w:cs="Arial"/>
          <w:sz w:val="24"/>
          <w:szCs w:val="24"/>
        </w:rPr>
        <w:t>»</w:t>
      </w:r>
      <w:r w:rsidRPr="00A762A6">
        <w:rPr>
          <w:rFonts w:ascii="Arial" w:hAnsi="Arial" w:cs="Arial"/>
          <w:sz w:val="24"/>
          <w:szCs w:val="24"/>
        </w:rPr>
        <w:t xml:space="preserve">, органами </w:t>
      </w:r>
      <w:r w:rsidR="007E3E4E" w:rsidRPr="00A762A6">
        <w:rPr>
          <w:rFonts w:ascii="Arial" w:hAnsi="Arial" w:cs="Arial"/>
          <w:sz w:val="24"/>
          <w:szCs w:val="24"/>
        </w:rPr>
        <w:t>а</w:t>
      </w:r>
      <w:r w:rsidRPr="00A762A6">
        <w:rPr>
          <w:rFonts w:ascii="Arial" w:hAnsi="Arial" w:cs="Arial"/>
          <w:sz w:val="24"/>
          <w:szCs w:val="24"/>
        </w:rPr>
        <w:t>дминистрации</w:t>
      </w:r>
      <w:r w:rsidR="007E3E4E" w:rsidRPr="00A762A6">
        <w:rPr>
          <w:rFonts w:ascii="Arial" w:hAnsi="Arial" w:cs="Arial"/>
          <w:sz w:val="24"/>
          <w:szCs w:val="24"/>
        </w:rPr>
        <w:t xml:space="preserve"> МО «</w:t>
      </w:r>
      <w:r w:rsidR="000C1360" w:rsidRPr="00A762A6">
        <w:rPr>
          <w:rFonts w:ascii="Arial" w:hAnsi="Arial" w:cs="Arial"/>
          <w:sz w:val="24"/>
          <w:szCs w:val="24"/>
        </w:rPr>
        <w:t>Буреть</w:t>
      </w:r>
      <w:r w:rsidR="007E3E4E" w:rsidRPr="00A762A6">
        <w:rPr>
          <w:rFonts w:ascii="Arial" w:hAnsi="Arial" w:cs="Arial"/>
          <w:sz w:val="24"/>
          <w:szCs w:val="24"/>
        </w:rPr>
        <w:t>»</w:t>
      </w:r>
      <w:r w:rsidRPr="00A762A6">
        <w:rPr>
          <w:rFonts w:ascii="Arial" w:hAnsi="Arial" w:cs="Arial"/>
          <w:sz w:val="24"/>
          <w:szCs w:val="24"/>
        </w:rPr>
        <w:t>, осуществляющими функции и полномочия учредителя общей суммой с выделением:</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а) суммы затрат на оплату труда с начислениями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Стандартами услуги;</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б) суммы затрат на коммунальные услуги и содержание недвижимого имущества муниципального учреждения, необходимого для оказания муниципальной услуги.</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1</w:t>
      </w:r>
      <w:r w:rsidR="005B56BE" w:rsidRPr="00A762A6">
        <w:rPr>
          <w:rFonts w:ascii="Arial" w:hAnsi="Arial" w:cs="Arial"/>
          <w:sz w:val="24"/>
          <w:szCs w:val="24"/>
        </w:rPr>
        <w:t>8</w:t>
      </w:r>
      <w:r w:rsidRPr="00A762A6">
        <w:rPr>
          <w:rFonts w:ascii="Arial" w:hAnsi="Arial" w:cs="Arial"/>
          <w:sz w:val="24"/>
          <w:szCs w:val="24"/>
        </w:rPr>
        <w:t xml:space="preserve">. </w:t>
      </w:r>
      <w:proofErr w:type="gramStart"/>
      <w:r w:rsidRPr="00A762A6">
        <w:rPr>
          <w:rFonts w:ascii="Arial" w:hAnsi="Arial" w:cs="Arial"/>
          <w:sz w:val="24"/>
          <w:szCs w:val="24"/>
        </w:rPr>
        <w:t>При утверждении значения базового норматива затрат на оказание муниципальной услуги в соответствующей сфере, оказываемой муниципальным учреждением, указывается информация о нормах, выраженных в натуральных показателях, необходимых для определения базового норматива затрат на оказание муниципальной услуги, включающая наименование нормы, единицу измерения ее значения и источник указанного значения (нормативный правовой акт (вид, дата, номер), утверждающий Стандарт услуги в соответствующей сфере, а при его</w:t>
      </w:r>
      <w:proofErr w:type="gramEnd"/>
      <w:r w:rsidRPr="00A762A6">
        <w:rPr>
          <w:rFonts w:ascii="Arial" w:hAnsi="Arial" w:cs="Arial"/>
          <w:sz w:val="24"/>
          <w:szCs w:val="24"/>
        </w:rPr>
        <w:t xml:space="preserve"> </w:t>
      </w:r>
      <w:proofErr w:type="gramStart"/>
      <w:r w:rsidRPr="00A762A6">
        <w:rPr>
          <w:rFonts w:ascii="Arial" w:hAnsi="Arial" w:cs="Arial"/>
          <w:sz w:val="24"/>
          <w:szCs w:val="24"/>
        </w:rPr>
        <w:t>отсутствии</w:t>
      </w:r>
      <w:proofErr w:type="gramEnd"/>
      <w:r w:rsidRPr="00A762A6">
        <w:rPr>
          <w:rFonts w:ascii="Arial" w:hAnsi="Arial" w:cs="Arial"/>
          <w:sz w:val="24"/>
          <w:szCs w:val="24"/>
        </w:rPr>
        <w:t xml:space="preserve"> - слова "Метод наиболее эффективного учреждения" либо слова "Медианный метод").</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1</w:t>
      </w:r>
      <w:r w:rsidR="005B56BE" w:rsidRPr="00A762A6">
        <w:rPr>
          <w:rFonts w:ascii="Arial" w:hAnsi="Arial" w:cs="Arial"/>
          <w:sz w:val="24"/>
          <w:szCs w:val="24"/>
        </w:rPr>
        <w:t>9</w:t>
      </w:r>
      <w:r w:rsidRPr="00A762A6">
        <w:rPr>
          <w:rFonts w:ascii="Arial" w:hAnsi="Arial" w:cs="Arial"/>
          <w:sz w:val="24"/>
          <w:szCs w:val="24"/>
        </w:rPr>
        <w:t xml:space="preserve">. Корректирующие коэффициенты состоят </w:t>
      </w:r>
      <w:proofErr w:type="gramStart"/>
      <w:r w:rsidRPr="00A762A6">
        <w:rPr>
          <w:rFonts w:ascii="Arial" w:hAnsi="Arial" w:cs="Arial"/>
          <w:sz w:val="24"/>
          <w:szCs w:val="24"/>
        </w:rPr>
        <w:t>из</w:t>
      </w:r>
      <w:proofErr w:type="gramEnd"/>
      <w:r w:rsidRPr="00A762A6">
        <w:rPr>
          <w:rFonts w:ascii="Arial" w:hAnsi="Arial" w:cs="Arial"/>
          <w:sz w:val="24"/>
          <w:szCs w:val="24"/>
        </w:rPr>
        <w:t>:</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а) территориального корректирующего коэффициента;</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lastRenderedPageBreak/>
        <w:t>б) отраслевого корректирующего коэффициента, отражающего отраслевую специфику муниципальной услуги (содержание, условия (формы) оказания муниципальной услуги, категория потребителей муниципальной услуги).</w:t>
      </w:r>
    </w:p>
    <w:p w:rsidR="00613B79" w:rsidRPr="00A762A6" w:rsidRDefault="005B56BE" w:rsidP="00A762A6">
      <w:pPr>
        <w:pStyle w:val="ConsPlusNormal"/>
        <w:ind w:firstLine="709"/>
        <w:jc w:val="both"/>
        <w:rPr>
          <w:rFonts w:ascii="Arial" w:hAnsi="Arial" w:cs="Arial"/>
          <w:sz w:val="24"/>
          <w:szCs w:val="24"/>
        </w:rPr>
      </w:pPr>
      <w:r w:rsidRPr="00A762A6">
        <w:rPr>
          <w:rFonts w:ascii="Arial" w:hAnsi="Arial" w:cs="Arial"/>
          <w:sz w:val="24"/>
          <w:szCs w:val="24"/>
        </w:rPr>
        <w:t>20</w:t>
      </w:r>
      <w:r w:rsidR="00613B79" w:rsidRPr="00A762A6">
        <w:rPr>
          <w:rFonts w:ascii="Arial" w:hAnsi="Arial" w:cs="Arial"/>
          <w:sz w:val="24"/>
          <w:szCs w:val="24"/>
        </w:rPr>
        <w:t>. Территориальный корректирующий коэффициент определяется в соответствии с Общими требованиями и включает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613B79" w:rsidRPr="00A762A6" w:rsidRDefault="005B56BE" w:rsidP="00A762A6">
      <w:pPr>
        <w:pStyle w:val="ConsPlusNormal"/>
        <w:ind w:firstLine="709"/>
        <w:jc w:val="both"/>
        <w:rPr>
          <w:rFonts w:ascii="Arial" w:hAnsi="Arial" w:cs="Arial"/>
          <w:sz w:val="24"/>
          <w:szCs w:val="24"/>
        </w:rPr>
      </w:pPr>
      <w:r w:rsidRPr="00A762A6">
        <w:rPr>
          <w:rFonts w:ascii="Arial" w:hAnsi="Arial" w:cs="Arial"/>
          <w:sz w:val="24"/>
          <w:szCs w:val="24"/>
        </w:rPr>
        <w:t>2</w:t>
      </w:r>
      <w:r w:rsidR="00613B79" w:rsidRPr="00A762A6">
        <w:rPr>
          <w:rFonts w:ascii="Arial" w:hAnsi="Arial" w:cs="Arial"/>
          <w:sz w:val="24"/>
          <w:szCs w:val="24"/>
        </w:rPr>
        <w:t>1. Значение территориального корректирующего коэффициента утверждается с учетом условий, обусловленных территориальными особенностями и составом имущественного комплекса, необходимого для оказания муниципальной услуги, в отношении:</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 xml:space="preserve">муниципальных бюджетных и автономных учреждений - органами </w:t>
      </w:r>
      <w:r w:rsidR="007E3E4E" w:rsidRPr="00A762A6">
        <w:rPr>
          <w:rFonts w:ascii="Arial" w:hAnsi="Arial" w:cs="Arial"/>
          <w:sz w:val="24"/>
          <w:szCs w:val="24"/>
        </w:rPr>
        <w:t>а</w:t>
      </w:r>
      <w:r w:rsidRPr="00A762A6">
        <w:rPr>
          <w:rFonts w:ascii="Arial" w:hAnsi="Arial" w:cs="Arial"/>
          <w:sz w:val="24"/>
          <w:szCs w:val="24"/>
        </w:rPr>
        <w:t>дминистрации</w:t>
      </w:r>
      <w:r w:rsidR="007E3E4E" w:rsidRPr="00A762A6">
        <w:rPr>
          <w:rFonts w:ascii="Arial" w:hAnsi="Arial" w:cs="Arial"/>
          <w:sz w:val="24"/>
          <w:szCs w:val="24"/>
        </w:rPr>
        <w:t xml:space="preserve"> МО «</w:t>
      </w:r>
      <w:r w:rsidR="000C1360" w:rsidRPr="00A762A6">
        <w:rPr>
          <w:rFonts w:ascii="Arial" w:hAnsi="Arial" w:cs="Arial"/>
          <w:sz w:val="24"/>
          <w:szCs w:val="24"/>
        </w:rPr>
        <w:t>Буреть</w:t>
      </w:r>
      <w:r w:rsidR="007E3E4E" w:rsidRPr="00A762A6">
        <w:rPr>
          <w:rFonts w:ascii="Arial" w:hAnsi="Arial" w:cs="Arial"/>
          <w:sz w:val="24"/>
          <w:szCs w:val="24"/>
        </w:rPr>
        <w:t>»</w:t>
      </w:r>
      <w:r w:rsidRPr="00A762A6">
        <w:rPr>
          <w:rFonts w:ascii="Arial" w:hAnsi="Arial" w:cs="Arial"/>
          <w:sz w:val="24"/>
          <w:szCs w:val="24"/>
        </w:rPr>
        <w:t>, осуществляющими функции и полномочия учредителя.</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2</w:t>
      </w:r>
      <w:r w:rsidR="005B56BE" w:rsidRPr="00A762A6">
        <w:rPr>
          <w:rFonts w:ascii="Arial" w:hAnsi="Arial" w:cs="Arial"/>
          <w:sz w:val="24"/>
          <w:szCs w:val="24"/>
        </w:rPr>
        <w:t>2</w:t>
      </w:r>
      <w:r w:rsidRPr="00A762A6">
        <w:rPr>
          <w:rFonts w:ascii="Arial" w:hAnsi="Arial" w:cs="Arial"/>
          <w:sz w:val="24"/>
          <w:szCs w:val="24"/>
        </w:rPr>
        <w:t xml:space="preserve">. Отраслевой корректирующий коэффициент учитывает показатели, отражающие отраслевую специфику муниципальной услуги, в том числе показатели качества муниципальной услуги, и определяется в соответствии с </w:t>
      </w:r>
      <w:r w:rsidR="007E3E4E" w:rsidRPr="00A762A6">
        <w:rPr>
          <w:rFonts w:ascii="Arial" w:hAnsi="Arial" w:cs="Arial"/>
          <w:sz w:val="24"/>
          <w:szCs w:val="24"/>
        </w:rPr>
        <w:t>о</w:t>
      </w:r>
      <w:r w:rsidRPr="00A762A6">
        <w:rPr>
          <w:rFonts w:ascii="Arial" w:hAnsi="Arial" w:cs="Arial"/>
          <w:sz w:val="24"/>
          <w:szCs w:val="24"/>
        </w:rPr>
        <w:t>бщими требованиями.</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2</w:t>
      </w:r>
      <w:r w:rsidR="00114DF9" w:rsidRPr="00A762A6">
        <w:rPr>
          <w:rFonts w:ascii="Arial" w:hAnsi="Arial" w:cs="Arial"/>
          <w:sz w:val="24"/>
          <w:szCs w:val="24"/>
        </w:rPr>
        <w:t>3</w:t>
      </w:r>
      <w:r w:rsidRPr="00A762A6">
        <w:rPr>
          <w:rFonts w:ascii="Arial" w:hAnsi="Arial" w:cs="Arial"/>
          <w:sz w:val="24"/>
          <w:szCs w:val="24"/>
        </w:rPr>
        <w:t>. Значение отраслевого корректирующего коэффициента утверждается главными распорядителями средств бюджета</w:t>
      </w:r>
      <w:r w:rsidR="007E3E4E" w:rsidRPr="00A762A6">
        <w:rPr>
          <w:rFonts w:ascii="Arial" w:hAnsi="Arial" w:cs="Arial"/>
          <w:sz w:val="24"/>
          <w:szCs w:val="24"/>
        </w:rPr>
        <w:t xml:space="preserve"> МО «</w:t>
      </w:r>
      <w:r w:rsidR="000C1360" w:rsidRPr="00A762A6">
        <w:rPr>
          <w:rFonts w:ascii="Arial" w:hAnsi="Arial" w:cs="Arial"/>
          <w:sz w:val="24"/>
          <w:szCs w:val="24"/>
        </w:rPr>
        <w:t>Буреть</w:t>
      </w:r>
      <w:r w:rsidR="007E3E4E" w:rsidRPr="00A762A6">
        <w:rPr>
          <w:rFonts w:ascii="Arial" w:hAnsi="Arial" w:cs="Arial"/>
          <w:sz w:val="24"/>
          <w:szCs w:val="24"/>
        </w:rPr>
        <w:t>»</w:t>
      </w:r>
      <w:r w:rsidRPr="00A762A6">
        <w:rPr>
          <w:rFonts w:ascii="Arial" w:hAnsi="Arial" w:cs="Arial"/>
          <w:sz w:val="24"/>
          <w:szCs w:val="24"/>
        </w:rPr>
        <w:t xml:space="preserve">, органами </w:t>
      </w:r>
      <w:r w:rsidR="007E3E4E" w:rsidRPr="00A762A6">
        <w:rPr>
          <w:rFonts w:ascii="Arial" w:hAnsi="Arial" w:cs="Arial"/>
          <w:sz w:val="24"/>
          <w:szCs w:val="24"/>
        </w:rPr>
        <w:t>а</w:t>
      </w:r>
      <w:r w:rsidRPr="00A762A6">
        <w:rPr>
          <w:rFonts w:ascii="Arial" w:hAnsi="Arial" w:cs="Arial"/>
          <w:sz w:val="24"/>
          <w:szCs w:val="24"/>
        </w:rPr>
        <w:t>дминистрации</w:t>
      </w:r>
      <w:r w:rsidR="007E3E4E" w:rsidRPr="00A762A6">
        <w:rPr>
          <w:rFonts w:ascii="Arial" w:hAnsi="Arial" w:cs="Arial"/>
          <w:sz w:val="24"/>
          <w:szCs w:val="24"/>
        </w:rPr>
        <w:t xml:space="preserve"> МО «</w:t>
      </w:r>
      <w:r w:rsidR="000C1360" w:rsidRPr="00A762A6">
        <w:rPr>
          <w:rFonts w:ascii="Arial" w:hAnsi="Arial" w:cs="Arial"/>
          <w:sz w:val="24"/>
          <w:szCs w:val="24"/>
        </w:rPr>
        <w:t>Буреть</w:t>
      </w:r>
      <w:r w:rsidR="007E3E4E" w:rsidRPr="00A762A6">
        <w:rPr>
          <w:rFonts w:ascii="Arial" w:hAnsi="Arial" w:cs="Arial"/>
          <w:sz w:val="24"/>
          <w:szCs w:val="24"/>
        </w:rPr>
        <w:t>»</w:t>
      </w:r>
      <w:r w:rsidRPr="00A762A6">
        <w:rPr>
          <w:rFonts w:ascii="Arial" w:hAnsi="Arial" w:cs="Arial"/>
          <w:sz w:val="24"/>
          <w:szCs w:val="24"/>
        </w:rPr>
        <w:t>, осуществляющими функции и полномочия учредителя.</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2</w:t>
      </w:r>
      <w:r w:rsidR="00114DF9" w:rsidRPr="00A762A6">
        <w:rPr>
          <w:rFonts w:ascii="Arial" w:hAnsi="Arial" w:cs="Arial"/>
          <w:sz w:val="24"/>
          <w:szCs w:val="24"/>
        </w:rPr>
        <w:t>4</w:t>
      </w:r>
      <w:r w:rsidRPr="00A762A6">
        <w:rPr>
          <w:rFonts w:ascii="Arial" w:hAnsi="Arial" w:cs="Arial"/>
          <w:sz w:val="24"/>
          <w:szCs w:val="24"/>
        </w:rPr>
        <w:t>. Значения базовых нормативов затрат на оказание муниципальных услуг и отраслевых корректирующих коэффициентов подлежат размещению в установленном порядке на официальном сайте по размещению информации о государственных и муниципальных учреждениях (www.bus.gov.ru) в информационно-телекоммуникационной сети "Интернет".</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2</w:t>
      </w:r>
      <w:r w:rsidR="00114DF9" w:rsidRPr="00A762A6">
        <w:rPr>
          <w:rFonts w:ascii="Arial" w:hAnsi="Arial" w:cs="Arial"/>
          <w:sz w:val="24"/>
          <w:szCs w:val="24"/>
        </w:rPr>
        <w:t>5</w:t>
      </w:r>
      <w:r w:rsidRPr="00A762A6">
        <w:rPr>
          <w:rFonts w:ascii="Arial" w:hAnsi="Arial" w:cs="Arial"/>
          <w:sz w:val="24"/>
          <w:szCs w:val="24"/>
        </w:rPr>
        <w:t>. Нормативные затраты на выполнение работы определяются в порядке, установленном главными распорядителями средств бюджета</w:t>
      </w:r>
      <w:r w:rsidR="007E3E4E" w:rsidRPr="00A762A6">
        <w:rPr>
          <w:rFonts w:ascii="Arial" w:hAnsi="Arial" w:cs="Arial"/>
          <w:sz w:val="24"/>
          <w:szCs w:val="24"/>
        </w:rPr>
        <w:t xml:space="preserve"> МО «</w:t>
      </w:r>
      <w:r w:rsidR="000C1360" w:rsidRPr="00A762A6">
        <w:rPr>
          <w:rFonts w:ascii="Arial" w:hAnsi="Arial" w:cs="Arial"/>
          <w:sz w:val="24"/>
          <w:szCs w:val="24"/>
        </w:rPr>
        <w:t>Буреть</w:t>
      </w:r>
      <w:r w:rsidR="007E3E4E" w:rsidRPr="00A762A6">
        <w:rPr>
          <w:rFonts w:ascii="Arial" w:hAnsi="Arial" w:cs="Arial"/>
          <w:sz w:val="24"/>
          <w:szCs w:val="24"/>
        </w:rPr>
        <w:t>»</w:t>
      </w:r>
      <w:r w:rsidRPr="00A762A6">
        <w:rPr>
          <w:rFonts w:ascii="Arial" w:hAnsi="Arial" w:cs="Arial"/>
          <w:sz w:val="24"/>
          <w:szCs w:val="24"/>
        </w:rPr>
        <w:t xml:space="preserve">, органами </w:t>
      </w:r>
      <w:r w:rsidR="007E3E4E" w:rsidRPr="00A762A6">
        <w:rPr>
          <w:rFonts w:ascii="Arial" w:hAnsi="Arial" w:cs="Arial"/>
          <w:sz w:val="24"/>
          <w:szCs w:val="24"/>
        </w:rPr>
        <w:t>а</w:t>
      </w:r>
      <w:r w:rsidRPr="00A762A6">
        <w:rPr>
          <w:rFonts w:ascii="Arial" w:hAnsi="Arial" w:cs="Arial"/>
          <w:sz w:val="24"/>
          <w:szCs w:val="24"/>
        </w:rPr>
        <w:t>дминистрации</w:t>
      </w:r>
      <w:r w:rsidR="007E3E4E" w:rsidRPr="00A762A6">
        <w:rPr>
          <w:rFonts w:ascii="Arial" w:hAnsi="Arial" w:cs="Arial"/>
          <w:sz w:val="24"/>
          <w:szCs w:val="24"/>
        </w:rPr>
        <w:t xml:space="preserve"> МО «</w:t>
      </w:r>
      <w:r w:rsidR="000C1360" w:rsidRPr="00A762A6">
        <w:rPr>
          <w:rFonts w:ascii="Arial" w:hAnsi="Arial" w:cs="Arial"/>
          <w:sz w:val="24"/>
          <w:szCs w:val="24"/>
        </w:rPr>
        <w:t>Буреть</w:t>
      </w:r>
      <w:r w:rsidR="007E3E4E" w:rsidRPr="00A762A6">
        <w:rPr>
          <w:rFonts w:ascii="Arial" w:hAnsi="Arial" w:cs="Arial"/>
          <w:sz w:val="24"/>
          <w:szCs w:val="24"/>
        </w:rPr>
        <w:t>»</w:t>
      </w:r>
      <w:r w:rsidRPr="00A762A6">
        <w:rPr>
          <w:rFonts w:ascii="Arial" w:hAnsi="Arial" w:cs="Arial"/>
          <w:sz w:val="24"/>
          <w:szCs w:val="24"/>
        </w:rPr>
        <w:t>, осуществляющими функции и полномочия учредителя, - в отношении бюджетных и автономных учреждений.</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2</w:t>
      </w:r>
      <w:r w:rsidR="00114DF9" w:rsidRPr="00A762A6">
        <w:rPr>
          <w:rFonts w:ascii="Arial" w:hAnsi="Arial" w:cs="Arial"/>
          <w:sz w:val="24"/>
          <w:szCs w:val="24"/>
        </w:rPr>
        <w:t>6</w:t>
      </w:r>
      <w:r w:rsidRPr="00A762A6">
        <w:rPr>
          <w:rFonts w:ascii="Arial" w:hAnsi="Arial" w:cs="Arial"/>
          <w:sz w:val="24"/>
          <w:szCs w:val="24"/>
        </w:rPr>
        <w:t>.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на единицу объема работы.</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2</w:t>
      </w:r>
      <w:r w:rsidR="00114DF9" w:rsidRPr="00A762A6">
        <w:rPr>
          <w:rFonts w:ascii="Arial" w:hAnsi="Arial" w:cs="Arial"/>
          <w:sz w:val="24"/>
          <w:szCs w:val="24"/>
        </w:rPr>
        <w:t>7</w:t>
      </w:r>
      <w:r w:rsidRPr="00A762A6">
        <w:rPr>
          <w:rFonts w:ascii="Arial" w:hAnsi="Arial" w:cs="Arial"/>
          <w:sz w:val="24"/>
          <w:szCs w:val="24"/>
        </w:rPr>
        <w:t>. При определении нормативных затрат на выполнение работы применяются нормы, выраженные в натуральных показателях, установленные нормативными правовыми актами, в том числе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выполнения работ в установленной сфере.</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2</w:t>
      </w:r>
      <w:r w:rsidR="00114DF9" w:rsidRPr="00A762A6">
        <w:rPr>
          <w:rFonts w:ascii="Arial" w:hAnsi="Arial" w:cs="Arial"/>
          <w:sz w:val="24"/>
          <w:szCs w:val="24"/>
        </w:rPr>
        <w:t>8</w:t>
      </w:r>
      <w:r w:rsidRPr="00A762A6">
        <w:rPr>
          <w:rFonts w:ascii="Arial" w:hAnsi="Arial" w:cs="Arial"/>
          <w:sz w:val="24"/>
          <w:szCs w:val="24"/>
        </w:rPr>
        <w:t>. Значения нормативных затрат на выполнение работы утверждаются в отношении:</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 xml:space="preserve">муниципальных бюджетных и автономных учреждений - органами </w:t>
      </w:r>
      <w:r w:rsidR="007E3E4E" w:rsidRPr="00A762A6">
        <w:rPr>
          <w:rFonts w:ascii="Arial" w:hAnsi="Arial" w:cs="Arial"/>
          <w:sz w:val="24"/>
          <w:szCs w:val="24"/>
        </w:rPr>
        <w:t>а</w:t>
      </w:r>
      <w:r w:rsidRPr="00A762A6">
        <w:rPr>
          <w:rFonts w:ascii="Arial" w:hAnsi="Arial" w:cs="Arial"/>
          <w:sz w:val="24"/>
          <w:szCs w:val="24"/>
        </w:rPr>
        <w:t>дминистрации</w:t>
      </w:r>
      <w:r w:rsidR="007E3E4E" w:rsidRPr="00A762A6">
        <w:rPr>
          <w:rFonts w:ascii="Arial" w:hAnsi="Arial" w:cs="Arial"/>
          <w:sz w:val="24"/>
          <w:szCs w:val="24"/>
        </w:rPr>
        <w:t xml:space="preserve"> МО «</w:t>
      </w:r>
      <w:r w:rsidR="000C1360" w:rsidRPr="00A762A6">
        <w:rPr>
          <w:rFonts w:ascii="Arial" w:hAnsi="Arial" w:cs="Arial"/>
          <w:sz w:val="24"/>
          <w:szCs w:val="24"/>
        </w:rPr>
        <w:t>Буреть</w:t>
      </w:r>
      <w:r w:rsidR="007E3E4E" w:rsidRPr="00A762A6">
        <w:rPr>
          <w:rFonts w:ascii="Arial" w:hAnsi="Arial" w:cs="Arial"/>
          <w:sz w:val="24"/>
          <w:szCs w:val="24"/>
        </w:rPr>
        <w:t>»</w:t>
      </w:r>
      <w:r w:rsidRPr="00A762A6">
        <w:rPr>
          <w:rFonts w:ascii="Arial" w:hAnsi="Arial" w:cs="Arial"/>
          <w:sz w:val="24"/>
          <w:szCs w:val="24"/>
        </w:rPr>
        <w:t>, осуществляющими функции и полномочия учредителя.</w:t>
      </w:r>
    </w:p>
    <w:p w:rsidR="00114DF9" w:rsidRPr="00A762A6" w:rsidRDefault="00114DF9" w:rsidP="00A762A6">
      <w:pPr>
        <w:pStyle w:val="ConsPlusNormal"/>
        <w:ind w:firstLine="709"/>
        <w:jc w:val="both"/>
        <w:rPr>
          <w:rFonts w:ascii="Arial" w:hAnsi="Arial" w:cs="Arial"/>
          <w:sz w:val="24"/>
          <w:szCs w:val="24"/>
        </w:rPr>
      </w:pPr>
      <w:r w:rsidRPr="00A762A6">
        <w:rPr>
          <w:rFonts w:ascii="Arial" w:hAnsi="Arial" w:cs="Arial"/>
          <w:sz w:val="24"/>
          <w:szCs w:val="24"/>
        </w:rPr>
        <w:t>29. В нормативные затраты на выполнение работы включаются:</w:t>
      </w:r>
    </w:p>
    <w:p w:rsidR="00114DF9" w:rsidRPr="00A762A6" w:rsidRDefault="00114DF9" w:rsidP="00A762A6">
      <w:pPr>
        <w:pStyle w:val="ConsPlusNormal"/>
        <w:ind w:firstLine="709"/>
        <w:jc w:val="both"/>
        <w:rPr>
          <w:rFonts w:ascii="Arial" w:hAnsi="Arial" w:cs="Arial"/>
          <w:sz w:val="24"/>
          <w:szCs w:val="24"/>
        </w:rPr>
      </w:pPr>
      <w:r w:rsidRPr="00A762A6">
        <w:rPr>
          <w:rFonts w:ascii="Arial" w:hAnsi="Arial" w:cs="Arial"/>
          <w:sz w:val="24"/>
          <w:szCs w:val="24"/>
        </w:rPr>
        <w:t>а) затраты на оплату труда с начислениями на выплаты по оплате труда работников, непосредственно связанных с выполнением работы, включая административно-управленческий персонал, в случаях, установленных Стандартами работы;</w:t>
      </w:r>
    </w:p>
    <w:p w:rsidR="00114DF9" w:rsidRPr="00A762A6" w:rsidRDefault="00114DF9" w:rsidP="00A762A6">
      <w:pPr>
        <w:pStyle w:val="ConsPlusNormal"/>
        <w:ind w:firstLine="709"/>
        <w:jc w:val="both"/>
        <w:rPr>
          <w:rFonts w:ascii="Arial" w:hAnsi="Arial" w:cs="Arial"/>
          <w:sz w:val="24"/>
          <w:szCs w:val="24"/>
        </w:rPr>
      </w:pPr>
      <w:r w:rsidRPr="00A762A6">
        <w:rPr>
          <w:rFonts w:ascii="Arial" w:hAnsi="Arial" w:cs="Arial"/>
          <w:sz w:val="24"/>
          <w:szCs w:val="24"/>
        </w:rPr>
        <w:t xml:space="preserve">б) затраты на приобретение материальных запасов и особо ценного </w:t>
      </w:r>
      <w:r w:rsidRPr="00A762A6">
        <w:rPr>
          <w:rFonts w:ascii="Arial" w:hAnsi="Arial" w:cs="Arial"/>
          <w:sz w:val="24"/>
          <w:szCs w:val="24"/>
        </w:rPr>
        <w:lastRenderedPageBreak/>
        <w:t>движимого имущества, потребляемых (используемых) в процессе выполнения работы, с учетом срока полезного использования (в том числе затраты на арендные платежи);</w:t>
      </w:r>
    </w:p>
    <w:p w:rsidR="00114DF9" w:rsidRPr="00A762A6" w:rsidRDefault="00114DF9" w:rsidP="00A762A6">
      <w:pPr>
        <w:pStyle w:val="ConsPlusNormal"/>
        <w:ind w:firstLine="709"/>
        <w:jc w:val="both"/>
        <w:rPr>
          <w:rFonts w:ascii="Arial" w:hAnsi="Arial" w:cs="Arial"/>
          <w:sz w:val="24"/>
          <w:szCs w:val="24"/>
        </w:rPr>
      </w:pPr>
      <w:r w:rsidRPr="00A762A6">
        <w:rPr>
          <w:rFonts w:ascii="Arial" w:hAnsi="Arial" w:cs="Arial"/>
          <w:sz w:val="24"/>
          <w:szCs w:val="24"/>
        </w:rPr>
        <w:t>в) иные затраты, непосредственно связанные с выполнением работы;</w:t>
      </w:r>
    </w:p>
    <w:p w:rsidR="00114DF9" w:rsidRPr="00A762A6" w:rsidRDefault="00114DF9" w:rsidP="00A762A6">
      <w:pPr>
        <w:pStyle w:val="ConsPlusNormal"/>
        <w:ind w:firstLine="709"/>
        <w:jc w:val="both"/>
        <w:rPr>
          <w:rFonts w:ascii="Arial" w:hAnsi="Arial" w:cs="Arial"/>
          <w:sz w:val="24"/>
          <w:szCs w:val="24"/>
        </w:rPr>
      </w:pPr>
      <w:r w:rsidRPr="00A762A6">
        <w:rPr>
          <w:rFonts w:ascii="Arial" w:hAnsi="Arial" w:cs="Arial"/>
          <w:sz w:val="24"/>
          <w:szCs w:val="24"/>
        </w:rPr>
        <w:t>г) затраты на оплату коммунальных услуг;</w:t>
      </w:r>
    </w:p>
    <w:p w:rsidR="00114DF9" w:rsidRPr="00A762A6" w:rsidRDefault="00114DF9" w:rsidP="00A762A6">
      <w:pPr>
        <w:pStyle w:val="ConsPlusNormal"/>
        <w:ind w:firstLine="709"/>
        <w:jc w:val="both"/>
        <w:rPr>
          <w:rFonts w:ascii="Arial" w:hAnsi="Arial" w:cs="Arial"/>
          <w:sz w:val="24"/>
          <w:szCs w:val="24"/>
        </w:rPr>
      </w:pPr>
      <w:r w:rsidRPr="00A762A6">
        <w:rPr>
          <w:rFonts w:ascii="Arial" w:hAnsi="Arial" w:cs="Arial"/>
          <w:sz w:val="24"/>
          <w:szCs w:val="24"/>
        </w:rPr>
        <w:t>д) затраты на содержание объектов недвижимого имущества, необходимого для выполнения работы (в том числе затраты на арендные платежи);</w:t>
      </w:r>
    </w:p>
    <w:p w:rsidR="00114DF9" w:rsidRPr="00A762A6" w:rsidRDefault="00114DF9" w:rsidP="00A762A6">
      <w:pPr>
        <w:pStyle w:val="ConsPlusNormal"/>
        <w:ind w:firstLine="709"/>
        <w:jc w:val="both"/>
        <w:rPr>
          <w:rFonts w:ascii="Arial" w:hAnsi="Arial" w:cs="Arial"/>
          <w:sz w:val="24"/>
          <w:szCs w:val="24"/>
        </w:rPr>
      </w:pPr>
      <w:r w:rsidRPr="00A762A6">
        <w:rPr>
          <w:rFonts w:ascii="Arial" w:hAnsi="Arial" w:cs="Arial"/>
          <w:sz w:val="24"/>
          <w:szCs w:val="24"/>
        </w:rPr>
        <w:t>е) затраты на содержание объектов особо ценного движимого имущества и имущества, необходимого для выполнения работы;</w:t>
      </w:r>
    </w:p>
    <w:p w:rsidR="00114DF9" w:rsidRPr="00A762A6" w:rsidRDefault="00114DF9" w:rsidP="00A762A6">
      <w:pPr>
        <w:pStyle w:val="ConsPlusNormal"/>
        <w:ind w:firstLine="709"/>
        <w:jc w:val="both"/>
        <w:rPr>
          <w:rFonts w:ascii="Arial" w:hAnsi="Arial" w:cs="Arial"/>
          <w:sz w:val="24"/>
          <w:szCs w:val="24"/>
        </w:rPr>
      </w:pPr>
      <w:r w:rsidRPr="00A762A6">
        <w:rPr>
          <w:rFonts w:ascii="Arial" w:hAnsi="Arial" w:cs="Arial"/>
          <w:sz w:val="24"/>
          <w:szCs w:val="24"/>
        </w:rPr>
        <w:t>ж) затраты на приобретение услуг связи;</w:t>
      </w:r>
    </w:p>
    <w:p w:rsidR="00114DF9" w:rsidRPr="00A762A6" w:rsidRDefault="00114DF9" w:rsidP="00A762A6">
      <w:pPr>
        <w:pStyle w:val="ConsPlusNormal"/>
        <w:ind w:firstLine="709"/>
        <w:jc w:val="both"/>
        <w:rPr>
          <w:rFonts w:ascii="Arial" w:hAnsi="Arial" w:cs="Arial"/>
          <w:sz w:val="24"/>
          <w:szCs w:val="24"/>
        </w:rPr>
      </w:pPr>
      <w:r w:rsidRPr="00A762A6">
        <w:rPr>
          <w:rFonts w:ascii="Arial" w:hAnsi="Arial" w:cs="Arial"/>
          <w:sz w:val="24"/>
          <w:szCs w:val="24"/>
        </w:rPr>
        <w:t>з) затраты на приобретение транспортных услуг;</w:t>
      </w:r>
    </w:p>
    <w:p w:rsidR="00114DF9" w:rsidRPr="00A762A6" w:rsidRDefault="00114DF9" w:rsidP="00A762A6">
      <w:pPr>
        <w:pStyle w:val="ConsPlusNormal"/>
        <w:ind w:firstLine="709"/>
        <w:jc w:val="both"/>
        <w:rPr>
          <w:rFonts w:ascii="Arial" w:hAnsi="Arial" w:cs="Arial"/>
          <w:sz w:val="24"/>
          <w:szCs w:val="24"/>
        </w:rPr>
      </w:pPr>
      <w:r w:rsidRPr="00A762A6">
        <w:rPr>
          <w:rFonts w:ascii="Arial" w:hAnsi="Arial" w:cs="Arial"/>
          <w:sz w:val="24"/>
          <w:szCs w:val="24"/>
        </w:rPr>
        <w:t>и) затраты на оплату труда с начислениями на выплаты по оплате труда работников, которые не принимают непосредственного участия в выполнении работы, включая административно-управленческий персонал, в случаях, установленных Стандартами работы;</w:t>
      </w:r>
    </w:p>
    <w:p w:rsidR="00114DF9" w:rsidRPr="00A762A6" w:rsidRDefault="00114DF9" w:rsidP="00A762A6">
      <w:pPr>
        <w:pStyle w:val="ConsPlusNormal"/>
        <w:ind w:firstLine="709"/>
        <w:jc w:val="both"/>
        <w:rPr>
          <w:rFonts w:ascii="Arial" w:hAnsi="Arial" w:cs="Arial"/>
          <w:sz w:val="24"/>
          <w:szCs w:val="24"/>
        </w:rPr>
      </w:pPr>
      <w:r w:rsidRPr="00A762A6">
        <w:rPr>
          <w:rFonts w:ascii="Arial" w:hAnsi="Arial" w:cs="Arial"/>
          <w:sz w:val="24"/>
          <w:szCs w:val="24"/>
        </w:rPr>
        <w:t>к) затраты на прочие общехозяйственные нужды.</w:t>
      </w:r>
    </w:p>
    <w:p w:rsidR="00114DF9" w:rsidRPr="00A762A6" w:rsidRDefault="00114DF9" w:rsidP="00A762A6">
      <w:pPr>
        <w:pStyle w:val="ConsPlusNormal"/>
        <w:ind w:firstLine="709"/>
        <w:jc w:val="both"/>
        <w:rPr>
          <w:rFonts w:ascii="Arial" w:hAnsi="Arial" w:cs="Arial"/>
          <w:sz w:val="24"/>
          <w:szCs w:val="24"/>
        </w:rPr>
      </w:pPr>
      <w:r w:rsidRPr="00A762A6">
        <w:rPr>
          <w:rFonts w:ascii="Arial" w:hAnsi="Arial" w:cs="Arial"/>
          <w:sz w:val="24"/>
          <w:szCs w:val="24"/>
        </w:rPr>
        <w:t>30. Значения нормативных затрат на выполнение работы утверждаются в отношении:</w:t>
      </w:r>
    </w:p>
    <w:p w:rsidR="00114DF9" w:rsidRPr="00A762A6" w:rsidRDefault="00114DF9" w:rsidP="00A762A6">
      <w:pPr>
        <w:pStyle w:val="ConsPlusNormal"/>
        <w:ind w:firstLine="709"/>
        <w:jc w:val="both"/>
        <w:rPr>
          <w:rFonts w:ascii="Arial" w:hAnsi="Arial" w:cs="Arial"/>
          <w:sz w:val="24"/>
          <w:szCs w:val="24"/>
        </w:rPr>
      </w:pPr>
      <w:r w:rsidRPr="00A762A6">
        <w:rPr>
          <w:rFonts w:ascii="Arial" w:hAnsi="Arial" w:cs="Arial"/>
          <w:sz w:val="24"/>
          <w:szCs w:val="24"/>
        </w:rPr>
        <w:t xml:space="preserve"> бюджетных и автономных учреждений администрации МО «</w:t>
      </w:r>
      <w:r w:rsidR="00B33B3B" w:rsidRPr="00A762A6">
        <w:rPr>
          <w:rFonts w:ascii="Arial" w:hAnsi="Arial" w:cs="Arial"/>
          <w:sz w:val="24"/>
          <w:szCs w:val="24"/>
        </w:rPr>
        <w:t>Буреть</w:t>
      </w:r>
      <w:r w:rsidRPr="00A762A6">
        <w:rPr>
          <w:rFonts w:ascii="Arial" w:hAnsi="Arial" w:cs="Arial"/>
          <w:sz w:val="24"/>
          <w:szCs w:val="24"/>
        </w:rPr>
        <w:t>» - главным распорядителем бюджетных средств МО «</w:t>
      </w:r>
      <w:r w:rsidR="00B33B3B" w:rsidRPr="00A762A6">
        <w:rPr>
          <w:rFonts w:ascii="Arial" w:hAnsi="Arial" w:cs="Arial"/>
          <w:sz w:val="24"/>
          <w:szCs w:val="24"/>
        </w:rPr>
        <w:t>Буреть</w:t>
      </w:r>
      <w:r w:rsidRPr="00A762A6">
        <w:rPr>
          <w:rFonts w:ascii="Arial" w:hAnsi="Arial" w:cs="Arial"/>
          <w:sz w:val="24"/>
          <w:szCs w:val="24"/>
        </w:rPr>
        <w:t>».</w:t>
      </w:r>
    </w:p>
    <w:p w:rsidR="00613B79" w:rsidRPr="00A762A6" w:rsidRDefault="001E44DF" w:rsidP="00A762A6">
      <w:pPr>
        <w:pStyle w:val="ConsPlusNormal"/>
        <w:ind w:firstLine="709"/>
        <w:jc w:val="both"/>
        <w:rPr>
          <w:rFonts w:ascii="Arial" w:hAnsi="Arial" w:cs="Arial"/>
          <w:sz w:val="24"/>
          <w:szCs w:val="24"/>
        </w:rPr>
      </w:pPr>
      <w:r w:rsidRPr="00A762A6">
        <w:rPr>
          <w:rFonts w:ascii="Arial" w:hAnsi="Arial" w:cs="Arial"/>
          <w:sz w:val="24"/>
          <w:szCs w:val="24"/>
        </w:rPr>
        <w:t>31</w:t>
      </w:r>
      <w:r w:rsidR="00613B79" w:rsidRPr="00A762A6">
        <w:rPr>
          <w:rFonts w:ascii="Arial" w:hAnsi="Arial" w:cs="Arial"/>
          <w:sz w:val="24"/>
          <w:szCs w:val="24"/>
        </w:rPr>
        <w:t>. В случае</w:t>
      </w:r>
      <w:proofErr w:type="gramStart"/>
      <w:r w:rsidR="00613B79" w:rsidRPr="00A762A6">
        <w:rPr>
          <w:rFonts w:ascii="Arial" w:hAnsi="Arial" w:cs="Arial"/>
          <w:sz w:val="24"/>
          <w:szCs w:val="24"/>
        </w:rPr>
        <w:t>,</w:t>
      </w:r>
      <w:proofErr w:type="gramEnd"/>
      <w:r w:rsidR="00613B79" w:rsidRPr="00A762A6">
        <w:rPr>
          <w:rFonts w:ascii="Arial" w:hAnsi="Arial" w:cs="Arial"/>
          <w:sz w:val="24"/>
          <w:szCs w:val="24"/>
        </w:rPr>
        <w:t xml:space="preserve"> если отклонение объема финансового обеспечения выполнения муниципального задания, рассчитанного на очередной финансовый год, превышает 15 процентов объема финансового обеспечения выполнения муниципального задания в текущем финансовом году, по решению главного распорядителя средств бюджета</w:t>
      </w:r>
      <w:r w:rsidR="007E3E4E" w:rsidRPr="00A762A6">
        <w:rPr>
          <w:rFonts w:ascii="Arial" w:hAnsi="Arial" w:cs="Arial"/>
          <w:sz w:val="24"/>
          <w:szCs w:val="24"/>
        </w:rPr>
        <w:t xml:space="preserve"> МО «</w:t>
      </w:r>
      <w:r w:rsidR="00B33B3B" w:rsidRPr="00A762A6">
        <w:rPr>
          <w:rFonts w:ascii="Arial" w:hAnsi="Arial" w:cs="Arial"/>
          <w:sz w:val="24"/>
          <w:szCs w:val="24"/>
        </w:rPr>
        <w:t>Буреть</w:t>
      </w:r>
      <w:r w:rsidR="007E3E4E" w:rsidRPr="00A762A6">
        <w:rPr>
          <w:rFonts w:ascii="Arial" w:hAnsi="Arial" w:cs="Arial"/>
          <w:sz w:val="24"/>
          <w:szCs w:val="24"/>
        </w:rPr>
        <w:t>»</w:t>
      </w:r>
      <w:r w:rsidR="00613B79" w:rsidRPr="00A762A6">
        <w:rPr>
          <w:rFonts w:ascii="Arial" w:hAnsi="Arial" w:cs="Arial"/>
          <w:sz w:val="24"/>
          <w:szCs w:val="24"/>
        </w:rPr>
        <w:t xml:space="preserve">, органами </w:t>
      </w:r>
      <w:r w:rsidR="007E3E4E" w:rsidRPr="00A762A6">
        <w:rPr>
          <w:rFonts w:ascii="Arial" w:hAnsi="Arial" w:cs="Arial"/>
          <w:sz w:val="24"/>
          <w:szCs w:val="24"/>
        </w:rPr>
        <w:t>а</w:t>
      </w:r>
      <w:r w:rsidR="00613B79" w:rsidRPr="00A762A6">
        <w:rPr>
          <w:rFonts w:ascii="Arial" w:hAnsi="Arial" w:cs="Arial"/>
          <w:sz w:val="24"/>
          <w:szCs w:val="24"/>
        </w:rPr>
        <w:t xml:space="preserve">дминистрации </w:t>
      </w:r>
      <w:r w:rsidR="007E3E4E" w:rsidRPr="00A762A6">
        <w:rPr>
          <w:rFonts w:ascii="Arial" w:hAnsi="Arial" w:cs="Arial"/>
          <w:sz w:val="24"/>
          <w:szCs w:val="24"/>
        </w:rPr>
        <w:t>МО «</w:t>
      </w:r>
      <w:r w:rsidR="00B33B3B" w:rsidRPr="00A762A6">
        <w:rPr>
          <w:rFonts w:ascii="Arial" w:hAnsi="Arial" w:cs="Arial"/>
          <w:sz w:val="24"/>
          <w:szCs w:val="24"/>
        </w:rPr>
        <w:t>Буреть</w:t>
      </w:r>
      <w:r w:rsidR="007E3E4E" w:rsidRPr="00A762A6">
        <w:rPr>
          <w:rFonts w:ascii="Arial" w:hAnsi="Arial" w:cs="Arial"/>
          <w:sz w:val="24"/>
          <w:szCs w:val="24"/>
        </w:rPr>
        <w:t>»</w:t>
      </w:r>
      <w:r w:rsidR="00613B79" w:rsidRPr="00A762A6">
        <w:rPr>
          <w:rFonts w:ascii="Arial" w:hAnsi="Arial" w:cs="Arial"/>
          <w:sz w:val="24"/>
          <w:szCs w:val="24"/>
        </w:rPr>
        <w:t>, осуществляющими функции и полномочия учредителя, применяются коэффициенты выравнивания к объему финансового обеспечения выполнения муниципального задания.</w:t>
      </w:r>
    </w:p>
    <w:p w:rsidR="00613B79" w:rsidRPr="00A762A6" w:rsidRDefault="001E44DF" w:rsidP="00A762A6">
      <w:pPr>
        <w:pStyle w:val="ConsPlusNormal"/>
        <w:ind w:firstLine="709"/>
        <w:jc w:val="both"/>
        <w:rPr>
          <w:rFonts w:ascii="Arial" w:hAnsi="Arial" w:cs="Arial"/>
          <w:sz w:val="24"/>
          <w:szCs w:val="24"/>
        </w:rPr>
      </w:pPr>
      <w:r w:rsidRPr="00A762A6">
        <w:rPr>
          <w:rFonts w:ascii="Arial" w:hAnsi="Arial" w:cs="Arial"/>
          <w:sz w:val="24"/>
          <w:szCs w:val="24"/>
        </w:rPr>
        <w:t>32</w:t>
      </w:r>
      <w:r w:rsidR="00613B79" w:rsidRPr="00A762A6">
        <w:rPr>
          <w:rFonts w:ascii="Arial" w:hAnsi="Arial" w:cs="Arial"/>
          <w:sz w:val="24"/>
          <w:szCs w:val="24"/>
        </w:rPr>
        <w:t>. Значение коэффициента выравнивания утверждается в отношении:</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 xml:space="preserve">муниципальных бюджетных и автономных учреждений - органами </w:t>
      </w:r>
      <w:r w:rsidR="007E3E4E" w:rsidRPr="00A762A6">
        <w:rPr>
          <w:rFonts w:ascii="Arial" w:hAnsi="Arial" w:cs="Arial"/>
          <w:sz w:val="24"/>
          <w:szCs w:val="24"/>
        </w:rPr>
        <w:t>а</w:t>
      </w:r>
      <w:r w:rsidRPr="00A762A6">
        <w:rPr>
          <w:rFonts w:ascii="Arial" w:hAnsi="Arial" w:cs="Arial"/>
          <w:sz w:val="24"/>
          <w:szCs w:val="24"/>
        </w:rPr>
        <w:t>дминистрации</w:t>
      </w:r>
      <w:r w:rsidR="007E3E4E" w:rsidRPr="00A762A6">
        <w:rPr>
          <w:rFonts w:ascii="Arial" w:hAnsi="Arial" w:cs="Arial"/>
          <w:sz w:val="24"/>
          <w:szCs w:val="24"/>
        </w:rPr>
        <w:t xml:space="preserve"> МО «</w:t>
      </w:r>
      <w:r w:rsidR="00B33B3B" w:rsidRPr="00A762A6">
        <w:rPr>
          <w:rFonts w:ascii="Arial" w:hAnsi="Arial" w:cs="Arial"/>
          <w:sz w:val="24"/>
          <w:szCs w:val="24"/>
        </w:rPr>
        <w:t>Буреть</w:t>
      </w:r>
      <w:r w:rsidR="007E3E4E" w:rsidRPr="00A762A6">
        <w:rPr>
          <w:rFonts w:ascii="Arial" w:hAnsi="Arial" w:cs="Arial"/>
          <w:sz w:val="24"/>
          <w:szCs w:val="24"/>
        </w:rPr>
        <w:t>»</w:t>
      </w:r>
      <w:r w:rsidRPr="00A762A6">
        <w:rPr>
          <w:rFonts w:ascii="Arial" w:hAnsi="Arial" w:cs="Arial"/>
          <w:sz w:val="24"/>
          <w:szCs w:val="24"/>
        </w:rPr>
        <w:t>, осуществляющими функции и полномочия учредителя.</w:t>
      </w:r>
    </w:p>
    <w:p w:rsidR="00613B79" w:rsidRPr="00A762A6" w:rsidRDefault="001E44DF" w:rsidP="00A762A6">
      <w:pPr>
        <w:pStyle w:val="ConsPlusNormal"/>
        <w:ind w:firstLine="709"/>
        <w:jc w:val="both"/>
        <w:rPr>
          <w:rFonts w:ascii="Arial" w:hAnsi="Arial" w:cs="Arial"/>
          <w:sz w:val="24"/>
          <w:szCs w:val="24"/>
        </w:rPr>
      </w:pPr>
      <w:r w:rsidRPr="00A762A6">
        <w:rPr>
          <w:rFonts w:ascii="Arial" w:hAnsi="Arial" w:cs="Arial"/>
          <w:sz w:val="24"/>
          <w:szCs w:val="24"/>
        </w:rPr>
        <w:t>33</w:t>
      </w:r>
      <w:r w:rsidR="00613B79" w:rsidRPr="00A762A6">
        <w:rPr>
          <w:rFonts w:ascii="Arial" w:hAnsi="Arial" w:cs="Arial"/>
          <w:sz w:val="24"/>
          <w:szCs w:val="24"/>
        </w:rPr>
        <w:t>. Нормативные затраты, определяемые в соответствии с настоящим Порядком, до их утверждения, предоставляются главными распорядителями средств бюджета</w:t>
      </w:r>
      <w:r w:rsidR="007E3E4E" w:rsidRPr="00A762A6">
        <w:rPr>
          <w:rFonts w:ascii="Arial" w:hAnsi="Arial" w:cs="Arial"/>
          <w:sz w:val="24"/>
          <w:szCs w:val="24"/>
        </w:rPr>
        <w:t xml:space="preserve"> МО «</w:t>
      </w:r>
      <w:r w:rsidR="00B33B3B" w:rsidRPr="00A762A6">
        <w:rPr>
          <w:rFonts w:ascii="Arial" w:hAnsi="Arial" w:cs="Arial"/>
          <w:sz w:val="24"/>
          <w:szCs w:val="24"/>
        </w:rPr>
        <w:t>Буреть</w:t>
      </w:r>
      <w:r w:rsidR="007E3E4E" w:rsidRPr="00A762A6">
        <w:rPr>
          <w:rFonts w:ascii="Arial" w:hAnsi="Arial" w:cs="Arial"/>
          <w:sz w:val="24"/>
          <w:szCs w:val="24"/>
        </w:rPr>
        <w:t>»</w:t>
      </w:r>
      <w:r w:rsidR="00613B79" w:rsidRPr="00A762A6">
        <w:rPr>
          <w:rFonts w:ascii="Arial" w:hAnsi="Arial" w:cs="Arial"/>
          <w:sz w:val="24"/>
          <w:szCs w:val="24"/>
        </w:rPr>
        <w:t xml:space="preserve">, органами </w:t>
      </w:r>
      <w:r w:rsidR="007E3E4E" w:rsidRPr="00A762A6">
        <w:rPr>
          <w:rFonts w:ascii="Arial" w:hAnsi="Arial" w:cs="Arial"/>
          <w:sz w:val="24"/>
          <w:szCs w:val="24"/>
        </w:rPr>
        <w:t>а</w:t>
      </w:r>
      <w:r w:rsidR="00613B79" w:rsidRPr="00A762A6">
        <w:rPr>
          <w:rFonts w:ascii="Arial" w:hAnsi="Arial" w:cs="Arial"/>
          <w:sz w:val="24"/>
          <w:szCs w:val="24"/>
        </w:rPr>
        <w:t xml:space="preserve">дминистрации </w:t>
      </w:r>
      <w:r w:rsidR="007E3E4E" w:rsidRPr="00A762A6">
        <w:rPr>
          <w:rFonts w:ascii="Arial" w:hAnsi="Arial" w:cs="Arial"/>
          <w:sz w:val="24"/>
          <w:szCs w:val="24"/>
        </w:rPr>
        <w:t>МО «</w:t>
      </w:r>
      <w:r w:rsidR="00B33B3B" w:rsidRPr="00A762A6">
        <w:rPr>
          <w:rFonts w:ascii="Arial" w:hAnsi="Arial" w:cs="Arial"/>
          <w:sz w:val="24"/>
          <w:szCs w:val="24"/>
        </w:rPr>
        <w:t>Буреть</w:t>
      </w:r>
      <w:r w:rsidR="007E3E4E" w:rsidRPr="00A762A6">
        <w:rPr>
          <w:rFonts w:ascii="Arial" w:hAnsi="Arial" w:cs="Arial"/>
          <w:sz w:val="24"/>
          <w:szCs w:val="24"/>
        </w:rPr>
        <w:t>»</w:t>
      </w:r>
      <w:r w:rsidR="00613B79" w:rsidRPr="00A762A6">
        <w:rPr>
          <w:rFonts w:ascii="Arial" w:hAnsi="Arial" w:cs="Arial"/>
          <w:sz w:val="24"/>
          <w:szCs w:val="24"/>
        </w:rPr>
        <w:t>, осуществляющими функции и полномочия учредителя, на согласование в финансовое управление и экономическ</w:t>
      </w:r>
      <w:r w:rsidR="007E3E4E" w:rsidRPr="00A762A6">
        <w:rPr>
          <w:rFonts w:ascii="Arial" w:hAnsi="Arial" w:cs="Arial"/>
          <w:sz w:val="24"/>
          <w:szCs w:val="24"/>
        </w:rPr>
        <w:t>ий</w:t>
      </w:r>
      <w:r w:rsidR="00613B79" w:rsidRPr="00A762A6">
        <w:rPr>
          <w:rFonts w:ascii="Arial" w:hAnsi="Arial" w:cs="Arial"/>
          <w:sz w:val="24"/>
          <w:szCs w:val="24"/>
        </w:rPr>
        <w:t xml:space="preserve"> </w:t>
      </w:r>
      <w:r w:rsidR="007E3E4E" w:rsidRPr="00A762A6">
        <w:rPr>
          <w:rFonts w:ascii="Arial" w:hAnsi="Arial" w:cs="Arial"/>
          <w:sz w:val="24"/>
          <w:szCs w:val="24"/>
        </w:rPr>
        <w:t>отдел</w:t>
      </w:r>
      <w:r w:rsidR="00613B79" w:rsidRPr="00A762A6">
        <w:rPr>
          <w:rFonts w:ascii="Arial" w:hAnsi="Arial" w:cs="Arial"/>
          <w:sz w:val="24"/>
          <w:szCs w:val="24"/>
        </w:rPr>
        <w:t xml:space="preserve"> </w:t>
      </w:r>
      <w:r w:rsidR="007E3E4E" w:rsidRPr="00A762A6">
        <w:rPr>
          <w:rFonts w:ascii="Arial" w:hAnsi="Arial" w:cs="Arial"/>
          <w:sz w:val="24"/>
          <w:szCs w:val="24"/>
        </w:rPr>
        <w:t>а</w:t>
      </w:r>
      <w:r w:rsidR="00613B79" w:rsidRPr="00A762A6">
        <w:rPr>
          <w:rFonts w:ascii="Arial" w:hAnsi="Arial" w:cs="Arial"/>
          <w:sz w:val="24"/>
          <w:szCs w:val="24"/>
        </w:rPr>
        <w:t xml:space="preserve">дминистрации </w:t>
      </w:r>
      <w:r w:rsidR="007E3E4E" w:rsidRPr="00A762A6">
        <w:rPr>
          <w:rFonts w:ascii="Arial" w:hAnsi="Arial" w:cs="Arial"/>
          <w:sz w:val="24"/>
          <w:szCs w:val="24"/>
        </w:rPr>
        <w:t>МО «</w:t>
      </w:r>
      <w:r w:rsidR="00B33B3B" w:rsidRPr="00A762A6">
        <w:rPr>
          <w:rFonts w:ascii="Arial" w:hAnsi="Arial" w:cs="Arial"/>
          <w:sz w:val="24"/>
          <w:szCs w:val="24"/>
        </w:rPr>
        <w:t>Буреть</w:t>
      </w:r>
      <w:r w:rsidR="007E3E4E" w:rsidRPr="00A762A6">
        <w:rPr>
          <w:rFonts w:ascii="Arial" w:hAnsi="Arial" w:cs="Arial"/>
          <w:sz w:val="24"/>
          <w:szCs w:val="24"/>
        </w:rPr>
        <w:t>»</w:t>
      </w:r>
      <w:r w:rsidR="00613B79" w:rsidRPr="00A762A6">
        <w:rPr>
          <w:rFonts w:ascii="Arial" w:hAnsi="Arial" w:cs="Arial"/>
          <w:sz w:val="24"/>
          <w:szCs w:val="24"/>
        </w:rPr>
        <w:t>.</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3</w:t>
      </w:r>
      <w:r w:rsidR="001E44DF" w:rsidRPr="00A762A6">
        <w:rPr>
          <w:rFonts w:ascii="Arial" w:hAnsi="Arial" w:cs="Arial"/>
          <w:sz w:val="24"/>
          <w:szCs w:val="24"/>
        </w:rPr>
        <w:t>4</w:t>
      </w:r>
      <w:r w:rsidRPr="00A762A6">
        <w:rPr>
          <w:rFonts w:ascii="Arial" w:hAnsi="Arial" w:cs="Arial"/>
          <w:sz w:val="24"/>
          <w:szCs w:val="24"/>
        </w:rPr>
        <w:t xml:space="preserve">. Финансовое обеспечение выполнения муниципального задания осуществляется в пределах бюджетных ассигнований, предусмотренных в бюджете </w:t>
      </w:r>
      <w:r w:rsidR="0033268B" w:rsidRPr="00A762A6">
        <w:rPr>
          <w:rFonts w:ascii="Arial" w:hAnsi="Arial" w:cs="Arial"/>
          <w:sz w:val="24"/>
          <w:szCs w:val="24"/>
        </w:rPr>
        <w:t>МО «</w:t>
      </w:r>
      <w:r w:rsidR="00B33B3B" w:rsidRPr="00A762A6">
        <w:rPr>
          <w:rFonts w:ascii="Arial" w:hAnsi="Arial" w:cs="Arial"/>
          <w:sz w:val="24"/>
          <w:szCs w:val="24"/>
        </w:rPr>
        <w:t>Буреть</w:t>
      </w:r>
      <w:r w:rsidR="0033268B" w:rsidRPr="00A762A6">
        <w:rPr>
          <w:rFonts w:ascii="Arial" w:hAnsi="Arial" w:cs="Arial"/>
          <w:sz w:val="24"/>
          <w:szCs w:val="24"/>
        </w:rPr>
        <w:t xml:space="preserve">» </w:t>
      </w:r>
      <w:r w:rsidRPr="00A762A6">
        <w:rPr>
          <w:rFonts w:ascii="Arial" w:hAnsi="Arial" w:cs="Arial"/>
          <w:sz w:val="24"/>
          <w:szCs w:val="24"/>
        </w:rPr>
        <w:t>на соответствующие цели.</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3</w:t>
      </w:r>
      <w:r w:rsidR="001E44DF" w:rsidRPr="00A762A6">
        <w:rPr>
          <w:rFonts w:ascii="Arial" w:hAnsi="Arial" w:cs="Arial"/>
          <w:sz w:val="24"/>
          <w:szCs w:val="24"/>
        </w:rPr>
        <w:t>5</w:t>
      </w:r>
      <w:r w:rsidRPr="00A762A6">
        <w:rPr>
          <w:rFonts w:ascii="Arial" w:hAnsi="Arial" w:cs="Arial"/>
          <w:sz w:val="24"/>
          <w:szCs w:val="24"/>
        </w:rPr>
        <w:t>. Финансовое обеспечение выполнения муниципального задания бюджетным и автономным учреждением осуществляется путем предоставления субсидий.</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3</w:t>
      </w:r>
      <w:r w:rsidR="001E44DF" w:rsidRPr="00A762A6">
        <w:rPr>
          <w:rFonts w:ascii="Arial" w:hAnsi="Arial" w:cs="Arial"/>
          <w:sz w:val="24"/>
          <w:szCs w:val="24"/>
        </w:rPr>
        <w:t>6</w:t>
      </w:r>
      <w:r w:rsidRPr="00A762A6">
        <w:rPr>
          <w:rFonts w:ascii="Arial" w:hAnsi="Arial" w:cs="Arial"/>
          <w:sz w:val="24"/>
          <w:szCs w:val="24"/>
        </w:rPr>
        <w:t>. Уменьшение объема финансового обеспечения выполнения муниципального задания в течение срока выполнения муниципального задания осуществляется только при соответствующем изменении муниципального задания.</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3</w:t>
      </w:r>
      <w:r w:rsidR="001E44DF" w:rsidRPr="00A762A6">
        <w:rPr>
          <w:rFonts w:ascii="Arial" w:hAnsi="Arial" w:cs="Arial"/>
          <w:sz w:val="24"/>
          <w:szCs w:val="24"/>
        </w:rPr>
        <w:t>7</w:t>
      </w:r>
      <w:r w:rsidRPr="00A762A6">
        <w:rPr>
          <w:rFonts w:ascii="Arial" w:hAnsi="Arial" w:cs="Arial"/>
          <w:sz w:val="24"/>
          <w:szCs w:val="24"/>
        </w:rPr>
        <w:t xml:space="preserve">. </w:t>
      </w:r>
      <w:proofErr w:type="gramStart"/>
      <w:r w:rsidRPr="00A762A6">
        <w:rPr>
          <w:rFonts w:ascii="Arial" w:hAnsi="Arial" w:cs="Arial"/>
          <w:sz w:val="24"/>
          <w:szCs w:val="24"/>
        </w:rPr>
        <w:t xml:space="preserve">Предоставление муниципальному бюджетному или автономному учреждению субсидии в течение финансового года осуществляется на основании </w:t>
      </w:r>
      <w:hyperlink w:anchor="P971" w:history="1">
        <w:r w:rsidRPr="00BF189F">
          <w:rPr>
            <w:rFonts w:ascii="Arial" w:hAnsi="Arial" w:cs="Arial"/>
            <w:sz w:val="24"/>
            <w:szCs w:val="24"/>
          </w:rPr>
          <w:t>соглашения</w:t>
        </w:r>
      </w:hyperlink>
      <w:r w:rsidRPr="00BF189F">
        <w:rPr>
          <w:rFonts w:ascii="Arial" w:hAnsi="Arial" w:cs="Arial"/>
          <w:sz w:val="24"/>
          <w:szCs w:val="24"/>
        </w:rPr>
        <w:t xml:space="preserve"> </w:t>
      </w:r>
      <w:r w:rsidRPr="00A762A6">
        <w:rPr>
          <w:rFonts w:ascii="Arial" w:hAnsi="Arial" w:cs="Arial"/>
          <w:sz w:val="24"/>
          <w:szCs w:val="24"/>
        </w:rPr>
        <w:t xml:space="preserve">о порядке и условиях предоставления субсидии на финансовое обеспечение выполнения муниципального задания, заключаемого муниципальным бюджетным или автономным учреждением и органом </w:t>
      </w:r>
      <w:r w:rsidR="0033268B" w:rsidRPr="00A762A6">
        <w:rPr>
          <w:rFonts w:ascii="Arial" w:hAnsi="Arial" w:cs="Arial"/>
          <w:sz w:val="24"/>
          <w:szCs w:val="24"/>
        </w:rPr>
        <w:t>а</w:t>
      </w:r>
      <w:r w:rsidRPr="00A762A6">
        <w:rPr>
          <w:rFonts w:ascii="Arial" w:hAnsi="Arial" w:cs="Arial"/>
          <w:sz w:val="24"/>
          <w:szCs w:val="24"/>
        </w:rPr>
        <w:t>дминистрации</w:t>
      </w:r>
      <w:r w:rsidR="0033268B" w:rsidRPr="00A762A6">
        <w:rPr>
          <w:rFonts w:ascii="Arial" w:hAnsi="Arial" w:cs="Arial"/>
          <w:sz w:val="24"/>
          <w:szCs w:val="24"/>
        </w:rPr>
        <w:t xml:space="preserve"> МО «</w:t>
      </w:r>
      <w:r w:rsidR="00B33B3B" w:rsidRPr="00A762A6">
        <w:rPr>
          <w:rFonts w:ascii="Arial" w:hAnsi="Arial" w:cs="Arial"/>
          <w:sz w:val="24"/>
          <w:szCs w:val="24"/>
        </w:rPr>
        <w:t>Буреть</w:t>
      </w:r>
      <w:r w:rsidR="0033268B" w:rsidRPr="00A762A6">
        <w:rPr>
          <w:rFonts w:ascii="Arial" w:hAnsi="Arial" w:cs="Arial"/>
          <w:sz w:val="24"/>
          <w:szCs w:val="24"/>
        </w:rPr>
        <w:t>»</w:t>
      </w:r>
      <w:r w:rsidRPr="00A762A6">
        <w:rPr>
          <w:rFonts w:ascii="Arial" w:hAnsi="Arial" w:cs="Arial"/>
          <w:sz w:val="24"/>
          <w:szCs w:val="24"/>
        </w:rPr>
        <w:t>, осуществляющим функции и полномочия учредителя, в соответствии с приложением 3 к настоящему Порядку.</w:t>
      </w:r>
      <w:proofErr w:type="gramEnd"/>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lastRenderedPageBreak/>
        <w:t>Соглашение определяет права, обязанности и ответственность сторон, в том числе объем и периодичность перечисления субсидии в течение финансового года.</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3</w:t>
      </w:r>
      <w:r w:rsidR="001E44DF" w:rsidRPr="00A762A6">
        <w:rPr>
          <w:rFonts w:ascii="Arial" w:hAnsi="Arial" w:cs="Arial"/>
          <w:sz w:val="24"/>
          <w:szCs w:val="24"/>
        </w:rPr>
        <w:t>8</w:t>
      </w:r>
      <w:r w:rsidRPr="00A762A6">
        <w:rPr>
          <w:rFonts w:ascii="Arial" w:hAnsi="Arial" w:cs="Arial"/>
          <w:sz w:val="24"/>
          <w:szCs w:val="24"/>
        </w:rPr>
        <w:t>. Субсидия на финансовое обеспечение выполнения муниципального задания муниципальным бюджетным учреждением перечисляется на лицевой счет муниципального бюджетного</w:t>
      </w:r>
      <w:r w:rsidR="001E44DF" w:rsidRPr="00A762A6">
        <w:rPr>
          <w:rFonts w:ascii="Arial" w:hAnsi="Arial" w:cs="Arial"/>
          <w:sz w:val="24"/>
          <w:szCs w:val="24"/>
        </w:rPr>
        <w:t xml:space="preserve"> и автономного</w:t>
      </w:r>
      <w:r w:rsidRPr="00A762A6">
        <w:rPr>
          <w:rFonts w:ascii="Arial" w:hAnsi="Arial" w:cs="Arial"/>
          <w:sz w:val="24"/>
          <w:szCs w:val="24"/>
        </w:rPr>
        <w:t xml:space="preserve"> учреждения, открытый </w:t>
      </w:r>
      <w:r w:rsidR="001B6EE3" w:rsidRPr="00A762A6">
        <w:rPr>
          <w:rFonts w:ascii="Arial" w:hAnsi="Arial" w:cs="Arial"/>
          <w:sz w:val="24"/>
          <w:szCs w:val="24"/>
        </w:rPr>
        <w:t xml:space="preserve">в </w:t>
      </w:r>
      <w:r w:rsidR="001E44DF" w:rsidRPr="00A762A6">
        <w:rPr>
          <w:rFonts w:ascii="Arial" w:hAnsi="Arial" w:cs="Arial"/>
          <w:sz w:val="24"/>
          <w:szCs w:val="24"/>
        </w:rPr>
        <w:t>Управлении Федерального казначейства по Иркутской области</w:t>
      </w:r>
      <w:r w:rsidRPr="00A762A6">
        <w:rPr>
          <w:rFonts w:ascii="Arial" w:hAnsi="Arial" w:cs="Arial"/>
          <w:sz w:val="24"/>
          <w:szCs w:val="24"/>
        </w:rPr>
        <w:t>.</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3</w:t>
      </w:r>
      <w:r w:rsidR="001E44DF" w:rsidRPr="00A762A6">
        <w:rPr>
          <w:rFonts w:ascii="Arial" w:hAnsi="Arial" w:cs="Arial"/>
          <w:sz w:val="24"/>
          <w:szCs w:val="24"/>
        </w:rPr>
        <w:t>9</w:t>
      </w:r>
      <w:r w:rsidRPr="00A762A6">
        <w:rPr>
          <w:rFonts w:ascii="Arial" w:hAnsi="Arial" w:cs="Arial"/>
          <w:sz w:val="24"/>
          <w:szCs w:val="24"/>
        </w:rPr>
        <w:t xml:space="preserve">. Перечисление субсидии в декабре соответствующего финансового года осуществляется после представления бюджетным и автономным учреждением в орган </w:t>
      </w:r>
      <w:r w:rsidR="0033268B" w:rsidRPr="00A762A6">
        <w:rPr>
          <w:rFonts w:ascii="Arial" w:hAnsi="Arial" w:cs="Arial"/>
          <w:sz w:val="24"/>
          <w:szCs w:val="24"/>
        </w:rPr>
        <w:t>а</w:t>
      </w:r>
      <w:r w:rsidRPr="00A762A6">
        <w:rPr>
          <w:rFonts w:ascii="Arial" w:hAnsi="Arial" w:cs="Arial"/>
          <w:sz w:val="24"/>
          <w:szCs w:val="24"/>
        </w:rPr>
        <w:t>дминистрации</w:t>
      </w:r>
      <w:r w:rsidR="0033268B" w:rsidRPr="00A762A6">
        <w:rPr>
          <w:rFonts w:ascii="Arial" w:hAnsi="Arial" w:cs="Arial"/>
          <w:sz w:val="24"/>
          <w:szCs w:val="24"/>
        </w:rPr>
        <w:t xml:space="preserve"> МО «</w:t>
      </w:r>
      <w:r w:rsidR="002C4786" w:rsidRPr="00A762A6">
        <w:rPr>
          <w:rFonts w:ascii="Arial" w:hAnsi="Arial" w:cs="Arial"/>
          <w:sz w:val="24"/>
          <w:szCs w:val="24"/>
        </w:rPr>
        <w:t>Буреть</w:t>
      </w:r>
      <w:r w:rsidR="0033268B" w:rsidRPr="00A762A6">
        <w:rPr>
          <w:rFonts w:ascii="Arial" w:hAnsi="Arial" w:cs="Arial"/>
          <w:sz w:val="24"/>
          <w:szCs w:val="24"/>
        </w:rPr>
        <w:t>»</w:t>
      </w:r>
      <w:r w:rsidRPr="00A762A6">
        <w:rPr>
          <w:rFonts w:ascii="Arial" w:hAnsi="Arial" w:cs="Arial"/>
          <w:sz w:val="24"/>
          <w:szCs w:val="24"/>
        </w:rPr>
        <w:t>, осуществляющим функции и полномочия учредителя, предварительного отчета об исполнении муниципального задания за соответствующий финансовый год.</w:t>
      </w:r>
    </w:p>
    <w:p w:rsidR="00613B79" w:rsidRPr="00A762A6" w:rsidRDefault="00613B79" w:rsidP="00A762A6">
      <w:pPr>
        <w:pStyle w:val="ConsPlusNormal"/>
        <w:ind w:firstLine="709"/>
        <w:jc w:val="both"/>
        <w:rPr>
          <w:rFonts w:ascii="Arial" w:hAnsi="Arial" w:cs="Arial"/>
          <w:sz w:val="24"/>
          <w:szCs w:val="24"/>
        </w:rPr>
      </w:pPr>
      <w:r w:rsidRPr="00A762A6">
        <w:rPr>
          <w:rFonts w:ascii="Arial" w:hAnsi="Arial" w:cs="Arial"/>
          <w:sz w:val="24"/>
          <w:szCs w:val="24"/>
        </w:rPr>
        <w:t>В случае</w:t>
      </w:r>
      <w:proofErr w:type="gramStart"/>
      <w:r w:rsidRPr="00A762A6">
        <w:rPr>
          <w:rFonts w:ascii="Arial" w:hAnsi="Arial" w:cs="Arial"/>
          <w:sz w:val="24"/>
          <w:szCs w:val="24"/>
        </w:rPr>
        <w:t>,</w:t>
      </w:r>
      <w:proofErr w:type="gramEnd"/>
      <w:r w:rsidRPr="00A762A6">
        <w:rPr>
          <w:rFonts w:ascii="Arial" w:hAnsi="Arial" w:cs="Arial"/>
          <w:sz w:val="24"/>
          <w:szCs w:val="24"/>
        </w:rPr>
        <w:t xml:space="preserve"> если показатели объема субсидии, указанные в предварительном отчете об исполнении муниципального задания за соответствующий финансовый год, меньше показателей, установленных в муниципальном задании на соответствующий финансовый год, соответствующие средства субсидии подлежат перечислению бюджетным и автономным учреждением в бюджет </w:t>
      </w:r>
      <w:r w:rsidR="0033268B" w:rsidRPr="00A762A6">
        <w:rPr>
          <w:rFonts w:ascii="Arial" w:hAnsi="Arial" w:cs="Arial"/>
          <w:sz w:val="24"/>
          <w:szCs w:val="24"/>
        </w:rPr>
        <w:t>МО «</w:t>
      </w:r>
      <w:r w:rsidR="00CF0E90" w:rsidRPr="00A762A6">
        <w:rPr>
          <w:rFonts w:ascii="Arial" w:hAnsi="Arial" w:cs="Arial"/>
          <w:sz w:val="24"/>
          <w:szCs w:val="24"/>
        </w:rPr>
        <w:t>Буреть</w:t>
      </w:r>
      <w:r w:rsidR="0033268B" w:rsidRPr="00A762A6">
        <w:rPr>
          <w:rFonts w:ascii="Arial" w:hAnsi="Arial" w:cs="Arial"/>
          <w:sz w:val="24"/>
          <w:szCs w:val="24"/>
        </w:rPr>
        <w:t xml:space="preserve">» </w:t>
      </w:r>
      <w:r w:rsidRPr="00A762A6">
        <w:rPr>
          <w:rFonts w:ascii="Arial" w:hAnsi="Arial" w:cs="Arial"/>
          <w:sz w:val="24"/>
          <w:szCs w:val="24"/>
        </w:rPr>
        <w:t>в соответствии с бюджетным законодательством Российской Федерации.</w:t>
      </w:r>
    </w:p>
    <w:p w:rsidR="001B6EE3" w:rsidRPr="00A762A6" w:rsidRDefault="001B6EE3" w:rsidP="00A762A6">
      <w:pPr>
        <w:pStyle w:val="ConsPlusNormal"/>
        <w:ind w:firstLine="709"/>
        <w:jc w:val="both"/>
        <w:rPr>
          <w:rFonts w:ascii="Arial" w:hAnsi="Arial" w:cs="Arial"/>
          <w:sz w:val="24"/>
          <w:szCs w:val="24"/>
        </w:rPr>
      </w:pPr>
    </w:p>
    <w:p w:rsidR="00D15E73" w:rsidRPr="00A762A6" w:rsidRDefault="00D15E73" w:rsidP="00A762A6">
      <w:pPr>
        <w:pStyle w:val="ConsPlusNormal"/>
        <w:ind w:firstLine="709"/>
        <w:jc w:val="center"/>
        <w:rPr>
          <w:rFonts w:ascii="Arial" w:hAnsi="Arial" w:cs="Arial"/>
          <w:sz w:val="24"/>
          <w:szCs w:val="24"/>
        </w:rPr>
      </w:pPr>
      <w:r w:rsidRPr="00A762A6">
        <w:rPr>
          <w:rFonts w:ascii="Arial" w:hAnsi="Arial" w:cs="Arial"/>
          <w:sz w:val="24"/>
          <w:szCs w:val="24"/>
          <w:lang w:val="en-US"/>
        </w:rPr>
        <w:t>IV</w:t>
      </w:r>
      <w:r w:rsidRPr="00A762A6">
        <w:rPr>
          <w:rFonts w:ascii="Arial" w:hAnsi="Arial" w:cs="Arial"/>
          <w:sz w:val="24"/>
          <w:szCs w:val="24"/>
        </w:rPr>
        <w:t>. ПОРЯДОК ПРЕДОСТАВЛЕНИЯ МУНИЦИПАЛЬНЫМ БЮДЖЕТНЫМ</w:t>
      </w:r>
    </w:p>
    <w:p w:rsidR="00D15E73" w:rsidRPr="00A762A6" w:rsidRDefault="00D15E73" w:rsidP="00A762A6">
      <w:pPr>
        <w:pStyle w:val="ConsPlusNormal"/>
        <w:ind w:firstLine="709"/>
        <w:jc w:val="center"/>
        <w:rPr>
          <w:rFonts w:ascii="Arial" w:hAnsi="Arial" w:cs="Arial"/>
          <w:sz w:val="24"/>
          <w:szCs w:val="24"/>
        </w:rPr>
      </w:pPr>
      <w:r w:rsidRPr="00A762A6">
        <w:rPr>
          <w:rFonts w:ascii="Arial" w:hAnsi="Arial" w:cs="Arial"/>
          <w:sz w:val="24"/>
          <w:szCs w:val="24"/>
        </w:rPr>
        <w:t>УЧРЕЖДЕНИЯМ, МУНИЦИПАЛЬНЫМ АВТОНОМНЫМ УЧРЕЖДЕНИЯМ МУНИЦИПАЛЬНОГО ОБРАЗОВАНИЯ «БОХАНСКИЙ РАЙОН» СУБСИДИЙ НА ФИНАНСОВОЕ ОБЕСПЕЧЕНИЕ ВЫПОЛНЕНИЯ ИМИ</w:t>
      </w:r>
    </w:p>
    <w:p w:rsidR="00D15E73" w:rsidRPr="00A762A6" w:rsidRDefault="00D15E73" w:rsidP="00A762A6">
      <w:pPr>
        <w:pStyle w:val="ConsPlusNormal"/>
        <w:ind w:firstLine="709"/>
        <w:jc w:val="center"/>
        <w:rPr>
          <w:rFonts w:ascii="Arial" w:hAnsi="Arial" w:cs="Arial"/>
          <w:sz w:val="24"/>
          <w:szCs w:val="24"/>
        </w:rPr>
      </w:pPr>
      <w:r w:rsidRPr="00A762A6">
        <w:rPr>
          <w:rFonts w:ascii="Arial" w:hAnsi="Arial" w:cs="Arial"/>
          <w:sz w:val="24"/>
          <w:szCs w:val="24"/>
        </w:rPr>
        <w:t>МУНИЦИПАЛЬНОГО ЗАДАНИЯ</w:t>
      </w:r>
    </w:p>
    <w:p w:rsidR="00D15E73" w:rsidRPr="00A762A6" w:rsidRDefault="00D15E73" w:rsidP="00A762A6">
      <w:pPr>
        <w:pStyle w:val="ConsPlusNormal"/>
        <w:ind w:firstLine="709"/>
        <w:jc w:val="both"/>
        <w:rPr>
          <w:rFonts w:ascii="Arial" w:hAnsi="Arial" w:cs="Arial"/>
          <w:sz w:val="24"/>
          <w:szCs w:val="24"/>
        </w:rPr>
      </w:pPr>
    </w:p>
    <w:p w:rsidR="00D15E73" w:rsidRPr="00A762A6" w:rsidRDefault="00D15E73" w:rsidP="00A762A6">
      <w:pPr>
        <w:pStyle w:val="ConsPlusNormal"/>
        <w:ind w:firstLine="709"/>
        <w:jc w:val="both"/>
        <w:rPr>
          <w:rFonts w:ascii="Arial" w:hAnsi="Arial" w:cs="Arial"/>
          <w:sz w:val="24"/>
          <w:szCs w:val="24"/>
        </w:rPr>
      </w:pPr>
      <w:r w:rsidRPr="00A762A6">
        <w:rPr>
          <w:rFonts w:ascii="Arial" w:hAnsi="Arial" w:cs="Arial"/>
          <w:sz w:val="24"/>
          <w:szCs w:val="24"/>
        </w:rPr>
        <w:t>40. Субсидия перечисляется муниципальному бюджетному или муниципальному автономному учреждению на лицевой счет, открытый муниципальному бюджетному или муниципальному автономному учреждению в отделении федерального казначейства.</w:t>
      </w:r>
    </w:p>
    <w:p w:rsidR="00D15E73" w:rsidRPr="00A762A6" w:rsidRDefault="00D15E73" w:rsidP="00A762A6">
      <w:pPr>
        <w:pStyle w:val="ConsPlusNormal"/>
        <w:ind w:firstLine="709"/>
        <w:jc w:val="both"/>
        <w:rPr>
          <w:rFonts w:ascii="Arial" w:hAnsi="Arial" w:cs="Arial"/>
          <w:sz w:val="24"/>
          <w:szCs w:val="24"/>
        </w:rPr>
      </w:pPr>
      <w:r w:rsidRPr="00A762A6">
        <w:rPr>
          <w:rFonts w:ascii="Arial" w:hAnsi="Arial" w:cs="Arial"/>
          <w:sz w:val="24"/>
          <w:szCs w:val="24"/>
        </w:rPr>
        <w:t>41. Предоставление муниципальному бюджетному или муниципальному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учредителем с муниципальным бюджетным и (или) муниципальным автономным учреждением (далее - соглашение). Соглашение определяет права, обязанности и ответственность сторон, в том числе объем и периодичность перечисления субсидии в течение финансового года.</w:t>
      </w:r>
    </w:p>
    <w:p w:rsidR="00D15E73" w:rsidRPr="00A762A6" w:rsidRDefault="00D15E73" w:rsidP="00A762A6">
      <w:pPr>
        <w:pStyle w:val="ConsPlusNormal"/>
        <w:ind w:firstLine="709"/>
        <w:jc w:val="both"/>
        <w:rPr>
          <w:rFonts w:ascii="Arial" w:hAnsi="Arial" w:cs="Arial"/>
          <w:sz w:val="24"/>
          <w:szCs w:val="24"/>
        </w:rPr>
      </w:pPr>
      <w:r w:rsidRPr="00A762A6">
        <w:rPr>
          <w:rFonts w:ascii="Arial" w:hAnsi="Arial" w:cs="Arial"/>
          <w:sz w:val="24"/>
          <w:szCs w:val="24"/>
        </w:rPr>
        <w:t>42. Перечисление субсидии муниципальному бюджетному или муниципальному автономному учреждению осуществляется в соответствии с графиком, содержащимся в соглашении, не реже одного раза в квартал в сумме, не превышающей:</w:t>
      </w:r>
    </w:p>
    <w:p w:rsidR="00D15E73" w:rsidRPr="00A762A6" w:rsidRDefault="00D15E73" w:rsidP="00A762A6">
      <w:pPr>
        <w:pStyle w:val="ConsPlusNormal"/>
        <w:ind w:firstLine="709"/>
        <w:jc w:val="both"/>
        <w:rPr>
          <w:rFonts w:ascii="Arial" w:hAnsi="Arial" w:cs="Arial"/>
          <w:sz w:val="24"/>
          <w:szCs w:val="24"/>
        </w:rPr>
      </w:pPr>
      <w:r w:rsidRPr="00A762A6">
        <w:rPr>
          <w:rFonts w:ascii="Arial" w:hAnsi="Arial" w:cs="Arial"/>
          <w:sz w:val="24"/>
          <w:szCs w:val="24"/>
        </w:rPr>
        <w:t xml:space="preserve">а) 25 процентов годового размера субсидии в течение </w:t>
      </w:r>
      <w:r w:rsidRPr="00A762A6">
        <w:rPr>
          <w:rFonts w:ascii="Arial" w:hAnsi="Arial" w:cs="Arial"/>
          <w:sz w:val="24"/>
          <w:szCs w:val="24"/>
          <w:lang w:val="en-US"/>
        </w:rPr>
        <w:t>I</w:t>
      </w:r>
      <w:r w:rsidRPr="00A762A6">
        <w:rPr>
          <w:rFonts w:ascii="Arial" w:hAnsi="Arial" w:cs="Arial"/>
          <w:sz w:val="24"/>
          <w:szCs w:val="24"/>
        </w:rPr>
        <w:t xml:space="preserve"> квартала;</w:t>
      </w:r>
    </w:p>
    <w:p w:rsidR="00D15E73" w:rsidRPr="00A762A6" w:rsidRDefault="00D15E73" w:rsidP="00A762A6">
      <w:pPr>
        <w:pStyle w:val="ConsPlusNormal"/>
        <w:ind w:firstLine="709"/>
        <w:jc w:val="both"/>
        <w:rPr>
          <w:rFonts w:ascii="Arial" w:hAnsi="Arial" w:cs="Arial"/>
          <w:sz w:val="24"/>
          <w:szCs w:val="24"/>
        </w:rPr>
      </w:pPr>
      <w:r w:rsidRPr="00A762A6">
        <w:rPr>
          <w:rFonts w:ascii="Arial" w:hAnsi="Arial" w:cs="Arial"/>
          <w:sz w:val="24"/>
          <w:szCs w:val="24"/>
        </w:rPr>
        <w:t>б) 50 процентов (до 65 процентов - в части субсидий, предоставляемых на оказание муниципальных услуг (выполнение работ), процесс оказания (выполнения) которых требует неравномерного финансового обеспечения в течение финансового года) годового размера субсидии в течение первого полугодия;</w:t>
      </w:r>
    </w:p>
    <w:p w:rsidR="00D15E73" w:rsidRPr="00A762A6" w:rsidRDefault="00D15E73" w:rsidP="00A762A6">
      <w:pPr>
        <w:pStyle w:val="ConsPlusNormal"/>
        <w:ind w:firstLine="709"/>
        <w:jc w:val="both"/>
        <w:rPr>
          <w:rFonts w:ascii="Arial" w:hAnsi="Arial" w:cs="Arial"/>
          <w:sz w:val="24"/>
          <w:szCs w:val="24"/>
        </w:rPr>
      </w:pPr>
      <w:r w:rsidRPr="00A762A6">
        <w:rPr>
          <w:rFonts w:ascii="Arial" w:hAnsi="Arial" w:cs="Arial"/>
          <w:sz w:val="24"/>
          <w:szCs w:val="24"/>
        </w:rPr>
        <w:t>в) 75 процентов годового размера субсидии в течение 9 месяцев.</w:t>
      </w:r>
    </w:p>
    <w:p w:rsidR="00D15E73" w:rsidRPr="00A762A6" w:rsidRDefault="00D15E73" w:rsidP="00A762A6">
      <w:pPr>
        <w:pStyle w:val="ConsPlusNormal"/>
        <w:ind w:firstLine="709"/>
        <w:jc w:val="both"/>
        <w:rPr>
          <w:rFonts w:ascii="Arial" w:hAnsi="Arial" w:cs="Arial"/>
          <w:sz w:val="24"/>
          <w:szCs w:val="24"/>
        </w:rPr>
      </w:pPr>
      <w:r w:rsidRPr="00A762A6">
        <w:rPr>
          <w:rFonts w:ascii="Arial" w:hAnsi="Arial" w:cs="Arial"/>
          <w:sz w:val="24"/>
          <w:szCs w:val="24"/>
        </w:rPr>
        <w:t xml:space="preserve">43. Перечисление субсидии в декабре осуществляется после представления не позднее 1 декабря текущего года муниципальным бюджетным или муниципальным автономным учреждением учредителю предварительного отчета об исполнении муниципального задания за соответствующий финансовый год. Если на основании отчета, предусмотренного пунктом 40 настоящего Положения, показатели объема, указанные в предварительном отчете, меньше показателей, установленных в муниципальном задании, то соответствующие средства субсидии подлежат </w:t>
      </w:r>
      <w:r w:rsidRPr="00A762A6">
        <w:rPr>
          <w:rFonts w:ascii="Arial" w:hAnsi="Arial" w:cs="Arial"/>
          <w:sz w:val="24"/>
          <w:szCs w:val="24"/>
        </w:rPr>
        <w:lastRenderedPageBreak/>
        <w:t>перечислению в бюджет муниципального образования «</w:t>
      </w:r>
      <w:proofErr w:type="spellStart"/>
      <w:r w:rsidRPr="00A762A6">
        <w:rPr>
          <w:rFonts w:ascii="Arial" w:hAnsi="Arial" w:cs="Arial"/>
          <w:sz w:val="24"/>
          <w:szCs w:val="24"/>
        </w:rPr>
        <w:t>Боханский</w:t>
      </w:r>
      <w:proofErr w:type="spellEnd"/>
      <w:r w:rsidRPr="00A762A6">
        <w:rPr>
          <w:rFonts w:ascii="Arial" w:hAnsi="Arial" w:cs="Arial"/>
          <w:sz w:val="24"/>
          <w:szCs w:val="24"/>
        </w:rPr>
        <w:t xml:space="preserve"> район» в соответствии с бюджетным законодательством Российской Федерации.</w:t>
      </w:r>
    </w:p>
    <w:p w:rsidR="00D15E73" w:rsidRPr="00A762A6" w:rsidRDefault="00D15E73" w:rsidP="00A762A6">
      <w:pPr>
        <w:pStyle w:val="ConsPlusNormal"/>
        <w:ind w:firstLine="709"/>
        <w:jc w:val="both"/>
        <w:rPr>
          <w:rFonts w:ascii="Arial" w:hAnsi="Arial" w:cs="Arial"/>
          <w:sz w:val="24"/>
          <w:szCs w:val="24"/>
        </w:rPr>
      </w:pPr>
      <w:r w:rsidRPr="00A762A6">
        <w:rPr>
          <w:rFonts w:ascii="Arial" w:hAnsi="Arial" w:cs="Arial"/>
          <w:sz w:val="24"/>
          <w:szCs w:val="24"/>
        </w:rPr>
        <w:t>Требования, установленные пунктом 43 настоящего Положения и абзацем первым настоящего пункта, не распространяются на муниципальное бюджетное или муниципальное автономное учреждение, в отношении которого проводятся реорганизационные или ликвидационные мероприятия.</w:t>
      </w:r>
    </w:p>
    <w:p w:rsidR="00D15E73" w:rsidRPr="00A762A6" w:rsidRDefault="00D15E73" w:rsidP="00A762A6">
      <w:pPr>
        <w:pStyle w:val="ConsPlusNormal"/>
        <w:ind w:firstLine="709"/>
        <w:jc w:val="both"/>
        <w:rPr>
          <w:rFonts w:ascii="Arial" w:hAnsi="Arial" w:cs="Arial"/>
          <w:sz w:val="24"/>
          <w:szCs w:val="24"/>
        </w:rPr>
      </w:pPr>
      <w:r w:rsidRPr="00A762A6">
        <w:rPr>
          <w:rFonts w:ascii="Arial" w:hAnsi="Arial" w:cs="Arial"/>
          <w:sz w:val="24"/>
          <w:szCs w:val="24"/>
        </w:rPr>
        <w:t>44. Не использованные в текущем финансовом году остатки субсидий на финансовое обеспечение выполнения муниципального задания, предоставленных муниципальным бюджетным или муниципальным автономным учреждениям при выполнении установленных муниципальным заданием показателей, характеризующих объем муниципальных услуг (работ), используются в очередном финансовом году для достижения целей, ради которых эти учреждения созданы.</w:t>
      </w:r>
    </w:p>
    <w:p w:rsidR="00613B79" w:rsidRPr="00A762A6" w:rsidRDefault="00613B79" w:rsidP="00A762A6">
      <w:pPr>
        <w:pStyle w:val="ConsPlusNormal"/>
        <w:ind w:firstLine="709"/>
        <w:jc w:val="both"/>
        <w:rPr>
          <w:rFonts w:ascii="Arial" w:hAnsi="Arial" w:cs="Arial"/>
          <w:sz w:val="24"/>
          <w:szCs w:val="24"/>
        </w:rPr>
      </w:pPr>
    </w:p>
    <w:p w:rsidR="00613B79" w:rsidRPr="00A762A6" w:rsidRDefault="00613B79" w:rsidP="00A762A6">
      <w:pPr>
        <w:pStyle w:val="ConsPlusNormal"/>
        <w:ind w:firstLine="709"/>
        <w:jc w:val="center"/>
        <w:rPr>
          <w:rFonts w:ascii="Arial" w:hAnsi="Arial" w:cs="Arial"/>
          <w:sz w:val="24"/>
          <w:szCs w:val="24"/>
        </w:rPr>
      </w:pPr>
      <w:r w:rsidRPr="00A762A6">
        <w:rPr>
          <w:rFonts w:ascii="Arial" w:hAnsi="Arial" w:cs="Arial"/>
          <w:sz w:val="24"/>
          <w:szCs w:val="24"/>
        </w:rPr>
        <w:t xml:space="preserve">V. </w:t>
      </w:r>
      <w:proofErr w:type="gramStart"/>
      <w:r w:rsidRPr="00A762A6">
        <w:rPr>
          <w:rFonts w:ascii="Arial" w:hAnsi="Arial" w:cs="Arial"/>
          <w:sz w:val="24"/>
          <w:szCs w:val="24"/>
        </w:rPr>
        <w:t>КОНТРОЛЬ ЗА</w:t>
      </w:r>
      <w:proofErr w:type="gramEnd"/>
      <w:r w:rsidRPr="00A762A6">
        <w:rPr>
          <w:rFonts w:ascii="Arial" w:hAnsi="Arial" w:cs="Arial"/>
          <w:sz w:val="24"/>
          <w:szCs w:val="24"/>
        </w:rPr>
        <w:t xml:space="preserve"> ВЫПОЛНЕНИЕМ МУНИЦИПАЛЬНОГО ЗАДАНИЯ</w:t>
      </w:r>
    </w:p>
    <w:p w:rsidR="00613B79" w:rsidRPr="00A762A6" w:rsidRDefault="00613B79" w:rsidP="00A762A6">
      <w:pPr>
        <w:pStyle w:val="ConsPlusNormal"/>
        <w:ind w:firstLine="709"/>
        <w:jc w:val="both"/>
        <w:rPr>
          <w:rFonts w:ascii="Arial" w:hAnsi="Arial" w:cs="Arial"/>
          <w:sz w:val="24"/>
          <w:szCs w:val="24"/>
        </w:rPr>
      </w:pPr>
    </w:p>
    <w:p w:rsidR="00613B79" w:rsidRPr="00A762A6" w:rsidRDefault="001E44DF" w:rsidP="00A762A6">
      <w:pPr>
        <w:pStyle w:val="ConsPlusNormal"/>
        <w:ind w:firstLine="709"/>
        <w:jc w:val="both"/>
        <w:rPr>
          <w:rFonts w:ascii="Arial" w:hAnsi="Arial" w:cs="Arial"/>
          <w:sz w:val="24"/>
          <w:szCs w:val="24"/>
        </w:rPr>
      </w:pPr>
      <w:r w:rsidRPr="00A762A6">
        <w:rPr>
          <w:rFonts w:ascii="Arial" w:hAnsi="Arial" w:cs="Arial"/>
          <w:sz w:val="24"/>
          <w:szCs w:val="24"/>
        </w:rPr>
        <w:t>4</w:t>
      </w:r>
      <w:r w:rsidR="00D15E73" w:rsidRPr="00A762A6">
        <w:rPr>
          <w:rFonts w:ascii="Arial" w:hAnsi="Arial" w:cs="Arial"/>
          <w:sz w:val="24"/>
          <w:szCs w:val="24"/>
        </w:rPr>
        <w:t>5</w:t>
      </w:r>
      <w:r w:rsidR="00613B79" w:rsidRPr="00A762A6">
        <w:rPr>
          <w:rFonts w:ascii="Arial" w:hAnsi="Arial" w:cs="Arial"/>
          <w:sz w:val="24"/>
          <w:szCs w:val="24"/>
        </w:rPr>
        <w:t xml:space="preserve">. </w:t>
      </w:r>
      <w:proofErr w:type="gramStart"/>
      <w:r w:rsidR="00613B79" w:rsidRPr="00A762A6">
        <w:rPr>
          <w:rFonts w:ascii="Arial" w:hAnsi="Arial" w:cs="Arial"/>
          <w:sz w:val="24"/>
          <w:szCs w:val="24"/>
        </w:rPr>
        <w:t>Контроль за</w:t>
      </w:r>
      <w:proofErr w:type="gramEnd"/>
      <w:r w:rsidR="00613B79" w:rsidRPr="00A762A6">
        <w:rPr>
          <w:rFonts w:ascii="Arial" w:hAnsi="Arial" w:cs="Arial"/>
          <w:sz w:val="24"/>
          <w:szCs w:val="24"/>
        </w:rPr>
        <w:t xml:space="preserve"> выполнением муниципальных заданий муниципальными бюджетными или автономными учреждениями осуществляют органы </w:t>
      </w:r>
      <w:r w:rsidR="0033268B" w:rsidRPr="00A762A6">
        <w:rPr>
          <w:rFonts w:ascii="Arial" w:hAnsi="Arial" w:cs="Arial"/>
          <w:sz w:val="24"/>
          <w:szCs w:val="24"/>
        </w:rPr>
        <w:t>а</w:t>
      </w:r>
      <w:r w:rsidR="00613B79" w:rsidRPr="00A762A6">
        <w:rPr>
          <w:rFonts w:ascii="Arial" w:hAnsi="Arial" w:cs="Arial"/>
          <w:sz w:val="24"/>
          <w:szCs w:val="24"/>
        </w:rPr>
        <w:t>дминистрации</w:t>
      </w:r>
      <w:r w:rsidR="0033268B" w:rsidRPr="00A762A6">
        <w:rPr>
          <w:rFonts w:ascii="Arial" w:hAnsi="Arial" w:cs="Arial"/>
          <w:sz w:val="24"/>
          <w:szCs w:val="24"/>
        </w:rPr>
        <w:t xml:space="preserve"> МО «</w:t>
      </w:r>
      <w:r w:rsidR="00D565BB" w:rsidRPr="00A762A6">
        <w:rPr>
          <w:rFonts w:ascii="Arial" w:hAnsi="Arial" w:cs="Arial"/>
          <w:sz w:val="24"/>
          <w:szCs w:val="24"/>
        </w:rPr>
        <w:t>Буреть</w:t>
      </w:r>
      <w:r w:rsidR="0033268B" w:rsidRPr="00A762A6">
        <w:rPr>
          <w:rFonts w:ascii="Arial" w:hAnsi="Arial" w:cs="Arial"/>
          <w:sz w:val="24"/>
          <w:szCs w:val="24"/>
        </w:rPr>
        <w:t>»</w:t>
      </w:r>
      <w:r w:rsidR="00613B79" w:rsidRPr="00A762A6">
        <w:rPr>
          <w:rFonts w:ascii="Arial" w:hAnsi="Arial" w:cs="Arial"/>
          <w:sz w:val="24"/>
          <w:szCs w:val="24"/>
        </w:rPr>
        <w:t>, осуществляющие функции и полномочия учредителя муниципальных бюджетных и автономных учреждений.</w:t>
      </w:r>
    </w:p>
    <w:p w:rsidR="00613B79" w:rsidRPr="00A762A6" w:rsidRDefault="001E44DF" w:rsidP="00A762A6">
      <w:pPr>
        <w:pStyle w:val="ConsPlusNormal"/>
        <w:ind w:firstLine="709"/>
        <w:jc w:val="both"/>
        <w:rPr>
          <w:rFonts w:ascii="Arial" w:hAnsi="Arial" w:cs="Arial"/>
          <w:sz w:val="24"/>
          <w:szCs w:val="24"/>
        </w:rPr>
      </w:pPr>
      <w:r w:rsidRPr="00A762A6">
        <w:rPr>
          <w:rFonts w:ascii="Arial" w:hAnsi="Arial" w:cs="Arial"/>
          <w:sz w:val="24"/>
          <w:szCs w:val="24"/>
        </w:rPr>
        <w:t>4</w:t>
      </w:r>
      <w:r w:rsidR="00D15E73" w:rsidRPr="00A762A6">
        <w:rPr>
          <w:rFonts w:ascii="Arial" w:hAnsi="Arial" w:cs="Arial"/>
          <w:sz w:val="24"/>
          <w:szCs w:val="24"/>
        </w:rPr>
        <w:t>6</w:t>
      </w:r>
      <w:r w:rsidR="00613B79" w:rsidRPr="00A762A6">
        <w:rPr>
          <w:rFonts w:ascii="Arial" w:hAnsi="Arial" w:cs="Arial"/>
          <w:sz w:val="24"/>
          <w:szCs w:val="24"/>
        </w:rPr>
        <w:t xml:space="preserve">. </w:t>
      </w:r>
      <w:proofErr w:type="gramStart"/>
      <w:r w:rsidR="00613B79" w:rsidRPr="00A762A6">
        <w:rPr>
          <w:rFonts w:ascii="Arial" w:hAnsi="Arial" w:cs="Arial"/>
          <w:sz w:val="24"/>
          <w:szCs w:val="24"/>
        </w:rPr>
        <w:t>Контроль за</w:t>
      </w:r>
      <w:proofErr w:type="gramEnd"/>
      <w:r w:rsidR="00613B79" w:rsidRPr="00A762A6">
        <w:rPr>
          <w:rFonts w:ascii="Arial" w:hAnsi="Arial" w:cs="Arial"/>
          <w:sz w:val="24"/>
          <w:szCs w:val="24"/>
        </w:rPr>
        <w:t xml:space="preserve"> выполнением муниципальных заданий осуществляется в форме представления отчетов муниципальными учреждениями в порядке и сроки, установленные в муниципальном задании главными распорядителями средств бюджета </w:t>
      </w:r>
      <w:r w:rsidR="0033268B" w:rsidRPr="00A762A6">
        <w:rPr>
          <w:rFonts w:ascii="Arial" w:hAnsi="Arial" w:cs="Arial"/>
          <w:sz w:val="24"/>
          <w:szCs w:val="24"/>
        </w:rPr>
        <w:t>МО «</w:t>
      </w:r>
      <w:r w:rsidR="00D565BB" w:rsidRPr="00A762A6">
        <w:rPr>
          <w:rFonts w:ascii="Arial" w:hAnsi="Arial" w:cs="Arial"/>
          <w:sz w:val="24"/>
          <w:szCs w:val="24"/>
        </w:rPr>
        <w:t>Буреть</w:t>
      </w:r>
      <w:r w:rsidR="0033268B" w:rsidRPr="00A762A6">
        <w:rPr>
          <w:rFonts w:ascii="Arial" w:hAnsi="Arial" w:cs="Arial"/>
          <w:sz w:val="24"/>
          <w:szCs w:val="24"/>
        </w:rPr>
        <w:t xml:space="preserve">» </w:t>
      </w:r>
      <w:r w:rsidR="00613B79" w:rsidRPr="00A762A6">
        <w:rPr>
          <w:rFonts w:ascii="Arial" w:hAnsi="Arial" w:cs="Arial"/>
          <w:sz w:val="24"/>
          <w:szCs w:val="24"/>
        </w:rPr>
        <w:t xml:space="preserve">и органами </w:t>
      </w:r>
      <w:r w:rsidR="0033268B" w:rsidRPr="00A762A6">
        <w:rPr>
          <w:rFonts w:ascii="Arial" w:hAnsi="Arial" w:cs="Arial"/>
          <w:sz w:val="24"/>
          <w:szCs w:val="24"/>
        </w:rPr>
        <w:t>а</w:t>
      </w:r>
      <w:r w:rsidR="00613B79" w:rsidRPr="00A762A6">
        <w:rPr>
          <w:rFonts w:ascii="Arial" w:hAnsi="Arial" w:cs="Arial"/>
          <w:sz w:val="24"/>
          <w:szCs w:val="24"/>
        </w:rPr>
        <w:t>дминистрации</w:t>
      </w:r>
      <w:r w:rsidR="0033268B" w:rsidRPr="00A762A6">
        <w:rPr>
          <w:rFonts w:ascii="Arial" w:hAnsi="Arial" w:cs="Arial"/>
          <w:sz w:val="24"/>
          <w:szCs w:val="24"/>
        </w:rPr>
        <w:t xml:space="preserve"> МО «</w:t>
      </w:r>
      <w:r w:rsidR="00D565BB" w:rsidRPr="00A762A6">
        <w:rPr>
          <w:rFonts w:ascii="Arial" w:hAnsi="Arial" w:cs="Arial"/>
          <w:sz w:val="24"/>
          <w:szCs w:val="24"/>
        </w:rPr>
        <w:t>Буреть</w:t>
      </w:r>
      <w:r w:rsidR="0033268B" w:rsidRPr="00A762A6">
        <w:rPr>
          <w:rFonts w:ascii="Arial" w:hAnsi="Arial" w:cs="Arial"/>
          <w:sz w:val="24"/>
          <w:szCs w:val="24"/>
        </w:rPr>
        <w:t>»</w:t>
      </w:r>
      <w:r w:rsidR="00613B79" w:rsidRPr="00A762A6">
        <w:rPr>
          <w:rFonts w:ascii="Arial" w:hAnsi="Arial" w:cs="Arial"/>
          <w:sz w:val="24"/>
          <w:szCs w:val="24"/>
        </w:rPr>
        <w:t>,</w:t>
      </w:r>
      <w:r w:rsidR="0033268B" w:rsidRPr="00A762A6">
        <w:rPr>
          <w:rFonts w:ascii="Arial" w:hAnsi="Arial" w:cs="Arial"/>
          <w:sz w:val="24"/>
          <w:szCs w:val="24"/>
        </w:rPr>
        <w:t xml:space="preserve"> </w:t>
      </w:r>
      <w:r w:rsidR="00613B79" w:rsidRPr="00A762A6">
        <w:rPr>
          <w:rFonts w:ascii="Arial" w:hAnsi="Arial" w:cs="Arial"/>
          <w:sz w:val="24"/>
          <w:szCs w:val="24"/>
        </w:rPr>
        <w:t xml:space="preserve"> осуществляющим функции и полномочия учредителя.</w:t>
      </w:r>
    </w:p>
    <w:p w:rsidR="00613B79" w:rsidRPr="00A762A6" w:rsidRDefault="00613B79">
      <w:pPr>
        <w:pStyle w:val="ConsPlusNormal"/>
        <w:jc w:val="both"/>
        <w:rPr>
          <w:rFonts w:ascii="Arial" w:hAnsi="Arial" w:cs="Arial"/>
          <w:sz w:val="24"/>
          <w:szCs w:val="24"/>
        </w:rPr>
      </w:pPr>
    </w:p>
    <w:p w:rsidR="0033268B" w:rsidRPr="00A762A6" w:rsidRDefault="0033268B">
      <w:pPr>
        <w:pStyle w:val="ConsPlusNormal"/>
        <w:jc w:val="both"/>
        <w:rPr>
          <w:rFonts w:ascii="Arial" w:hAnsi="Arial" w:cs="Arial"/>
          <w:sz w:val="24"/>
          <w:szCs w:val="24"/>
        </w:rPr>
      </w:pPr>
    </w:p>
    <w:p w:rsidR="00613B79" w:rsidRPr="00A762A6" w:rsidRDefault="00613B79" w:rsidP="00A762A6">
      <w:pPr>
        <w:pStyle w:val="ConsPlusNormal"/>
        <w:rPr>
          <w:rFonts w:ascii="Arial" w:hAnsi="Arial" w:cs="Arial"/>
          <w:sz w:val="24"/>
          <w:szCs w:val="24"/>
        </w:rPr>
      </w:pPr>
      <w:r w:rsidRPr="00A762A6">
        <w:rPr>
          <w:rFonts w:ascii="Arial" w:hAnsi="Arial" w:cs="Arial"/>
          <w:sz w:val="24"/>
          <w:szCs w:val="24"/>
        </w:rPr>
        <w:t xml:space="preserve">Начальник </w:t>
      </w:r>
      <w:r w:rsidR="00D565BB" w:rsidRPr="00A762A6">
        <w:rPr>
          <w:rFonts w:ascii="Arial" w:hAnsi="Arial" w:cs="Arial"/>
          <w:sz w:val="24"/>
          <w:szCs w:val="24"/>
        </w:rPr>
        <w:t>Финансового</w:t>
      </w:r>
      <w:r w:rsidR="0033268B" w:rsidRPr="00A762A6">
        <w:rPr>
          <w:rFonts w:ascii="Arial" w:hAnsi="Arial" w:cs="Arial"/>
          <w:sz w:val="24"/>
          <w:szCs w:val="24"/>
        </w:rPr>
        <w:t xml:space="preserve"> отдела</w:t>
      </w:r>
    </w:p>
    <w:p w:rsidR="00613B79" w:rsidRPr="00A762A6" w:rsidRDefault="00D565BB" w:rsidP="00A762A6">
      <w:pPr>
        <w:pStyle w:val="ConsPlusNormal"/>
        <w:rPr>
          <w:rFonts w:ascii="Arial" w:hAnsi="Arial" w:cs="Arial"/>
          <w:sz w:val="24"/>
          <w:szCs w:val="24"/>
        </w:rPr>
      </w:pPr>
      <w:r w:rsidRPr="00A762A6">
        <w:rPr>
          <w:rFonts w:ascii="Arial" w:hAnsi="Arial" w:cs="Arial"/>
          <w:sz w:val="24"/>
          <w:szCs w:val="24"/>
        </w:rPr>
        <w:t>МО «Буреть»</w:t>
      </w:r>
    </w:p>
    <w:p w:rsidR="00D565BB" w:rsidRPr="00A762A6" w:rsidRDefault="00D565BB" w:rsidP="00A762A6">
      <w:pPr>
        <w:pStyle w:val="ConsPlusNormal"/>
        <w:rPr>
          <w:rFonts w:ascii="Arial" w:hAnsi="Arial" w:cs="Arial"/>
          <w:sz w:val="24"/>
          <w:szCs w:val="24"/>
        </w:rPr>
      </w:pPr>
      <w:proofErr w:type="spellStart"/>
      <w:r w:rsidRPr="00A762A6">
        <w:rPr>
          <w:rFonts w:ascii="Arial" w:hAnsi="Arial" w:cs="Arial"/>
          <w:sz w:val="24"/>
          <w:szCs w:val="24"/>
        </w:rPr>
        <w:t>Н.А.Соколова</w:t>
      </w:r>
      <w:proofErr w:type="spellEnd"/>
    </w:p>
    <w:p w:rsidR="00D565BB" w:rsidRPr="00A762A6" w:rsidRDefault="00D565BB">
      <w:pPr>
        <w:pStyle w:val="ConsPlusNormal"/>
        <w:jc w:val="right"/>
        <w:rPr>
          <w:rFonts w:ascii="Arial" w:hAnsi="Arial" w:cs="Arial"/>
          <w:sz w:val="24"/>
          <w:szCs w:val="24"/>
        </w:rPr>
      </w:pPr>
    </w:p>
    <w:p w:rsidR="00613B79" w:rsidRPr="000319B5" w:rsidRDefault="00613B79">
      <w:pPr>
        <w:pStyle w:val="ConsPlusNormal"/>
        <w:jc w:val="both"/>
        <w:rPr>
          <w:rFonts w:ascii="Times New Roman" w:hAnsi="Times New Roman" w:cs="Times New Roman"/>
          <w:sz w:val="24"/>
          <w:szCs w:val="24"/>
        </w:rPr>
      </w:pPr>
    </w:p>
    <w:p w:rsidR="00613B79" w:rsidRPr="000319B5" w:rsidRDefault="00613B79">
      <w:pPr>
        <w:pStyle w:val="ConsPlusNormal"/>
        <w:jc w:val="both"/>
        <w:rPr>
          <w:rFonts w:ascii="Times New Roman" w:hAnsi="Times New Roman" w:cs="Times New Roman"/>
          <w:sz w:val="24"/>
          <w:szCs w:val="24"/>
        </w:rPr>
      </w:pPr>
    </w:p>
    <w:p w:rsidR="00613B79" w:rsidRPr="000319B5" w:rsidRDefault="00613B79">
      <w:pPr>
        <w:pStyle w:val="ConsPlusNormal"/>
        <w:jc w:val="both"/>
        <w:rPr>
          <w:rFonts w:ascii="Times New Roman" w:hAnsi="Times New Roman" w:cs="Times New Roman"/>
          <w:sz w:val="24"/>
          <w:szCs w:val="24"/>
        </w:rPr>
      </w:pPr>
    </w:p>
    <w:p w:rsidR="00613B79" w:rsidRDefault="00613B79">
      <w:pPr>
        <w:pStyle w:val="ConsPlusNormal"/>
        <w:jc w:val="both"/>
        <w:rPr>
          <w:rFonts w:ascii="Times New Roman" w:hAnsi="Times New Roman" w:cs="Times New Roman"/>
          <w:sz w:val="24"/>
          <w:szCs w:val="24"/>
        </w:rPr>
      </w:pPr>
    </w:p>
    <w:p w:rsidR="0033268B" w:rsidRDefault="0033268B">
      <w:pPr>
        <w:pStyle w:val="ConsPlusNormal"/>
        <w:jc w:val="both"/>
        <w:rPr>
          <w:rFonts w:ascii="Times New Roman" w:hAnsi="Times New Roman" w:cs="Times New Roman"/>
          <w:sz w:val="24"/>
          <w:szCs w:val="24"/>
        </w:rPr>
      </w:pPr>
    </w:p>
    <w:p w:rsidR="0033268B" w:rsidRDefault="0033268B">
      <w:pPr>
        <w:pStyle w:val="ConsPlusNormal"/>
        <w:jc w:val="both"/>
        <w:rPr>
          <w:rFonts w:ascii="Times New Roman" w:hAnsi="Times New Roman" w:cs="Times New Roman"/>
          <w:sz w:val="24"/>
          <w:szCs w:val="24"/>
        </w:rPr>
      </w:pPr>
    </w:p>
    <w:p w:rsidR="0033268B" w:rsidRDefault="0033268B">
      <w:pPr>
        <w:pStyle w:val="ConsPlusNormal"/>
        <w:jc w:val="both"/>
        <w:rPr>
          <w:rFonts w:ascii="Times New Roman" w:hAnsi="Times New Roman" w:cs="Times New Roman"/>
          <w:sz w:val="24"/>
          <w:szCs w:val="24"/>
        </w:rPr>
      </w:pPr>
    </w:p>
    <w:p w:rsidR="0033268B" w:rsidRDefault="0033268B">
      <w:pPr>
        <w:pStyle w:val="ConsPlusNormal"/>
        <w:jc w:val="both"/>
        <w:rPr>
          <w:rFonts w:ascii="Times New Roman" w:hAnsi="Times New Roman" w:cs="Times New Roman"/>
          <w:sz w:val="24"/>
          <w:szCs w:val="24"/>
        </w:rPr>
      </w:pPr>
    </w:p>
    <w:p w:rsidR="0033268B" w:rsidRDefault="0033268B">
      <w:pPr>
        <w:pStyle w:val="ConsPlusNormal"/>
        <w:jc w:val="both"/>
        <w:rPr>
          <w:rFonts w:ascii="Times New Roman" w:hAnsi="Times New Roman" w:cs="Times New Roman"/>
          <w:sz w:val="24"/>
          <w:szCs w:val="24"/>
        </w:rPr>
      </w:pPr>
    </w:p>
    <w:p w:rsidR="0033268B" w:rsidRDefault="0033268B">
      <w:pPr>
        <w:pStyle w:val="ConsPlusNormal"/>
        <w:jc w:val="both"/>
        <w:rPr>
          <w:rFonts w:ascii="Times New Roman" w:hAnsi="Times New Roman" w:cs="Times New Roman"/>
          <w:sz w:val="24"/>
          <w:szCs w:val="24"/>
        </w:rPr>
      </w:pPr>
    </w:p>
    <w:p w:rsidR="00A762A6" w:rsidRDefault="00A762A6">
      <w:pPr>
        <w:pStyle w:val="ConsPlusNormal"/>
        <w:jc w:val="both"/>
        <w:rPr>
          <w:rFonts w:ascii="Times New Roman" w:hAnsi="Times New Roman" w:cs="Times New Roman"/>
          <w:sz w:val="24"/>
          <w:szCs w:val="24"/>
        </w:rPr>
      </w:pPr>
    </w:p>
    <w:p w:rsidR="00A762A6" w:rsidRDefault="00A762A6">
      <w:pPr>
        <w:pStyle w:val="ConsPlusNormal"/>
        <w:jc w:val="both"/>
        <w:rPr>
          <w:rFonts w:ascii="Times New Roman" w:hAnsi="Times New Roman" w:cs="Times New Roman"/>
          <w:sz w:val="24"/>
          <w:szCs w:val="24"/>
        </w:rPr>
      </w:pPr>
    </w:p>
    <w:p w:rsidR="00A762A6" w:rsidRDefault="00A762A6">
      <w:pPr>
        <w:pStyle w:val="ConsPlusNormal"/>
        <w:jc w:val="both"/>
        <w:rPr>
          <w:rFonts w:ascii="Times New Roman" w:hAnsi="Times New Roman" w:cs="Times New Roman"/>
          <w:sz w:val="24"/>
          <w:szCs w:val="24"/>
        </w:rPr>
      </w:pPr>
    </w:p>
    <w:p w:rsidR="00A762A6" w:rsidRDefault="00A762A6">
      <w:pPr>
        <w:pStyle w:val="ConsPlusNormal"/>
        <w:jc w:val="both"/>
        <w:rPr>
          <w:rFonts w:ascii="Times New Roman" w:hAnsi="Times New Roman" w:cs="Times New Roman"/>
          <w:sz w:val="24"/>
          <w:szCs w:val="24"/>
        </w:rPr>
      </w:pPr>
    </w:p>
    <w:p w:rsidR="00A762A6" w:rsidRDefault="00A762A6">
      <w:pPr>
        <w:pStyle w:val="ConsPlusNormal"/>
        <w:jc w:val="both"/>
        <w:rPr>
          <w:rFonts w:ascii="Times New Roman" w:hAnsi="Times New Roman" w:cs="Times New Roman"/>
          <w:sz w:val="24"/>
          <w:szCs w:val="24"/>
        </w:rPr>
      </w:pPr>
    </w:p>
    <w:p w:rsidR="00A762A6" w:rsidRDefault="00A762A6">
      <w:pPr>
        <w:pStyle w:val="ConsPlusNormal"/>
        <w:jc w:val="both"/>
        <w:rPr>
          <w:rFonts w:ascii="Times New Roman" w:hAnsi="Times New Roman" w:cs="Times New Roman"/>
          <w:sz w:val="24"/>
          <w:szCs w:val="24"/>
        </w:rPr>
      </w:pPr>
    </w:p>
    <w:p w:rsidR="00A762A6" w:rsidRDefault="00A762A6">
      <w:pPr>
        <w:pStyle w:val="ConsPlusNormal"/>
        <w:jc w:val="both"/>
        <w:rPr>
          <w:rFonts w:ascii="Times New Roman" w:hAnsi="Times New Roman" w:cs="Times New Roman"/>
          <w:sz w:val="24"/>
          <w:szCs w:val="24"/>
        </w:rPr>
      </w:pPr>
    </w:p>
    <w:p w:rsidR="00A762A6" w:rsidRDefault="00A762A6">
      <w:pPr>
        <w:pStyle w:val="ConsPlusNormal"/>
        <w:jc w:val="both"/>
        <w:rPr>
          <w:rFonts w:ascii="Times New Roman" w:hAnsi="Times New Roman" w:cs="Times New Roman"/>
          <w:sz w:val="24"/>
          <w:szCs w:val="24"/>
        </w:rPr>
      </w:pPr>
    </w:p>
    <w:p w:rsidR="00A762A6" w:rsidRDefault="00A762A6">
      <w:pPr>
        <w:pStyle w:val="ConsPlusNormal"/>
        <w:jc w:val="both"/>
        <w:rPr>
          <w:rFonts w:ascii="Times New Roman" w:hAnsi="Times New Roman" w:cs="Times New Roman"/>
          <w:sz w:val="24"/>
          <w:szCs w:val="24"/>
        </w:rPr>
      </w:pPr>
    </w:p>
    <w:p w:rsidR="00A762A6" w:rsidRDefault="00A762A6">
      <w:pPr>
        <w:pStyle w:val="ConsPlusNormal"/>
        <w:jc w:val="both"/>
        <w:rPr>
          <w:rFonts w:ascii="Times New Roman" w:hAnsi="Times New Roman" w:cs="Times New Roman"/>
          <w:sz w:val="24"/>
          <w:szCs w:val="24"/>
        </w:rPr>
      </w:pPr>
    </w:p>
    <w:p w:rsidR="00A762A6" w:rsidRDefault="00A762A6">
      <w:pPr>
        <w:pStyle w:val="ConsPlusNormal"/>
        <w:jc w:val="both"/>
        <w:rPr>
          <w:rFonts w:ascii="Times New Roman" w:hAnsi="Times New Roman" w:cs="Times New Roman"/>
          <w:sz w:val="24"/>
          <w:szCs w:val="24"/>
        </w:rPr>
      </w:pPr>
    </w:p>
    <w:p w:rsidR="00A762A6" w:rsidRDefault="00A762A6">
      <w:pPr>
        <w:pStyle w:val="ConsPlusNormal"/>
        <w:jc w:val="both"/>
        <w:rPr>
          <w:rFonts w:ascii="Times New Roman" w:hAnsi="Times New Roman" w:cs="Times New Roman"/>
          <w:sz w:val="24"/>
          <w:szCs w:val="24"/>
        </w:rPr>
      </w:pPr>
    </w:p>
    <w:p w:rsidR="00613B79" w:rsidRPr="00A762A6" w:rsidRDefault="00613B79">
      <w:pPr>
        <w:pStyle w:val="ConsPlusNormal"/>
        <w:jc w:val="right"/>
        <w:rPr>
          <w:rFonts w:ascii="Courier New" w:hAnsi="Courier New" w:cs="Courier New"/>
          <w:szCs w:val="22"/>
        </w:rPr>
      </w:pPr>
      <w:r w:rsidRPr="00A762A6">
        <w:rPr>
          <w:rFonts w:ascii="Courier New" w:hAnsi="Courier New" w:cs="Courier New"/>
          <w:szCs w:val="22"/>
        </w:rPr>
        <w:lastRenderedPageBreak/>
        <w:t>Приложение 1</w:t>
      </w:r>
    </w:p>
    <w:p w:rsidR="00613B79" w:rsidRPr="00A762A6" w:rsidRDefault="00613B79">
      <w:pPr>
        <w:pStyle w:val="ConsPlusNormal"/>
        <w:jc w:val="right"/>
        <w:rPr>
          <w:rFonts w:ascii="Courier New" w:hAnsi="Courier New" w:cs="Courier New"/>
          <w:szCs w:val="22"/>
        </w:rPr>
      </w:pPr>
      <w:r w:rsidRPr="00A762A6">
        <w:rPr>
          <w:rFonts w:ascii="Courier New" w:hAnsi="Courier New" w:cs="Courier New"/>
          <w:szCs w:val="22"/>
        </w:rPr>
        <w:t>к Порядку формирования муниципального задания</w:t>
      </w:r>
    </w:p>
    <w:p w:rsidR="00613B79" w:rsidRPr="00A762A6" w:rsidRDefault="00613B79">
      <w:pPr>
        <w:pStyle w:val="ConsPlusNormal"/>
        <w:jc w:val="right"/>
        <w:rPr>
          <w:rFonts w:ascii="Courier New" w:hAnsi="Courier New" w:cs="Courier New"/>
          <w:szCs w:val="22"/>
        </w:rPr>
      </w:pPr>
      <w:r w:rsidRPr="00A762A6">
        <w:rPr>
          <w:rFonts w:ascii="Courier New" w:hAnsi="Courier New" w:cs="Courier New"/>
          <w:szCs w:val="22"/>
        </w:rPr>
        <w:t>на оказание муниципальных услуг (выполнение работ)</w:t>
      </w:r>
    </w:p>
    <w:p w:rsidR="00613B79" w:rsidRPr="00A762A6" w:rsidRDefault="00613B79">
      <w:pPr>
        <w:pStyle w:val="ConsPlusNormal"/>
        <w:jc w:val="right"/>
        <w:rPr>
          <w:rFonts w:ascii="Courier New" w:hAnsi="Courier New" w:cs="Courier New"/>
          <w:szCs w:val="22"/>
        </w:rPr>
      </w:pPr>
      <w:r w:rsidRPr="00A762A6">
        <w:rPr>
          <w:rFonts w:ascii="Courier New" w:hAnsi="Courier New" w:cs="Courier New"/>
          <w:szCs w:val="22"/>
        </w:rPr>
        <w:t xml:space="preserve">муниципальными учреждениями </w:t>
      </w:r>
      <w:r w:rsidR="0033268B" w:rsidRPr="00A762A6">
        <w:rPr>
          <w:rFonts w:ascii="Courier New" w:hAnsi="Courier New" w:cs="Courier New"/>
          <w:szCs w:val="22"/>
        </w:rPr>
        <w:t>МО «</w:t>
      </w:r>
      <w:r w:rsidR="00D565BB" w:rsidRPr="00A762A6">
        <w:rPr>
          <w:rFonts w:ascii="Courier New" w:hAnsi="Courier New" w:cs="Courier New"/>
          <w:szCs w:val="22"/>
        </w:rPr>
        <w:t>Буреть</w:t>
      </w:r>
      <w:r w:rsidR="0033268B" w:rsidRPr="00A762A6">
        <w:rPr>
          <w:rFonts w:ascii="Courier New" w:hAnsi="Courier New" w:cs="Courier New"/>
          <w:szCs w:val="22"/>
        </w:rPr>
        <w:t>»</w:t>
      </w:r>
    </w:p>
    <w:p w:rsidR="00613B79" w:rsidRPr="00A762A6" w:rsidRDefault="00613B79">
      <w:pPr>
        <w:pStyle w:val="ConsPlusNormal"/>
        <w:jc w:val="right"/>
        <w:rPr>
          <w:rFonts w:ascii="Courier New" w:hAnsi="Courier New" w:cs="Courier New"/>
          <w:szCs w:val="22"/>
        </w:rPr>
      </w:pPr>
      <w:r w:rsidRPr="00A762A6">
        <w:rPr>
          <w:rFonts w:ascii="Courier New" w:hAnsi="Courier New" w:cs="Courier New"/>
          <w:szCs w:val="22"/>
        </w:rPr>
        <w:t>и финансового обеспечения выполнения</w:t>
      </w:r>
    </w:p>
    <w:p w:rsidR="00613B79" w:rsidRPr="00063705" w:rsidRDefault="00613B79">
      <w:pPr>
        <w:pStyle w:val="ConsPlusNormal"/>
        <w:jc w:val="right"/>
        <w:rPr>
          <w:rFonts w:ascii="Courier New" w:hAnsi="Courier New" w:cs="Courier New"/>
          <w:szCs w:val="22"/>
        </w:rPr>
      </w:pPr>
      <w:r w:rsidRPr="00A762A6">
        <w:rPr>
          <w:rFonts w:ascii="Courier New" w:hAnsi="Courier New" w:cs="Courier New"/>
          <w:szCs w:val="22"/>
        </w:rPr>
        <w:t>муниципального задания</w:t>
      </w:r>
    </w:p>
    <w:p w:rsidR="00613B79" w:rsidRPr="000319B5" w:rsidRDefault="00613B79">
      <w:pPr>
        <w:pStyle w:val="ConsPlusNormal"/>
        <w:jc w:val="both"/>
        <w:rPr>
          <w:rFonts w:ascii="Times New Roman" w:hAnsi="Times New Roman" w:cs="Times New Roman"/>
          <w:sz w:val="24"/>
          <w:szCs w:val="24"/>
        </w:rPr>
      </w:pPr>
    </w:p>
    <w:p w:rsidR="00613B79" w:rsidRPr="00A762A6" w:rsidRDefault="00613B79" w:rsidP="00A762A6">
      <w:pPr>
        <w:pStyle w:val="ConsPlusNonformat"/>
        <w:jc w:val="right"/>
        <w:rPr>
          <w:rFonts w:ascii="Arial" w:hAnsi="Arial" w:cs="Arial"/>
          <w:sz w:val="24"/>
          <w:szCs w:val="24"/>
        </w:rPr>
      </w:pPr>
      <w:r w:rsidRPr="00A762A6">
        <w:rPr>
          <w:rFonts w:ascii="Arial" w:hAnsi="Arial" w:cs="Arial"/>
          <w:sz w:val="24"/>
          <w:szCs w:val="24"/>
        </w:rPr>
        <w:t xml:space="preserve">                                                                 </w:t>
      </w:r>
      <w:r w:rsidR="00682BD3" w:rsidRPr="00A762A6">
        <w:rPr>
          <w:rFonts w:ascii="Arial" w:hAnsi="Arial" w:cs="Arial"/>
          <w:sz w:val="24"/>
          <w:szCs w:val="24"/>
        </w:rPr>
        <w:t xml:space="preserve">             </w:t>
      </w:r>
      <w:r w:rsidRPr="00A762A6">
        <w:rPr>
          <w:rFonts w:ascii="Arial" w:hAnsi="Arial" w:cs="Arial"/>
          <w:sz w:val="24"/>
          <w:szCs w:val="24"/>
        </w:rPr>
        <w:t xml:space="preserve"> Утверждаю</w:t>
      </w:r>
    </w:p>
    <w:p w:rsidR="00613B79" w:rsidRPr="00A762A6" w:rsidRDefault="00613B79" w:rsidP="00A762A6">
      <w:pPr>
        <w:pStyle w:val="ConsPlusNonformat"/>
        <w:jc w:val="right"/>
        <w:rPr>
          <w:rFonts w:ascii="Arial" w:hAnsi="Arial" w:cs="Arial"/>
          <w:sz w:val="24"/>
          <w:szCs w:val="24"/>
        </w:rPr>
      </w:pPr>
      <w:r w:rsidRPr="00A762A6">
        <w:rPr>
          <w:rFonts w:ascii="Arial" w:hAnsi="Arial" w:cs="Arial"/>
          <w:sz w:val="24"/>
          <w:szCs w:val="24"/>
        </w:rPr>
        <w:t xml:space="preserve">                    </w:t>
      </w:r>
      <w:r w:rsidR="00682BD3" w:rsidRPr="00A762A6">
        <w:rPr>
          <w:rFonts w:ascii="Arial" w:hAnsi="Arial" w:cs="Arial"/>
          <w:sz w:val="24"/>
          <w:szCs w:val="24"/>
        </w:rPr>
        <w:t xml:space="preserve">               </w:t>
      </w:r>
      <w:r w:rsidRPr="00A762A6">
        <w:rPr>
          <w:rFonts w:ascii="Arial" w:hAnsi="Arial" w:cs="Arial"/>
          <w:sz w:val="24"/>
          <w:szCs w:val="24"/>
        </w:rPr>
        <w:t>_______________________________________________________</w:t>
      </w:r>
    </w:p>
    <w:p w:rsidR="00613B79" w:rsidRPr="00A762A6" w:rsidRDefault="00613B79" w:rsidP="00A762A6">
      <w:pPr>
        <w:pStyle w:val="ConsPlusNonformat"/>
        <w:jc w:val="right"/>
        <w:rPr>
          <w:rFonts w:ascii="Arial" w:hAnsi="Arial" w:cs="Arial"/>
          <w:sz w:val="24"/>
          <w:szCs w:val="24"/>
        </w:rPr>
      </w:pPr>
      <w:r w:rsidRPr="00A762A6">
        <w:rPr>
          <w:rFonts w:ascii="Arial" w:hAnsi="Arial" w:cs="Arial"/>
          <w:sz w:val="24"/>
          <w:szCs w:val="24"/>
        </w:rPr>
        <w:t xml:space="preserve">                       </w:t>
      </w:r>
      <w:proofErr w:type="gramStart"/>
      <w:r w:rsidRPr="00A762A6">
        <w:rPr>
          <w:rFonts w:ascii="Arial" w:hAnsi="Arial" w:cs="Arial"/>
          <w:sz w:val="24"/>
          <w:szCs w:val="24"/>
        </w:rPr>
        <w:t>(подпись, Ф.И.О. руководителя главного распорядителя</w:t>
      </w:r>
      <w:proofErr w:type="gramEnd"/>
    </w:p>
    <w:p w:rsidR="00613B79" w:rsidRPr="00A762A6" w:rsidRDefault="00613B79" w:rsidP="00A762A6">
      <w:pPr>
        <w:pStyle w:val="ConsPlusNonformat"/>
        <w:jc w:val="right"/>
        <w:rPr>
          <w:rFonts w:ascii="Arial" w:hAnsi="Arial" w:cs="Arial"/>
          <w:sz w:val="24"/>
          <w:szCs w:val="24"/>
        </w:rPr>
      </w:pPr>
      <w:r w:rsidRPr="00A762A6">
        <w:rPr>
          <w:rFonts w:ascii="Arial" w:hAnsi="Arial" w:cs="Arial"/>
          <w:sz w:val="24"/>
          <w:szCs w:val="24"/>
        </w:rPr>
        <w:t xml:space="preserve">                    средств бюджета</w:t>
      </w:r>
      <w:r w:rsidR="0033268B" w:rsidRPr="00A762A6">
        <w:rPr>
          <w:rFonts w:ascii="Arial" w:hAnsi="Arial" w:cs="Arial"/>
          <w:sz w:val="24"/>
          <w:szCs w:val="24"/>
        </w:rPr>
        <w:t xml:space="preserve"> МО «</w:t>
      </w:r>
      <w:r w:rsidR="00D565BB" w:rsidRPr="00A762A6">
        <w:rPr>
          <w:rFonts w:ascii="Arial" w:hAnsi="Arial" w:cs="Arial"/>
          <w:sz w:val="24"/>
          <w:szCs w:val="24"/>
        </w:rPr>
        <w:t>Буреть</w:t>
      </w:r>
      <w:r w:rsidR="0033268B" w:rsidRPr="00A762A6">
        <w:rPr>
          <w:rFonts w:ascii="Arial" w:hAnsi="Arial" w:cs="Arial"/>
          <w:sz w:val="24"/>
          <w:szCs w:val="24"/>
        </w:rPr>
        <w:t>»</w:t>
      </w:r>
      <w:r w:rsidRPr="00A762A6">
        <w:rPr>
          <w:rFonts w:ascii="Arial" w:hAnsi="Arial" w:cs="Arial"/>
          <w:sz w:val="24"/>
          <w:szCs w:val="24"/>
        </w:rPr>
        <w:t>, в ведении которого</w:t>
      </w:r>
    </w:p>
    <w:p w:rsidR="00613B79" w:rsidRPr="00A762A6" w:rsidRDefault="00613B79" w:rsidP="00A762A6">
      <w:pPr>
        <w:pStyle w:val="ConsPlusNonformat"/>
        <w:jc w:val="right"/>
        <w:rPr>
          <w:rFonts w:ascii="Arial" w:hAnsi="Arial" w:cs="Arial"/>
          <w:sz w:val="24"/>
          <w:szCs w:val="24"/>
        </w:rPr>
      </w:pPr>
      <w:r w:rsidRPr="00A762A6">
        <w:rPr>
          <w:rFonts w:ascii="Arial" w:hAnsi="Arial" w:cs="Arial"/>
          <w:sz w:val="24"/>
          <w:szCs w:val="24"/>
        </w:rPr>
        <w:t xml:space="preserve">                        находится муниципальное учреждение,</w:t>
      </w:r>
    </w:p>
    <w:p w:rsidR="00613B79" w:rsidRPr="00A762A6" w:rsidRDefault="00613B79" w:rsidP="00A762A6">
      <w:pPr>
        <w:pStyle w:val="ConsPlusNonformat"/>
        <w:jc w:val="right"/>
        <w:rPr>
          <w:rFonts w:ascii="Arial" w:hAnsi="Arial" w:cs="Arial"/>
          <w:sz w:val="24"/>
          <w:szCs w:val="24"/>
        </w:rPr>
      </w:pPr>
      <w:r w:rsidRPr="00A762A6">
        <w:rPr>
          <w:rFonts w:ascii="Arial" w:hAnsi="Arial" w:cs="Arial"/>
          <w:sz w:val="24"/>
          <w:szCs w:val="24"/>
        </w:rPr>
        <w:t xml:space="preserve">                            осуществляющего функции и полномочия учредителя</w:t>
      </w:r>
    </w:p>
    <w:p w:rsidR="00613B79" w:rsidRPr="00A762A6" w:rsidRDefault="00613B79" w:rsidP="00A762A6">
      <w:pPr>
        <w:pStyle w:val="ConsPlusNonformat"/>
        <w:jc w:val="right"/>
        <w:rPr>
          <w:rFonts w:ascii="Arial" w:hAnsi="Arial" w:cs="Arial"/>
          <w:sz w:val="24"/>
          <w:szCs w:val="24"/>
        </w:rPr>
      </w:pPr>
      <w:r w:rsidRPr="00A762A6">
        <w:rPr>
          <w:rFonts w:ascii="Arial" w:hAnsi="Arial" w:cs="Arial"/>
          <w:sz w:val="24"/>
          <w:szCs w:val="24"/>
        </w:rPr>
        <w:t xml:space="preserve">                      муниципального бюджетного или автономного учреждения)</w:t>
      </w:r>
    </w:p>
    <w:p w:rsidR="00613B79" w:rsidRPr="00A762A6" w:rsidRDefault="00613B79" w:rsidP="00A762A6">
      <w:pPr>
        <w:pStyle w:val="ConsPlusNonformat"/>
        <w:jc w:val="right"/>
        <w:rPr>
          <w:rFonts w:ascii="Arial" w:hAnsi="Arial" w:cs="Arial"/>
          <w:sz w:val="24"/>
          <w:szCs w:val="24"/>
        </w:rPr>
      </w:pPr>
    </w:p>
    <w:p w:rsidR="00613B79" w:rsidRPr="00A762A6" w:rsidRDefault="00613B79" w:rsidP="00A762A6">
      <w:pPr>
        <w:pStyle w:val="ConsPlusNonformat"/>
        <w:jc w:val="right"/>
        <w:rPr>
          <w:rFonts w:ascii="Arial" w:hAnsi="Arial" w:cs="Arial"/>
          <w:sz w:val="24"/>
          <w:szCs w:val="24"/>
        </w:rPr>
      </w:pPr>
      <w:r w:rsidRPr="00A762A6">
        <w:rPr>
          <w:rFonts w:ascii="Arial" w:hAnsi="Arial" w:cs="Arial"/>
          <w:sz w:val="24"/>
          <w:szCs w:val="24"/>
        </w:rPr>
        <w:t xml:space="preserve">                                                    "___" ______________ </w:t>
      </w:r>
      <w:proofErr w:type="gramStart"/>
      <w:r w:rsidRPr="00A762A6">
        <w:rPr>
          <w:rFonts w:ascii="Arial" w:hAnsi="Arial" w:cs="Arial"/>
          <w:sz w:val="24"/>
          <w:szCs w:val="24"/>
        </w:rPr>
        <w:t>г</w:t>
      </w:r>
      <w:proofErr w:type="gramEnd"/>
      <w:r w:rsidRPr="00A762A6">
        <w:rPr>
          <w:rFonts w:ascii="Arial" w:hAnsi="Arial" w:cs="Arial"/>
          <w:sz w:val="24"/>
          <w:szCs w:val="24"/>
        </w:rPr>
        <w:t>.</w:t>
      </w:r>
    </w:p>
    <w:p w:rsidR="00613B79" w:rsidRPr="00A762A6" w:rsidRDefault="00613B79" w:rsidP="00A762A6">
      <w:pPr>
        <w:pStyle w:val="ConsPlusNonformat"/>
        <w:jc w:val="right"/>
        <w:rPr>
          <w:rFonts w:ascii="Arial" w:hAnsi="Arial" w:cs="Arial"/>
          <w:sz w:val="24"/>
          <w:szCs w:val="24"/>
        </w:rPr>
      </w:pPr>
    </w:p>
    <w:p w:rsidR="00613B79" w:rsidRPr="00A762A6" w:rsidRDefault="00613B79" w:rsidP="00A762A6">
      <w:pPr>
        <w:pStyle w:val="ConsPlusNonformat"/>
        <w:jc w:val="center"/>
        <w:rPr>
          <w:rFonts w:ascii="Arial" w:hAnsi="Arial" w:cs="Arial"/>
          <w:sz w:val="24"/>
          <w:szCs w:val="24"/>
        </w:rPr>
      </w:pPr>
      <w:bookmarkStart w:id="1" w:name="P152"/>
      <w:bookmarkEnd w:id="1"/>
      <w:r w:rsidRPr="00A762A6">
        <w:rPr>
          <w:rFonts w:ascii="Arial" w:hAnsi="Arial" w:cs="Arial"/>
          <w:sz w:val="24"/>
          <w:szCs w:val="24"/>
        </w:rPr>
        <w:t>МУНИЦИПАЛЬНОЕ ЗАДАНИЕ</w:t>
      </w: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 xml:space="preserve">        ___________________________________________________________</w:t>
      </w:r>
    </w:p>
    <w:p w:rsidR="00613B79" w:rsidRPr="00A762A6" w:rsidRDefault="00613B79" w:rsidP="00A762A6">
      <w:pPr>
        <w:pStyle w:val="ConsPlusNonformat"/>
        <w:jc w:val="center"/>
        <w:rPr>
          <w:rFonts w:ascii="Arial" w:hAnsi="Arial" w:cs="Arial"/>
          <w:sz w:val="24"/>
          <w:szCs w:val="24"/>
        </w:rPr>
      </w:pPr>
      <w:r w:rsidRPr="00A762A6">
        <w:rPr>
          <w:rFonts w:ascii="Arial" w:hAnsi="Arial" w:cs="Arial"/>
          <w:sz w:val="24"/>
          <w:szCs w:val="24"/>
        </w:rPr>
        <w:t xml:space="preserve">(наименование муниципального учреждения </w:t>
      </w:r>
      <w:r w:rsidR="0033268B" w:rsidRPr="00A762A6">
        <w:rPr>
          <w:rFonts w:ascii="Arial" w:hAnsi="Arial" w:cs="Arial"/>
          <w:sz w:val="24"/>
          <w:szCs w:val="24"/>
        </w:rPr>
        <w:t>МО «</w:t>
      </w:r>
      <w:r w:rsidR="00D565BB" w:rsidRPr="00A762A6">
        <w:rPr>
          <w:rFonts w:ascii="Arial" w:hAnsi="Arial" w:cs="Arial"/>
          <w:sz w:val="24"/>
          <w:szCs w:val="24"/>
        </w:rPr>
        <w:t>Буреть</w:t>
      </w:r>
      <w:r w:rsidR="0033268B" w:rsidRPr="00A762A6">
        <w:rPr>
          <w:rFonts w:ascii="Arial" w:hAnsi="Arial" w:cs="Arial"/>
          <w:sz w:val="24"/>
          <w:szCs w:val="24"/>
        </w:rPr>
        <w:t>»</w:t>
      </w:r>
      <w:r w:rsidRPr="00A762A6">
        <w:rPr>
          <w:rFonts w:ascii="Arial" w:hAnsi="Arial" w:cs="Arial"/>
          <w:sz w:val="24"/>
          <w:szCs w:val="24"/>
        </w:rPr>
        <w:t>)</w:t>
      </w:r>
    </w:p>
    <w:p w:rsidR="00613B79" w:rsidRPr="00A762A6" w:rsidRDefault="00613B79" w:rsidP="00A762A6">
      <w:pPr>
        <w:pStyle w:val="ConsPlusNonformat"/>
        <w:jc w:val="center"/>
        <w:rPr>
          <w:rFonts w:ascii="Arial" w:hAnsi="Arial" w:cs="Arial"/>
          <w:sz w:val="24"/>
          <w:szCs w:val="24"/>
        </w:rPr>
      </w:pPr>
    </w:p>
    <w:p w:rsidR="00613B79" w:rsidRPr="00A762A6" w:rsidRDefault="00613B79" w:rsidP="00A762A6">
      <w:pPr>
        <w:pStyle w:val="ConsPlusNonformat"/>
        <w:jc w:val="center"/>
        <w:rPr>
          <w:rFonts w:ascii="Arial" w:hAnsi="Arial" w:cs="Arial"/>
          <w:sz w:val="24"/>
          <w:szCs w:val="24"/>
        </w:rPr>
      </w:pPr>
      <w:r w:rsidRPr="00A762A6">
        <w:rPr>
          <w:rFonts w:ascii="Arial" w:hAnsi="Arial" w:cs="Arial"/>
          <w:sz w:val="24"/>
          <w:szCs w:val="24"/>
        </w:rPr>
        <w:t>На 20___ год и на плановый период 20__ и 20__ годов</w:t>
      </w:r>
    </w:p>
    <w:p w:rsidR="00613B79" w:rsidRPr="00A762A6" w:rsidRDefault="00613B79" w:rsidP="00A762A6">
      <w:pPr>
        <w:pStyle w:val="ConsPlusNonformat"/>
        <w:jc w:val="center"/>
        <w:rPr>
          <w:rFonts w:ascii="Arial" w:hAnsi="Arial" w:cs="Arial"/>
          <w:sz w:val="24"/>
          <w:szCs w:val="24"/>
        </w:rPr>
      </w:pPr>
    </w:p>
    <w:p w:rsidR="00613B79" w:rsidRPr="00A762A6" w:rsidRDefault="00613B79" w:rsidP="00A762A6">
      <w:pPr>
        <w:pStyle w:val="ConsPlusNonformat"/>
        <w:jc w:val="center"/>
        <w:rPr>
          <w:rFonts w:ascii="Arial" w:hAnsi="Arial" w:cs="Arial"/>
          <w:sz w:val="24"/>
          <w:szCs w:val="24"/>
        </w:rPr>
      </w:pPr>
      <w:r w:rsidRPr="00A762A6">
        <w:rPr>
          <w:rFonts w:ascii="Arial" w:hAnsi="Arial" w:cs="Arial"/>
          <w:sz w:val="24"/>
          <w:szCs w:val="24"/>
        </w:rPr>
        <w:t>ЧАСТЬ 1</w:t>
      </w:r>
    </w:p>
    <w:p w:rsidR="00613B79" w:rsidRPr="00A762A6" w:rsidRDefault="00613B79" w:rsidP="00A762A6">
      <w:pPr>
        <w:pStyle w:val="ConsPlusNonformat"/>
        <w:jc w:val="center"/>
        <w:rPr>
          <w:rFonts w:ascii="Arial" w:hAnsi="Arial" w:cs="Arial"/>
          <w:sz w:val="24"/>
          <w:szCs w:val="24"/>
        </w:rPr>
      </w:pPr>
      <w:proofErr w:type="gramStart"/>
      <w:r w:rsidRPr="00A762A6">
        <w:rPr>
          <w:rFonts w:ascii="Arial" w:hAnsi="Arial" w:cs="Arial"/>
          <w:sz w:val="24"/>
          <w:szCs w:val="24"/>
        </w:rPr>
        <w:t>(при установлении муниципального задания на оказание</w:t>
      </w:r>
      <w:proofErr w:type="gramEnd"/>
    </w:p>
    <w:p w:rsidR="00613B79" w:rsidRPr="00A762A6" w:rsidRDefault="00613B79" w:rsidP="00A762A6">
      <w:pPr>
        <w:pStyle w:val="ConsPlusNonformat"/>
        <w:jc w:val="center"/>
        <w:rPr>
          <w:rFonts w:ascii="Arial" w:hAnsi="Arial" w:cs="Arial"/>
          <w:sz w:val="24"/>
          <w:szCs w:val="24"/>
        </w:rPr>
      </w:pPr>
      <w:r w:rsidRPr="00A762A6">
        <w:rPr>
          <w:rFonts w:ascii="Arial" w:hAnsi="Arial" w:cs="Arial"/>
          <w:sz w:val="24"/>
          <w:szCs w:val="24"/>
        </w:rPr>
        <w:t>муниципально</w:t>
      </w:r>
      <w:proofErr w:type="gramStart"/>
      <w:r w:rsidRPr="00A762A6">
        <w:rPr>
          <w:rFonts w:ascii="Arial" w:hAnsi="Arial" w:cs="Arial"/>
          <w:sz w:val="24"/>
          <w:szCs w:val="24"/>
        </w:rPr>
        <w:t>й(</w:t>
      </w:r>
      <w:proofErr w:type="spellStart"/>
      <w:proofErr w:type="gramEnd"/>
      <w:r w:rsidRPr="00A762A6">
        <w:rPr>
          <w:rFonts w:ascii="Arial" w:hAnsi="Arial" w:cs="Arial"/>
          <w:sz w:val="24"/>
          <w:szCs w:val="24"/>
        </w:rPr>
        <w:t>ых</w:t>
      </w:r>
      <w:proofErr w:type="spellEnd"/>
      <w:r w:rsidRPr="00A762A6">
        <w:rPr>
          <w:rFonts w:ascii="Arial" w:hAnsi="Arial" w:cs="Arial"/>
          <w:sz w:val="24"/>
          <w:szCs w:val="24"/>
        </w:rPr>
        <w:t>) услуги (услуг) и выполнение работы (работ))</w:t>
      </w:r>
    </w:p>
    <w:p w:rsidR="00613B79" w:rsidRPr="00A762A6" w:rsidRDefault="00613B79" w:rsidP="00A762A6">
      <w:pPr>
        <w:pStyle w:val="ConsPlusNonformat"/>
        <w:jc w:val="center"/>
        <w:rPr>
          <w:rFonts w:ascii="Arial" w:hAnsi="Arial" w:cs="Arial"/>
          <w:sz w:val="24"/>
          <w:szCs w:val="24"/>
        </w:rPr>
      </w:pPr>
    </w:p>
    <w:p w:rsidR="00613B79" w:rsidRPr="00A762A6" w:rsidRDefault="00613B79" w:rsidP="00A762A6">
      <w:pPr>
        <w:pStyle w:val="ConsPlusNonformat"/>
        <w:jc w:val="center"/>
        <w:rPr>
          <w:rFonts w:ascii="Arial" w:hAnsi="Arial" w:cs="Arial"/>
          <w:sz w:val="24"/>
          <w:szCs w:val="24"/>
        </w:rPr>
      </w:pPr>
      <w:r w:rsidRPr="00A762A6">
        <w:rPr>
          <w:rFonts w:ascii="Arial" w:hAnsi="Arial" w:cs="Arial"/>
          <w:sz w:val="24"/>
          <w:szCs w:val="24"/>
        </w:rPr>
        <w:t>Раздел 1 _______________________________</w:t>
      </w:r>
    </w:p>
    <w:p w:rsidR="00613B79" w:rsidRPr="00A762A6" w:rsidRDefault="00613B79" w:rsidP="00A762A6">
      <w:pPr>
        <w:pStyle w:val="ConsPlusNonformat"/>
        <w:jc w:val="center"/>
        <w:rPr>
          <w:rFonts w:ascii="Arial" w:hAnsi="Arial" w:cs="Arial"/>
          <w:sz w:val="24"/>
          <w:szCs w:val="24"/>
        </w:rPr>
      </w:pPr>
      <w:r w:rsidRPr="00A762A6">
        <w:rPr>
          <w:rFonts w:ascii="Arial" w:hAnsi="Arial" w:cs="Arial"/>
          <w:sz w:val="24"/>
          <w:szCs w:val="24"/>
        </w:rPr>
        <w:t>(при наличии 2 и более разделов)</w:t>
      </w:r>
    </w:p>
    <w:p w:rsidR="00613B79" w:rsidRPr="00A762A6" w:rsidRDefault="00613B79" w:rsidP="00A762A6">
      <w:pPr>
        <w:pStyle w:val="ConsPlusNonformat"/>
        <w:jc w:val="center"/>
        <w:rPr>
          <w:rFonts w:ascii="Arial" w:hAnsi="Arial" w:cs="Arial"/>
          <w:sz w:val="24"/>
          <w:szCs w:val="24"/>
        </w:rPr>
      </w:pP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 xml:space="preserve">    1. Наименование муниципальной услуги</w:t>
      </w: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________________________________________________________________________</w:t>
      </w: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________________________________________________________________________</w:t>
      </w: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 xml:space="preserve">    2. Потребители муниципальной услуги</w:t>
      </w: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________________________________________________________________________</w:t>
      </w: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________________________________________________________________________</w:t>
      </w: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________________________________________________________________________</w:t>
      </w: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 xml:space="preserve">    3.  Показатели,  характеризующие  объем  и (или) качество </w:t>
      </w:r>
      <w:proofErr w:type="gramStart"/>
      <w:r w:rsidRPr="00A762A6">
        <w:rPr>
          <w:rFonts w:ascii="Arial" w:hAnsi="Arial" w:cs="Arial"/>
          <w:sz w:val="24"/>
          <w:szCs w:val="24"/>
        </w:rPr>
        <w:t>муниципальной</w:t>
      </w:r>
      <w:proofErr w:type="gramEnd"/>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услуги.</w:t>
      </w: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 xml:space="preserve">    3.1. Показатели, характеризующие качество муниципальной услуги:</w:t>
      </w:r>
    </w:p>
    <w:p w:rsidR="00613B79" w:rsidRPr="000319B5" w:rsidRDefault="00613B79">
      <w:pPr>
        <w:sectPr w:rsidR="00613B79" w:rsidRPr="000319B5" w:rsidSect="002C1501">
          <w:pgSz w:w="11906" w:h="16838"/>
          <w:pgMar w:top="1134" w:right="1133" w:bottom="1134" w:left="1134" w:header="708" w:footer="708" w:gutter="0"/>
          <w:cols w:space="708"/>
          <w:docGrid w:linePitch="360"/>
        </w:sectPr>
      </w:pPr>
    </w:p>
    <w:p w:rsidR="00613B79" w:rsidRPr="000319B5" w:rsidRDefault="00613B79">
      <w:pPr>
        <w:pStyle w:val="ConsPlusNormal"/>
        <w:jc w:val="both"/>
        <w:rPr>
          <w:rFonts w:ascii="Times New Roman" w:hAnsi="Times New Roman" w:cs="Times New Roman"/>
          <w:sz w:val="24"/>
          <w:szCs w:val="24"/>
        </w:r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452"/>
        <w:gridCol w:w="1417"/>
        <w:gridCol w:w="1559"/>
        <w:gridCol w:w="1688"/>
        <w:gridCol w:w="1533"/>
        <w:gridCol w:w="1174"/>
        <w:gridCol w:w="992"/>
        <w:gridCol w:w="709"/>
        <w:gridCol w:w="1275"/>
        <w:gridCol w:w="993"/>
        <w:gridCol w:w="1275"/>
      </w:tblGrid>
      <w:tr w:rsidR="00613B79" w:rsidRPr="00A762A6" w:rsidTr="00C17A23">
        <w:tc>
          <w:tcPr>
            <w:tcW w:w="1304" w:type="dxa"/>
            <w:vMerge w:val="restart"/>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Уникальный номер реестровой записи</w:t>
            </w:r>
          </w:p>
        </w:tc>
        <w:tc>
          <w:tcPr>
            <w:tcW w:w="4428" w:type="dxa"/>
            <w:gridSpan w:val="3"/>
            <w:vMerge w:val="restart"/>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Показатель, характеризующий содержание муниципальной услуги</w:t>
            </w:r>
          </w:p>
        </w:tc>
        <w:tc>
          <w:tcPr>
            <w:tcW w:w="3221" w:type="dxa"/>
            <w:gridSpan w:val="2"/>
            <w:vMerge w:val="restart"/>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Показатель, характеризующий условия (формы) оказания муниципальной услуги</w:t>
            </w:r>
          </w:p>
        </w:tc>
        <w:tc>
          <w:tcPr>
            <w:tcW w:w="2875" w:type="dxa"/>
            <w:gridSpan w:val="3"/>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Показатель качества муниципальной услуги</w:t>
            </w:r>
          </w:p>
        </w:tc>
        <w:tc>
          <w:tcPr>
            <w:tcW w:w="3543" w:type="dxa"/>
            <w:gridSpan w:val="3"/>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Значение показателя качества муниципальной услуги</w:t>
            </w:r>
          </w:p>
        </w:tc>
      </w:tr>
      <w:tr w:rsidR="00613B79" w:rsidRPr="00A762A6" w:rsidTr="00C17A23">
        <w:tc>
          <w:tcPr>
            <w:tcW w:w="1304" w:type="dxa"/>
            <w:vMerge/>
          </w:tcPr>
          <w:p w:rsidR="00613B79" w:rsidRPr="00B740DD" w:rsidRDefault="00613B79">
            <w:pPr>
              <w:rPr>
                <w:rFonts w:ascii="Courier New" w:hAnsi="Courier New" w:cs="Courier New"/>
                <w:sz w:val="22"/>
                <w:szCs w:val="22"/>
              </w:rPr>
            </w:pPr>
          </w:p>
        </w:tc>
        <w:tc>
          <w:tcPr>
            <w:tcW w:w="4428" w:type="dxa"/>
            <w:gridSpan w:val="3"/>
            <w:vMerge/>
          </w:tcPr>
          <w:p w:rsidR="00613B79" w:rsidRPr="00B740DD" w:rsidRDefault="00613B79">
            <w:pPr>
              <w:rPr>
                <w:rFonts w:ascii="Courier New" w:hAnsi="Courier New" w:cs="Courier New"/>
                <w:sz w:val="22"/>
                <w:szCs w:val="22"/>
              </w:rPr>
            </w:pPr>
          </w:p>
        </w:tc>
        <w:tc>
          <w:tcPr>
            <w:tcW w:w="3221" w:type="dxa"/>
            <w:gridSpan w:val="2"/>
            <w:vMerge/>
          </w:tcPr>
          <w:p w:rsidR="00613B79" w:rsidRPr="00B740DD" w:rsidRDefault="00613B79">
            <w:pPr>
              <w:rPr>
                <w:rFonts w:ascii="Courier New" w:hAnsi="Courier New" w:cs="Courier New"/>
                <w:sz w:val="22"/>
                <w:szCs w:val="22"/>
              </w:rPr>
            </w:pPr>
          </w:p>
        </w:tc>
        <w:tc>
          <w:tcPr>
            <w:tcW w:w="1174" w:type="dxa"/>
            <w:vMerge w:val="restart"/>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наименование показателя</w:t>
            </w:r>
          </w:p>
        </w:tc>
        <w:tc>
          <w:tcPr>
            <w:tcW w:w="1701" w:type="dxa"/>
            <w:gridSpan w:val="2"/>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 xml:space="preserve">единица измерения по </w:t>
            </w:r>
            <w:hyperlink r:id="rId10" w:history="1">
              <w:r w:rsidRPr="00B740DD">
                <w:rPr>
                  <w:rFonts w:ascii="Courier New" w:hAnsi="Courier New" w:cs="Courier New"/>
                  <w:szCs w:val="22"/>
                </w:rPr>
                <w:t>ОКЕИ</w:t>
              </w:r>
            </w:hyperlink>
          </w:p>
        </w:tc>
        <w:tc>
          <w:tcPr>
            <w:tcW w:w="1275" w:type="dxa"/>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20__ год (очередной финансовый год)</w:t>
            </w:r>
          </w:p>
        </w:tc>
        <w:tc>
          <w:tcPr>
            <w:tcW w:w="993" w:type="dxa"/>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20__ год (1-й год планового периода)</w:t>
            </w:r>
          </w:p>
        </w:tc>
        <w:tc>
          <w:tcPr>
            <w:tcW w:w="1275" w:type="dxa"/>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20__ год (2-й год планового периода)</w:t>
            </w:r>
          </w:p>
        </w:tc>
      </w:tr>
      <w:tr w:rsidR="00613B79" w:rsidRPr="00A762A6" w:rsidTr="00C17A23">
        <w:trPr>
          <w:trHeight w:val="517"/>
        </w:trPr>
        <w:tc>
          <w:tcPr>
            <w:tcW w:w="1304" w:type="dxa"/>
            <w:vMerge/>
          </w:tcPr>
          <w:p w:rsidR="00613B79" w:rsidRPr="00B740DD" w:rsidRDefault="00613B79">
            <w:pPr>
              <w:rPr>
                <w:rFonts w:ascii="Courier New" w:hAnsi="Courier New" w:cs="Courier New"/>
                <w:sz w:val="22"/>
                <w:szCs w:val="22"/>
              </w:rPr>
            </w:pPr>
          </w:p>
        </w:tc>
        <w:tc>
          <w:tcPr>
            <w:tcW w:w="4428" w:type="dxa"/>
            <w:gridSpan w:val="3"/>
            <w:vMerge/>
          </w:tcPr>
          <w:p w:rsidR="00613B79" w:rsidRPr="00B740DD" w:rsidRDefault="00613B79">
            <w:pPr>
              <w:rPr>
                <w:rFonts w:ascii="Courier New" w:hAnsi="Courier New" w:cs="Courier New"/>
                <w:sz w:val="22"/>
                <w:szCs w:val="22"/>
              </w:rPr>
            </w:pPr>
          </w:p>
        </w:tc>
        <w:tc>
          <w:tcPr>
            <w:tcW w:w="3221" w:type="dxa"/>
            <w:gridSpan w:val="2"/>
            <w:vMerge/>
          </w:tcPr>
          <w:p w:rsidR="00613B79" w:rsidRPr="00B740DD" w:rsidRDefault="00613B79">
            <w:pPr>
              <w:rPr>
                <w:rFonts w:ascii="Courier New" w:hAnsi="Courier New" w:cs="Courier New"/>
                <w:sz w:val="22"/>
                <w:szCs w:val="22"/>
              </w:rPr>
            </w:pPr>
          </w:p>
        </w:tc>
        <w:tc>
          <w:tcPr>
            <w:tcW w:w="1174" w:type="dxa"/>
            <w:vMerge/>
          </w:tcPr>
          <w:p w:rsidR="00613B79" w:rsidRPr="00B740DD" w:rsidRDefault="00613B79">
            <w:pPr>
              <w:rPr>
                <w:rFonts w:ascii="Courier New" w:hAnsi="Courier New" w:cs="Courier New"/>
                <w:sz w:val="22"/>
                <w:szCs w:val="22"/>
              </w:rPr>
            </w:pPr>
          </w:p>
        </w:tc>
        <w:tc>
          <w:tcPr>
            <w:tcW w:w="992" w:type="dxa"/>
            <w:vMerge w:val="restart"/>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наименование</w:t>
            </w:r>
          </w:p>
        </w:tc>
        <w:tc>
          <w:tcPr>
            <w:tcW w:w="709" w:type="dxa"/>
            <w:vMerge w:val="restart"/>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код</w:t>
            </w:r>
          </w:p>
        </w:tc>
        <w:tc>
          <w:tcPr>
            <w:tcW w:w="1275" w:type="dxa"/>
            <w:vMerge w:val="restart"/>
            <w:vAlign w:val="center"/>
          </w:tcPr>
          <w:p w:rsidR="00613B79" w:rsidRPr="00B740DD" w:rsidRDefault="00613B79">
            <w:pPr>
              <w:pStyle w:val="ConsPlusNormal"/>
              <w:rPr>
                <w:rFonts w:ascii="Courier New" w:hAnsi="Courier New" w:cs="Courier New"/>
                <w:szCs w:val="22"/>
              </w:rPr>
            </w:pPr>
          </w:p>
        </w:tc>
        <w:tc>
          <w:tcPr>
            <w:tcW w:w="993" w:type="dxa"/>
            <w:vMerge w:val="restart"/>
            <w:vAlign w:val="center"/>
          </w:tcPr>
          <w:p w:rsidR="00613B79" w:rsidRPr="00B740DD" w:rsidRDefault="00613B79">
            <w:pPr>
              <w:pStyle w:val="ConsPlusNormal"/>
              <w:rPr>
                <w:rFonts w:ascii="Courier New" w:hAnsi="Courier New" w:cs="Courier New"/>
                <w:szCs w:val="22"/>
              </w:rPr>
            </w:pPr>
          </w:p>
        </w:tc>
        <w:tc>
          <w:tcPr>
            <w:tcW w:w="1275" w:type="dxa"/>
            <w:vMerge w:val="restart"/>
            <w:vAlign w:val="center"/>
          </w:tcPr>
          <w:p w:rsidR="00613B79" w:rsidRPr="00B740DD" w:rsidRDefault="00613B79">
            <w:pPr>
              <w:pStyle w:val="ConsPlusNormal"/>
              <w:rPr>
                <w:rFonts w:ascii="Courier New" w:hAnsi="Courier New" w:cs="Courier New"/>
                <w:szCs w:val="22"/>
              </w:rPr>
            </w:pPr>
          </w:p>
        </w:tc>
      </w:tr>
      <w:tr w:rsidR="00613B79" w:rsidRPr="00A762A6" w:rsidTr="00C17A23">
        <w:tc>
          <w:tcPr>
            <w:tcW w:w="1304" w:type="dxa"/>
            <w:vMerge/>
          </w:tcPr>
          <w:p w:rsidR="00613B79" w:rsidRPr="00B740DD" w:rsidRDefault="00613B79">
            <w:pPr>
              <w:rPr>
                <w:rFonts w:ascii="Courier New" w:hAnsi="Courier New" w:cs="Courier New"/>
                <w:sz w:val="22"/>
                <w:szCs w:val="22"/>
              </w:rPr>
            </w:pPr>
          </w:p>
        </w:tc>
        <w:tc>
          <w:tcPr>
            <w:tcW w:w="1452" w:type="dxa"/>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___________ (наименование показателя)</w:t>
            </w:r>
          </w:p>
        </w:tc>
        <w:tc>
          <w:tcPr>
            <w:tcW w:w="1417" w:type="dxa"/>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___________ (наименование показателя)</w:t>
            </w:r>
          </w:p>
        </w:tc>
        <w:tc>
          <w:tcPr>
            <w:tcW w:w="1559" w:type="dxa"/>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___________ (наименование показателя)</w:t>
            </w:r>
          </w:p>
        </w:tc>
        <w:tc>
          <w:tcPr>
            <w:tcW w:w="1688" w:type="dxa"/>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___________ (наименование показателя)</w:t>
            </w:r>
          </w:p>
        </w:tc>
        <w:tc>
          <w:tcPr>
            <w:tcW w:w="1533" w:type="dxa"/>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___________ (наименование показателя)</w:t>
            </w:r>
          </w:p>
        </w:tc>
        <w:tc>
          <w:tcPr>
            <w:tcW w:w="1174" w:type="dxa"/>
            <w:vMerge/>
          </w:tcPr>
          <w:p w:rsidR="00613B79" w:rsidRPr="00B740DD" w:rsidRDefault="00613B79">
            <w:pPr>
              <w:rPr>
                <w:rFonts w:ascii="Courier New" w:hAnsi="Courier New" w:cs="Courier New"/>
                <w:sz w:val="22"/>
                <w:szCs w:val="22"/>
              </w:rPr>
            </w:pPr>
          </w:p>
        </w:tc>
        <w:tc>
          <w:tcPr>
            <w:tcW w:w="992" w:type="dxa"/>
            <w:vMerge/>
          </w:tcPr>
          <w:p w:rsidR="00613B79" w:rsidRPr="00B740DD" w:rsidRDefault="00613B79">
            <w:pPr>
              <w:rPr>
                <w:rFonts w:ascii="Courier New" w:hAnsi="Courier New" w:cs="Courier New"/>
                <w:sz w:val="22"/>
                <w:szCs w:val="22"/>
              </w:rPr>
            </w:pPr>
          </w:p>
        </w:tc>
        <w:tc>
          <w:tcPr>
            <w:tcW w:w="709" w:type="dxa"/>
            <w:vMerge/>
          </w:tcPr>
          <w:p w:rsidR="00613B79" w:rsidRPr="00B740DD" w:rsidRDefault="00613B79">
            <w:pPr>
              <w:rPr>
                <w:rFonts w:ascii="Courier New" w:hAnsi="Courier New" w:cs="Courier New"/>
                <w:sz w:val="22"/>
                <w:szCs w:val="22"/>
              </w:rPr>
            </w:pPr>
          </w:p>
        </w:tc>
        <w:tc>
          <w:tcPr>
            <w:tcW w:w="1275" w:type="dxa"/>
            <w:vMerge/>
          </w:tcPr>
          <w:p w:rsidR="00613B79" w:rsidRPr="00B740DD" w:rsidRDefault="00613B79">
            <w:pPr>
              <w:rPr>
                <w:rFonts w:ascii="Courier New" w:hAnsi="Courier New" w:cs="Courier New"/>
                <w:sz w:val="22"/>
                <w:szCs w:val="22"/>
              </w:rPr>
            </w:pPr>
          </w:p>
        </w:tc>
        <w:tc>
          <w:tcPr>
            <w:tcW w:w="993" w:type="dxa"/>
            <w:vMerge/>
          </w:tcPr>
          <w:p w:rsidR="00613B79" w:rsidRPr="00B740DD" w:rsidRDefault="00613B79">
            <w:pPr>
              <w:rPr>
                <w:rFonts w:ascii="Courier New" w:hAnsi="Courier New" w:cs="Courier New"/>
                <w:sz w:val="22"/>
                <w:szCs w:val="22"/>
              </w:rPr>
            </w:pPr>
          </w:p>
        </w:tc>
        <w:tc>
          <w:tcPr>
            <w:tcW w:w="1275" w:type="dxa"/>
            <w:vMerge/>
          </w:tcPr>
          <w:p w:rsidR="00613B79" w:rsidRPr="00B740DD" w:rsidRDefault="00613B79">
            <w:pPr>
              <w:rPr>
                <w:rFonts w:ascii="Courier New" w:hAnsi="Courier New" w:cs="Courier New"/>
                <w:sz w:val="22"/>
                <w:szCs w:val="22"/>
              </w:rPr>
            </w:pPr>
          </w:p>
        </w:tc>
      </w:tr>
      <w:tr w:rsidR="00613B79" w:rsidRPr="00A762A6" w:rsidTr="00C17A23">
        <w:tc>
          <w:tcPr>
            <w:tcW w:w="1304" w:type="dxa"/>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1</w:t>
            </w:r>
          </w:p>
        </w:tc>
        <w:tc>
          <w:tcPr>
            <w:tcW w:w="1452" w:type="dxa"/>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2</w:t>
            </w:r>
          </w:p>
        </w:tc>
        <w:tc>
          <w:tcPr>
            <w:tcW w:w="1417" w:type="dxa"/>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3</w:t>
            </w:r>
          </w:p>
        </w:tc>
        <w:tc>
          <w:tcPr>
            <w:tcW w:w="1559" w:type="dxa"/>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4</w:t>
            </w:r>
          </w:p>
        </w:tc>
        <w:tc>
          <w:tcPr>
            <w:tcW w:w="1688" w:type="dxa"/>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5</w:t>
            </w:r>
          </w:p>
        </w:tc>
        <w:tc>
          <w:tcPr>
            <w:tcW w:w="1533" w:type="dxa"/>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6</w:t>
            </w:r>
          </w:p>
        </w:tc>
        <w:tc>
          <w:tcPr>
            <w:tcW w:w="1174" w:type="dxa"/>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7</w:t>
            </w:r>
          </w:p>
        </w:tc>
        <w:tc>
          <w:tcPr>
            <w:tcW w:w="992" w:type="dxa"/>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8</w:t>
            </w:r>
          </w:p>
        </w:tc>
        <w:tc>
          <w:tcPr>
            <w:tcW w:w="709" w:type="dxa"/>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9</w:t>
            </w:r>
          </w:p>
        </w:tc>
        <w:tc>
          <w:tcPr>
            <w:tcW w:w="1275" w:type="dxa"/>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10</w:t>
            </w:r>
          </w:p>
        </w:tc>
        <w:tc>
          <w:tcPr>
            <w:tcW w:w="993" w:type="dxa"/>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11</w:t>
            </w:r>
          </w:p>
        </w:tc>
        <w:tc>
          <w:tcPr>
            <w:tcW w:w="1275" w:type="dxa"/>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12</w:t>
            </w:r>
          </w:p>
        </w:tc>
      </w:tr>
      <w:tr w:rsidR="00613B79" w:rsidRPr="00A762A6" w:rsidTr="00C17A23">
        <w:tc>
          <w:tcPr>
            <w:tcW w:w="1304" w:type="dxa"/>
            <w:vMerge w:val="restart"/>
          </w:tcPr>
          <w:p w:rsidR="00613B79" w:rsidRPr="00B740DD" w:rsidRDefault="00613B79">
            <w:pPr>
              <w:pStyle w:val="ConsPlusNormal"/>
              <w:rPr>
                <w:rFonts w:ascii="Courier New" w:hAnsi="Courier New" w:cs="Courier New"/>
                <w:szCs w:val="22"/>
              </w:rPr>
            </w:pPr>
          </w:p>
        </w:tc>
        <w:tc>
          <w:tcPr>
            <w:tcW w:w="1452" w:type="dxa"/>
            <w:vMerge w:val="restart"/>
          </w:tcPr>
          <w:p w:rsidR="00613B79" w:rsidRPr="00B740DD" w:rsidRDefault="00613B79">
            <w:pPr>
              <w:pStyle w:val="ConsPlusNormal"/>
              <w:rPr>
                <w:rFonts w:ascii="Courier New" w:hAnsi="Courier New" w:cs="Courier New"/>
                <w:szCs w:val="22"/>
              </w:rPr>
            </w:pPr>
          </w:p>
        </w:tc>
        <w:tc>
          <w:tcPr>
            <w:tcW w:w="1417" w:type="dxa"/>
            <w:vMerge w:val="restart"/>
          </w:tcPr>
          <w:p w:rsidR="00613B79" w:rsidRPr="00B740DD" w:rsidRDefault="00613B79">
            <w:pPr>
              <w:pStyle w:val="ConsPlusNormal"/>
              <w:rPr>
                <w:rFonts w:ascii="Courier New" w:hAnsi="Courier New" w:cs="Courier New"/>
                <w:szCs w:val="22"/>
              </w:rPr>
            </w:pPr>
          </w:p>
        </w:tc>
        <w:tc>
          <w:tcPr>
            <w:tcW w:w="1559" w:type="dxa"/>
            <w:vMerge w:val="restart"/>
          </w:tcPr>
          <w:p w:rsidR="00613B79" w:rsidRPr="00B740DD" w:rsidRDefault="00613B79">
            <w:pPr>
              <w:pStyle w:val="ConsPlusNormal"/>
              <w:rPr>
                <w:rFonts w:ascii="Courier New" w:hAnsi="Courier New" w:cs="Courier New"/>
                <w:szCs w:val="22"/>
              </w:rPr>
            </w:pPr>
          </w:p>
        </w:tc>
        <w:tc>
          <w:tcPr>
            <w:tcW w:w="1688" w:type="dxa"/>
            <w:vMerge w:val="restart"/>
          </w:tcPr>
          <w:p w:rsidR="00613B79" w:rsidRPr="00B740DD" w:rsidRDefault="00613B79">
            <w:pPr>
              <w:pStyle w:val="ConsPlusNormal"/>
              <w:rPr>
                <w:rFonts w:ascii="Courier New" w:hAnsi="Courier New" w:cs="Courier New"/>
                <w:szCs w:val="22"/>
              </w:rPr>
            </w:pPr>
          </w:p>
        </w:tc>
        <w:tc>
          <w:tcPr>
            <w:tcW w:w="1533" w:type="dxa"/>
            <w:vMerge w:val="restart"/>
          </w:tcPr>
          <w:p w:rsidR="00613B79" w:rsidRPr="00B740DD" w:rsidRDefault="00613B79">
            <w:pPr>
              <w:pStyle w:val="ConsPlusNormal"/>
              <w:rPr>
                <w:rFonts w:ascii="Courier New" w:hAnsi="Courier New" w:cs="Courier New"/>
                <w:szCs w:val="22"/>
              </w:rPr>
            </w:pPr>
          </w:p>
        </w:tc>
        <w:tc>
          <w:tcPr>
            <w:tcW w:w="1174" w:type="dxa"/>
          </w:tcPr>
          <w:p w:rsidR="00613B79" w:rsidRPr="00B740DD" w:rsidRDefault="00613B79">
            <w:pPr>
              <w:pStyle w:val="ConsPlusNormal"/>
              <w:rPr>
                <w:rFonts w:ascii="Courier New" w:hAnsi="Courier New" w:cs="Courier New"/>
                <w:szCs w:val="22"/>
              </w:rPr>
            </w:pPr>
          </w:p>
        </w:tc>
        <w:tc>
          <w:tcPr>
            <w:tcW w:w="992" w:type="dxa"/>
          </w:tcPr>
          <w:p w:rsidR="00613B79" w:rsidRPr="00B740DD" w:rsidRDefault="00613B79">
            <w:pPr>
              <w:pStyle w:val="ConsPlusNormal"/>
              <w:rPr>
                <w:rFonts w:ascii="Courier New" w:hAnsi="Courier New" w:cs="Courier New"/>
                <w:szCs w:val="22"/>
              </w:rPr>
            </w:pPr>
          </w:p>
        </w:tc>
        <w:tc>
          <w:tcPr>
            <w:tcW w:w="709" w:type="dxa"/>
          </w:tcPr>
          <w:p w:rsidR="00613B79" w:rsidRPr="00B740DD" w:rsidRDefault="00613B79">
            <w:pPr>
              <w:pStyle w:val="ConsPlusNormal"/>
              <w:rPr>
                <w:rFonts w:ascii="Courier New" w:hAnsi="Courier New" w:cs="Courier New"/>
                <w:szCs w:val="22"/>
              </w:rPr>
            </w:pPr>
          </w:p>
        </w:tc>
        <w:tc>
          <w:tcPr>
            <w:tcW w:w="1275" w:type="dxa"/>
          </w:tcPr>
          <w:p w:rsidR="00613B79" w:rsidRPr="00B740DD" w:rsidRDefault="00613B79">
            <w:pPr>
              <w:pStyle w:val="ConsPlusNormal"/>
              <w:rPr>
                <w:rFonts w:ascii="Courier New" w:hAnsi="Courier New" w:cs="Courier New"/>
                <w:szCs w:val="22"/>
              </w:rPr>
            </w:pPr>
          </w:p>
        </w:tc>
        <w:tc>
          <w:tcPr>
            <w:tcW w:w="993" w:type="dxa"/>
          </w:tcPr>
          <w:p w:rsidR="00613B79" w:rsidRPr="00B740DD" w:rsidRDefault="00613B79">
            <w:pPr>
              <w:pStyle w:val="ConsPlusNormal"/>
              <w:rPr>
                <w:rFonts w:ascii="Courier New" w:hAnsi="Courier New" w:cs="Courier New"/>
                <w:szCs w:val="22"/>
              </w:rPr>
            </w:pPr>
          </w:p>
        </w:tc>
        <w:tc>
          <w:tcPr>
            <w:tcW w:w="1275" w:type="dxa"/>
            <w:vAlign w:val="bottom"/>
          </w:tcPr>
          <w:p w:rsidR="00613B79" w:rsidRPr="00B740DD" w:rsidRDefault="00613B79">
            <w:pPr>
              <w:pStyle w:val="ConsPlusNormal"/>
              <w:rPr>
                <w:rFonts w:ascii="Courier New" w:hAnsi="Courier New" w:cs="Courier New"/>
                <w:szCs w:val="22"/>
              </w:rPr>
            </w:pPr>
          </w:p>
        </w:tc>
      </w:tr>
      <w:tr w:rsidR="00613B79" w:rsidRPr="00A762A6" w:rsidTr="00C17A23">
        <w:tc>
          <w:tcPr>
            <w:tcW w:w="1304" w:type="dxa"/>
            <w:vMerge/>
          </w:tcPr>
          <w:p w:rsidR="00613B79" w:rsidRPr="00B740DD" w:rsidRDefault="00613B79">
            <w:pPr>
              <w:rPr>
                <w:rFonts w:ascii="Courier New" w:hAnsi="Courier New" w:cs="Courier New"/>
                <w:sz w:val="22"/>
                <w:szCs w:val="22"/>
              </w:rPr>
            </w:pPr>
          </w:p>
        </w:tc>
        <w:tc>
          <w:tcPr>
            <w:tcW w:w="1452" w:type="dxa"/>
            <w:vMerge/>
          </w:tcPr>
          <w:p w:rsidR="00613B79" w:rsidRPr="00B740DD" w:rsidRDefault="00613B79">
            <w:pPr>
              <w:rPr>
                <w:rFonts w:ascii="Courier New" w:hAnsi="Courier New" w:cs="Courier New"/>
                <w:sz w:val="22"/>
                <w:szCs w:val="22"/>
              </w:rPr>
            </w:pPr>
          </w:p>
        </w:tc>
        <w:tc>
          <w:tcPr>
            <w:tcW w:w="1417" w:type="dxa"/>
            <w:vMerge/>
          </w:tcPr>
          <w:p w:rsidR="00613B79" w:rsidRPr="00B740DD" w:rsidRDefault="00613B79">
            <w:pPr>
              <w:rPr>
                <w:rFonts w:ascii="Courier New" w:hAnsi="Courier New" w:cs="Courier New"/>
                <w:sz w:val="22"/>
                <w:szCs w:val="22"/>
              </w:rPr>
            </w:pPr>
          </w:p>
        </w:tc>
        <w:tc>
          <w:tcPr>
            <w:tcW w:w="1559" w:type="dxa"/>
            <w:vMerge/>
          </w:tcPr>
          <w:p w:rsidR="00613B79" w:rsidRPr="00B740DD" w:rsidRDefault="00613B79">
            <w:pPr>
              <w:rPr>
                <w:rFonts w:ascii="Courier New" w:hAnsi="Courier New" w:cs="Courier New"/>
                <w:sz w:val="22"/>
                <w:szCs w:val="22"/>
              </w:rPr>
            </w:pPr>
          </w:p>
        </w:tc>
        <w:tc>
          <w:tcPr>
            <w:tcW w:w="1688" w:type="dxa"/>
            <w:vMerge/>
          </w:tcPr>
          <w:p w:rsidR="00613B79" w:rsidRPr="00B740DD" w:rsidRDefault="00613B79">
            <w:pPr>
              <w:rPr>
                <w:rFonts w:ascii="Courier New" w:hAnsi="Courier New" w:cs="Courier New"/>
                <w:sz w:val="22"/>
                <w:szCs w:val="22"/>
              </w:rPr>
            </w:pPr>
          </w:p>
        </w:tc>
        <w:tc>
          <w:tcPr>
            <w:tcW w:w="1533" w:type="dxa"/>
            <w:vMerge/>
          </w:tcPr>
          <w:p w:rsidR="00613B79" w:rsidRPr="00B740DD" w:rsidRDefault="00613B79">
            <w:pPr>
              <w:rPr>
                <w:rFonts w:ascii="Courier New" w:hAnsi="Courier New" w:cs="Courier New"/>
                <w:sz w:val="22"/>
                <w:szCs w:val="22"/>
              </w:rPr>
            </w:pPr>
          </w:p>
        </w:tc>
        <w:tc>
          <w:tcPr>
            <w:tcW w:w="1174" w:type="dxa"/>
          </w:tcPr>
          <w:p w:rsidR="00613B79" w:rsidRPr="00B740DD" w:rsidRDefault="00613B79">
            <w:pPr>
              <w:pStyle w:val="ConsPlusNormal"/>
              <w:rPr>
                <w:rFonts w:ascii="Courier New" w:hAnsi="Courier New" w:cs="Courier New"/>
                <w:szCs w:val="22"/>
              </w:rPr>
            </w:pPr>
          </w:p>
        </w:tc>
        <w:tc>
          <w:tcPr>
            <w:tcW w:w="992" w:type="dxa"/>
          </w:tcPr>
          <w:p w:rsidR="00613B79" w:rsidRPr="00B740DD" w:rsidRDefault="00613B79">
            <w:pPr>
              <w:pStyle w:val="ConsPlusNormal"/>
              <w:rPr>
                <w:rFonts w:ascii="Courier New" w:hAnsi="Courier New" w:cs="Courier New"/>
                <w:szCs w:val="22"/>
              </w:rPr>
            </w:pPr>
          </w:p>
        </w:tc>
        <w:tc>
          <w:tcPr>
            <w:tcW w:w="709" w:type="dxa"/>
          </w:tcPr>
          <w:p w:rsidR="00613B79" w:rsidRPr="00B740DD" w:rsidRDefault="00613B79">
            <w:pPr>
              <w:pStyle w:val="ConsPlusNormal"/>
              <w:rPr>
                <w:rFonts w:ascii="Courier New" w:hAnsi="Courier New" w:cs="Courier New"/>
                <w:szCs w:val="22"/>
              </w:rPr>
            </w:pPr>
          </w:p>
        </w:tc>
        <w:tc>
          <w:tcPr>
            <w:tcW w:w="1275" w:type="dxa"/>
          </w:tcPr>
          <w:p w:rsidR="00613B79" w:rsidRPr="00B740DD" w:rsidRDefault="00613B79">
            <w:pPr>
              <w:pStyle w:val="ConsPlusNormal"/>
              <w:rPr>
                <w:rFonts w:ascii="Courier New" w:hAnsi="Courier New" w:cs="Courier New"/>
                <w:szCs w:val="22"/>
              </w:rPr>
            </w:pPr>
          </w:p>
        </w:tc>
        <w:tc>
          <w:tcPr>
            <w:tcW w:w="993" w:type="dxa"/>
          </w:tcPr>
          <w:p w:rsidR="00613B79" w:rsidRPr="00B740DD" w:rsidRDefault="00613B79">
            <w:pPr>
              <w:pStyle w:val="ConsPlusNormal"/>
              <w:rPr>
                <w:rFonts w:ascii="Courier New" w:hAnsi="Courier New" w:cs="Courier New"/>
                <w:szCs w:val="22"/>
              </w:rPr>
            </w:pPr>
          </w:p>
        </w:tc>
        <w:tc>
          <w:tcPr>
            <w:tcW w:w="1275" w:type="dxa"/>
            <w:vAlign w:val="bottom"/>
          </w:tcPr>
          <w:p w:rsidR="00613B79" w:rsidRPr="00B740DD" w:rsidRDefault="00613B79">
            <w:pPr>
              <w:pStyle w:val="ConsPlusNormal"/>
              <w:rPr>
                <w:rFonts w:ascii="Courier New" w:hAnsi="Courier New" w:cs="Courier New"/>
                <w:szCs w:val="22"/>
              </w:rPr>
            </w:pPr>
          </w:p>
        </w:tc>
      </w:tr>
      <w:tr w:rsidR="00613B79" w:rsidRPr="00A762A6" w:rsidTr="00C17A23">
        <w:tc>
          <w:tcPr>
            <w:tcW w:w="1304" w:type="dxa"/>
            <w:vAlign w:val="bottom"/>
          </w:tcPr>
          <w:p w:rsidR="00613B79" w:rsidRPr="00A762A6" w:rsidRDefault="00613B79">
            <w:pPr>
              <w:pStyle w:val="ConsPlusNormal"/>
              <w:rPr>
                <w:rFonts w:ascii="Courier New" w:hAnsi="Courier New" w:cs="Courier New"/>
                <w:sz w:val="20"/>
              </w:rPr>
            </w:pPr>
          </w:p>
        </w:tc>
        <w:tc>
          <w:tcPr>
            <w:tcW w:w="1452" w:type="dxa"/>
            <w:vAlign w:val="bottom"/>
          </w:tcPr>
          <w:p w:rsidR="00613B79" w:rsidRPr="00A762A6" w:rsidRDefault="00613B79">
            <w:pPr>
              <w:pStyle w:val="ConsPlusNormal"/>
              <w:rPr>
                <w:rFonts w:ascii="Courier New" w:hAnsi="Courier New" w:cs="Courier New"/>
                <w:sz w:val="20"/>
              </w:rPr>
            </w:pPr>
          </w:p>
        </w:tc>
        <w:tc>
          <w:tcPr>
            <w:tcW w:w="1417" w:type="dxa"/>
            <w:vAlign w:val="bottom"/>
          </w:tcPr>
          <w:p w:rsidR="00613B79" w:rsidRPr="00A762A6" w:rsidRDefault="00613B79">
            <w:pPr>
              <w:pStyle w:val="ConsPlusNormal"/>
              <w:rPr>
                <w:rFonts w:ascii="Courier New" w:hAnsi="Courier New" w:cs="Courier New"/>
                <w:sz w:val="20"/>
              </w:rPr>
            </w:pPr>
          </w:p>
        </w:tc>
        <w:tc>
          <w:tcPr>
            <w:tcW w:w="1559" w:type="dxa"/>
            <w:vAlign w:val="bottom"/>
          </w:tcPr>
          <w:p w:rsidR="00613B79" w:rsidRPr="00A762A6" w:rsidRDefault="00613B79">
            <w:pPr>
              <w:pStyle w:val="ConsPlusNormal"/>
              <w:rPr>
                <w:rFonts w:ascii="Courier New" w:hAnsi="Courier New" w:cs="Courier New"/>
                <w:sz w:val="20"/>
              </w:rPr>
            </w:pPr>
          </w:p>
        </w:tc>
        <w:tc>
          <w:tcPr>
            <w:tcW w:w="1688" w:type="dxa"/>
            <w:vAlign w:val="bottom"/>
          </w:tcPr>
          <w:p w:rsidR="00613B79" w:rsidRPr="00A762A6" w:rsidRDefault="00613B79">
            <w:pPr>
              <w:pStyle w:val="ConsPlusNormal"/>
              <w:rPr>
                <w:rFonts w:ascii="Courier New" w:hAnsi="Courier New" w:cs="Courier New"/>
                <w:sz w:val="20"/>
              </w:rPr>
            </w:pPr>
          </w:p>
        </w:tc>
        <w:tc>
          <w:tcPr>
            <w:tcW w:w="1533" w:type="dxa"/>
          </w:tcPr>
          <w:p w:rsidR="00613B79" w:rsidRPr="00A762A6" w:rsidRDefault="00613B79">
            <w:pPr>
              <w:pStyle w:val="ConsPlusNormal"/>
              <w:rPr>
                <w:rFonts w:ascii="Courier New" w:hAnsi="Courier New" w:cs="Courier New"/>
                <w:sz w:val="20"/>
              </w:rPr>
            </w:pPr>
          </w:p>
        </w:tc>
        <w:tc>
          <w:tcPr>
            <w:tcW w:w="1174" w:type="dxa"/>
          </w:tcPr>
          <w:p w:rsidR="00613B79" w:rsidRPr="00A762A6" w:rsidRDefault="00613B79">
            <w:pPr>
              <w:pStyle w:val="ConsPlusNormal"/>
              <w:rPr>
                <w:rFonts w:ascii="Courier New" w:hAnsi="Courier New" w:cs="Courier New"/>
                <w:sz w:val="20"/>
              </w:rPr>
            </w:pPr>
          </w:p>
        </w:tc>
        <w:tc>
          <w:tcPr>
            <w:tcW w:w="992" w:type="dxa"/>
          </w:tcPr>
          <w:p w:rsidR="00613B79" w:rsidRPr="00A762A6" w:rsidRDefault="00613B79">
            <w:pPr>
              <w:pStyle w:val="ConsPlusNormal"/>
              <w:rPr>
                <w:rFonts w:ascii="Courier New" w:hAnsi="Courier New" w:cs="Courier New"/>
                <w:sz w:val="20"/>
              </w:rPr>
            </w:pPr>
          </w:p>
        </w:tc>
        <w:tc>
          <w:tcPr>
            <w:tcW w:w="709" w:type="dxa"/>
          </w:tcPr>
          <w:p w:rsidR="00613B79" w:rsidRPr="00A762A6" w:rsidRDefault="00613B79">
            <w:pPr>
              <w:pStyle w:val="ConsPlusNormal"/>
              <w:rPr>
                <w:rFonts w:ascii="Courier New" w:hAnsi="Courier New" w:cs="Courier New"/>
                <w:sz w:val="20"/>
              </w:rPr>
            </w:pPr>
          </w:p>
        </w:tc>
        <w:tc>
          <w:tcPr>
            <w:tcW w:w="1275" w:type="dxa"/>
          </w:tcPr>
          <w:p w:rsidR="00613B79" w:rsidRPr="00A762A6" w:rsidRDefault="00613B79">
            <w:pPr>
              <w:pStyle w:val="ConsPlusNormal"/>
              <w:rPr>
                <w:rFonts w:ascii="Courier New" w:hAnsi="Courier New" w:cs="Courier New"/>
                <w:sz w:val="20"/>
              </w:rPr>
            </w:pPr>
          </w:p>
        </w:tc>
        <w:tc>
          <w:tcPr>
            <w:tcW w:w="993" w:type="dxa"/>
          </w:tcPr>
          <w:p w:rsidR="00613B79" w:rsidRPr="00A762A6" w:rsidRDefault="00613B79">
            <w:pPr>
              <w:pStyle w:val="ConsPlusNormal"/>
              <w:rPr>
                <w:rFonts w:ascii="Courier New" w:hAnsi="Courier New" w:cs="Courier New"/>
                <w:sz w:val="20"/>
              </w:rPr>
            </w:pPr>
          </w:p>
        </w:tc>
        <w:tc>
          <w:tcPr>
            <w:tcW w:w="1275" w:type="dxa"/>
            <w:vAlign w:val="bottom"/>
          </w:tcPr>
          <w:p w:rsidR="00613B79" w:rsidRPr="00A762A6" w:rsidRDefault="00613B79">
            <w:pPr>
              <w:pStyle w:val="ConsPlusNormal"/>
              <w:rPr>
                <w:rFonts w:ascii="Courier New" w:hAnsi="Courier New" w:cs="Courier New"/>
                <w:sz w:val="20"/>
              </w:rPr>
            </w:pPr>
          </w:p>
        </w:tc>
      </w:tr>
    </w:tbl>
    <w:p w:rsidR="00613B79" w:rsidRPr="00A762A6" w:rsidRDefault="00613B79">
      <w:pPr>
        <w:pStyle w:val="ConsPlusNormal"/>
        <w:jc w:val="both"/>
        <w:rPr>
          <w:rFonts w:ascii="Arial" w:hAnsi="Arial" w:cs="Arial"/>
          <w:sz w:val="24"/>
          <w:szCs w:val="24"/>
        </w:rPr>
      </w:pP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 xml:space="preserve">    Допустимые (возможные) отклонения от установленных показателей качества</w:t>
      </w:r>
    </w:p>
    <w:p w:rsidR="00613B79" w:rsidRPr="00A762A6" w:rsidRDefault="00682BD3">
      <w:pPr>
        <w:pStyle w:val="ConsPlusNonformat"/>
        <w:jc w:val="both"/>
        <w:rPr>
          <w:rFonts w:ascii="Arial" w:hAnsi="Arial" w:cs="Arial"/>
          <w:sz w:val="24"/>
          <w:szCs w:val="24"/>
        </w:rPr>
      </w:pPr>
      <w:r w:rsidRPr="00A762A6">
        <w:rPr>
          <w:rFonts w:ascii="Arial" w:hAnsi="Arial" w:cs="Arial"/>
          <w:sz w:val="24"/>
          <w:szCs w:val="24"/>
        </w:rPr>
        <w:t>муниципаль</w:t>
      </w:r>
      <w:r w:rsidR="00613B79" w:rsidRPr="00A762A6">
        <w:rPr>
          <w:rFonts w:ascii="Arial" w:hAnsi="Arial" w:cs="Arial"/>
          <w:sz w:val="24"/>
          <w:szCs w:val="24"/>
        </w:rPr>
        <w:t>ной   услуги,   в   пределах  которых  государственное  задание</w:t>
      </w: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считается выполненным (процентов) _________________________________________</w:t>
      </w:r>
    </w:p>
    <w:p w:rsidR="00C17A23" w:rsidRPr="00A762A6" w:rsidRDefault="00613B79">
      <w:pPr>
        <w:pStyle w:val="ConsPlusNonformat"/>
        <w:jc w:val="both"/>
        <w:rPr>
          <w:rFonts w:ascii="Arial" w:hAnsi="Arial" w:cs="Arial"/>
          <w:sz w:val="24"/>
          <w:szCs w:val="24"/>
        </w:rPr>
      </w:pPr>
      <w:r w:rsidRPr="00A762A6">
        <w:rPr>
          <w:rFonts w:ascii="Arial" w:hAnsi="Arial" w:cs="Arial"/>
          <w:sz w:val="24"/>
          <w:szCs w:val="24"/>
        </w:rPr>
        <w:t xml:space="preserve"> </w:t>
      </w:r>
    </w:p>
    <w:p w:rsidR="00B740DD" w:rsidRDefault="00B740DD">
      <w:pPr>
        <w:pStyle w:val="ConsPlusNonformat"/>
        <w:jc w:val="both"/>
      </w:pPr>
    </w:p>
    <w:p w:rsidR="00613B79" w:rsidRPr="00A762A6" w:rsidRDefault="00613B79">
      <w:pPr>
        <w:pStyle w:val="ConsPlusNonformat"/>
        <w:jc w:val="both"/>
      </w:pPr>
      <w:r w:rsidRPr="00A762A6">
        <w:lastRenderedPageBreak/>
        <w:t xml:space="preserve">  3.2. Показатели, характеризующие объем муниципальной услуги:</w:t>
      </w:r>
    </w:p>
    <w:p w:rsidR="00613B79" w:rsidRPr="00A762A6" w:rsidRDefault="00613B79">
      <w:pPr>
        <w:pStyle w:val="ConsPlusNormal"/>
        <w:jc w:val="both"/>
        <w:rPr>
          <w:rFonts w:ascii="Courier New" w:hAnsi="Courier New" w:cs="Courier New"/>
          <w:sz w:val="20"/>
        </w:r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529"/>
        <w:gridCol w:w="1529"/>
        <w:gridCol w:w="1529"/>
        <w:gridCol w:w="1529"/>
        <w:gridCol w:w="1533"/>
        <w:gridCol w:w="1458"/>
        <w:gridCol w:w="1020"/>
        <w:gridCol w:w="670"/>
        <w:gridCol w:w="1144"/>
        <w:gridCol w:w="992"/>
        <w:gridCol w:w="1134"/>
      </w:tblGrid>
      <w:tr w:rsidR="00613B79" w:rsidRPr="00B740DD" w:rsidTr="00C17A23">
        <w:tc>
          <w:tcPr>
            <w:tcW w:w="1304" w:type="dxa"/>
            <w:vMerge w:val="restart"/>
            <w:vAlign w:val="center"/>
          </w:tcPr>
          <w:p w:rsidR="00613B79" w:rsidRPr="00B740DD" w:rsidRDefault="00613B79">
            <w:pPr>
              <w:pStyle w:val="ConsPlusNormal"/>
              <w:jc w:val="center"/>
              <w:rPr>
                <w:rFonts w:ascii="Courier New" w:hAnsi="Courier New" w:cs="Courier New"/>
                <w:sz w:val="20"/>
              </w:rPr>
            </w:pPr>
            <w:r w:rsidRPr="00B740DD">
              <w:rPr>
                <w:rFonts w:ascii="Courier New" w:hAnsi="Courier New" w:cs="Courier New"/>
                <w:sz w:val="20"/>
              </w:rPr>
              <w:t>Уникальный номер реестровой записи</w:t>
            </w:r>
          </w:p>
        </w:tc>
        <w:tc>
          <w:tcPr>
            <w:tcW w:w="4587" w:type="dxa"/>
            <w:gridSpan w:val="3"/>
            <w:vMerge w:val="restart"/>
            <w:vAlign w:val="center"/>
          </w:tcPr>
          <w:p w:rsidR="00613B79" w:rsidRPr="00B740DD" w:rsidRDefault="00613B79">
            <w:pPr>
              <w:pStyle w:val="ConsPlusNormal"/>
              <w:jc w:val="center"/>
              <w:rPr>
                <w:rFonts w:ascii="Courier New" w:hAnsi="Courier New" w:cs="Courier New"/>
                <w:sz w:val="20"/>
              </w:rPr>
            </w:pPr>
            <w:r w:rsidRPr="00B740DD">
              <w:rPr>
                <w:rFonts w:ascii="Courier New" w:hAnsi="Courier New" w:cs="Courier New"/>
                <w:sz w:val="20"/>
              </w:rPr>
              <w:t>Показатель, характеризующий содержание муниципальной услуги</w:t>
            </w:r>
          </w:p>
        </w:tc>
        <w:tc>
          <w:tcPr>
            <w:tcW w:w="3062" w:type="dxa"/>
            <w:gridSpan w:val="2"/>
            <w:vMerge w:val="restart"/>
            <w:vAlign w:val="center"/>
          </w:tcPr>
          <w:p w:rsidR="00613B79" w:rsidRPr="00B740DD" w:rsidRDefault="00613B79">
            <w:pPr>
              <w:pStyle w:val="ConsPlusNormal"/>
              <w:jc w:val="center"/>
              <w:rPr>
                <w:rFonts w:ascii="Courier New" w:hAnsi="Courier New" w:cs="Courier New"/>
                <w:sz w:val="20"/>
              </w:rPr>
            </w:pPr>
            <w:r w:rsidRPr="00B740DD">
              <w:rPr>
                <w:rFonts w:ascii="Courier New" w:hAnsi="Courier New" w:cs="Courier New"/>
                <w:sz w:val="20"/>
              </w:rPr>
              <w:t>Показатель, характеризующий условия (формы) оказания муниципальной услуги</w:t>
            </w:r>
          </w:p>
        </w:tc>
        <w:tc>
          <w:tcPr>
            <w:tcW w:w="3148" w:type="dxa"/>
            <w:gridSpan w:val="3"/>
            <w:vAlign w:val="center"/>
          </w:tcPr>
          <w:p w:rsidR="00613B79" w:rsidRPr="00B740DD" w:rsidRDefault="00613B79">
            <w:pPr>
              <w:pStyle w:val="ConsPlusNormal"/>
              <w:jc w:val="center"/>
              <w:rPr>
                <w:rFonts w:ascii="Courier New" w:hAnsi="Courier New" w:cs="Courier New"/>
                <w:sz w:val="20"/>
              </w:rPr>
            </w:pPr>
            <w:r w:rsidRPr="00B740DD">
              <w:rPr>
                <w:rFonts w:ascii="Courier New" w:hAnsi="Courier New" w:cs="Courier New"/>
                <w:sz w:val="20"/>
              </w:rPr>
              <w:t>Показатель объема муниципальной услуги</w:t>
            </w:r>
          </w:p>
        </w:tc>
        <w:tc>
          <w:tcPr>
            <w:tcW w:w="3270" w:type="dxa"/>
            <w:gridSpan w:val="3"/>
            <w:vAlign w:val="center"/>
          </w:tcPr>
          <w:p w:rsidR="00613B79" w:rsidRPr="00B740DD" w:rsidRDefault="00613B79">
            <w:pPr>
              <w:pStyle w:val="ConsPlusNormal"/>
              <w:jc w:val="center"/>
              <w:rPr>
                <w:rFonts w:ascii="Courier New" w:hAnsi="Courier New" w:cs="Courier New"/>
                <w:sz w:val="20"/>
              </w:rPr>
            </w:pPr>
            <w:r w:rsidRPr="00B740DD">
              <w:rPr>
                <w:rFonts w:ascii="Courier New" w:hAnsi="Courier New" w:cs="Courier New"/>
                <w:sz w:val="20"/>
              </w:rPr>
              <w:t>Значение показателя объема муниципальной услуги</w:t>
            </w:r>
          </w:p>
        </w:tc>
      </w:tr>
      <w:tr w:rsidR="00613B79" w:rsidRPr="00B740DD" w:rsidTr="00CD375E">
        <w:tc>
          <w:tcPr>
            <w:tcW w:w="1304" w:type="dxa"/>
            <w:vMerge/>
          </w:tcPr>
          <w:p w:rsidR="00613B79" w:rsidRPr="00B740DD" w:rsidRDefault="00613B79">
            <w:pPr>
              <w:rPr>
                <w:rFonts w:ascii="Courier New" w:hAnsi="Courier New" w:cs="Courier New"/>
                <w:sz w:val="20"/>
                <w:szCs w:val="20"/>
              </w:rPr>
            </w:pPr>
          </w:p>
        </w:tc>
        <w:tc>
          <w:tcPr>
            <w:tcW w:w="4587" w:type="dxa"/>
            <w:gridSpan w:val="3"/>
            <w:vMerge/>
          </w:tcPr>
          <w:p w:rsidR="00613B79" w:rsidRPr="00B740DD" w:rsidRDefault="00613B79">
            <w:pPr>
              <w:rPr>
                <w:rFonts w:ascii="Courier New" w:hAnsi="Courier New" w:cs="Courier New"/>
                <w:sz w:val="20"/>
                <w:szCs w:val="20"/>
              </w:rPr>
            </w:pPr>
          </w:p>
        </w:tc>
        <w:tc>
          <w:tcPr>
            <w:tcW w:w="3062" w:type="dxa"/>
            <w:gridSpan w:val="2"/>
            <w:vMerge/>
          </w:tcPr>
          <w:p w:rsidR="00613B79" w:rsidRPr="00B740DD" w:rsidRDefault="00613B79">
            <w:pPr>
              <w:rPr>
                <w:rFonts w:ascii="Courier New" w:hAnsi="Courier New" w:cs="Courier New"/>
                <w:sz w:val="20"/>
                <w:szCs w:val="20"/>
              </w:rPr>
            </w:pPr>
          </w:p>
        </w:tc>
        <w:tc>
          <w:tcPr>
            <w:tcW w:w="1458" w:type="dxa"/>
            <w:vMerge w:val="restart"/>
            <w:vAlign w:val="center"/>
          </w:tcPr>
          <w:p w:rsidR="00613B79" w:rsidRPr="00B740DD" w:rsidRDefault="00613B79">
            <w:pPr>
              <w:pStyle w:val="ConsPlusNormal"/>
              <w:jc w:val="center"/>
              <w:rPr>
                <w:rFonts w:ascii="Courier New" w:hAnsi="Courier New" w:cs="Courier New"/>
                <w:sz w:val="20"/>
              </w:rPr>
            </w:pPr>
            <w:r w:rsidRPr="00B740DD">
              <w:rPr>
                <w:rFonts w:ascii="Courier New" w:hAnsi="Courier New" w:cs="Courier New"/>
                <w:sz w:val="20"/>
              </w:rPr>
              <w:t>наименование показателя</w:t>
            </w:r>
          </w:p>
        </w:tc>
        <w:tc>
          <w:tcPr>
            <w:tcW w:w="1690" w:type="dxa"/>
            <w:gridSpan w:val="2"/>
            <w:vAlign w:val="center"/>
          </w:tcPr>
          <w:p w:rsidR="00613B79" w:rsidRPr="00B740DD" w:rsidRDefault="00613B79">
            <w:pPr>
              <w:pStyle w:val="ConsPlusNormal"/>
              <w:jc w:val="center"/>
              <w:rPr>
                <w:rFonts w:ascii="Courier New" w:hAnsi="Courier New" w:cs="Courier New"/>
                <w:sz w:val="20"/>
              </w:rPr>
            </w:pPr>
            <w:r w:rsidRPr="00B740DD">
              <w:rPr>
                <w:rFonts w:ascii="Courier New" w:hAnsi="Courier New" w:cs="Courier New"/>
                <w:sz w:val="20"/>
              </w:rPr>
              <w:t xml:space="preserve">единица измерения по </w:t>
            </w:r>
            <w:hyperlink r:id="rId11" w:history="1">
              <w:r w:rsidRPr="00B740DD">
                <w:rPr>
                  <w:rFonts w:ascii="Courier New" w:hAnsi="Courier New" w:cs="Courier New"/>
                  <w:sz w:val="20"/>
                </w:rPr>
                <w:t>ОКЕИ</w:t>
              </w:r>
            </w:hyperlink>
          </w:p>
        </w:tc>
        <w:tc>
          <w:tcPr>
            <w:tcW w:w="1144" w:type="dxa"/>
            <w:vAlign w:val="center"/>
          </w:tcPr>
          <w:p w:rsidR="00613B79" w:rsidRPr="00B740DD" w:rsidRDefault="00613B79">
            <w:pPr>
              <w:pStyle w:val="ConsPlusNormal"/>
              <w:jc w:val="center"/>
              <w:rPr>
                <w:rFonts w:ascii="Courier New" w:hAnsi="Courier New" w:cs="Courier New"/>
                <w:sz w:val="20"/>
              </w:rPr>
            </w:pPr>
            <w:r w:rsidRPr="00B740DD">
              <w:rPr>
                <w:rFonts w:ascii="Courier New" w:hAnsi="Courier New" w:cs="Courier New"/>
                <w:sz w:val="20"/>
              </w:rPr>
              <w:t>20__ год (очередной финансовый год)</w:t>
            </w:r>
          </w:p>
        </w:tc>
        <w:tc>
          <w:tcPr>
            <w:tcW w:w="992" w:type="dxa"/>
            <w:vAlign w:val="center"/>
          </w:tcPr>
          <w:p w:rsidR="00613B79" w:rsidRPr="00B740DD" w:rsidRDefault="00613B79">
            <w:pPr>
              <w:pStyle w:val="ConsPlusNormal"/>
              <w:jc w:val="center"/>
              <w:rPr>
                <w:rFonts w:ascii="Courier New" w:hAnsi="Courier New" w:cs="Courier New"/>
                <w:sz w:val="20"/>
              </w:rPr>
            </w:pPr>
            <w:r w:rsidRPr="00B740DD">
              <w:rPr>
                <w:rFonts w:ascii="Courier New" w:hAnsi="Courier New" w:cs="Courier New"/>
                <w:sz w:val="20"/>
              </w:rPr>
              <w:t>20__ год (1-й год планового периода)</w:t>
            </w:r>
          </w:p>
        </w:tc>
        <w:tc>
          <w:tcPr>
            <w:tcW w:w="1134" w:type="dxa"/>
            <w:vAlign w:val="center"/>
          </w:tcPr>
          <w:p w:rsidR="00613B79" w:rsidRPr="00B740DD" w:rsidRDefault="00613B79">
            <w:pPr>
              <w:pStyle w:val="ConsPlusNormal"/>
              <w:jc w:val="center"/>
              <w:rPr>
                <w:rFonts w:ascii="Courier New" w:hAnsi="Courier New" w:cs="Courier New"/>
                <w:sz w:val="20"/>
              </w:rPr>
            </w:pPr>
            <w:r w:rsidRPr="00B740DD">
              <w:rPr>
                <w:rFonts w:ascii="Courier New" w:hAnsi="Courier New" w:cs="Courier New"/>
                <w:sz w:val="20"/>
              </w:rPr>
              <w:t>20__ год (2-й год планового периода)</w:t>
            </w:r>
          </w:p>
        </w:tc>
      </w:tr>
      <w:tr w:rsidR="00613B79" w:rsidRPr="00B740DD" w:rsidTr="00CD375E">
        <w:trPr>
          <w:trHeight w:val="517"/>
        </w:trPr>
        <w:tc>
          <w:tcPr>
            <w:tcW w:w="1304" w:type="dxa"/>
            <w:vMerge/>
          </w:tcPr>
          <w:p w:rsidR="00613B79" w:rsidRPr="00B740DD" w:rsidRDefault="00613B79">
            <w:pPr>
              <w:rPr>
                <w:rFonts w:ascii="Courier New" w:hAnsi="Courier New" w:cs="Courier New"/>
                <w:sz w:val="20"/>
                <w:szCs w:val="20"/>
              </w:rPr>
            </w:pPr>
          </w:p>
        </w:tc>
        <w:tc>
          <w:tcPr>
            <w:tcW w:w="4587" w:type="dxa"/>
            <w:gridSpan w:val="3"/>
            <w:vMerge/>
          </w:tcPr>
          <w:p w:rsidR="00613B79" w:rsidRPr="00B740DD" w:rsidRDefault="00613B79">
            <w:pPr>
              <w:rPr>
                <w:rFonts w:ascii="Courier New" w:hAnsi="Courier New" w:cs="Courier New"/>
                <w:sz w:val="20"/>
                <w:szCs w:val="20"/>
              </w:rPr>
            </w:pPr>
          </w:p>
        </w:tc>
        <w:tc>
          <w:tcPr>
            <w:tcW w:w="3062" w:type="dxa"/>
            <w:gridSpan w:val="2"/>
            <w:vMerge/>
          </w:tcPr>
          <w:p w:rsidR="00613B79" w:rsidRPr="00B740DD" w:rsidRDefault="00613B79">
            <w:pPr>
              <w:rPr>
                <w:rFonts w:ascii="Courier New" w:hAnsi="Courier New" w:cs="Courier New"/>
                <w:sz w:val="20"/>
                <w:szCs w:val="20"/>
              </w:rPr>
            </w:pPr>
          </w:p>
        </w:tc>
        <w:tc>
          <w:tcPr>
            <w:tcW w:w="1458" w:type="dxa"/>
            <w:vMerge/>
          </w:tcPr>
          <w:p w:rsidR="00613B79" w:rsidRPr="00B740DD" w:rsidRDefault="00613B79">
            <w:pPr>
              <w:rPr>
                <w:rFonts w:ascii="Courier New" w:hAnsi="Courier New" w:cs="Courier New"/>
                <w:sz w:val="20"/>
                <w:szCs w:val="20"/>
              </w:rPr>
            </w:pPr>
          </w:p>
        </w:tc>
        <w:tc>
          <w:tcPr>
            <w:tcW w:w="1020" w:type="dxa"/>
            <w:vMerge w:val="restart"/>
            <w:vAlign w:val="center"/>
          </w:tcPr>
          <w:p w:rsidR="00613B79" w:rsidRPr="00B740DD" w:rsidRDefault="00613B79">
            <w:pPr>
              <w:pStyle w:val="ConsPlusNormal"/>
              <w:jc w:val="center"/>
              <w:rPr>
                <w:rFonts w:ascii="Courier New" w:hAnsi="Courier New" w:cs="Courier New"/>
                <w:sz w:val="20"/>
              </w:rPr>
            </w:pPr>
            <w:r w:rsidRPr="00B740DD">
              <w:rPr>
                <w:rFonts w:ascii="Courier New" w:hAnsi="Courier New" w:cs="Courier New"/>
                <w:sz w:val="20"/>
              </w:rPr>
              <w:t>наименование</w:t>
            </w:r>
          </w:p>
        </w:tc>
        <w:tc>
          <w:tcPr>
            <w:tcW w:w="670" w:type="dxa"/>
            <w:vMerge w:val="restart"/>
            <w:vAlign w:val="center"/>
          </w:tcPr>
          <w:p w:rsidR="00613B79" w:rsidRPr="00B740DD" w:rsidRDefault="00613B79">
            <w:pPr>
              <w:pStyle w:val="ConsPlusNormal"/>
              <w:jc w:val="center"/>
              <w:rPr>
                <w:rFonts w:ascii="Courier New" w:hAnsi="Courier New" w:cs="Courier New"/>
                <w:sz w:val="20"/>
              </w:rPr>
            </w:pPr>
            <w:r w:rsidRPr="00B740DD">
              <w:rPr>
                <w:rFonts w:ascii="Courier New" w:hAnsi="Courier New" w:cs="Courier New"/>
                <w:sz w:val="20"/>
              </w:rPr>
              <w:t>код</w:t>
            </w:r>
          </w:p>
        </w:tc>
        <w:tc>
          <w:tcPr>
            <w:tcW w:w="1144" w:type="dxa"/>
            <w:vMerge w:val="restart"/>
            <w:vAlign w:val="center"/>
          </w:tcPr>
          <w:p w:rsidR="00613B79" w:rsidRPr="00B740DD" w:rsidRDefault="00613B79">
            <w:pPr>
              <w:pStyle w:val="ConsPlusNormal"/>
              <w:rPr>
                <w:rFonts w:ascii="Courier New" w:hAnsi="Courier New" w:cs="Courier New"/>
                <w:sz w:val="20"/>
              </w:rPr>
            </w:pPr>
          </w:p>
        </w:tc>
        <w:tc>
          <w:tcPr>
            <w:tcW w:w="992" w:type="dxa"/>
            <w:vMerge w:val="restart"/>
            <w:vAlign w:val="center"/>
          </w:tcPr>
          <w:p w:rsidR="00613B79" w:rsidRPr="00B740DD" w:rsidRDefault="00613B79">
            <w:pPr>
              <w:pStyle w:val="ConsPlusNormal"/>
              <w:rPr>
                <w:rFonts w:ascii="Courier New" w:hAnsi="Courier New" w:cs="Courier New"/>
                <w:sz w:val="20"/>
              </w:rPr>
            </w:pPr>
          </w:p>
        </w:tc>
        <w:tc>
          <w:tcPr>
            <w:tcW w:w="1134" w:type="dxa"/>
            <w:vMerge w:val="restart"/>
            <w:vAlign w:val="center"/>
          </w:tcPr>
          <w:p w:rsidR="00613B79" w:rsidRPr="00B740DD" w:rsidRDefault="00613B79">
            <w:pPr>
              <w:pStyle w:val="ConsPlusNormal"/>
              <w:rPr>
                <w:rFonts w:ascii="Courier New" w:hAnsi="Courier New" w:cs="Courier New"/>
                <w:sz w:val="20"/>
              </w:rPr>
            </w:pPr>
          </w:p>
        </w:tc>
      </w:tr>
      <w:tr w:rsidR="00613B79" w:rsidRPr="00B740DD" w:rsidTr="00CD375E">
        <w:tc>
          <w:tcPr>
            <w:tcW w:w="1304" w:type="dxa"/>
            <w:vMerge/>
          </w:tcPr>
          <w:p w:rsidR="00613B79" w:rsidRPr="00B740DD" w:rsidRDefault="00613B79">
            <w:pPr>
              <w:rPr>
                <w:rFonts w:ascii="Courier New" w:hAnsi="Courier New" w:cs="Courier New"/>
                <w:sz w:val="20"/>
                <w:szCs w:val="20"/>
              </w:rPr>
            </w:pPr>
          </w:p>
        </w:tc>
        <w:tc>
          <w:tcPr>
            <w:tcW w:w="1529" w:type="dxa"/>
            <w:vAlign w:val="center"/>
          </w:tcPr>
          <w:p w:rsidR="00613B79" w:rsidRPr="00B740DD" w:rsidRDefault="00613B79">
            <w:pPr>
              <w:pStyle w:val="ConsPlusNormal"/>
              <w:jc w:val="center"/>
              <w:rPr>
                <w:rFonts w:ascii="Courier New" w:hAnsi="Courier New" w:cs="Courier New"/>
                <w:sz w:val="20"/>
              </w:rPr>
            </w:pPr>
            <w:r w:rsidRPr="00B740DD">
              <w:rPr>
                <w:rFonts w:ascii="Courier New" w:hAnsi="Courier New" w:cs="Courier New"/>
                <w:sz w:val="20"/>
              </w:rPr>
              <w:t>___________ (наименование показателя)</w:t>
            </w:r>
          </w:p>
        </w:tc>
        <w:tc>
          <w:tcPr>
            <w:tcW w:w="1529" w:type="dxa"/>
            <w:vAlign w:val="center"/>
          </w:tcPr>
          <w:p w:rsidR="00613B79" w:rsidRPr="00B740DD" w:rsidRDefault="00613B79">
            <w:pPr>
              <w:pStyle w:val="ConsPlusNormal"/>
              <w:jc w:val="center"/>
              <w:rPr>
                <w:rFonts w:ascii="Courier New" w:hAnsi="Courier New" w:cs="Courier New"/>
                <w:sz w:val="20"/>
              </w:rPr>
            </w:pPr>
            <w:r w:rsidRPr="00B740DD">
              <w:rPr>
                <w:rFonts w:ascii="Courier New" w:hAnsi="Courier New" w:cs="Courier New"/>
                <w:sz w:val="20"/>
              </w:rPr>
              <w:t>___________ (наименование показателя)</w:t>
            </w:r>
          </w:p>
        </w:tc>
        <w:tc>
          <w:tcPr>
            <w:tcW w:w="1529" w:type="dxa"/>
            <w:vAlign w:val="center"/>
          </w:tcPr>
          <w:p w:rsidR="00613B79" w:rsidRPr="00B740DD" w:rsidRDefault="00613B79">
            <w:pPr>
              <w:pStyle w:val="ConsPlusNormal"/>
              <w:jc w:val="center"/>
              <w:rPr>
                <w:rFonts w:ascii="Courier New" w:hAnsi="Courier New" w:cs="Courier New"/>
                <w:sz w:val="20"/>
              </w:rPr>
            </w:pPr>
            <w:r w:rsidRPr="00B740DD">
              <w:rPr>
                <w:rFonts w:ascii="Courier New" w:hAnsi="Courier New" w:cs="Courier New"/>
                <w:sz w:val="20"/>
              </w:rPr>
              <w:t>___________ (наименование показателя)</w:t>
            </w:r>
          </w:p>
        </w:tc>
        <w:tc>
          <w:tcPr>
            <w:tcW w:w="1529" w:type="dxa"/>
            <w:vAlign w:val="center"/>
          </w:tcPr>
          <w:p w:rsidR="00613B79" w:rsidRPr="00B740DD" w:rsidRDefault="00613B79">
            <w:pPr>
              <w:pStyle w:val="ConsPlusNormal"/>
              <w:jc w:val="center"/>
              <w:rPr>
                <w:rFonts w:ascii="Courier New" w:hAnsi="Courier New" w:cs="Courier New"/>
                <w:sz w:val="20"/>
              </w:rPr>
            </w:pPr>
            <w:r w:rsidRPr="00B740DD">
              <w:rPr>
                <w:rFonts w:ascii="Courier New" w:hAnsi="Courier New" w:cs="Courier New"/>
                <w:sz w:val="20"/>
              </w:rPr>
              <w:t>___________ (наименование показателя)</w:t>
            </w:r>
          </w:p>
        </w:tc>
        <w:tc>
          <w:tcPr>
            <w:tcW w:w="1533" w:type="dxa"/>
            <w:vAlign w:val="center"/>
          </w:tcPr>
          <w:p w:rsidR="00613B79" w:rsidRPr="00B740DD" w:rsidRDefault="00613B79">
            <w:pPr>
              <w:pStyle w:val="ConsPlusNormal"/>
              <w:jc w:val="center"/>
              <w:rPr>
                <w:rFonts w:ascii="Courier New" w:hAnsi="Courier New" w:cs="Courier New"/>
                <w:sz w:val="20"/>
              </w:rPr>
            </w:pPr>
            <w:r w:rsidRPr="00B740DD">
              <w:rPr>
                <w:rFonts w:ascii="Courier New" w:hAnsi="Courier New" w:cs="Courier New"/>
                <w:sz w:val="20"/>
              </w:rPr>
              <w:t>___________ (наименование показателя)</w:t>
            </w:r>
          </w:p>
        </w:tc>
        <w:tc>
          <w:tcPr>
            <w:tcW w:w="1458" w:type="dxa"/>
            <w:vMerge/>
          </w:tcPr>
          <w:p w:rsidR="00613B79" w:rsidRPr="00B740DD" w:rsidRDefault="00613B79">
            <w:pPr>
              <w:rPr>
                <w:rFonts w:ascii="Courier New" w:hAnsi="Courier New" w:cs="Courier New"/>
                <w:sz w:val="20"/>
                <w:szCs w:val="20"/>
              </w:rPr>
            </w:pPr>
          </w:p>
        </w:tc>
        <w:tc>
          <w:tcPr>
            <w:tcW w:w="1020" w:type="dxa"/>
            <w:vMerge/>
          </w:tcPr>
          <w:p w:rsidR="00613B79" w:rsidRPr="00B740DD" w:rsidRDefault="00613B79">
            <w:pPr>
              <w:rPr>
                <w:rFonts w:ascii="Courier New" w:hAnsi="Courier New" w:cs="Courier New"/>
                <w:sz w:val="20"/>
                <w:szCs w:val="20"/>
              </w:rPr>
            </w:pPr>
          </w:p>
        </w:tc>
        <w:tc>
          <w:tcPr>
            <w:tcW w:w="670" w:type="dxa"/>
            <w:vMerge/>
          </w:tcPr>
          <w:p w:rsidR="00613B79" w:rsidRPr="00B740DD" w:rsidRDefault="00613B79">
            <w:pPr>
              <w:rPr>
                <w:rFonts w:ascii="Courier New" w:hAnsi="Courier New" w:cs="Courier New"/>
                <w:sz w:val="20"/>
                <w:szCs w:val="20"/>
              </w:rPr>
            </w:pPr>
          </w:p>
        </w:tc>
        <w:tc>
          <w:tcPr>
            <w:tcW w:w="1144" w:type="dxa"/>
            <w:vMerge/>
          </w:tcPr>
          <w:p w:rsidR="00613B79" w:rsidRPr="00B740DD" w:rsidRDefault="00613B79">
            <w:pPr>
              <w:rPr>
                <w:rFonts w:ascii="Courier New" w:hAnsi="Courier New" w:cs="Courier New"/>
                <w:sz w:val="20"/>
                <w:szCs w:val="20"/>
              </w:rPr>
            </w:pPr>
          </w:p>
        </w:tc>
        <w:tc>
          <w:tcPr>
            <w:tcW w:w="992" w:type="dxa"/>
            <w:vMerge/>
          </w:tcPr>
          <w:p w:rsidR="00613B79" w:rsidRPr="00B740DD" w:rsidRDefault="00613B79">
            <w:pPr>
              <w:rPr>
                <w:rFonts w:ascii="Courier New" w:hAnsi="Courier New" w:cs="Courier New"/>
                <w:sz w:val="20"/>
                <w:szCs w:val="20"/>
              </w:rPr>
            </w:pPr>
          </w:p>
        </w:tc>
        <w:tc>
          <w:tcPr>
            <w:tcW w:w="1134" w:type="dxa"/>
            <w:vMerge/>
          </w:tcPr>
          <w:p w:rsidR="00613B79" w:rsidRPr="00B740DD" w:rsidRDefault="00613B79">
            <w:pPr>
              <w:rPr>
                <w:rFonts w:ascii="Courier New" w:hAnsi="Courier New" w:cs="Courier New"/>
                <w:sz w:val="20"/>
                <w:szCs w:val="20"/>
              </w:rPr>
            </w:pPr>
          </w:p>
        </w:tc>
      </w:tr>
      <w:tr w:rsidR="00613B79" w:rsidRPr="00B740DD" w:rsidTr="00CD375E">
        <w:tc>
          <w:tcPr>
            <w:tcW w:w="1304" w:type="dxa"/>
            <w:vAlign w:val="center"/>
          </w:tcPr>
          <w:p w:rsidR="00613B79" w:rsidRPr="00B740DD" w:rsidRDefault="00613B79">
            <w:pPr>
              <w:pStyle w:val="ConsPlusNormal"/>
              <w:jc w:val="center"/>
              <w:rPr>
                <w:rFonts w:ascii="Courier New" w:hAnsi="Courier New" w:cs="Courier New"/>
                <w:sz w:val="20"/>
              </w:rPr>
            </w:pPr>
            <w:r w:rsidRPr="00B740DD">
              <w:rPr>
                <w:rFonts w:ascii="Courier New" w:hAnsi="Courier New" w:cs="Courier New"/>
                <w:sz w:val="20"/>
              </w:rPr>
              <w:t>1</w:t>
            </w:r>
          </w:p>
        </w:tc>
        <w:tc>
          <w:tcPr>
            <w:tcW w:w="1529" w:type="dxa"/>
            <w:vAlign w:val="center"/>
          </w:tcPr>
          <w:p w:rsidR="00613B79" w:rsidRPr="00B740DD" w:rsidRDefault="00613B79">
            <w:pPr>
              <w:pStyle w:val="ConsPlusNormal"/>
              <w:jc w:val="center"/>
              <w:rPr>
                <w:rFonts w:ascii="Courier New" w:hAnsi="Courier New" w:cs="Courier New"/>
                <w:sz w:val="20"/>
              </w:rPr>
            </w:pPr>
            <w:r w:rsidRPr="00B740DD">
              <w:rPr>
                <w:rFonts w:ascii="Courier New" w:hAnsi="Courier New" w:cs="Courier New"/>
                <w:sz w:val="20"/>
              </w:rPr>
              <w:t>2</w:t>
            </w:r>
          </w:p>
        </w:tc>
        <w:tc>
          <w:tcPr>
            <w:tcW w:w="1529" w:type="dxa"/>
            <w:vAlign w:val="center"/>
          </w:tcPr>
          <w:p w:rsidR="00613B79" w:rsidRPr="00B740DD" w:rsidRDefault="00613B79">
            <w:pPr>
              <w:pStyle w:val="ConsPlusNormal"/>
              <w:jc w:val="center"/>
              <w:rPr>
                <w:rFonts w:ascii="Courier New" w:hAnsi="Courier New" w:cs="Courier New"/>
                <w:sz w:val="20"/>
              </w:rPr>
            </w:pPr>
            <w:r w:rsidRPr="00B740DD">
              <w:rPr>
                <w:rFonts w:ascii="Courier New" w:hAnsi="Courier New" w:cs="Courier New"/>
                <w:sz w:val="20"/>
              </w:rPr>
              <w:t>3</w:t>
            </w:r>
          </w:p>
        </w:tc>
        <w:tc>
          <w:tcPr>
            <w:tcW w:w="1529" w:type="dxa"/>
            <w:vAlign w:val="center"/>
          </w:tcPr>
          <w:p w:rsidR="00613B79" w:rsidRPr="00B740DD" w:rsidRDefault="00613B79">
            <w:pPr>
              <w:pStyle w:val="ConsPlusNormal"/>
              <w:jc w:val="center"/>
              <w:rPr>
                <w:rFonts w:ascii="Courier New" w:hAnsi="Courier New" w:cs="Courier New"/>
                <w:sz w:val="20"/>
              </w:rPr>
            </w:pPr>
            <w:r w:rsidRPr="00B740DD">
              <w:rPr>
                <w:rFonts w:ascii="Courier New" w:hAnsi="Courier New" w:cs="Courier New"/>
                <w:sz w:val="20"/>
              </w:rPr>
              <w:t>4</w:t>
            </w:r>
          </w:p>
        </w:tc>
        <w:tc>
          <w:tcPr>
            <w:tcW w:w="1529" w:type="dxa"/>
            <w:vAlign w:val="center"/>
          </w:tcPr>
          <w:p w:rsidR="00613B79" w:rsidRPr="00B740DD" w:rsidRDefault="00613B79">
            <w:pPr>
              <w:pStyle w:val="ConsPlusNormal"/>
              <w:jc w:val="center"/>
              <w:rPr>
                <w:rFonts w:ascii="Courier New" w:hAnsi="Courier New" w:cs="Courier New"/>
                <w:sz w:val="20"/>
              </w:rPr>
            </w:pPr>
            <w:r w:rsidRPr="00B740DD">
              <w:rPr>
                <w:rFonts w:ascii="Courier New" w:hAnsi="Courier New" w:cs="Courier New"/>
                <w:sz w:val="20"/>
              </w:rPr>
              <w:t>5</w:t>
            </w:r>
          </w:p>
        </w:tc>
        <w:tc>
          <w:tcPr>
            <w:tcW w:w="1533" w:type="dxa"/>
            <w:vAlign w:val="center"/>
          </w:tcPr>
          <w:p w:rsidR="00613B79" w:rsidRPr="00B740DD" w:rsidRDefault="00613B79">
            <w:pPr>
              <w:pStyle w:val="ConsPlusNormal"/>
              <w:jc w:val="center"/>
              <w:rPr>
                <w:rFonts w:ascii="Courier New" w:hAnsi="Courier New" w:cs="Courier New"/>
                <w:sz w:val="20"/>
              </w:rPr>
            </w:pPr>
            <w:r w:rsidRPr="00B740DD">
              <w:rPr>
                <w:rFonts w:ascii="Courier New" w:hAnsi="Courier New" w:cs="Courier New"/>
                <w:sz w:val="20"/>
              </w:rPr>
              <w:t>6</w:t>
            </w:r>
          </w:p>
        </w:tc>
        <w:tc>
          <w:tcPr>
            <w:tcW w:w="1458" w:type="dxa"/>
            <w:vAlign w:val="center"/>
          </w:tcPr>
          <w:p w:rsidR="00613B79" w:rsidRPr="00B740DD" w:rsidRDefault="00613B79">
            <w:pPr>
              <w:pStyle w:val="ConsPlusNormal"/>
              <w:jc w:val="center"/>
              <w:rPr>
                <w:rFonts w:ascii="Courier New" w:hAnsi="Courier New" w:cs="Courier New"/>
                <w:sz w:val="20"/>
              </w:rPr>
            </w:pPr>
            <w:r w:rsidRPr="00B740DD">
              <w:rPr>
                <w:rFonts w:ascii="Courier New" w:hAnsi="Courier New" w:cs="Courier New"/>
                <w:sz w:val="20"/>
              </w:rPr>
              <w:t>7</w:t>
            </w:r>
          </w:p>
        </w:tc>
        <w:tc>
          <w:tcPr>
            <w:tcW w:w="1020" w:type="dxa"/>
            <w:vAlign w:val="center"/>
          </w:tcPr>
          <w:p w:rsidR="00613B79" w:rsidRPr="00B740DD" w:rsidRDefault="00613B79">
            <w:pPr>
              <w:pStyle w:val="ConsPlusNormal"/>
              <w:jc w:val="center"/>
              <w:rPr>
                <w:rFonts w:ascii="Courier New" w:hAnsi="Courier New" w:cs="Courier New"/>
                <w:sz w:val="20"/>
              </w:rPr>
            </w:pPr>
            <w:r w:rsidRPr="00B740DD">
              <w:rPr>
                <w:rFonts w:ascii="Courier New" w:hAnsi="Courier New" w:cs="Courier New"/>
                <w:sz w:val="20"/>
              </w:rPr>
              <w:t>8</w:t>
            </w:r>
          </w:p>
        </w:tc>
        <w:tc>
          <w:tcPr>
            <w:tcW w:w="670" w:type="dxa"/>
            <w:vAlign w:val="center"/>
          </w:tcPr>
          <w:p w:rsidR="00613B79" w:rsidRPr="00B740DD" w:rsidRDefault="00613B79">
            <w:pPr>
              <w:pStyle w:val="ConsPlusNormal"/>
              <w:jc w:val="center"/>
              <w:rPr>
                <w:rFonts w:ascii="Courier New" w:hAnsi="Courier New" w:cs="Courier New"/>
                <w:sz w:val="20"/>
              </w:rPr>
            </w:pPr>
            <w:r w:rsidRPr="00B740DD">
              <w:rPr>
                <w:rFonts w:ascii="Courier New" w:hAnsi="Courier New" w:cs="Courier New"/>
                <w:sz w:val="20"/>
              </w:rPr>
              <w:t>9</w:t>
            </w:r>
          </w:p>
        </w:tc>
        <w:tc>
          <w:tcPr>
            <w:tcW w:w="1144" w:type="dxa"/>
            <w:vAlign w:val="center"/>
          </w:tcPr>
          <w:p w:rsidR="00613B79" w:rsidRPr="00B740DD" w:rsidRDefault="00613B79">
            <w:pPr>
              <w:pStyle w:val="ConsPlusNormal"/>
              <w:jc w:val="center"/>
              <w:rPr>
                <w:rFonts w:ascii="Courier New" w:hAnsi="Courier New" w:cs="Courier New"/>
                <w:sz w:val="20"/>
              </w:rPr>
            </w:pPr>
            <w:r w:rsidRPr="00B740DD">
              <w:rPr>
                <w:rFonts w:ascii="Courier New" w:hAnsi="Courier New" w:cs="Courier New"/>
                <w:sz w:val="20"/>
              </w:rPr>
              <w:t>10</w:t>
            </w:r>
          </w:p>
        </w:tc>
        <w:tc>
          <w:tcPr>
            <w:tcW w:w="992" w:type="dxa"/>
            <w:vAlign w:val="center"/>
          </w:tcPr>
          <w:p w:rsidR="00613B79" w:rsidRPr="00B740DD" w:rsidRDefault="00613B79">
            <w:pPr>
              <w:pStyle w:val="ConsPlusNormal"/>
              <w:jc w:val="center"/>
              <w:rPr>
                <w:rFonts w:ascii="Courier New" w:hAnsi="Courier New" w:cs="Courier New"/>
                <w:sz w:val="20"/>
              </w:rPr>
            </w:pPr>
            <w:r w:rsidRPr="00B740DD">
              <w:rPr>
                <w:rFonts w:ascii="Courier New" w:hAnsi="Courier New" w:cs="Courier New"/>
                <w:sz w:val="20"/>
              </w:rPr>
              <w:t>11</w:t>
            </w:r>
          </w:p>
        </w:tc>
        <w:tc>
          <w:tcPr>
            <w:tcW w:w="1134" w:type="dxa"/>
            <w:vAlign w:val="center"/>
          </w:tcPr>
          <w:p w:rsidR="00613B79" w:rsidRPr="00B740DD" w:rsidRDefault="00613B79">
            <w:pPr>
              <w:pStyle w:val="ConsPlusNormal"/>
              <w:jc w:val="center"/>
              <w:rPr>
                <w:rFonts w:ascii="Courier New" w:hAnsi="Courier New" w:cs="Courier New"/>
                <w:sz w:val="20"/>
              </w:rPr>
            </w:pPr>
            <w:r w:rsidRPr="00B740DD">
              <w:rPr>
                <w:rFonts w:ascii="Courier New" w:hAnsi="Courier New" w:cs="Courier New"/>
                <w:sz w:val="20"/>
              </w:rPr>
              <w:t>12</w:t>
            </w:r>
          </w:p>
        </w:tc>
      </w:tr>
      <w:tr w:rsidR="00613B79" w:rsidRPr="00B740DD" w:rsidTr="00B740DD">
        <w:trPr>
          <w:trHeight w:val="169"/>
        </w:trPr>
        <w:tc>
          <w:tcPr>
            <w:tcW w:w="1304" w:type="dxa"/>
            <w:vMerge w:val="restart"/>
          </w:tcPr>
          <w:p w:rsidR="00613B79" w:rsidRPr="00B740DD" w:rsidRDefault="00613B79">
            <w:pPr>
              <w:pStyle w:val="ConsPlusNormal"/>
              <w:rPr>
                <w:rFonts w:ascii="Courier New" w:hAnsi="Courier New" w:cs="Courier New"/>
                <w:sz w:val="20"/>
              </w:rPr>
            </w:pPr>
          </w:p>
        </w:tc>
        <w:tc>
          <w:tcPr>
            <w:tcW w:w="1529" w:type="dxa"/>
            <w:vMerge w:val="restart"/>
          </w:tcPr>
          <w:p w:rsidR="00613B79" w:rsidRPr="00B740DD" w:rsidRDefault="00613B79">
            <w:pPr>
              <w:pStyle w:val="ConsPlusNormal"/>
              <w:rPr>
                <w:rFonts w:ascii="Courier New" w:hAnsi="Courier New" w:cs="Courier New"/>
                <w:sz w:val="20"/>
              </w:rPr>
            </w:pPr>
          </w:p>
        </w:tc>
        <w:tc>
          <w:tcPr>
            <w:tcW w:w="1529" w:type="dxa"/>
            <w:vMerge w:val="restart"/>
          </w:tcPr>
          <w:p w:rsidR="00613B79" w:rsidRPr="00B740DD" w:rsidRDefault="00613B79">
            <w:pPr>
              <w:pStyle w:val="ConsPlusNormal"/>
              <w:rPr>
                <w:rFonts w:ascii="Courier New" w:hAnsi="Courier New" w:cs="Courier New"/>
                <w:sz w:val="20"/>
              </w:rPr>
            </w:pPr>
          </w:p>
        </w:tc>
        <w:tc>
          <w:tcPr>
            <w:tcW w:w="1529" w:type="dxa"/>
            <w:vMerge w:val="restart"/>
          </w:tcPr>
          <w:p w:rsidR="00613B79" w:rsidRPr="00B740DD" w:rsidRDefault="00613B79">
            <w:pPr>
              <w:pStyle w:val="ConsPlusNormal"/>
              <w:rPr>
                <w:rFonts w:ascii="Courier New" w:hAnsi="Courier New" w:cs="Courier New"/>
                <w:sz w:val="20"/>
              </w:rPr>
            </w:pPr>
          </w:p>
        </w:tc>
        <w:tc>
          <w:tcPr>
            <w:tcW w:w="1529" w:type="dxa"/>
            <w:vMerge w:val="restart"/>
          </w:tcPr>
          <w:p w:rsidR="00613B79" w:rsidRPr="00B740DD" w:rsidRDefault="00613B79">
            <w:pPr>
              <w:pStyle w:val="ConsPlusNormal"/>
              <w:rPr>
                <w:rFonts w:ascii="Courier New" w:hAnsi="Courier New" w:cs="Courier New"/>
                <w:sz w:val="20"/>
              </w:rPr>
            </w:pPr>
          </w:p>
        </w:tc>
        <w:tc>
          <w:tcPr>
            <w:tcW w:w="1533" w:type="dxa"/>
            <w:vMerge w:val="restart"/>
          </w:tcPr>
          <w:p w:rsidR="00613B79" w:rsidRPr="00B740DD" w:rsidRDefault="00613B79">
            <w:pPr>
              <w:pStyle w:val="ConsPlusNormal"/>
              <w:rPr>
                <w:rFonts w:ascii="Courier New" w:hAnsi="Courier New" w:cs="Courier New"/>
                <w:sz w:val="20"/>
              </w:rPr>
            </w:pPr>
          </w:p>
        </w:tc>
        <w:tc>
          <w:tcPr>
            <w:tcW w:w="1458" w:type="dxa"/>
          </w:tcPr>
          <w:p w:rsidR="00613B79" w:rsidRPr="00B740DD" w:rsidRDefault="00613B79">
            <w:pPr>
              <w:pStyle w:val="ConsPlusNormal"/>
              <w:rPr>
                <w:rFonts w:ascii="Courier New" w:hAnsi="Courier New" w:cs="Courier New"/>
                <w:sz w:val="20"/>
              </w:rPr>
            </w:pPr>
          </w:p>
        </w:tc>
        <w:tc>
          <w:tcPr>
            <w:tcW w:w="1020" w:type="dxa"/>
          </w:tcPr>
          <w:p w:rsidR="00613B79" w:rsidRPr="00B740DD" w:rsidRDefault="00613B79">
            <w:pPr>
              <w:pStyle w:val="ConsPlusNormal"/>
              <w:rPr>
                <w:rFonts w:ascii="Courier New" w:hAnsi="Courier New" w:cs="Courier New"/>
                <w:sz w:val="20"/>
              </w:rPr>
            </w:pPr>
          </w:p>
        </w:tc>
        <w:tc>
          <w:tcPr>
            <w:tcW w:w="670" w:type="dxa"/>
          </w:tcPr>
          <w:p w:rsidR="00613B79" w:rsidRPr="00B740DD" w:rsidRDefault="00613B79">
            <w:pPr>
              <w:pStyle w:val="ConsPlusNormal"/>
              <w:rPr>
                <w:rFonts w:ascii="Courier New" w:hAnsi="Courier New" w:cs="Courier New"/>
                <w:sz w:val="20"/>
              </w:rPr>
            </w:pPr>
          </w:p>
        </w:tc>
        <w:tc>
          <w:tcPr>
            <w:tcW w:w="1144" w:type="dxa"/>
          </w:tcPr>
          <w:p w:rsidR="00613B79" w:rsidRPr="00B740DD" w:rsidRDefault="00613B79">
            <w:pPr>
              <w:pStyle w:val="ConsPlusNormal"/>
              <w:rPr>
                <w:rFonts w:ascii="Courier New" w:hAnsi="Courier New" w:cs="Courier New"/>
                <w:sz w:val="20"/>
              </w:rPr>
            </w:pPr>
          </w:p>
        </w:tc>
        <w:tc>
          <w:tcPr>
            <w:tcW w:w="992" w:type="dxa"/>
          </w:tcPr>
          <w:p w:rsidR="00613B79" w:rsidRPr="00B740DD" w:rsidRDefault="00613B79">
            <w:pPr>
              <w:pStyle w:val="ConsPlusNormal"/>
              <w:rPr>
                <w:rFonts w:ascii="Courier New" w:hAnsi="Courier New" w:cs="Courier New"/>
                <w:sz w:val="20"/>
              </w:rPr>
            </w:pPr>
          </w:p>
        </w:tc>
        <w:tc>
          <w:tcPr>
            <w:tcW w:w="1134" w:type="dxa"/>
            <w:vAlign w:val="bottom"/>
          </w:tcPr>
          <w:p w:rsidR="00613B79" w:rsidRPr="00B740DD" w:rsidRDefault="00613B79">
            <w:pPr>
              <w:pStyle w:val="ConsPlusNormal"/>
              <w:rPr>
                <w:rFonts w:ascii="Courier New" w:hAnsi="Courier New" w:cs="Courier New"/>
                <w:sz w:val="20"/>
              </w:rPr>
            </w:pPr>
          </w:p>
        </w:tc>
      </w:tr>
      <w:tr w:rsidR="00613B79" w:rsidRPr="00B740DD" w:rsidTr="00B740DD">
        <w:trPr>
          <w:trHeight w:val="118"/>
        </w:trPr>
        <w:tc>
          <w:tcPr>
            <w:tcW w:w="1304" w:type="dxa"/>
            <w:vMerge/>
          </w:tcPr>
          <w:p w:rsidR="00613B79" w:rsidRPr="00B740DD" w:rsidRDefault="00613B79">
            <w:pPr>
              <w:rPr>
                <w:rFonts w:ascii="Courier New" w:hAnsi="Courier New" w:cs="Courier New"/>
                <w:sz w:val="20"/>
                <w:szCs w:val="20"/>
              </w:rPr>
            </w:pPr>
          </w:p>
        </w:tc>
        <w:tc>
          <w:tcPr>
            <w:tcW w:w="1529" w:type="dxa"/>
            <w:vMerge/>
          </w:tcPr>
          <w:p w:rsidR="00613B79" w:rsidRPr="00B740DD" w:rsidRDefault="00613B79">
            <w:pPr>
              <w:rPr>
                <w:rFonts w:ascii="Courier New" w:hAnsi="Courier New" w:cs="Courier New"/>
                <w:sz w:val="20"/>
                <w:szCs w:val="20"/>
              </w:rPr>
            </w:pPr>
          </w:p>
        </w:tc>
        <w:tc>
          <w:tcPr>
            <w:tcW w:w="1529" w:type="dxa"/>
            <w:vMerge/>
          </w:tcPr>
          <w:p w:rsidR="00613B79" w:rsidRPr="00B740DD" w:rsidRDefault="00613B79">
            <w:pPr>
              <w:rPr>
                <w:rFonts w:ascii="Courier New" w:hAnsi="Courier New" w:cs="Courier New"/>
                <w:sz w:val="20"/>
                <w:szCs w:val="20"/>
              </w:rPr>
            </w:pPr>
          </w:p>
        </w:tc>
        <w:tc>
          <w:tcPr>
            <w:tcW w:w="1529" w:type="dxa"/>
            <w:vMerge/>
          </w:tcPr>
          <w:p w:rsidR="00613B79" w:rsidRPr="00B740DD" w:rsidRDefault="00613B79">
            <w:pPr>
              <w:rPr>
                <w:rFonts w:ascii="Courier New" w:hAnsi="Courier New" w:cs="Courier New"/>
                <w:sz w:val="20"/>
                <w:szCs w:val="20"/>
              </w:rPr>
            </w:pPr>
          </w:p>
        </w:tc>
        <w:tc>
          <w:tcPr>
            <w:tcW w:w="1529" w:type="dxa"/>
            <w:vMerge/>
          </w:tcPr>
          <w:p w:rsidR="00613B79" w:rsidRPr="00B740DD" w:rsidRDefault="00613B79">
            <w:pPr>
              <w:rPr>
                <w:rFonts w:ascii="Courier New" w:hAnsi="Courier New" w:cs="Courier New"/>
                <w:sz w:val="20"/>
                <w:szCs w:val="20"/>
              </w:rPr>
            </w:pPr>
          </w:p>
        </w:tc>
        <w:tc>
          <w:tcPr>
            <w:tcW w:w="1533" w:type="dxa"/>
            <w:vMerge/>
          </w:tcPr>
          <w:p w:rsidR="00613B79" w:rsidRPr="00B740DD" w:rsidRDefault="00613B79">
            <w:pPr>
              <w:rPr>
                <w:rFonts w:ascii="Courier New" w:hAnsi="Courier New" w:cs="Courier New"/>
                <w:sz w:val="20"/>
                <w:szCs w:val="20"/>
              </w:rPr>
            </w:pPr>
          </w:p>
        </w:tc>
        <w:tc>
          <w:tcPr>
            <w:tcW w:w="1458" w:type="dxa"/>
          </w:tcPr>
          <w:p w:rsidR="00613B79" w:rsidRPr="00B740DD" w:rsidRDefault="00613B79">
            <w:pPr>
              <w:pStyle w:val="ConsPlusNormal"/>
              <w:rPr>
                <w:rFonts w:ascii="Courier New" w:hAnsi="Courier New" w:cs="Courier New"/>
                <w:sz w:val="20"/>
              </w:rPr>
            </w:pPr>
          </w:p>
        </w:tc>
        <w:tc>
          <w:tcPr>
            <w:tcW w:w="1020" w:type="dxa"/>
          </w:tcPr>
          <w:p w:rsidR="00613B79" w:rsidRPr="00B740DD" w:rsidRDefault="00613B79">
            <w:pPr>
              <w:pStyle w:val="ConsPlusNormal"/>
              <w:rPr>
                <w:rFonts w:ascii="Courier New" w:hAnsi="Courier New" w:cs="Courier New"/>
                <w:sz w:val="20"/>
              </w:rPr>
            </w:pPr>
          </w:p>
        </w:tc>
        <w:tc>
          <w:tcPr>
            <w:tcW w:w="670" w:type="dxa"/>
          </w:tcPr>
          <w:p w:rsidR="00613B79" w:rsidRPr="00B740DD" w:rsidRDefault="00613B79">
            <w:pPr>
              <w:pStyle w:val="ConsPlusNormal"/>
              <w:rPr>
                <w:rFonts w:ascii="Courier New" w:hAnsi="Courier New" w:cs="Courier New"/>
                <w:sz w:val="20"/>
              </w:rPr>
            </w:pPr>
          </w:p>
        </w:tc>
        <w:tc>
          <w:tcPr>
            <w:tcW w:w="1144" w:type="dxa"/>
          </w:tcPr>
          <w:p w:rsidR="00613B79" w:rsidRPr="00B740DD" w:rsidRDefault="00613B79">
            <w:pPr>
              <w:pStyle w:val="ConsPlusNormal"/>
              <w:rPr>
                <w:rFonts w:ascii="Courier New" w:hAnsi="Courier New" w:cs="Courier New"/>
                <w:sz w:val="20"/>
              </w:rPr>
            </w:pPr>
          </w:p>
        </w:tc>
        <w:tc>
          <w:tcPr>
            <w:tcW w:w="992" w:type="dxa"/>
          </w:tcPr>
          <w:p w:rsidR="00613B79" w:rsidRPr="00B740DD" w:rsidRDefault="00613B79">
            <w:pPr>
              <w:pStyle w:val="ConsPlusNormal"/>
              <w:rPr>
                <w:rFonts w:ascii="Courier New" w:hAnsi="Courier New" w:cs="Courier New"/>
                <w:sz w:val="20"/>
              </w:rPr>
            </w:pPr>
          </w:p>
        </w:tc>
        <w:tc>
          <w:tcPr>
            <w:tcW w:w="1134" w:type="dxa"/>
            <w:vAlign w:val="bottom"/>
          </w:tcPr>
          <w:p w:rsidR="00613B79" w:rsidRPr="00B740DD" w:rsidRDefault="00613B79">
            <w:pPr>
              <w:pStyle w:val="ConsPlusNormal"/>
              <w:rPr>
                <w:rFonts w:ascii="Courier New" w:hAnsi="Courier New" w:cs="Courier New"/>
                <w:sz w:val="20"/>
              </w:rPr>
            </w:pPr>
          </w:p>
        </w:tc>
      </w:tr>
      <w:tr w:rsidR="00613B79" w:rsidRPr="00B740DD" w:rsidTr="00B740DD">
        <w:trPr>
          <w:trHeight w:val="82"/>
        </w:trPr>
        <w:tc>
          <w:tcPr>
            <w:tcW w:w="1304" w:type="dxa"/>
            <w:vAlign w:val="bottom"/>
          </w:tcPr>
          <w:p w:rsidR="00613B79" w:rsidRPr="00B740DD" w:rsidRDefault="00613B79">
            <w:pPr>
              <w:pStyle w:val="ConsPlusNormal"/>
              <w:rPr>
                <w:rFonts w:ascii="Courier New" w:hAnsi="Courier New" w:cs="Courier New"/>
                <w:sz w:val="20"/>
              </w:rPr>
            </w:pPr>
          </w:p>
        </w:tc>
        <w:tc>
          <w:tcPr>
            <w:tcW w:w="1529" w:type="dxa"/>
            <w:vAlign w:val="bottom"/>
          </w:tcPr>
          <w:p w:rsidR="00613B79" w:rsidRPr="00B740DD" w:rsidRDefault="00613B79">
            <w:pPr>
              <w:pStyle w:val="ConsPlusNormal"/>
              <w:rPr>
                <w:rFonts w:ascii="Courier New" w:hAnsi="Courier New" w:cs="Courier New"/>
                <w:sz w:val="20"/>
              </w:rPr>
            </w:pPr>
          </w:p>
        </w:tc>
        <w:tc>
          <w:tcPr>
            <w:tcW w:w="1529" w:type="dxa"/>
            <w:vAlign w:val="bottom"/>
          </w:tcPr>
          <w:p w:rsidR="00613B79" w:rsidRPr="00B740DD" w:rsidRDefault="00613B79">
            <w:pPr>
              <w:pStyle w:val="ConsPlusNormal"/>
              <w:rPr>
                <w:rFonts w:ascii="Courier New" w:hAnsi="Courier New" w:cs="Courier New"/>
                <w:sz w:val="20"/>
              </w:rPr>
            </w:pPr>
          </w:p>
        </w:tc>
        <w:tc>
          <w:tcPr>
            <w:tcW w:w="1529" w:type="dxa"/>
            <w:vAlign w:val="bottom"/>
          </w:tcPr>
          <w:p w:rsidR="00613B79" w:rsidRPr="00B740DD" w:rsidRDefault="00613B79">
            <w:pPr>
              <w:pStyle w:val="ConsPlusNormal"/>
              <w:rPr>
                <w:rFonts w:ascii="Courier New" w:hAnsi="Courier New" w:cs="Courier New"/>
                <w:sz w:val="20"/>
              </w:rPr>
            </w:pPr>
          </w:p>
        </w:tc>
        <w:tc>
          <w:tcPr>
            <w:tcW w:w="1529" w:type="dxa"/>
            <w:vAlign w:val="bottom"/>
          </w:tcPr>
          <w:p w:rsidR="00613B79" w:rsidRPr="00B740DD" w:rsidRDefault="00613B79">
            <w:pPr>
              <w:pStyle w:val="ConsPlusNormal"/>
              <w:rPr>
                <w:rFonts w:ascii="Courier New" w:hAnsi="Courier New" w:cs="Courier New"/>
                <w:sz w:val="20"/>
              </w:rPr>
            </w:pPr>
          </w:p>
        </w:tc>
        <w:tc>
          <w:tcPr>
            <w:tcW w:w="1533" w:type="dxa"/>
          </w:tcPr>
          <w:p w:rsidR="00613B79" w:rsidRPr="00B740DD" w:rsidRDefault="00613B79">
            <w:pPr>
              <w:pStyle w:val="ConsPlusNormal"/>
              <w:rPr>
                <w:rFonts w:ascii="Courier New" w:hAnsi="Courier New" w:cs="Courier New"/>
                <w:sz w:val="20"/>
              </w:rPr>
            </w:pPr>
          </w:p>
        </w:tc>
        <w:tc>
          <w:tcPr>
            <w:tcW w:w="1458" w:type="dxa"/>
          </w:tcPr>
          <w:p w:rsidR="00613B79" w:rsidRPr="00B740DD" w:rsidRDefault="00613B79">
            <w:pPr>
              <w:pStyle w:val="ConsPlusNormal"/>
              <w:rPr>
                <w:rFonts w:ascii="Courier New" w:hAnsi="Courier New" w:cs="Courier New"/>
                <w:sz w:val="20"/>
              </w:rPr>
            </w:pPr>
          </w:p>
        </w:tc>
        <w:tc>
          <w:tcPr>
            <w:tcW w:w="1020" w:type="dxa"/>
          </w:tcPr>
          <w:p w:rsidR="00613B79" w:rsidRPr="00B740DD" w:rsidRDefault="00613B79">
            <w:pPr>
              <w:pStyle w:val="ConsPlusNormal"/>
              <w:rPr>
                <w:rFonts w:ascii="Courier New" w:hAnsi="Courier New" w:cs="Courier New"/>
                <w:sz w:val="20"/>
              </w:rPr>
            </w:pPr>
          </w:p>
        </w:tc>
        <w:tc>
          <w:tcPr>
            <w:tcW w:w="670" w:type="dxa"/>
          </w:tcPr>
          <w:p w:rsidR="00613B79" w:rsidRPr="00B740DD" w:rsidRDefault="00613B79">
            <w:pPr>
              <w:pStyle w:val="ConsPlusNormal"/>
              <w:rPr>
                <w:rFonts w:ascii="Courier New" w:hAnsi="Courier New" w:cs="Courier New"/>
                <w:sz w:val="20"/>
              </w:rPr>
            </w:pPr>
          </w:p>
        </w:tc>
        <w:tc>
          <w:tcPr>
            <w:tcW w:w="1144" w:type="dxa"/>
          </w:tcPr>
          <w:p w:rsidR="00613B79" w:rsidRPr="00B740DD" w:rsidRDefault="00613B79">
            <w:pPr>
              <w:pStyle w:val="ConsPlusNormal"/>
              <w:rPr>
                <w:rFonts w:ascii="Courier New" w:hAnsi="Courier New" w:cs="Courier New"/>
                <w:sz w:val="20"/>
              </w:rPr>
            </w:pPr>
          </w:p>
        </w:tc>
        <w:tc>
          <w:tcPr>
            <w:tcW w:w="992" w:type="dxa"/>
          </w:tcPr>
          <w:p w:rsidR="00613B79" w:rsidRPr="00B740DD" w:rsidRDefault="00613B79">
            <w:pPr>
              <w:pStyle w:val="ConsPlusNormal"/>
              <w:rPr>
                <w:rFonts w:ascii="Courier New" w:hAnsi="Courier New" w:cs="Courier New"/>
                <w:sz w:val="20"/>
              </w:rPr>
            </w:pPr>
          </w:p>
        </w:tc>
        <w:tc>
          <w:tcPr>
            <w:tcW w:w="1134" w:type="dxa"/>
            <w:vAlign w:val="bottom"/>
          </w:tcPr>
          <w:p w:rsidR="00613B79" w:rsidRPr="00B740DD" w:rsidRDefault="00613B79">
            <w:pPr>
              <w:pStyle w:val="ConsPlusNormal"/>
              <w:rPr>
                <w:rFonts w:ascii="Courier New" w:hAnsi="Courier New" w:cs="Courier New"/>
                <w:sz w:val="20"/>
              </w:rPr>
            </w:pPr>
          </w:p>
        </w:tc>
      </w:tr>
    </w:tbl>
    <w:p w:rsidR="00613B79" w:rsidRPr="000319B5" w:rsidRDefault="00613B79">
      <w:pPr>
        <w:pStyle w:val="ConsPlusNormal"/>
        <w:jc w:val="both"/>
        <w:rPr>
          <w:rFonts w:ascii="Times New Roman" w:hAnsi="Times New Roman" w:cs="Times New Roman"/>
          <w:sz w:val="24"/>
          <w:szCs w:val="24"/>
        </w:rPr>
      </w:pPr>
    </w:p>
    <w:p w:rsidR="00613B79" w:rsidRPr="00A762A6" w:rsidRDefault="00613B79">
      <w:pPr>
        <w:pStyle w:val="ConsPlusNonformat"/>
        <w:jc w:val="both"/>
        <w:rPr>
          <w:rFonts w:ascii="Arial" w:hAnsi="Arial" w:cs="Arial"/>
          <w:sz w:val="24"/>
          <w:szCs w:val="24"/>
        </w:rPr>
      </w:pPr>
      <w:r w:rsidRPr="000319B5">
        <w:rPr>
          <w:rFonts w:ascii="Times New Roman" w:hAnsi="Times New Roman" w:cs="Times New Roman"/>
          <w:sz w:val="24"/>
          <w:szCs w:val="24"/>
        </w:rPr>
        <w:t xml:space="preserve">    </w:t>
      </w:r>
      <w:r w:rsidRPr="00A762A6">
        <w:rPr>
          <w:rFonts w:ascii="Arial" w:hAnsi="Arial" w:cs="Arial"/>
          <w:sz w:val="24"/>
          <w:szCs w:val="24"/>
        </w:rPr>
        <w:t>Допустимые  (возможные)  отклонения от установленных показателей объема</w:t>
      </w: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муниципальной  услуги,  в  пределах которых муниципальное задание считается</w:t>
      </w:r>
    </w:p>
    <w:p w:rsidR="00613B79" w:rsidRPr="000319B5" w:rsidRDefault="00613B79">
      <w:pPr>
        <w:pStyle w:val="ConsPlusNonformat"/>
        <w:jc w:val="both"/>
        <w:rPr>
          <w:rFonts w:ascii="Times New Roman" w:hAnsi="Times New Roman" w:cs="Times New Roman"/>
          <w:sz w:val="24"/>
          <w:szCs w:val="24"/>
        </w:rPr>
      </w:pPr>
      <w:proofErr w:type="gramStart"/>
      <w:r w:rsidRPr="00A762A6">
        <w:rPr>
          <w:rFonts w:ascii="Arial" w:hAnsi="Arial" w:cs="Arial"/>
          <w:sz w:val="24"/>
          <w:szCs w:val="24"/>
        </w:rPr>
        <w:t>выполненным</w:t>
      </w:r>
      <w:proofErr w:type="gramEnd"/>
      <w:r w:rsidRPr="00A762A6">
        <w:rPr>
          <w:rFonts w:ascii="Arial" w:hAnsi="Arial" w:cs="Arial"/>
          <w:sz w:val="24"/>
          <w:szCs w:val="24"/>
        </w:rPr>
        <w:t xml:space="preserve"> (процентов) ______________________________________________</w:t>
      </w: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 xml:space="preserve">    4.  </w:t>
      </w:r>
      <w:proofErr w:type="gramStart"/>
      <w:r w:rsidRPr="00A762A6">
        <w:rPr>
          <w:rFonts w:ascii="Arial" w:hAnsi="Arial" w:cs="Arial"/>
          <w:sz w:val="24"/>
          <w:szCs w:val="24"/>
        </w:rPr>
        <w:t>Нормативные  правовые  акты,  устанавливающие  размер  платы (цену,</w:t>
      </w:r>
      <w:proofErr w:type="gramEnd"/>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тариф) либо порядок ее (его) установления:</w:t>
      </w:r>
    </w:p>
    <w:p w:rsidR="00613B79" w:rsidRPr="000319B5" w:rsidRDefault="00613B79">
      <w:pPr>
        <w:sectPr w:rsidR="00613B79" w:rsidRPr="000319B5" w:rsidSect="00A762A6">
          <w:pgSz w:w="16838" w:h="11905" w:orient="landscape"/>
          <w:pgMar w:top="850" w:right="1134" w:bottom="1701" w:left="1134" w:header="0" w:footer="0" w:gutter="0"/>
          <w:cols w:space="720"/>
          <w:docGrid w:linePitch="326"/>
        </w:sectPr>
      </w:pPr>
    </w:p>
    <w:p w:rsidR="00613B79" w:rsidRDefault="00613B7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3061"/>
        <w:gridCol w:w="1361"/>
        <w:gridCol w:w="1096"/>
        <w:gridCol w:w="1644"/>
      </w:tblGrid>
      <w:tr w:rsidR="00613B79" w:rsidRPr="00B740DD">
        <w:tc>
          <w:tcPr>
            <w:tcW w:w="8239" w:type="dxa"/>
            <w:gridSpan w:val="5"/>
          </w:tcPr>
          <w:p w:rsidR="00613B79" w:rsidRPr="00B740DD" w:rsidRDefault="00613B79" w:rsidP="00A762A6">
            <w:pPr>
              <w:pStyle w:val="ConsPlusNormal"/>
              <w:jc w:val="center"/>
              <w:rPr>
                <w:rFonts w:ascii="Courier New" w:hAnsi="Courier New" w:cs="Courier New"/>
                <w:szCs w:val="22"/>
              </w:rPr>
            </w:pPr>
            <w:r w:rsidRPr="00B740DD">
              <w:rPr>
                <w:rFonts w:ascii="Courier New" w:hAnsi="Courier New" w:cs="Courier New"/>
                <w:szCs w:val="22"/>
              </w:rPr>
              <w:t>Нормативный правовой акт</w:t>
            </w:r>
          </w:p>
        </w:tc>
      </w:tr>
      <w:tr w:rsidR="00613B79" w:rsidRPr="00B740DD">
        <w:tc>
          <w:tcPr>
            <w:tcW w:w="1077" w:type="dxa"/>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вид</w:t>
            </w:r>
          </w:p>
        </w:tc>
        <w:tc>
          <w:tcPr>
            <w:tcW w:w="3061" w:type="dxa"/>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принявший орган</w:t>
            </w:r>
          </w:p>
        </w:tc>
        <w:tc>
          <w:tcPr>
            <w:tcW w:w="1361" w:type="dxa"/>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дата</w:t>
            </w:r>
          </w:p>
        </w:tc>
        <w:tc>
          <w:tcPr>
            <w:tcW w:w="1096" w:type="dxa"/>
            <w:vAlign w:val="center"/>
          </w:tcPr>
          <w:p w:rsidR="00613B79" w:rsidRPr="00B740DD" w:rsidRDefault="00613B79" w:rsidP="00A762A6">
            <w:pPr>
              <w:pStyle w:val="ConsPlusNormal"/>
              <w:jc w:val="center"/>
              <w:rPr>
                <w:rFonts w:ascii="Courier New" w:hAnsi="Courier New" w:cs="Courier New"/>
                <w:szCs w:val="22"/>
              </w:rPr>
            </w:pPr>
            <w:r w:rsidRPr="00B740DD">
              <w:rPr>
                <w:rFonts w:ascii="Courier New" w:hAnsi="Courier New" w:cs="Courier New"/>
                <w:szCs w:val="22"/>
              </w:rPr>
              <w:t>номер</w:t>
            </w:r>
          </w:p>
        </w:tc>
        <w:tc>
          <w:tcPr>
            <w:tcW w:w="1644" w:type="dxa"/>
            <w:vAlign w:val="center"/>
          </w:tcPr>
          <w:p w:rsidR="00613B79" w:rsidRPr="00B740DD" w:rsidRDefault="00613B79" w:rsidP="00A762A6">
            <w:pPr>
              <w:pStyle w:val="ConsPlusNormal"/>
              <w:jc w:val="center"/>
              <w:rPr>
                <w:rFonts w:ascii="Courier New" w:hAnsi="Courier New" w:cs="Courier New"/>
                <w:szCs w:val="22"/>
              </w:rPr>
            </w:pPr>
            <w:r w:rsidRPr="00B740DD">
              <w:rPr>
                <w:rFonts w:ascii="Courier New" w:hAnsi="Courier New" w:cs="Courier New"/>
                <w:szCs w:val="22"/>
              </w:rPr>
              <w:t>наименование</w:t>
            </w:r>
          </w:p>
        </w:tc>
      </w:tr>
      <w:tr w:rsidR="00613B79" w:rsidRPr="00B740DD">
        <w:tc>
          <w:tcPr>
            <w:tcW w:w="1077" w:type="dxa"/>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1</w:t>
            </w:r>
          </w:p>
        </w:tc>
        <w:tc>
          <w:tcPr>
            <w:tcW w:w="3061" w:type="dxa"/>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2</w:t>
            </w:r>
          </w:p>
        </w:tc>
        <w:tc>
          <w:tcPr>
            <w:tcW w:w="1361" w:type="dxa"/>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3</w:t>
            </w:r>
          </w:p>
        </w:tc>
        <w:tc>
          <w:tcPr>
            <w:tcW w:w="1096" w:type="dxa"/>
          </w:tcPr>
          <w:p w:rsidR="00613B79" w:rsidRPr="00B740DD" w:rsidRDefault="00613B79" w:rsidP="00A762A6">
            <w:pPr>
              <w:pStyle w:val="ConsPlusNormal"/>
              <w:jc w:val="center"/>
              <w:rPr>
                <w:rFonts w:ascii="Courier New" w:hAnsi="Courier New" w:cs="Courier New"/>
                <w:szCs w:val="22"/>
              </w:rPr>
            </w:pPr>
            <w:r w:rsidRPr="00B740DD">
              <w:rPr>
                <w:rFonts w:ascii="Courier New" w:hAnsi="Courier New" w:cs="Courier New"/>
                <w:szCs w:val="22"/>
              </w:rPr>
              <w:t>4</w:t>
            </w:r>
          </w:p>
        </w:tc>
        <w:tc>
          <w:tcPr>
            <w:tcW w:w="1644" w:type="dxa"/>
          </w:tcPr>
          <w:p w:rsidR="00613B79" w:rsidRPr="00B740DD" w:rsidRDefault="00613B79" w:rsidP="00A762A6">
            <w:pPr>
              <w:pStyle w:val="ConsPlusNormal"/>
              <w:jc w:val="center"/>
              <w:rPr>
                <w:rFonts w:ascii="Courier New" w:hAnsi="Courier New" w:cs="Courier New"/>
                <w:szCs w:val="22"/>
              </w:rPr>
            </w:pPr>
            <w:r w:rsidRPr="00B740DD">
              <w:rPr>
                <w:rFonts w:ascii="Courier New" w:hAnsi="Courier New" w:cs="Courier New"/>
                <w:szCs w:val="22"/>
              </w:rPr>
              <w:t>5</w:t>
            </w:r>
          </w:p>
        </w:tc>
      </w:tr>
      <w:tr w:rsidR="00613B79" w:rsidRPr="00B740DD">
        <w:tc>
          <w:tcPr>
            <w:tcW w:w="1077" w:type="dxa"/>
            <w:vAlign w:val="bottom"/>
          </w:tcPr>
          <w:p w:rsidR="00613B79" w:rsidRPr="00B740DD" w:rsidRDefault="00613B79">
            <w:pPr>
              <w:pStyle w:val="ConsPlusNormal"/>
              <w:rPr>
                <w:rFonts w:ascii="Courier New" w:hAnsi="Courier New" w:cs="Courier New"/>
                <w:szCs w:val="22"/>
              </w:rPr>
            </w:pPr>
          </w:p>
        </w:tc>
        <w:tc>
          <w:tcPr>
            <w:tcW w:w="3061" w:type="dxa"/>
            <w:vAlign w:val="bottom"/>
          </w:tcPr>
          <w:p w:rsidR="00613B79" w:rsidRPr="00B740DD" w:rsidRDefault="00613B79">
            <w:pPr>
              <w:pStyle w:val="ConsPlusNormal"/>
              <w:rPr>
                <w:rFonts w:ascii="Courier New" w:hAnsi="Courier New" w:cs="Courier New"/>
                <w:szCs w:val="22"/>
              </w:rPr>
            </w:pPr>
          </w:p>
        </w:tc>
        <w:tc>
          <w:tcPr>
            <w:tcW w:w="1361" w:type="dxa"/>
            <w:vAlign w:val="bottom"/>
          </w:tcPr>
          <w:p w:rsidR="00613B79" w:rsidRPr="00B740DD" w:rsidRDefault="00613B79">
            <w:pPr>
              <w:pStyle w:val="ConsPlusNormal"/>
              <w:rPr>
                <w:rFonts w:ascii="Courier New" w:hAnsi="Courier New" w:cs="Courier New"/>
                <w:szCs w:val="22"/>
              </w:rPr>
            </w:pPr>
          </w:p>
        </w:tc>
        <w:tc>
          <w:tcPr>
            <w:tcW w:w="1096" w:type="dxa"/>
            <w:vAlign w:val="bottom"/>
          </w:tcPr>
          <w:p w:rsidR="00613B79" w:rsidRPr="00B740DD" w:rsidRDefault="00613B79" w:rsidP="00A762A6">
            <w:pPr>
              <w:pStyle w:val="ConsPlusNormal"/>
              <w:jc w:val="center"/>
              <w:rPr>
                <w:rFonts w:ascii="Courier New" w:hAnsi="Courier New" w:cs="Courier New"/>
                <w:szCs w:val="22"/>
              </w:rPr>
            </w:pPr>
          </w:p>
        </w:tc>
        <w:tc>
          <w:tcPr>
            <w:tcW w:w="1644" w:type="dxa"/>
            <w:vAlign w:val="bottom"/>
          </w:tcPr>
          <w:p w:rsidR="00613B79" w:rsidRPr="00B740DD" w:rsidRDefault="00613B79" w:rsidP="00A762A6">
            <w:pPr>
              <w:pStyle w:val="ConsPlusNormal"/>
              <w:jc w:val="center"/>
              <w:rPr>
                <w:rFonts w:ascii="Courier New" w:hAnsi="Courier New" w:cs="Courier New"/>
                <w:szCs w:val="22"/>
              </w:rPr>
            </w:pPr>
          </w:p>
        </w:tc>
      </w:tr>
      <w:tr w:rsidR="00613B79" w:rsidRPr="00B740DD">
        <w:tc>
          <w:tcPr>
            <w:tcW w:w="1077" w:type="dxa"/>
            <w:vAlign w:val="bottom"/>
          </w:tcPr>
          <w:p w:rsidR="00613B79" w:rsidRPr="00B740DD" w:rsidRDefault="00613B79">
            <w:pPr>
              <w:pStyle w:val="ConsPlusNormal"/>
              <w:rPr>
                <w:rFonts w:ascii="Courier New" w:hAnsi="Courier New" w:cs="Courier New"/>
                <w:szCs w:val="22"/>
              </w:rPr>
            </w:pPr>
          </w:p>
        </w:tc>
        <w:tc>
          <w:tcPr>
            <w:tcW w:w="3061" w:type="dxa"/>
            <w:vAlign w:val="bottom"/>
          </w:tcPr>
          <w:p w:rsidR="00613B79" w:rsidRPr="00B740DD" w:rsidRDefault="00613B79">
            <w:pPr>
              <w:pStyle w:val="ConsPlusNormal"/>
              <w:rPr>
                <w:rFonts w:ascii="Courier New" w:hAnsi="Courier New" w:cs="Courier New"/>
                <w:szCs w:val="22"/>
              </w:rPr>
            </w:pPr>
          </w:p>
        </w:tc>
        <w:tc>
          <w:tcPr>
            <w:tcW w:w="1361" w:type="dxa"/>
            <w:vAlign w:val="bottom"/>
          </w:tcPr>
          <w:p w:rsidR="00613B79" w:rsidRPr="00B740DD" w:rsidRDefault="00613B79">
            <w:pPr>
              <w:pStyle w:val="ConsPlusNormal"/>
              <w:rPr>
                <w:rFonts w:ascii="Courier New" w:hAnsi="Courier New" w:cs="Courier New"/>
                <w:szCs w:val="22"/>
              </w:rPr>
            </w:pPr>
          </w:p>
        </w:tc>
        <w:tc>
          <w:tcPr>
            <w:tcW w:w="1096" w:type="dxa"/>
            <w:vAlign w:val="bottom"/>
          </w:tcPr>
          <w:p w:rsidR="00613B79" w:rsidRPr="00B740DD" w:rsidRDefault="00613B79" w:rsidP="00A762A6">
            <w:pPr>
              <w:pStyle w:val="ConsPlusNormal"/>
              <w:jc w:val="center"/>
              <w:rPr>
                <w:rFonts w:ascii="Courier New" w:hAnsi="Courier New" w:cs="Courier New"/>
                <w:szCs w:val="22"/>
              </w:rPr>
            </w:pPr>
          </w:p>
        </w:tc>
        <w:tc>
          <w:tcPr>
            <w:tcW w:w="1644" w:type="dxa"/>
            <w:vAlign w:val="bottom"/>
          </w:tcPr>
          <w:p w:rsidR="00613B79" w:rsidRPr="00B740DD" w:rsidRDefault="00613B79" w:rsidP="00A762A6">
            <w:pPr>
              <w:pStyle w:val="ConsPlusNormal"/>
              <w:jc w:val="center"/>
              <w:rPr>
                <w:rFonts w:ascii="Courier New" w:hAnsi="Courier New" w:cs="Courier New"/>
                <w:szCs w:val="22"/>
              </w:rPr>
            </w:pPr>
          </w:p>
        </w:tc>
      </w:tr>
      <w:tr w:rsidR="00613B79" w:rsidRPr="00B740DD">
        <w:tc>
          <w:tcPr>
            <w:tcW w:w="1077" w:type="dxa"/>
            <w:vAlign w:val="bottom"/>
          </w:tcPr>
          <w:p w:rsidR="00613B79" w:rsidRPr="00B740DD" w:rsidRDefault="00613B79">
            <w:pPr>
              <w:pStyle w:val="ConsPlusNormal"/>
              <w:rPr>
                <w:rFonts w:ascii="Courier New" w:hAnsi="Courier New" w:cs="Courier New"/>
                <w:szCs w:val="22"/>
              </w:rPr>
            </w:pPr>
          </w:p>
        </w:tc>
        <w:tc>
          <w:tcPr>
            <w:tcW w:w="3061" w:type="dxa"/>
            <w:vAlign w:val="bottom"/>
          </w:tcPr>
          <w:p w:rsidR="00613B79" w:rsidRPr="00B740DD" w:rsidRDefault="00613B79">
            <w:pPr>
              <w:pStyle w:val="ConsPlusNormal"/>
              <w:rPr>
                <w:rFonts w:ascii="Courier New" w:hAnsi="Courier New" w:cs="Courier New"/>
                <w:szCs w:val="22"/>
              </w:rPr>
            </w:pPr>
          </w:p>
        </w:tc>
        <w:tc>
          <w:tcPr>
            <w:tcW w:w="1361" w:type="dxa"/>
            <w:vAlign w:val="bottom"/>
          </w:tcPr>
          <w:p w:rsidR="00613B79" w:rsidRPr="00B740DD" w:rsidRDefault="00613B79">
            <w:pPr>
              <w:pStyle w:val="ConsPlusNormal"/>
              <w:rPr>
                <w:rFonts w:ascii="Courier New" w:hAnsi="Courier New" w:cs="Courier New"/>
                <w:szCs w:val="22"/>
              </w:rPr>
            </w:pPr>
          </w:p>
        </w:tc>
        <w:tc>
          <w:tcPr>
            <w:tcW w:w="1096" w:type="dxa"/>
            <w:vAlign w:val="bottom"/>
          </w:tcPr>
          <w:p w:rsidR="00613B79" w:rsidRPr="00B740DD" w:rsidRDefault="00613B79" w:rsidP="00A762A6">
            <w:pPr>
              <w:pStyle w:val="ConsPlusNormal"/>
              <w:jc w:val="center"/>
              <w:rPr>
                <w:rFonts w:ascii="Courier New" w:hAnsi="Courier New" w:cs="Courier New"/>
                <w:szCs w:val="22"/>
              </w:rPr>
            </w:pPr>
          </w:p>
        </w:tc>
        <w:tc>
          <w:tcPr>
            <w:tcW w:w="1644" w:type="dxa"/>
            <w:vAlign w:val="bottom"/>
          </w:tcPr>
          <w:p w:rsidR="00613B79" w:rsidRPr="00B740DD" w:rsidRDefault="00613B79" w:rsidP="00A762A6">
            <w:pPr>
              <w:pStyle w:val="ConsPlusNormal"/>
              <w:jc w:val="center"/>
              <w:rPr>
                <w:rFonts w:ascii="Courier New" w:hAnsi="Courier New" w:cs="Courier New"/>
                <w:szCs w:val="22"/>
              </w:rPr>
            </w:pPr>
          </w:p>
        </w:tc>
      </w:tr>
      <w:tr w:rsidR="00613B79" w:rsidRPr="00B740DD">
        <w:tc>
          <w:tcPr>
            <w:tcW w:w="1077" w:type="dxa"/>
            <w:vAlign w:val="bottom"/>
          </w:tcPr>
          <w:p w:rsidR="00613B79" w:rsidRPr="00B740DD" w:rsidRDefault="00613B79">
            <w:pPr>
              <w:pStyle w:val="ConsPlusNormal"/>
              <w:rPr>
                <w:rFonts w:ascii="Courier New" w:hAnsi="Courier New" w:cs="Courier New"/>
                <w:szCs w:val="22"/>
              </w:rPr>
            </w:pPr>
          </w:p>
        </w:tc>
        <w:tc>
          <w:tcPr>
            <w:tcW w:w="3061" w:type="dxa"/>
            <w:vAlign w:val="bottom"/>
          </w:tcPr>
          <w:p w:rsidR="00613B79" w:rsidRPr="00B740DD" w:rsidRDefault="00613B79">
            <w:pPr>
              <w:pStyle w:val="ConsPlusNormal"/>
              <w:rPr>
                <w:rFonts w:ascii="Courier New" w:hAnsi="Courier New" w:cs="Courier New"/>
                <w:szCs w:val="22"/>
              </w:rPr>
            </w:pPr>
          </w:p>
        </w:tc>
        <w:tc>
          <w:tcPr>
            <w:tcW w:w="1361" w:type="dxa"/>
            <w:vAlign w:val="bottom"/>
          </w:tcPr>
          <w:p w:rsidR="00613B79" w:rsidRPr="00B740DD" w:rsidRDefault="00613B79">
            <w:pPr>
              <w:pStyle w:val="ConsPlusNormal"/>
              <w:rPr>
                <w:rFonts w:ascii="Courier New" w:hAnsi="Courier New" w:cs="Courier New"/>
                <w:szCs w:val="22"/>
              </w:rPr>
            </w:pPr>
          </w:p>
        </w:tc>
        <w:tc>
          <w:tcPr>
            <w:tcW w:w="1096" w:type="dxa"/>
            <w:vAlign w:val="bottom"/>
          </w:tcPr>
          <w:p w:rsidR="00613B79" w:rsidRPr="00B740DD" w:rsidRDefault="00613B79" w:rsidP="00A762A6">
            <w:pPr>
              <w:pStyle w:val="ConsPlusNormal"/>
              <w:jc w:val="center"/>
              <w:rPr>
                <w:rFonts w:ascii="Courier New" w:hAnsi="Courier New" w:cs="Courier New"/>
                <w:szCs w:val="22"/>
              </w:rPr>
            </w:pPr>
          </w:p>
        </w:tc>
        <w:tc>
          <w:tcPr>
            <w:tcW w:w="1644" w:type="dxa"/>
            <w:vAlign w:val="bottom"/>
          </w:tcPr>
          <w:p w:rsidR="00613B79" w:rsidRPr="00B740DD" w:rsidRDefault="00613B79" w:rsidP="00A762A6">
            <w:pPr>
              <w:pStyle w:val="ConsPlusNormal"/>
              <w:jc w:val="center"/>
              <w:rPr>
                <w:rFonts w:ascii="Courier New" w:hAnsi="Courier New" w:cs="Courier New"/>
                <w:szCs w:val="22"/>
              </w:rPr>
            </w:pPr>
          </w:p>
        </w:tc>
      </w:tr>
    </w:tbl>
    <w:p w:rsidR="00613B79" w:rsidRPr="000319B5" w:rsidRDefault="00613B79">
      <w:pPr>
        <w:pStyle w:val="ConsPlusNormal"/>
        <w:jc w:val="both"/>
        <w:rPr>
          <w:rFonts w:ascii="Times New Roman" w:hAnsi="Times New Roman" w:cs="Times New Roman"/>
          <w:sz w:val="24"/>
          <w:szCs w:val="24"/>
        </w:rPr>
      </w:pPr>
    </w:p>
    <w:p w:rsidR="00B740DD" w:rsidRDefault="00613B79">
      <w:pPr>
        <w:pStyle w:val="ConsPlusNonformat"/>
        <w:jc w:val="both"/>
        <w:rPr>
          <w:rFonts w:ascii="Arial" w:hAnsi="Arial" w:cs="Arial"/>
          <w:sz w:val="24"/>
          <w:szCs w:val="24"/>
        </w:rPr>
      </w:pPr>
      <w:r w:rsidRPr="00A762A6">
        <w:rPr>
          <w:rFonts w:ascii="Arial" w:hAnsi="Arial" w:cs="Arial"/>
          <w:sz w:val="24"/>
          <w:szCs w:val="24"/>
        </w:rPr>
        <w:t xml:space="preserve">  </w:t>
      </w:r>
    </w:p>
    <w:p w:rsidR="00B740DD" w:rsidRDefault="00B740DD">
      <w:pPr>
        <w:pStyle w:val="ConsPlusNonformat"/>
        <w:jc w:val="both"/>
        <w:rPr>
          <w:rFonts w:ascii="Arial" w:hAnsi="Arial" w:cs="Arial"/>
          <w:sz w:val="24"/>
          <w:szCs w:val="24"/>
        </w:rPr>
      </w:pP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 xml:space="preserve">  5. Порядок оказания муниципальной услуги.</w:t>
      </w: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 xml:space="preserve">    5.1.   Нормативные   правовые   акты,   регулирующие  порядок  оказания</w:t>
      </w: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муниципальной услуги</w:t>
      </w: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______________________________________________________________________</w:t>
      </w: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 xml:space="preserve">    (наименование, номер и дата нормативного правового акта)</w:t>
      </w:r>
    </w:p>
    <w:p w:rsidR="00613B79" w:rsidRPr="00A762A6" w:rsidRDefault="00613B79">
      <w:pPr>
        <w:pStyle w:val="ConsPlusNonformat"/>
        <w:jc w:val="both"/>
        <w:rPr>
          <w:rFonts w:ascii="Arial" w:hAnsi="Arial" w:cs="Arial"/>
          <w:sz w:val="24"/>
          <w:szCs w:val="24"/>
        </w:rPr>
      </w:pP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 xml:space="preserve">    5.2.  Порядок  информирования  потенциальных потребителей </w:t>
      </w:r>
      <w:proofErr w:type="gramStart"/>
      <w:r w:rsidRPr="00A762A6">
        <w:rPr>
          <w:rFonts w:ascii="Arial" w:hAnsi="Arial" w:cs="Arial"/>
          <w:sz w:val="24"/>
          <w:szCs w:val="24"/>
        </w:rPr>
        <w:t>муниципальной</w:t>
      </w:r>
      <w:proofErr w:type="gramEnd"/>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услуги:</w:t>
      </w:r>
    </w:p>
    <w:p w:rsidR="00613B79" w:rsidRPr="00A762A6" w:rsidRDefault="00613B79">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835"/>
        <w:gridCol w:w="2494"/>
      </w:tblGrid>
      <w:tr w:rsidR="00613B79" w:rsidRPr="000319B5">
        <w:tc>
          <w:tcPr>
            <w:tcW w:w="3061" w:type="dxa"/>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Способ информирования</w:t>
            </w:r>
          </w:p>
        </w:tc>
        <w:tc>
          <w:tcPr>
            <w:tcW w:w="2835" w:type="dxa"/>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Состав размещаемой информации</w:t>
            </w:r>
          </w:p>
        </w:tc>
        <w:tc>
          <w:tcPr>
            <w:tcW w:w="2494" w:type="dxa"/>
            <w:vAlign w:val="center"/>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Частота обновления информации</w:t>
            </w:r>
          </w:p>
        </w:tc>
      </w:tr>
      <w:tr w:rsidR="00613B79" w:rsidRPr="000319B5">
        <w:tc>
          <w:tcPr>
            <w:tcW w:w="3061" w:type="dxa"/>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1</w:t>
            </w:r>
          </w:p>
        </w:tc>
        <w:tc>
          <w:tcPr>
            <w:tcW w:w="2835" w:type="dxa"/>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2</w:t>
            </w:r>
          </w:p>
        </w:tc>
        <w:tc>
          <w:tcPr>
            <w:tcW w:w="2494" w:type="dxa"/>
          </w:tcPr>
          <w:p w:rsidR="00613B79" w:rsidRPr="00B740DD" w:rsidRDefault="00613B79">
            <w:pPr>
              <w:pStyle w:val="ConsPlusNormal"/>
              <w:jc w:val="center"/>
              <w:rPr>
                <w:rFonts w:ascii="Courier New" w:hAnsi="Courier New" w:cs="Courier New"/>
                <w:szCs w:val="22"/>
              </w:rPr>
            </w:pPr>
            <w:r w:rsidRPr="00B740DD">
              <w:rPr>
                <w:rFonts w:ascii="Courier New" w:hAnsi="Courier New" w:cs="Courier New"/>
                <w:szCs w:val="22"/>
              </w:rPr>
              <w:t>3</w:t>
            </w:r>
          </w:p>
        </w:tc>
      </w:tr>
      <w:tr w:rsidR="00613B79" w:rsidRPr="000319B5">
        <w:tc>
          <w:tcPr>
            <w:tcW w:w="3061" w:type="dxa"/>
            <w:vAlign w:val="bottom"/>
          </w:tcPr>
          <w:p w:rsidR="00613B79" w:rsidRPr="00B740DD" w:rsidRDefault="00613B79">
            <w:pPr>
              <w:pStyle w:val="ConsPlusNormal"/>
              <w:rPr>
                <w:rFonts w:ascii="Courier New" w:hAnsi="Courier New" w:cs="Courier New"/>
                <w:szCs w:val="22"/>
              </w:rPr>
            </w:pPr>
          </w:p>
        </w:tc>
        <w:tc>
          <w:tcPr>
            <w:tcW w:w="2835" w:type="dxa"/>
            <w:vAlign w:val="bottom"/>
          </w:tcPr>
          <w:p w:rsidR="00613B79" w:rsidRPr="00B740DD" w:rsidRDefault="00613B79">
            <w:pPr>
              <w:pStyle w:val="ConsPlusNormal"/>
              <w:rPr>
                <w:rFonts w:ascii="Courier New" w:hAnsi="Courier New" w:cs="Courier New"/>
                <w:szCs w:val="22"/>
              </w:rPr>
            </w:pPr>
          </w:p>
        </w:tc>
        <w:tc>
          <w:tcPr>
            <w:tcW w:w="2494" w:type="dxa"/>
            <w:vAlign w:val="bottom"/>
          </w:tcPr>
          <w:p w:rsidR="00613B79" w:rsidRPr="00B740DD" w:rsidRDefault="00613B79">
            <w:pPr>
              <w:pStyle w:val="ConsPlusNormal"/>
              <w:rPr>
                <w:rFonts w:ascii="Courier New" w:hAnsi="Courier New" w:cs="Courier New"/>
                <w:szCs w:val="22"/>
              </w:rPr>
            </w:pPr>
          </w:p>
        </w:tc>
      </w:tr>
      <w:tr w:rsidR="00613B79" w:rsidRPr="000319B5">
        <w:tc>
          <w:tcPr>
            <w:tcW w:w="3061" w:type="dxa"/>
            <w:vAlign w:val="bottom"/>
          </w:tcPr>
          <w:p w:rsidR="00613B79" w:rsidRPr="00A762A6" w:rsidRDefault="00613B79">
            <w:pPr>
              <w:pStyle w:val="ConsPlusNormal"/>
              <w:rPr>
                <w:rFonts w:ascii="Courier New" w:hAnsi="Courier New" w:cs="Courier New"/>
                <w:sz w:val="20"/>
              </w:rPr>
            </w:pPr>
          </w:p>
        </w:tc>
        <w:tc>
          <w:tcPr>
            <w:tcW w:w="2835" w:type="dxa"/>
            <w:vAlign w:val="bottom"/>
          </w:tcPr>
          <w:p w:rsidR="00613B79" w:rsidRPr="00A762A6" w:rsidRDefault="00613B79">
            <w:pPr>
              <w:pStyle w:val="ConsPlusNormal"/>
              <w:rPr>
                <w:rFonts w:ascii="Courier New" w:hAnsi="Courier New" w:cs="Courier New"/>
                <w:sz w:val="20"/>
              </w:rPr>
            </w:pPr>
          </w:p>
        </w:tc>
        <w:tc>
          <w:tcPr>
            <w:tcW w:w="2494" w:type="dxa"/>
            <w:vAlign w:val="bottom"/>
          </w:tcPr>
          <w:p w:rsidR="00613B79" w:rsidRPr="00A762A6" w:rsidRDefault="00613B79">
            <w:pPr>
              <w:pStyle w:val="ConsPlusNormal"/>
              <w:rPr>
                <w:rFonts w:ascii="Courier New" w:hAnsi="Courier New" w:cs="Courier New"/>
                <w:sz w:val="20"/>
              </w:rPr>
            </w:pPr>
          </w:p>
        </w:tc>
      </w:tr>
    </w:tbl>
    <w:p w:rsidR="00613B79" w:rsidRDefault="00613B79">
      <w:pPr>
        <w:pStyle w:val="ConsPlusNormal"/>
        <w:jc w:val="both"/>
        <w:rPr>
          <w:rFonts w:ascii="Times New Roman" w:hAnsi="Times New Roman" w:cs="Times New Roman"/>
          <w:sz w:val="24"/>
          <w:szCs w:val="24"/>
        </w:rPr>
      </w:pP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 xml:space="preserve">                                  ЧАСТЬ 2</w:t>
      </w: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 xml:space="preserve">    </w:t>
      </w:r>
      <w:proofErr w:type="gramStart"/>
      <w:r w:rsidRPr="00A762A6">
        <w:rPr>
          <w:rFonts w:ascii="Arial" w:hAnsi="Arial" w:cs="Arial"/>
          <w:sz w:val="24"/>
          <w:szCs w:val="24"/>
        </w:rPr>
        <w:t>(формируется при установлении муниципального задания на выполнение</w:t>
      </w:r>
      <w:proofErr w:type="gramEnd"/>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 xml:space="preserve">          муниципально</w:t>
      </w:r>
      <w:proofErr w:type="gramStart"/>
      <w:r w:rsidRPr="00A762A6">
        <w:rPr>
          <w:rFonts w:ascii="Arial" w:hAnsi="Arial" w:cs="Arial"/>
          <w:sz w:val="24"/>
          <w:szCs w:val="24"/>
        </w:rPr>
        <w:t>й(</w:t>
      </w:r>
      <w:proofErr w:type="spellStart"/>
      <w:proofErr w:type="gramEnd"/>
      <w:r w:rsidRPr="00A762A6">
        <w:rPr>
          <w:rFonts w:ascii="Arial" w:hAnsi="Arial" w:cs="Arial"/>
          <w:sz w:val="24"/>
          <w:szCs w:val="24"/>
        </w:rPr>
        <w:t>ых</w:t>
      </w:r>
      <w:proofErr w:type="spellEnd"/>
      <w:r w:rsidRPr="00A762A6">
        <w:rPr>
          <w:rFonts w:ascii="Arial" w:hAnsi="Arial" w:cs="Arial"/>
          <w:sz w:val="24"/>
          <w:szCs w:val="24"/>
        </w:rPr>
        <w:t>) работы (работ) и содержит требования</w:t>
      </w: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 xml:space="preserve">                       к выполнению работы (работ))</w:t>
      </w:r>
    </w:p>
    <w:p w:rsidR="00613B79" w:rsidRPr="00A762A6" w:rsidRDefault="00613B79">
      <w:pPr>
        <w:pStyle w:val="ConsPlusNonformat"/>
        <w:jc w:val="both"/>
        <w:rPr>
          <w:rFonts w:ascii="Arial" w:hAnsi="Arial" w:cs="Arial"/>
          <w:sz w:val="24"/>
          <w:szCs w:val="24"/>
        </w:rPr>
      </w:pP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 xml:space="preserve">                  Раздел 1 ________________________________</w:t>
      </w: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 xml:space="preserve">                           (при наличии 2 и более разделов)</w:t>
      </w:r>
    </w:p>
    <w:p w:rsidR="00613B79" w:rsidRPr="00A762A6" w:rsidRDefault="00613B79">
      <w:pPr>
        <w:pStyle w:val="ConsPlusNonformat"/>
        <w:jc w:val="both"/>
        <w:rPr>
          <w:rFonts w:ascii="Arial" w:hAnsi="Arial" w:cs="Arial"/>
          <w:sz w:val="24"/>
          <w:szCs w:val="24"/>
        </w:rPr>
      </w:pP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 xml:space="preserve">    1. Наименование муниципальной работы</w:t>
      </w: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______________________________________________________________________</w:t>
      </w: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______________________________________________________________________</w:t>
      </w: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 xml:space="preserve">    2. Потребители муниципальной работы</w:t>
      </w: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______________________________________________________________________</w:t>
      </w: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______________________________________________________________________</w:t>
      </w: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 xml:space="preserve">    3.  Показатели,  характеризующие  объем  и (или) качество </w:t>
      </w:r>
      <w:proofErr w:type="gramStart"/>
      <w:r w:rsidRPr="00A762A6">
        <w:rPr>
          <w:rFonts w:ascii="Arial" w:hAnsi="Arial" w:cs="Arial"/>
          <w:sz w:val="24"/>
          <w:szCs w:val="24"/>
        </w:rPr>
        <w:t>муниципальной</w:t>
      </w:r>
      <w:proofErr w:type="gramEnd"/>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работы.</w:t>
      </w:r>
    </w:p>
    <w:p w:rsidR="00613B79" w:rsidRPr="00A762A6" w:rsidRDefault="00613B79">
      <w:pPr>
        <w:pStyle w:val="ConsPlusNonformat"/>
        <w:jc w:val="both"/>
        <w:rPr>
          <w:rFonts w:ascii="Arial" w:hAnsi="Arial" w:cs="Arial"/>
          <w:sz w:val="24"/>
          <w:szCs w:val="24"/>
        </w:rPr>
      </w:pPr>
      <w:r w:rsidRPr="00A762A6">
        <w:rPr>
          <w:rFonts w:ascii="Arial" w:hAnsi="Arial" w:cs="Arial"/>
          <w:sz w:val="24"/>
          <w:szCs w:val="24"/>
        </w:rPr>
        <w:t xml:space="preserve">    3.1. Показатели, характеризующие качество муниципальной работы:</w:t>
      </w:r>
    </w:p>
    <w:p w:rsidR="00613B79" w:rsidRPr="000319B5" w:rsidRDefault="00613B79">
      <w:pPr>
        <w:pStyle w:val="ConsPlusNormal"/>
        <w:jc w:val="both"/>
        <w:rPr>
          <w:rFonts w:ascii="Times New Roman" w:hAnsi="Times New Roman" w:cs="Times New Roman"/>
          <w:sz w:val="24"/>
          <w:szCs w:val="24"/>
        </w:rPr>
      </w:pPr>
    </w:p>
    <w:p w:rsidR="002C0596" w:rsidRDefault="002C0596">
      <w:pPr>
        <w:pStyle w:val="ConsPlusNormal"/>
        <w:jc w:val="center"/>
        <w:rPr>
          <w:rFonts w:ascii="Times New Roman" w:hAnsi="Times New Roman" w:cs="Times New Roman"/>
          <w:sz w:val="24"/>
          <w:szCs w:val="24"/>
        </w:rPr>
        <w:sectPr w:rsidR="002C0596" w:rsidSect="00C06F04">
          <w:pgSz w:w="11905" w:h="16838"/>
          <w:pgMar w:top="1134" w:right="851" w:bottom="1134" w:left="1701" w:header="0" w:footer="0" w:gutter="0"/>
          <w:cols w:space="720"/>
          <w:docGrid w:linePitch="299"/>
        </w:sectPr>
      </w:pPr>
      <w:bookmarkStart w:id="2" w:name="_GoBack"/>
      <w:bookmarkEnd w:id="2"/>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529"/>
        <w:gridCol w:w="1529"/>
        <w:gridCol w:w="1529"/>
        <w:gridCol w:w="1529"/>
        <w:gridCol w:w="1533"/>
        <w:gridCol w:w="1174"/>
        <w:gridCol w:w="992"/>
        <w:gridCol w:w="850"/>
        <w:gridCol w:w="1276"/>
        <w:gridCol w:w="1276"/>
        <w:gridCol w:w="1134"/>
      </w:tblGrid>
      <w:tr w:rsidR="00613B79" w:rsidRPr="00487C5B" w:rsidTr="00B3758F">
        <w:tc>
          <w:tcPr>
            <w:tcW w:w="1304" w:type="dxa"/>
            <w:vMerge w:val="restart"/>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lastRenderedPageBreak/>
              <w:t>Уникальный номер реестровой записи</w:t>
            </w:r>
          </w:p>
        </w:tc>
        <w:tc>
          <w:tcPr>
            <w:tcW w:w="4587" w:type="dxa"/>
            <w:gridSpan w:val="3"/>
            <w:vMerge w:val="restart"/>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Показатель, характеризующий содержание работы (по справочникам)</w:t>
            </w:r>
          </w:p>
        </w:tc>
        <w:tc>
          <w:tcPr>
            <w:tcW w:w="3062" w:type="dxa"/>
            <w:gridSpan w:val="2"/>
            <w:vMerge w:val="restart"/>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Показатель, характеризующий условия (формы) выполнения работ (по справочникам)</w:t>
            </w:r>
          </w:p>
        </w:tc>
        <w:tc>
          <w:tcPr>
            <w:tcW w:w="3016" w:type="dxa"/>
            <w:gridSpan w:val="3"/>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Показатель качества работы</w:t>
            </w:r>
          </w:p>
        </w:tc>
        <w:tc>
          <w:tcPr>
            <w:tcW w:w="3686" w:type="dxa"/>
            <w:gridSpan w:val="3"/>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Значение показателя качества работы</w:t>
            </w:r>
          </w:p>
        </w:tc>
      </w:tr>
      <w:tr w:rsidR="00613B79" w:rsidRPr="00487C5B" w:rsidTr="00B3758F">
        <w:tc>
          <w:tcPr>
            <w:tcW w:w="1304" w:type="dxa"/>
            <w:vMerge/>
          </w:tcPr>
          <w:p w:rsidR="00613B79" w:rsidRPr="00487C5B" w:rsidRDefault="00613B79">
            <w:pPr>
              <w:rPr>
                <w:rFonts w:ascii="Courier New" w:hAnsi="Courier New" w:cs="Courier New"/>
                <w:sz w:val="20"/>
                <w:szCs w:val="20"/>
              </w:rPr>
            </w:pPr>
          </w:p>
        </w:tc>
        <w:tc>
          <w:tcPr>
            <w:tcW w:w="4587" w:type="dxa"/>
            <w:gridSpan w:val="3"/>
            <w:vMerge/>
          </w:tcPr>
          <w:p w:rsidR="00613B79" w:rsidRPr="00487C5B" w:rsidRDefault="00613B79">
            <w:pPr>
              <w:rPr>
                <w:rFonts w:ascii="Courier New" w:hAnsi="Courier New" w:cs="Courier New"/>
                <w:sz w:val="20"/>
                <w:szCs w:val="20"/>
              </w:rPr>
            </w:pPr>
          </w:p>
        </w:tc>
        <w:tc>
          <w:tcPr>
            <w:tcW w:w="3062" w:type="dxa"/>
            <w:gridSpan w:val="2"/>
            <w:vMerge/>
          </w:tcPr>
          <w:p w:rsidR="00613B79" w:rsidRPr="00487C5B" w:rsidRDefault="00613B79">
            <w:pPr>
              <w:rPr>
                <w:rFonts w:ascii="Courier New" w:hAnsi="Courier New" w:cs="Courier New"/>
                <w:sz w:val="20"/>
                <w:szCs w:val="20"/>
              </w:rPr>
            </w:pPr>
          </w:p>
        </w:tc>
        <w:tc>
          <w:tcPr>
            <w:tcW w:w="1174" w:type="dxa"/>
            <w:vMerge w:val="restart"/>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наименование показателя</w:t>
            </w:r>
          </w:p>
        </w:tc>
        <w:tc>
          <w:tcPr>
            <w:tcW w:w="1842" w:type="dxa"/>
            <w:gridSpan w:val="2"/>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 xml:space="preserve">единица измерения по </w:t>
            </w:r>
            <w:hyperlink r:id="rId12" w:history="1">
              <w:r w:rsidRPr="00487C5B">
                <w:rPr>
                  <w:rFonts w:ascii="Courier New" w:hAnsi="Courier New" w:cs="Courier New"/>
                  <w:sz w:val="20"/>
                </w:rPr>
                <w:t>ОКЕИ</w:t>
              </w:r>
            </w:hyperlink>
          </w:p>
        </w:tc>
        <w:tc>
          <w:tcPr>
            <w:tcW w:w="1276"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20__ год (очередной финансовый год)</w:t>
            </w:r>
          </w:p>
        </w:tc>
        <w:tc>
          <w:tcPr>
            <w:tcW w:w="1276"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20__ год (1-й год планового периода)</w:t>
            </w:r>
          </w:p>
        </w:tc>
        <w:tc>
          <w:tcPr>
            <w:tcW w:w="1134"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20__ год (2-й год планового периода)</w:t>
            </w:r>
          </w:p>
        </w:tc>
      </w:tr>
      <w:tr w:rsidR="00613B79" w:rsidRPr="00487C5B" w:rsidTr="00B3758F">
        <w:trPr>
          <w:trHeight w:val="517"/>
        </w:trPr>
        <w:tc>
          <w:tcPr>
            <w:tcW w:w="1304" w:type="dxa"/>
            <w:vMerge/>
          </w:tcPr>
          <w:p w:rsidR="00613B79" w:rsidRPr="00487C5B" w:rsidRDefault="00613B79">
            <w:pPr>
              <w:rPr>
                <w:rFonts w:ascii="Courier New" w:hAnsi="Courier New" w:cs="Courier New"/>
                <w:sz w:val="20"/>
                <w:szCs w:val="20"/>
              </w:rPr>
            </w:pPr>
          </w:p>
        </w:tc>
        <w:tc>
          <w:tcPr>
            <w:tcW w:w="4587" w:type="dxa"/>
            <w:gridSpan w:val="3"/>
            <w:vMerge/>
          </w:tcPr>
          <w:p w:rsidR="00613B79" w:rsidRPr="00487C5B" w:rsidRDefault="00613B79">
            <w:pPr>
              <w:rPr>
                <w:rFonts w:ascii="Courier New" w:hAnsi="Courier New" w:cs="Courier New"/>
                <w:sz w:val="20"/>
                <w:szCs w:val="20"/>
              </w:rPr>
            </w:pPr>
          </w:p>
        </w:tc>
        <w:tc>
          <w:tcPr>
            <w:tcW w:w="3062" w:type="dxa"/>
            <w:gridSpan w:val="2"/>
            <w:vMerge/>
          </w:tcPr>
          <w:p w:rsidR="00613B79" w:rsidRPr="00487C5B" w:rsidRDefault="00613B79">
            <w:pPr>
              <w:rPr>
                <w:rFonts w:ascii="Courier New" w:hAnsi="Courier New" w:cs="Courier New"/>
                <w:sz w:val="20"/>
                <w:szCs w:val="20"/>
              </w:rPr>
            </w:pPr>
          </w:p>
        </w:tc>
        <w:tc>
          <w:tcPr>
            <w:tcW w:w="1174" w:type="dxa"/>
            <w:vMerge/>
          </w:tcPr>
          <w:p w:rsidR="00613B79" w:rsidRPr="00487C5B" w:rsidRDefault="00613B79">
            <w:pPr>
              <w:rPr>
                <w:rFonts w:ascii="Courier New" w:hAnsi="Courier New" w:cs="Courier New"/>
                <w:sz w:val="20"/>
                <w:szCs w:val="20"/>
              </w:rPr>
            </w:pPr>
          </w:p>
        </w:tc>
        <w:tc>
          <w:tcPr>
            <w:tcW w:w="992" w:type="dxa"/>
            <w:vMerge w:val="restart"/>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наименование</w:t>
            </w:r>
          </w:p>
        </w:tc>
        <w:tc>
          <w:tcPr>
            <w:tcW w:w="850" w:type="dxa"/>
            <w:vMerge w:val="restart"/>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код</w:t>
            </w:r>
          </w:p>
        </w:tc>
        <w:tc>
          <w:tcPr>
            <w:tcW w:w="1276" w:type="dxa"/>
            <w:vMerge w:val="restart"/>
            <w:vAlign w:val="center"/>
          </w:tcPr>
          <w:p w:rsidR="00613B79" w:rsidRPr="00487C5B" w:rsidRDefault="00613B79">
            <w:pPr>
              <w:pStyle w:val="ConsPlusNormal"/>
              <w:rPr>
                <w:rFonts w:ascii="Courier New" w:hAnsi="Courier New" w:cs="Courier New"/>
                <w:sz w:val="20"/>
              </w:rPr>
            </w:pPr>
          </w:p>
        </w:tc>
        <w:tc>
          <w:tcPr>
            <w:tcW w:w="1276" w:type="dxa"/>
            <w:vMerge w:val="restart"/>
            <w:vAlign w:val="center"/>
          </w:tcPr>
          <w:p w:rsidR="00613B79" w:rsidRPr="00487C5B" w:rsidRDefault="00613B79">
            <w:pPr>
              <w:pStyle w:val="ConsPlusNormal"/>
              <w:rPr>
                <w:rFonts w:ascii="Courier New" w:hAnsi="Courier New" w:cs="Courier New"/>
                <w:sz w:val="20"/>
              </w:rPr>
            </w:pPr>
          </w:p>
        </w:tc>
        <w:tc>
          <w:tcPr>
            <w:tcW w:w="1134" w:type="dxa"/>
            <w:vMerge w:val="restart"/>
            <w:vAlign w:val="center"/>
          </w:tcPr>
          <w:p w:rsidR="00613B79" w:rsidRPr="00487C5B" w:rsidRDefault="00613B79">
            <w:pPr>
              <w:pStyle w:val="ConsPlusNormal"/>
              <w:rPr>
                <w:rFonts w:ascii="Courier New" w:hAnsi="Courier New" w:cs="Courier New"/>
                <w:sz w:val="20"/>
              </w:rPr>
            </w:pPr>
          </w:p>
        </w:tc>
      </w:tr>
      <w:tr w:rsidR="00613B79" w:rsidRPr="00487C5B" w:rsidTr="00B3758F">
        <w:tc>
          <w:tcPr>
            <w:tcW w:w="1304" w:type="dxa"/>
            <w:vMerge/>
          </w:tcPr>
          <w:p w:rsidR="00613B79" w:rsidRPr="00487C5B" w:rsidRDefault="00613B79">
            <w:pPr>
              <w:rPr>
                <w:rFonts w:ascii="Courier New" w:hAnsi="Courier New" w:cs="Courier New"/>
                <w:sz w:val="20"/>
                <w:szCs w:val="20"/>
              </w:rPr>
            </w:pPr>
          </w:p>
        </w:tc>
        <w:tc>
          <w:tcPr>
            <w:tcW w:w="1529"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___________ (наименование показателя)</w:t>
            </w:r>
          </w:p>
        </w:tc>
        <w:tc>
          <w:tcPr>
            <w:tcW w:w="1529"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___________ (наименование показателя)</w:t>
            </w:r>
          </w:p>
        </w:tc>
        <w:tc>
          <w:tcPr>
            <w:tcW w:w="1529"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___________ (наименование показателя)</w:t>
            </w:r>
          </w:p>
        </w:tc>
        <w:tc>
          <w:tcPr>
            <w:tcW w:w="1529"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___________ (наименование показателя)</w:t>
            </w:r>
          </w:p>
        </w:tc>
        <w:tc>
          <w:tcPr>
            <w:tcW w:w="1533"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___________ (наименование показателя)</w:t>
            </w:r>
          </w:p>
        </w:tc>
        <w:tc>
          <w:tcPr>
            <w:tcW w:w="1174" w:type="dxa"/>
            <w:vMerge/>
          </w:tcPr>
          <w:p w:rsidR="00613B79" w:rsidRPr="00487C5B" w:rsidRDefault="00613B79">
            <w:pPr>
              <w:rPr>
                <w:rFonts w:ascii="Courier New" w:hAnsi="Courier New" w:cs="Courier New"/>
                <w:sz w:val="20"/>
                <w:szCs w:val="20"/>
              </w:rPr>
            </w:pPr>
          </w:p>
        </w:tc>
        <w:tc>
          <w:tcPr>
            <w:tcW w:w="992" w:type="dxa"/>
            <w:vMerge/>
          </w:tcPr>
          <w:p w:rsidR="00613B79" w:rsidRPr="00487C5B" w:rsidRDefault="00613B79">
            <w:pPr>
              <w:rPr>
                <w:rFonts w:ascii="Courier New" w:hAnsi="Courier New" w:cs="Courier New"/>
                <w:sz w:val="20"/>
                <w:szCs w:val="20"/>
              </w:rPr>
            </w:pPr>
          </w:p>
        </w:tc>
        <w:tc>
          <w:tcPr>
            <w:tcW w:w="850" w:type="dxa"/>
            <w:vMerge/>
          </w:tcPr>
          <w:p w:rsidR="00613B79" w:rsidRPr="00487C5B" w:rsidRDefault="00613B79">
            <w:pPr>
              <w:rPr>
                <w:rFonts w:ascii="Courier New" w:hAnsi="Courier New" w:cs="Courier New"/>
                <w:sz w:val="20"/>
                <w:szCs w:val="20"/>
              </w:rPr>
            </w:pPr>
          </w:p>
        </w:tc>
        <w:tc>
          <w:tcPr>
            <w:tcW w:w="1276" w:type="dxa"/>
            <w:vMerge/>
          </w:tcPr>
          <w:p w:rsidR="00613B79" w:rsidRPr="00487C5B" w:rsidRDefault="00613B79">
            <w:pPr>
              <w:rPr>
                <w:rFonts w:ascii="Courier New" w:hAnsi="Courier New" w:cs="Courier New"/>
                <w:sz w:val="20"/>
                <w:szCs w:val="20"/>
              </w:rPr>
            </w:pPr>
          </w:p>
        </w:tc>
        <w:tc>
          <w:tcPr>
            <w:tcW w:w="1276" w:type="dxa"/>
            <w:vMerge/>
          </w:tcPr>
          <w:p w:rsidR="00613B79" w:rsidRPr="00487C5B" w:rsidRDefault="00613B79">
            <w:pPr>
              <w:rPr>
                <w:rFonts w:ascii="Courier New" w:hAnsi="Courier New" w:cs="Courier New"/>
                <w:sz w:val="20"/>
                <w:szCs w:val="20"/>
              </w:rPr>
            </w:pPr>
          </w:p>
        </w:tc>
        <w:tc>
          <w:tcPr>
            <w:tcW w:w="1134" w:type="dxa"/>
            <w:vMerge/>
          </w:tcPr>
          <w:p w:rsidR="00613B79" w:rsidRPr="00487C5B" w:rsidRDefault="00613B79">
            <w:pPr>
              <w:rPr>
                <w:rFonts w:ascii="Courier New" w:hAnsi="Courier New" w:cs="Courier New"/>
                <w:sz w:val="20"/>
                <w:szCs w:val="20"/>
              </w:rPr>
            </w:pPr>
          </w:p>
        </w:tc>
      </w:tr>
      <w:tr w:rsidR="00613B79" w:rsidRPr="00487C5B" w:rsidTr="00B3758F">
        <w:tc>
          <w:tcPr>
            <w:tcW w:w="1304"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1</w:t>
            </w:r>
          </w:p>
        </w:tc>
        <w:tc>
          <w:tcPr>
            <w:tcW w:w="1529"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2</w:t>
            </w:r>
          </w:p>
        </w:tc>
        <w:tc>
          <w:tcPr>
            <w:tcW w:w="1529"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3</w:t>
            </w:r>
          </w:p>
        </w:tc>
        <w:tc>
          <w:tcPr>
            <w:tcW w:w="1529"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4</w:t>
            </w:r>
          </w:p>
        </w:tc>
        <w:tc>
          <w:tcPr>
            <w:tcW w:w="1529"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5</w:t>
            </w:r>
          </w:p>
        </w:tc>
        <w:tc>
          <w:tcPr>
            <w:tcW w:w="1533"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6</w:t>
            </w:r>
          </w:p>
        </w:tc>
        <w:tc>
          <w:tcPr>
            <w:tcW w:w="1174"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7</w:t>
            </w:r>
          </w:p>
        </w:tc>
        <w:tc>
          <w:tcPr>
            <w:tcW w:w="992"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8</w:t>
            </w:r>
          </w:p>
        </w:tc>
        <w:tc>
          <w:tcPr>
            <w:tcW w:w="850"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9</w:t>
            </w:r>
          </w:p>
        </w:tc>
        <w:tc>
          <w:tcPr>
            <w:tcW w:w="1276"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10</w:t>
            </w:r>
          </w:p>
        </w:tc>
        <w:tc>
          <w:tcPr>
            <w:tcW w:w="1276"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11</w:t>
            </w:r>
          </w:p>
        </w:tc>
        <w:tc>
          <w:tcPr>
            <w:tcW w:w="1134"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12</w:t>
            </w:r>
          </w:p>
        </w:tc>
      </w:tr>
      <w:tr w:rsidR="00613B79" w:rsidRPr="00487C5B" w:rsidTr="00B3758F">
        <w:tc>
          <w:tcPr>
            <w:tcW w:w="1304" w:type="dxa"/>
            <w:vMerge w:val="restart"/>
          </w:tcPr>
          <w:p w:rsidR="00613B79" w:rsidRPr="00487C5B" w:rsidRDefault="00613B79">
            <w:pPr>
              <w:pStyle w:val="ConsPlusNormal"/>
              <w:rPr>
                <w:rFonts w:ascii="Courier New" w:hAnsi="Courier New" w:cs="Courier New"/>
                <w:sz w:val="20"/>
              </w:rPr>
            </w:pPr>
          </w:p>
        </w:tc>
        <w:tc>
          <w:tcPr>
            <w:tcW w:w="1529" w:type="dxa"/>
            <w:vMerge w:val="restart"/>
          </w:tcPr>
          <w:p w:rsidR="00613B79" w:rsidRPr="00487C5B" w:rsidRDefault="00613B79">
            <w:pPr>
              <w:pStyle w:val="ConsPlusNormal"/>
              <w:rPr>
                <w:rFonts w:ascii="Courier New" w:hAnsi="Courier New" w:cs="Courier New"/>
                <w:sz w:val="20"/>
              </w:rPr>
            </w:pPr>
          </w:p>
        </w:tc>
        <w:tc>
          <w:tcPr>
            <w:tcW w:w="1529" w:type="dxa"/>
            <w:vMerge w:val="restart"/>
          </w:tcPr>
          <w:p w:rsidR="00613B79" w:rsidRPr="00487C5B" w:rsidRDefault="00613B79">
            <w:pPr>
              <w:pStyle w:val="ConsPlusNormal"/>
              <w:rPr>
                <w:rFonts w:ascii="Courier New" w:hAnsi="Courier New" w:cs="Courier New"/>
                <w:sz w:val="20"/>
              </w:rPr>
            </w:pPr>
          </w:p>
        </w:tc>
        <w:tc>
          <w:tcPr>
            <w:tcW w:w="1529" w:type="dxa"/>
            <w:vMerge w:val="restart"/>
          </w:tcPr>
          <w:p w:rsidR="00613B79" w:rsidRPr="00487C5B" w:rsidRDefault="00613B79">
            <w:pPr>
              <w:pStyle w:val="ConsPlusNormal"/>
              <w:rPr>
                <w:rFonts w:ascii="Courier New" w:hAnsi="Courier New" w:cs="Courier New"/>
                <w:sz w:val="20"/>
              </w:rPr>
            </w:pPr>
          </w:p>
        </w:tc>
        <w:tc>
          <w:tcPr>
            <w:tcW w:w="1529" w:type="dxa"/>
            <w:vMerge w:val="restart"/>
          </w:tcPr>
          <w:p w:rsidR="00613B79" w:rsidRPr="00487C5B" w:rsidRDefault="00613B79">
            <w:pPr>
              <w:pStyle w:val="ConsPlusNormal"/>
              <w:rPr>
                <w:rFonts w:ascii="Courier New" w:hAnsi="Courier New" w:cs="Courier New"/>
                <w:sz w:val="20"/>
              </w:rPr>
            </w:pPr>
          </w:p>
        </w:tc>
        <w:tc>
          <w:tcPr>
            <w:tcW w:w="1533" w:type="dxa"/>
            <w:vMerge w:val="restart"/>
          </w:tcPr>
          <w:p w:rsidR="00613B79" w:rsidRPr="00487C5B" w:rsidRDefault="00613B79">
            <w:pPr>
              <w:pStyle w:val="ConsPlusNormal"/>
              <w:rPr>
                <w:rFonts w:ascii="Courier New" w:hAnsi="Courier New" w:cs="Courier New"/>
                <w:sz w:val="20"/>
              </w:rPr>
            </w:pPr>
          </w:p>
        </w:tc>
        <w:tc>
          <w:tcPr>
            <w:tcW w:w="1174" w:type="dxa"/>
          </w:tcPr>
          <w:p w:rsidR="00613B79" w:rsidRPr="00487C5B" w:rsidRDefault="00613B79">
            <w:pPr>
              <w:pStyle w:val="ConsPlusNormal"/>
              <w:rPr>
                <w:rFonts w:ascii="Courier New" w:hAnsi="Courier New" w:cs="Courier New"/>
                <w:sz w:val="20"/>
              </w:rPr>
            </w:pPr>
          </w:p>
        </w:tc>
        <w:tc>
          <w:tcPr>
            <w:tcW w:w="992" w:type="dxa"/>
          </w:tcPr>
          <w:p w:rsidR="00613B79" w:rsidRPr="00487C5B" w:rsidRDefault="00613B79">
            <w:pPr>
              <w:pStyle w:val="ConsPlusNormal"/>
              <w:rPr>
                <w:rFonts w:ascii="Courier New" w:hAnsi="Courier New" w:cs="Courier New"/>
                <w:sz w:val="20"/>
              </w:rPr>
            </w:pPr>
          </w:p>
        </w:tc>
        <w:tc>
          <w:tcPr>
            <w:tcW w:w="850" w:type="dxa"/>
          </w:tcPr>
          <w:p w:rsidR="00613B79" w:rsidRPr="00487C5B" w:rsidRDefault="00613B79">
            <w:pPr>
              <w:pStyle w:val="ConsPlusNormal"/>
              <w:rPr>
                <w:rFonts w:ascii="Courier New" w:hAnsi="Courier New" w:cs="Courier New"/>
                <w:sz w:val="20"/>
              </w:rPr>
            </w:pPr>
          </w:p>
        </w:tc>
        <w:tc>
          <w:tcPr>
            <w:tcW w:w="1276" w:type="dxa"/>
          </w:tcPr>
          <w:p w:rsidR="00613B79" w:rsidRPr="00487C5B" w:rsidRDefault="00613B79">
            <w:pPr>
              <w:pStyle w:val="ConsPlusNormal"/>
              <w:rPr>
                <w:rFonts w:ascii="Courier New" w:hAnsi="Courier New" w:cs="Courier New"/>
                <w:sz w:val="20"/>
              </w:rPr>
            </w:pPr>
          </w:p>
        </w:tc>
        <w:tc>
          <w:tcPr>
            <w:tcW w:w="1276" w:type="dxa"/>
          </w:tcPr>
          <w:p w:rsidR="00613B79" w:rsidRPr="00487C5B" w:rsidRDefault="00613B79">
            <w:pPr>
              <w:pStyle w:val="ConsPlusNormal"/>
              <w:rPr>
                <w:rFonts w:ascii="Courier New" w:hAnsi="Courier New" w:cs="Courier New"/>
                <w:sz w:val="20"/>
              </w:rPr>
            </w:pPr>
          </w:p>
        </w:tc>
        <w:tc>
          <w:tcPr>
            <w:tcW w:w="1134" w:type="dxa"/>
            <w:vAlign w:val="bottom"/>
          </w:tcPr>
          <w:p w:rsidR="00613B79" w:rsidRPr="00487C5B" w:rsidRDefault="00613B79">
            <w:pPr>
              <w:pStyle w:val="ConsPlusNormal"/>
              <w:rPr>
                <w:rFonts w:ascii="Courier New" w:hAnsi="Courier New" w:cs="Courier New"/>
                <w:sz w:val="20"/>
              </w:rPr>
            </w:pPr>
          </w:p>
        </w:tc>
      </w:tr>
      <w:tr w:rsidR="00613B79" w:rsidRPr="00487C5B" w:rsidTr="00B3758F">
        <w:tc>
          <w:tcPr>
            <w:tcW w:w="1304" w:type="dxa"/>
            <w:vMerge/>
          </w:tcPr>
          <w:p w:rsidR="00613B79" w:rsidRPr="00487C5B" w:rsidRDefault="00613B79">
            <w:pPr>
              <w:rPr>
                <w:rFonts w:ascii="Courier New" w:hAnsi="Courier New" w:cs="Courier New"/>
                <w:sz w:val="20"/>
                <w:szCs w:val="20"/>
              </w:rPr>
            </w:pPr>
          </w:p>
        </w:tc>
        <w:tc>
          <w:tcPr>
            <w:tcW w:w="1529" w:type="dxa"/>
            <w:vMerge/>
          </w:tcPr>
          <w:p w:rsidR="00613B79" w:rsidRPr="00487C5B" w:rsidRDefault="00613B79">
            <w:pPr>
              <w:rPr>
                <w:rFonts w:ascii="Courier New" w:hAnsi="Courier New" w:cs="Courier New"/>
                <w:sz w:val="20"/>
                <w:szCs w:val="20"/>
              </w:rPr>
            </w:pPr>
          </w:p>
        </w:tc>
        <w:tc>
          <w:tcPr>
            <w:tcW w:w="1529" w:type="dxa"/>
            <w:vMerge/>
          </w:tcPr>
          <w:p w:rsidR="00613B79" w:rsidRPr="00487C5B" w:rsidRDefault="00613B79">
            <w:pPr>
              <w:rPr>
                <w:rFonts w:ascii="Courier New" w:hAnsi="Courier New" w:cs="Courier New"/>
                <w:sz w:val="20"/>
                <w:szCs w:val="20"/>
              </w:rPr>
            </w:pPr>
          </w:p>
        </w:tc>
        <w:tc>
          <w:tcPr>
            <w:tcW w:w="1529" w:type="dxa"/>
            <w:vMerge/>
          </w:tcPr>
          <w:p w:rsidR="00613B79" w:rsidRPr="00487C5B" w:rsidRDefault="00613B79">
            <w:pPr>
              <w:rPr>
                <w:rFonts w:ascii="Courier New" w:hAnsi="Courier New" w:cs="Courier New"/>
                <w:sz w:val="20"/>
                <w:szCs w:val="20"/>
              </w:rPr>
            </w:pPr>
          </w:p>
        </w:tc>
        <w:tc>
          <w:tcPr>
            <w:tcW w:w="1529" w:type="dxa"/>
            <w:vMerge/>
          </w:tcPr>
          <w:p w:rsidR="00613B79" w:rsidRPr="00487C5B" w:rsidRDefault="00613B79">
            <w:pPr>
              <w:rPr>
                <w:rFonts w:ascii="Courier New" w:hAnsi="Courier New" w:cs="Courier New"/>
                <w:sz w:val="20"/>
                <w:szCs w:val="20"/>
              </w:rPr>
            </w:pPr>
          </w:p>
        </w:tc>
        <w:tc>
          <w:tcPr>
            <w:tcW w:w="1533" w:type="dxa"/>
            <w:vMerge/>
          </w:tcPr>
          <w:p w:rsidR="00613B79" w:rsidRPr="00487C5B" w:rsidRDefault="00613B79">
            <w:pPr>
              <w:rPr>
                <w:rFonts w:ascii="Courier New" w:hAnsi="Courier New" w:cs="Courier New"/>
                <w:sz w:val="20"/>
                <w:szCs w:val="20"/>
              </w:rPr>
            </w:pPr>
          </w:p>
        </w:tc>
        <w:tc>
          <w:tcPr>
            <w:tcW w:w="1174" w:type="dxa"/>
          </w:tcPr>
          <w:p w:rsidR="00613B79" w:rsidRPr="00487C5B" w:rsidRDefault="00613B79">
            <w:pPr>
              <w:pStyle w:val="ConsPlusNormal"/>
              <w:rPr>
                <w:rFonts w:ascii="Courier New" w:hAnsi="Courier New" w:cs="Courier New"/>
                <w:sz w:val="20"/>
              </w:rPr>
            </w:pPr>
          </w:p>
        </w:tc>
        <w:tc>
          <w:tcPr>
            <w:tcW w:w="992" w:type="dxa"/>
          </w:tcPr>
          <w:p w:rsidR="00613B79" w:rsidRPr="00487C5B" w:rsidRDefault="00613B79">
            <w:pPr>
              <w:pStyle w:val="ConsPlusNormal"/>
              <w:rPr>
                <w:rFonts w:ascii="Courier New" w:hAnsi="Courier New" w:cs="Courier New"/>
                <w:sz w:val="20"/>
              </w:rPr>
            </w:pPr>
          </w:p>
        </w:tc>
        <w:tc>
          <w:tcPr>
            <w:tcW w:w="850" w:type="dxa"/>
          </w:tcPr>
          <w:p w:rsidR="00613B79" w:rsidRPr="00487C5B" w:rsidRDefault="00613B79">
            <w:pPr>
              <w:pStyle w:val="ConsPlusNormal"/>
              <w:rPr>
                <w:rFonts w:ascii="Courier New" w:hAnsi="Courier New" w:cs="Courier New"/>
                <w:sz w:val="20"/>
              </w:rPr>
            </w:pPr>
          </w:p>
        </w:tc>
        <w:tc>
          <w:tcPr>
            <w:tcW w:w="1276" w:type="dxa"/>
          </w:tcPr>
          <w:p w:rsidR="00613B79" w:rsidRPr="00487C5B" w:rsidRDefault="00613B79">
            <w:pPr>
              <w:pStyle w:val="ConsPlusNormal"/>
              <w:rPr>
                <w:rFonts w:ascii="Courier New" w:hAnsi="Courier New" w:cs="Courier New"/>
                <w:sz w:val="20"/>
              </w:rPr>
            </w:pPr>
          </w:p>
        </w:tc>
        <w:tc>
          <w:tcPr>
            <w:tcW w:w="1276" w:type="dxa"/>
          </w:tcPr>
          <w:p w:rsidR="00613B79" w:rsidRPr="00487C5B" w:rsidRDefault="00613B79">
            <w:pPr>
              <w:pStyle w:val="ConsPlusNormal"/>
              <w:rPr>
                <w:rFonts w:ascii="Courier New" w:hAnsi="Courier New" w:cs="Courier New"/>
                <w:sz w:val="20"/>
              </w:rPr>
            </w:pPr>
          </w:p>
        </w:tc>
        <w:tc>
          <w:tcPr>
            <w:tcW w:w="1134" w:type="dxa"/>
            <w:vAlign w:val="bottom"/>
          </w:tcPr>
          <w:p w:rsidR="00613B79" w:rsidRPr="00487C5B" w:rsidRDefault="00613B79">
            <w:pPr>
              <w:pStyle w:val="ConsPlusNormal"/>
              <w:rPr>
                <w:rFonts w:ascii="Courier New" w:hAnsi="Courier New" w:cs="Courier New"/>
                <w:sz w:val="20"/>
              </w:rPr>
            </w:pPr>
          </w:p>
        </w:tc>
      </w:tr>
      <w:tr w:rsidR="00613B79" w:rsidRPr="00487C5B" w:rsidTr="00B3758F">
        <w:tc>
          <w:tcPr>
            <w:tcW w:w="1304" w:type="dxa"/>
            <w:vAlign w:val="bottom"/>
          </w:tcPr>
          <w:p w:rsidR="00613B79" w:rsidRPr="00487C5B" w:rsidRDefault="00613B79">
            <w:pPr>
              <w:pStyle w:val="ConsPlusNormal"/>
              <w:rPr>
                <w:rFonts w:ascii="Courier New" w:hAnsi="Courier New" w:cs="Courier New"/>
                <w:sz w:val="20"/>
              </w:rPr>
            </w:pPr>
          </w:p>
        </w:tc>
        <w:tc>
          <w:tcPr>
            <w:tcW w:w="1529" w:type="dxa"/>
            <w:vAlign w:val="bottom"/>
          </w:tcPr>
          <w:p w:rsidR="00613B79" w:rsidRPr="00487C5B" w:rsidRDefault="00613B79">
            <w:pPr>
              <w:pStyle w:val="ConsPlusNormal"/>
              <w:rPr>
                <w:rFonts w:ascii="Courier New" w:hAnsi="Courier New" w:cs="Courier New"/>
                <w:sz w:val="20"/>
              </w:rPr>
            </w:pPr>
          </w:p>
        </w:tc>
        <w:tc>
          <w:tcPr>
            <w:tcW w:w="1529" w:type="dxa"/>
            <w:vAlign w:val="bottom"/>
          </w:tcPr>
          <w:p w:rsidR="00613B79" w:rsidRPr="00487C5B" w:rsidRDefault="00613B79">
            <w:pPr>
              <w:pStyle w:val="ConsPlusNormal"/>
              <w:rPr>
                <w:rFonts w:ascii="Courier New" w:hAnsi="Courier New" w:cs="Courier New"/>
                <w:sz w:val="20"/>
              </w:rPr>
            </w:pPr>
          </w:p>
        </w:tc>
        <w:tc>
          <w:tcPr>
            <w:tcW w:w="1529" w:type="dxa"/>
            <w:vAlign w:val="bottom"/>
          </w:tcPr>
          <w:p w:rsidR="00613B79" w:rsidRPr="00487C5B" w:rsidRDefault="00613B79">
            <w:pPr>
              <w:pStyle w:val="ConsPlusNormal"/>
              <w:rPr>
                <w:rFonts w:ascii="Courier New" w:hAnsi="Courier New" w:cs="Courier New"/>
                <w:sz w:val="20"/>
              </w:rPr>
            </w:pPr>
          </w:p>
        </w:tc>
        <w:tc>
          <w:tcPr>
            <w:tcW w:w="1529" w:type="dxa"/>
            <w:vAlign w:val="bottom"/>
          </w:tcPr>
          <w:p w:rsidR="00613B79" w:rsidRPr="00487C5B" w:rsidRDefault="00613B79">
            <w:pPr>
              <w:pStyle w:val="ConsPlusNormal"/>
              <w:rPr>
                <w:rFonts w:ascii="Courier New" w:hAnsi="Courier New" w:cs="Courier New"/>
                <w:sz w:val="20"/>
              </w:rPr>
            </w:pPr>
          </w:p>
        </w:tc>
        <w:tc>
          <w:tcPr>
            <w:tcW w:w="1533" w:type="dxa"/>
          </w:tcPr>
          <w:p w:rsidR="00613B79" w:rsidRPr="00487C5B" w:rsidRDefault="00613B79">
            <w:pPr>
              <w:pStyle w:val="ConsPlusNormal"/>
              <w:rPr>
                <w:rFonts w:ascii="Courier New" w:hAnsi="Courier New" w:cs="Courier New"/>
                <w:sz w:val="20"/>
              </w:rPr>
            </w:pPr>
          </w:p>
        </w:tc>
        <w:tc>
          <w:tcPr>
            <w:tcW w:w="1174" w:type="dxa"/>
          </w:tcPr>
          <w:p w:rsidR="00613B79" w:rsidRPr="00487C5B" w:rsidRDefault="00613B79">
            <w:pPr>
              <w:pStyle w:val="ConsPlusNormal"/>
              <w:rPr>
                <w:rFonts w:ascii="Courier New" w:hAnsi="Courier New" w:cs="Courier New"/>
                <w:sz w:val="20"/>
              </w:rPr>
            </w:pPr>
          </w:p>
        </w:tc>
        <w:tc>
          <w:tcPr>
            <w:tcW w:w="992" w:type="dxa"/>
          </w:tcPr>
          <w:p w:rsidR="00613B79" w:rsidRPr="00487C5B" w:rsidRDefault="00613B79">
            <w:pPr>
              <w:pStyle w:val="ConsPlusNormal"/>
              <w:rPr>
                <w:rFonts w:ascii="Courier New" w:hAnsi="Courier New" w:cs="Courier New"/>
                <w:sz w:val="20"/>
              </w:rPr>
            </w:pPr>
          </w:p>
        </w:tc>
        <w:tc>
          <w:tcPr>
            <w:tcW w:w="850" w:type="dxa"/>
          </w:tcPr>
          <w:p w:rsidR="00613B79" w:rsidRPr="00487C5B" w:rsidRDefault="00613B79">
            <w:pPr>
              <w:pStyle w:val="ConsPlusNormal"/>
              <w:rPr>
                <w:rFonts w:ascii="Courier New" w:hAnsi="Courier New" w:cs="Courier New"/>
                <w:sz w:val="20"/>
              </w:rPr>
            </w:pPr>
          </w:p>
        </w:tc>
        <w:tc>
          <w:tcPr>
            <w:tcW w:w="1276" w:type="dxa"/>
          </w:tcPr>
          <w:p w:rsidR="00613B79" w:rsidRPr="00487C5B" w:rsidRDefault="00613B79">
            <w:pPr>
              <w:pStyle w:val="ConsPlusNormal"/>
              <w:rPr>
                <w:rFonts w:ascii="Courier New" w:hAnsi="Courier New" w:cs="Courier New"/>
                <w:sz w:val="20"/>
              </w:rPr>
            </w:pPr>
          </w:p>
        </w:tc>
        <w:tc>
          <w:tcPr>
            <w:tcW w:w="1276" w:type="dxa"/>
          </w:tcPr>
          <w:p w:rsidR="00613B79" w:rsidRPr="00487C5B" w:rsidRDefault="00613B79">
            <w:pPr>
              <w:pStyle w:val="ConsPlusNormal"/>
              <w:rPr>
                <w:rFonts w:ascii="Courier New" w:hAnsi="Courier New" w:cs="Courier New"/>
                <w:sz w:val="20"/>
              </w:rPr>
            </w:pPr>
          </w:p>
        </w:tc>
        <w:tc>
          <w:tcPr>
            <w:tcW w:w="1134" w:type="dxa"/>
            <w:vAlign w:val="bottom"/>
          </w:tcPr>
          <w:p w:rsidR="00613B79" w:rsidRPr="00487C5B" w:rsidRDefault="00613B79">
            <w:pPr>
              <w:pStyle w:val="ConsPlusNormal"/>
              <w:rPr>
                <w:rFonts w:ascii="Courier New" w:hAnsi="Courier New" w:cs="Courier New"/>
                <w:sz w:val="20"/>
              </w:rPr>
            </w:pPr>
          </w:p>
        </w:tc>
      </w:tr>
    </w:tbl>
    <w:p w:rsidR="002C0596" w:rsidRDefault="00613B79">
      <w:pPr>
        <w:pStyle w:val="ConsPlusNonformat"/>
        <w:jc w:val="both"/>
        <w:rPr>
          <w:rFonts w:ascii="Times New Roman" w:hAnsi="Times New Roman" w:cs="Times New Roman"/>
          <w:sz w:val="24"/>
          <w:szCs w:val="24"/>
        </w:rPr>
      </w:pPr>
      <w:r w:rsidRPr="000319B5">
        <w:rPr>
          <w:rFonts w:ascii="Times New Roman" w:hAnsi="Times New Roman" w:cs="Times New Roman"/>
          <w:sz w:val="24"/>
          <w:szCs w:val="24"/>
        </w:rPr>
        <w:t xml:space="preserve">   </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Допустимые (возможные) отклонения от установленных показателей качества</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работы,  в  пределах  которых  муниципальное  задание считается выполненным</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(процентов) _______________________________________________________________</w:t>
      </w:r>
    </w:p>
    <w:p w:rsidR="00C17A23"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w:t>
      </w:r>
    </w:p>
    <w:p w:rsidR="002C0596"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w:t>
      </w:r>
    </w:p>
    <w:p w:rsidR="002C0596" w:rsidRDefault="002C0596">
      <w:pPr>
        <w:pStyle w:val="ConsPlusNonformat"/>
        <w:jc w:val="both"/>
        <w:rPr>
          <w:rFonts w:ascii="Times New Roman" w:hAnsi="Times New Roman" w:cs="Times New Roman"/>
          <w:sz w:val="24"/>
          <w:szCs w:val="24"/>
        </w:rPr>
      </w:pPr>
    </w:p>
    <w:p w:rsidR="002C0596" w:rsidRDefault="002C0596">
      <w:pPr>
        <w:pStyle w:val="ConsPlusNonformat"/>
        <w:jc w:val="both"/>
        <w:rPr>
          <w:rFonts w:ascii="Times New Roman" w:hAnsi="Times New Roman" w:cs="Times New Roman"/>
          <w:sz w:val="24"/>
          <w:szCs w:val="24"/>
        </w:rPr>
      </w:pPr>
    </w:p>
    <w:p w:rsidR="002C0596" w:rsidRDefault="002C0596">
      <w:pPr>
        <w:pStyle w:val="ConsPlusNonformat"/>
        <w:jc w:val="both"/>
        <w:rPr>
          <w:rFonts w:ascii="Times New Roman" w:hAnsi="Times New Roman" w:cs="Times New Roman"/>
          <w:sz w:val="24"/>
          <w:szCs w:val="24"/>
        </w:rPr>
      </w:pPr>
    </w:p>
    <w:p w:rsidR="00487C5B" w:rsidRDefault="00487C5B">
      <w:pPr>
        <w:pStyle w:val="ConsPlusNonformat"/>
        <w:jc w:val="both"/>
        <w:rPr>
          <w:rFonts w:ascii="Times New Roman" w:hAnsi="Times New Roman" w:cs="Times New Roman"/>
          <w:sz w:val="24"/>
          <w:szCs w:val="24"/>
        </w:rPr>
      </w:pPr>
    </w:p>
    <w:p w:rsidR="00487C5B" w:rsidRDefault="00487C5B">
      <w:pPr>
        <w:pStyle w:val="ConsPlusNonformat"/>
        <w:jc w:val="both"/>
        <w:rPr>
          <w:rFonts w:ascii="Times New Roman" w:hAnsi="Times New Roman" w:cs="Times New Roman"/>
          <w:sz w:val="24"/>
          <w:szCs w:val="24"/>
        </w:rPr>
      </w:pPr>
    </w:p>
    <w:p w:rsidR="00487C5B" w:rsidRDefault="00487C5B">
      <w:pPr>
        <w:pStyle w:val="ConsPlusNonformat"/>
        <w:jc w:val="both"/>
        <w:rPr>
          <w:rFonts w:ascii="Times New Roman" w:hAnsi="Times New Roman" w:cs="Times New Roman"/>
          <w:sz w:val="24"/>
          <w:szCs w:val="24"/>
        </w:rPr>
      </w:pPr>
    </w:p>
    <w:p w:rsidR="00487C5B" w:rsidRDefault="00487C5B">
      <w:pPr>
        <w:pStyle w:val="ConsPlusNonformat"/>
        <w:jc w:val="both"/>
        <w:rPr>
          <w:rFonts w:ascii="Times New Roman" w:hAnsi="Times New Roman" w:cs="Times New Roman"/>
          <w:sz w:val="24"/>
          <w:szCs w:val="24"/>
        </w:rPr>
      </w:pP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lastRenderedPageBreak/>
        <w:t>3.2. Показатели, характеризующие объем муниципальной работы:</w:t>
      </w:r>
    </w:p>
    <w:p w:rsidR="00613B79" w:rsidRPr="000319B5" w:rsidRDefault="00613B79">
      <w:pPr>
        <w:pStyle w:val="ConsPlusNormal"/>
        <w:jc w:val="both"/>
        <w:rPr>
          <w:rFonts w:ascii="Times New Roman" w:hAnsi="Times New Roman" w:cs="Times New Roman"/>
          <w:sz w:val="24"/>
          <w:szCs w:val="24"/>
        </w:rPr>
      </w:pPr>
    </w:p>
    <w:tbl>
      <w:tblPr>
        <w:tblW w:w="15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0"/>
        <w:gridCol w:w="1489"/>
        <w:gridCol w:w="1489"/>
        <w:gridCol w:w="1489"/>
        <w:gridCol w:w="1489"/>
        <w:gridCol w:w="1493"/>
        <w:gridCol w:w="1420"/>
        <w:gridCol w:w="993"/>
        <w:gridCol w:w="654"/>
        <w:gridCol w:w="1263"/>
        <w:gridCol w:w="1214"/>
        <w:gridCol w:w="985"/>
      </w:tblGrid>
      <w:tr w:rsidR="00613B79" w:rsidRPr="00487C5B" w:rsidTr="00CD375E">
        <w:trPr>
          <w:trHeight w:val="652"/>
        </w:trPr>
        <w:tc>
          <w:tcPr>
            <w:tcW w:w="1270" w:type="dxa"/>
            <w:vMerge w:val="restart"/>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Уникальный номер реестровой записи</w:t>
            </w:r>
          </w:p>
        </w:tc>
        <w:tc>
          <w:tcPr>
            <w:tcW w:w="4467" w:type="dxa"/>
            <w:gridSpan w:val="3"/>
            <w:vMerge w:val="restart"/>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Показатель, характеризующий содержание работы (по справочникам)</w:t>
            </w:r>
          </w:p>
        </w:tc>
        <w:tc>
          <w:tcPr>
            <w:tcW w:w="2982" w:type="dxa"/>
            <w:gridSpan w:val="2"/>
            <w:vMerge w:val="restart"/>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Показатель, характеризующий условия (формы) работы (по справочникам)</w:t>
            </w:r>
          </w:p>
        </w:tc>
        <w:tc>
          <w:tcPr>
            <w:tcW w:w="3067" w:type="dxa"/>
            <w:gridSpan w:val="3"/>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Показатель объема работы</w:t>
            </w:r>
          </w:p>
        </w:tc>
        <w:tc>
          <w:tcPr>
            <w:tcW w:w="3462" w:type="dxa"/>
            <w:gridSpan w:val="3"/>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Значение показателя объема работы</w:t>
            </w:r>
          </w:p>
        </w:tc>
      </w:tr>
      <w:tr w:rsidR="00613B79" w:rsidRPr="00487C5B" w:rsidTr="00CD375E">
        <w:trPr>
          <w:trHeight w:val="147"/>
        </w:trPr>
        <w:tc>
          <w:tcPr>
            <w:tcW w:w="1270" w:type="dxa"/>
            <w:vMerge/>
          </w:tcPr>
          <w:p w:rsidR="00613B79" w:rsidRPr="00487C5B" w:rsidRDefault="00613B79">
            <w:pPr>
              <w:rPr>
                <w:rFonts w:ascii="Courier New" w:hAnsi="Courier New" w:cs="Courier New"/>
                <w:sz w:val="20"/>
                <w:szCs w:val="20"/>
              </w:rPr>
            </w:pPr>
          </w:p>
        </w:tc>
        <w:tc>
          <w:tcPr>
            <w:tcW w:w="4467" w:type="dxa"/>
            <w:gridSpan w:val="3"/>
            <w:vMerge/>
          </w:tcPr>
          <w:p w:rsidR="00613B79" w:rsidRPr="00487C5B" w:rsidRDefault="00613B79">
            <w:pPr>
              <w:rPr>
                <w:rFonts w:ascii="Courier New" w:hAnsi="Courier New" w:cs="Courier New"/>
                <w:sz w:val="20"/>
                <w:szCs w:val="20"/>
              </w:rPr>
            </w:pPr>
          </w:p>
        </w:tc>
        <w:tc>
          <w:tcPr>
            <w:tcW w:w="2982" w:type="dxa"/>
            <w:gridSpan w:val="2"/>
            <w:vMerge/>
          </w:tcPr>
          <w:p w:rsidR="00613B79" w:rsidRPr="00487C5B" w:rsidRDefault="00613B79">
            <w:pPr>
              <w:rPr>
                <w:rFonts w:ascii="Courier New" w:hAnsi="Courier New" w:cs="Courier New"/>
                <w:sz w:val="20"/>
                <w:szCs w:val="20"/>
              </w:rPr>
            </w:pPr>
          </w:p>
        </w:tc>
        <w:tc>
          <w:tcPr>
            <w:tcW w:w="1420" w:type="dxa"/>
            <w:vMerge w:val="restart"/>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наименование показателя</w:t>
            </w:r>
          </w:p>
        </w:tc>
        <w:tc>
          <w:tcPr>
            <w:tcW w:w="1647" w:type="dxa"/>
            <w:gridSpan w:val="2"/>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 xml:space="preserve">единица измерения по </w:t>
            </w:r>
            <w:hyperlink r:id="rId13" w:history="1">
              <w:r w:rsidRPr="00487C5B">
                <w:rPr>
                  <w:rFonts w:ascii="Courier New" w:hAnsi="Courier New" w:cs="Courier New"/>
                  <w:color w:val="0000FF"/>
                  <w:sz w:val="20"/>
                </w:rPr>
                <w:t>ОКЕИ</w:t>
              </w:r>
            </w:hyperlink>
          </w:p>
        </w:tc>
        <w:tc>
          <w:tcPr>
            <w:tcW w:w="1263"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20__ год (очередной финансовый год)</w:t>
            </w:r>
          </w:p>
        </w:tc>
        <w:tc>
          <w:tcPr>
            <w:tcW w:w="1214"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20__ год (1-й год планового периода)</w:t>
            </w:r>
          </w:p>
        </w:tc>
        <w:tc>
          <w:tcPr>
            <w:tcW w:w="985"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20__ год (2-й год планового периода)</w:t>
            </w:r>
          </w:p>
        </w:tc>
      </w:tr>
      <w:tr w:rsidR="00613B79" w:rsidRPr="00487C5B" w:rsidTr="00CD375E">
        <w:trPr>
          <w:trHeight w:val="528"/>
        </w:trPr>
        <w:tc>
          <w:tcPr>
            <w:tcW w:w="1270" w:type="dxa"/>
            <w:vMerge/>
          </w:tcPr>
          <w:p w:rsidR="00613B79" w:rsidRPr="00487C5B" w:rsidRDefault="00613B79">
            <w:pPr>
              <w:rPr>
                <w:rFonts w:ascii="Courier New" w:hAnsi="Courier New" w:cs="Courier New"/>
                <w:sz w:val="20"/>
                <w:szCs w:val="20"/>
              </w:rPr>
            </w:pPr>
          </w:p>
        </w:tc>
        <w:tc>
          <w:tcPr>
            <w:tcW w:w="4467" w:type="dxa"/>
            <w:gridSpan w:val="3"/>
            <w:vMerge/>
          </w:tcPr>
          <w:p w:rsidR="00613B79" w:rsidRPr="00487C5B" w:rsidRDefault="00613B79">
            <w:pPr>
              <w:rPr>
                <w:rFonts w:ascii="Courier New" w:hAnsi="Courier New" w:cs="Courier New"/>
                <w:sz w:val="20"/>
                <w:szCs w:val="20"/>
              </w:rPr>
            </w:pPr>
          </w:p>
        </w:tc>
        <w:tc>
          <w:tcPr>
            <w:tcW w:w="2982" w:type="dxa"/>
            <w:gridSpan w:val="2"/>
            <w:vMerge/>
          </w:tcPr>
          <w:p w:rsidR="00613B79" w:rsidRPr="00487C5B" w:rsidRDefault="00613B79">
            <w:pPr>
              <w:rPr>
                <w:rFonts w:ascii="Courier New" w:hAnsi="Courier New" w:cs="Courier New"/>
                <w:sz w:val="20"/>
                <w:szCs w:val="20"/>
              </w:rPr>
            </w:pPr>
          </w:p>
        </w:tc>
        <w:tc>
          <w:tcPr>
            <w:tcW w:w="1420" w:type="dxa"/>
            <w:vMerge/>
          </w:tcPr>
          <w:p w:rsidR="00613B79" w:rsidRPr="00487C5B" w:rsidRDefault="00613B79">
            <w:pPr>
              <w:rPr>
                <w:rFonts w:ascii="Courier New" w:hAnsi="Courier New" w:cs="Courier New"/>
                <w:sz w:val="20"/>
                <w:szCs w:val="20"/>
              </w:rPr>
            </w:pPr>
          </w:p>
        </w:tc>
        <w:tc>
          <w:tcPr>
            <w:tcW w:w="993" w:type="dxa"/>
            <w:vMerge w:val="restart"/>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наименование</w:t>
            </w:r>
          </w:p>
        </w:tc>
        <w:tc>
          <w:tcPr>
            <w:tcW w:w="653" w:type="dxa"/>
            <w:vMerge w:val="restart"/>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код</w:t>
            </w:r>
          </w:p>
        </w:tc>
        <w:tc>
          <w:tcPr>
            <w:tcW w:w="1263" w:type="dxa"/>
            <w:vMerge w:val="restart"/>
            <w:vAlign w:val="center"/>
          </w:tcPr>
          <w:p w:rsidR="00613B79" w:rsidRPr="00487C5B" w:rsidRDefault="00613B79">
            <w:pPr>
              <w:pStyle w:val="ConsPlusNormal"/>
              <w:rPr>
                <w:rFonts w:ascii="Courier New" w:hAnsi="Courier New" w:cs="Courier New"/>
                <w:sz w:val="20"/>
              </w:rPr>
            </w:pPr>
          </w:p>
        </w:tc>
        <w:tc>
          <w:tcPr>
            <w:tcW w:w="1214" w:type="dxa"/>
            <w:vMerge w:val="restart"/>
            <w:vAlign w:val="center"/>
          </w:tcPr>
          <w:p w:rsidR="00613B79" w:rsidRPr="00487C5B" w:rsidRDefault="00613B79">
            <w:pPr>
              <w:pStyle w:val="ConsPlusNormal"/>
              <w:rPr>
                <w:rFonts w:ascii="Courier New" w:hAnsi="Courier New" w:cs="Courier New"/>
                <w:sz w:val="20"/>
              </w:rPr>
            </w:pPr>
          </w:p>
        </w:tc>
        <w:tc>
          <w:tcPr>
            <w:tcW w:w="985" w:type="dxa"/>
            <w:vMerge w:val="restart"/>
            <w:vAlign w:val="center"/>
          </w:tcPr>
          <w:p w:rsidR="00613B79" w:rsidRPr="00487C5B" w:rsidRDefault="00613B79">
            <w:pPr>
              <w:pStyle w:val="ConsPlusNormal"/>
              <w:rPr>
                <w:rFonts w:ascii="Courier New" w:hAnsi="Courier New" w:cs="Courier New"/>
                <w:sz w:val="20"/>
              </w:rPr>
            </w:pPr>
          </w:p>
        </w:tc>
      </w:tr>
      <w:tr w:rsidR="00613B79" w:rsidRPr="00487C5B" w:rsidTr="00CD375E">
        <w:trPr>
          <w:trHeight w:val="147"/>
        </w:trPr>
        <w:tc>
          <w:tcPr>
            <w:tcW w:w="1270" w:type="dxa"/>
            <w:vMerge/>
          </w:tcPr>
          <w:p w:rsidR="00613B79" w:rsidRPr="00487C5B" w:rsidRDefault="00613B79">
            <w:pPr>
              <w:rPr>
                <w:rFonts w:ascii="Courier New" w:hAnsi="Courier New" w:cs="Courier New"/>
                <w:sz w:val="20"/>
                <w:szCs w:val="20"/>
              </w:rPr>
            </w:pPr>
          </w:p>
        </w:tc>
        <w:tc>
          <w:tcPr>
            <w:tcW w:w="1489"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___________</w:t>
            </w:r>
          </w:p>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(наименование показателя)</w:t>
            </w:r>
          </w:p>
        </w:tc>
        <w:tc>
          <w:tcPr>
            <w:tcW w:w="1489"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___________</w:t>
            </w:r>
          </w:p>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(наименование показателя)</w:t>
            </w:r>
          </w:p>
        </w:tc>
        <w:tc>
          <w:tcPr>
            <w:tcW w:w="1489"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___________</w:t>
            </w:r>
          </w:p>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(наименование показателя)</w:t>
            </w:r>
          </w:p>
        </w:tc>
        <w:tc>
          <w:tcPr>
            <w:tcW w:w="1489"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___________</w:t>
            </w:r>
          </w:p>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(наименование показателя)</w:t>
            </w:r>
          </w:p>
        </w:tc>
        <w:tc>
          <w:tcPr>
            <w:tcW w:w="1493"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___________</w:t>
            </w:r>
          </w:p>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(наименование показателя)</w:t>
            </w:r>
          </w:p>
        </w:tc>
        <w:tc>
          <w:tcPr>
            <w:tcW w:w="1420" w:type="dxa"/>
            <w:vMerge/>
          </w:tcPr>
          <w:p w:rsidR="00613B79" w:rsidRPr="00487C5B" w:rsidRDefault="00613B79">
            <w:pPr>
              <w:rPr>
                <w:rFonts w:ascii="Courier New" w:hAnsi="Courier New" w:cs="Courier New"/>
                <w:sz w:val="20"/>
                <w:szCs w:val="20"/>
              </w:rPr>
            </w:pPr>
          </w:p>
        </w:tc>
        <w:tc>
          <w:tcPr>
            <w:tcW w:w="993" w:type="dxa"/>
            <w:vMerge/>
          </w:tcPr>
          <w:p w:rsidR="00613B79" w:rsidRPr="00487C5B" w:rsidRDefault="00613B79">
            <w:pPr>
              <w:rPr>
                <w:rFonts w:ascii="Courier New" w:hAnsi="Courier New" w:cs="Courier New"/>
                <w:sz w:val="20"/>
                <w:szCs w:val="20"/>
              </w:rPr>
            </w:pPr>
          </w:p>
        </w:tc>
        <w:tc>
          <w:tcPr>
            <w:tcW w:w="653" w:type="dxa"/>
            <w:vMerge/>
          </w:tcPr>
          <w:p w:rsidR="00613B79" w:rsidRPr="00487C5B" w:rsidRDefault="00613B79">
            <w:pPr>
              <w:rPr>
                <w:rFonts w:ascii="Courier New" w:hAnsi="Courier New" w:cs="Courier New"/>
                <w:sz w:val="20"/>
                <w:szCs w:val="20"/>
              </w:rPr>
            </w:pPr>
          </w:p>
        </w:tc>
        <w:tc>
          <w:tcPr>
            <w:tcW w:w="1263" w:type="dxa"/>
            <w:vMerge/>
          </w:tcPr>
          <w:p w:rsidR="00613B79" w:rsidRPr="00487C5B" w:rsidRDefault="00613B79">
            <w:pPr>
              <w:rPr>
                <w:rFonts w:ascii="Courier New" w:hAnsi="Courier New" w:cs="Courier New"/>
                <w:sz w:val="20"/>
                <w:szCs w:val="20"/>
              </w:rPr>
            </w:pPr>
          </w:p>
        </w:tc>
        <w:tc>
          <w:tcPr>
            <w:tcW w:w="1214" w:type="dxa"/>
            <w:vMerge/>
          </w:tcPr>
          <w:p w:rsidR="00613B79" w:rsidRPr="00487C5B" w:rsidRDefault="00613B79">
            <w:pPr>
              <w:rPr>
                <w:rFonts w:ascii="Courier New" w:hAnsi="Courier New" w:cs="Courier New"/>
                <w:sz w:val="20"/>
                <w:szCs w:val="20"/>
              </w:rPr>
            </w:pPr>
          </w:p>
        </w:tc>
        <w:tc>
          <w:tcPr>
            <w:tcW w:w="985" w:type="dxa"/>
            <w:vMerge/>
          </w:tcPr>
          <w:p w:rsidR="00613B79" w:rsidRPr="00487C5B" w:rsidRDefault="00613B79">
            <w:pPr>
              <w:rPr>
                <w:rFonts w:ascii="Courier New" w:hAnsi="Courier New" w:cs="Courier New"/>
                <w:sz w:val="20"/>
                <w:szCs w:val="20"/>
              </w:rPr>
            </w:pPr>
          </w:p>
        </w:tc>
      </w:tr>
      <w:tr w:rsidR="00613B79" w:rsidRPr="00487C5B" w:rsidTr="00CD375E">
        <w:trPr>
          <w:trHeight w:val="290"/>
        </w:trPr>
        <w:tc>
          <w:tcPr>
            <w:tcW w:w="1270"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1</w:t>
            </w:r>
          </w:p>
        </w:tc>
        <w:tc>
          <w:tcPr>
            <w:tcW w:w="1489"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2</w:t>
            </w:r>
          </w:p>
        </w:tc>
        <w:tc>
          <w:tcPr>
            <w:tcW w:w="1489"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3</w:t>
            </w:r>
          </w:p>
        </w:tc>
        <w:tc>
          <w:tcPr>
            <w:tcW w:w="1489"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4</w:t>
            </w:r>
          </w:p>
        </w:tc>
        <w:tc>
          <w:tcPr>
            <w:tcW w:w="1489"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5</w:t>
            </w:r>
          </w:p>
        </w:tc>
        <w:tc>
          <w:tcPr>
            <w:tcW w:w="1493"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6</w:t>
            </w:r>
          </w:p>
        </w:tc>
        <w:tc>
          <w:tcPr>
            <w:tcW w:w="1420"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7</w:t>
            </w:r>
          </w:p>
        </w:tc>
        <w:tc>
          <w:tcPr>
            <w:tcW w:w="993"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8</w:t>
            </w:r>
          </w:p>
        </w:tc>
        <w:tc>
          <w:tcPr>
            <w:tcW w:w="653"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9</w:t>
            </w:r>
          </w:p>
        </w:tc>
        <w:tc>
          <w:tcPr>
            <w:tcW w:w="1263"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10</w:t>
            </w:r>
          </w:p>
        </w:tc>
        <w:tc>
          <w:tcPr>
            <w:tcW w:w="1214"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11</w:t>
            </w:r>
          </w:p>
        </w:tc>
        <w:tc>
          <w:tcPr>
            <w:tcW w:w="985"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12</w:t>
            </w:r>
          </w:p>
        </w:tc>
      </w:tr>
      <w:tr w:rsidR="00613B79" w:rsidRPr="00487C5B" w:rsidTr="00CD375E">
        <w:trPr>
          <w:trHeight w:val="364"/>
        </w:trPr>
        <w:tc>
          <w:tcPr>
            <w:tcW w:w="1270" w:type="dxa"/>
            <w:vMerge w:val="restart"/>
          </w:tcPr>
          <w:p w:rsidR="00613B79" w:rsidRPr="00487C5B" w:rsidRDefault="00613B79">
            <w:pPr>
              <w:pStyle w:val="ConsPlusNormal"/>
              <w:rPr>
                <w:rFonts w:ascii="Courier New" w:hAnsi="Courier New" w:cs="Courier New"/>
                <w:sz w:val="20"/>
              </w:rPr>
            </w:pPr>
          </w:p>
        </w:tc>
        <w:tc>
          <w:tcPr>
            <w:tcW w:w="1489" w:type="dxa"/>
            <w:vMerge w:val="restart"/>
          </w:tcPr>
          <w:p w:rsidR="00613B79" w:rsidRPr="00487C5B" w:rsidRDefault="00613B79">
            <w:pPr>
              <w:pStyle w:val="ConsPlusNormal"/>
              <w:rPr>
                <w:rFonts w:ascii="Courier New" w:hAnsi="Courier New" w:cs="Courier New"/>
                <w:sz w:val="20"/>
              </w:rPr>
            </w:pPr>
          </w:p>
        </w:tc>
        <w:tc>
          <w:tcPr>
            <w:tcW w:w="1489" w:type="dxa"/>
            <w:vMerge w:val="restart"/>
          </w:tcPr>
          <w:p w:rsidR="00613B79" w:rsidRPr="00487C5B" w:rsidRDefault="00613B79">
            <w:pPr>
              <w:pStyle w:val="ConsPlusNormal"/>
              <w:rPr>
                <w:rFonts w:ascii="Courier New" w:hAnsi="Courier New" w:cs="Courier New"/>
                <w:sz w:val="20"/>
              </w:rPr>
            </w:pPr>
          </w:p>
        </w:tc>
        <w:tc>
          <w:tcPr>
            <w:tcW w:w="1489" w:type="dxa"/>
            <w:vMerge w:val="restart"/>
          </w:tcPr>
          <w:p w:rsidR="00613B79" w:rsidRPr="00487C5B" w:rsidRDefault="00613B79">
            <w:pPr>
              <w:pStyle w:val="ConsPlusNormal"/>
              <w:rPr>
                <w:rFonts w:ascii="Courier New" w:hAnsi="Courier New" w:cs="Courier New"/>
                <w:sz w:val="20"/>
              </w:rPr>
            </w:pPr>
          </w:p>
        </w:tc>
        <w:tc>
          <w:tcPr>
            <w:tcW w:w="1489" w:type="dxa"/>
            <w:vMerge w:val="restart"/>
          </w:tcPr>
          <w:p w:rsidR="00613B79" w:rsidRPr="00487C5B" w:rsidRDefault="00613B79">
            <w:pPr>
              <w:pStyle w:val="ConsPlusNormal"/>
              <w:rPr>
                <w:rFonts w:ascii="Courier New" w:hAnsi="Courier New" w:cs="Courier New"/>
                <w:sz w:val="20"/>
              </w:rPr>
            </w:pPr>
          </w:p>
        </w:tc>
        <w:tc>
          <w:tcPr>
            <w:tcW w:w="1493" w:type="dxa"/>
            <w:vMerge w:val="restart"/>
          </w:tcPr>
          <w:p w:rsidR="00613B79" w:rsidRPr="00487C5B" w:rsidRDefault="00613B79">
            <w:pPr>
              <w:pStyle w:val="ConsPlusNormal"/>
              <w:rPr>
                <w:rFonts w:ascii="Courier New" w:hAnsi="Courier New" w:cs="Courier New"/>
                <w:sz w:val="20"/>
              </w:rPr>
            </w:pPr>
          </w:p>
        </w:tc>
        <w:tc>
          <w:tcPr>
            <w:tcW w:w="1420" w:type="dxa"/>
          </w:tcPr>
          <w:p w:rsidR="00613B79" w:rsidRPr="00487C5B" w:rsidRDefault="00613B79">
            <w:pPr>
              <w:pStyle w:val="ConsPlusNormal"/>
              <w:rPr>
                <w:rFonts w:ascii="Courier New" w:hAnsi="Courier New" w:cs="Courier New"/>
                <w:sz w:val="20"/>
              </w:rPr>
            </w:pPr>
          </w:p>
        </w:tc>
        <w:tc>
          <w:tcPr>
            <w:tcW w:w="993" w:type="dxa"/>
          </w:tcPr>
          <w:p w:rsidR="00613B79" w:rsidRPr="00487C5B" w:rsidRDefault="00613B79">
            <w:pPr>
              <w:pStyle w:val="ConsPlusNormal"/>
              <w:rPr>
                <w:rFonts w:ascii="Courier New" w:hAnsi="Courier New" w:cs="Courier New"/>
                <w:sz w:val="20"/>
              </w:rPr>
            </w:pPr>
          </w:p>
        </w:tc>
        <w:tc>
          <w:tcPr>
            <w:tcW w:w="653" w:type="dxa"/>
          </w:tcPr>
          <w:p w:rsidR="00613B79" w:rsidRPr="00487C5B" w:rsidRDefault="00613B79">
            <w:pPr>
              <w:pStyle w:val="ConsPlusNormal"/>
              <w:rPr>
                <w:rFonts w:ascii="Courier New" w:hAnsi="Courier New" w:cs="Courier New"/>
                <w:sz w:val="20"/>
              </w:rPr>
            </w:pPr>
          </w:p>
        </w:tc>
        <w:tc>
          <w:tcPr>
            <w:tcW w:w="1263" w:type="dxa"/>
          </w:tcPr>
          <w:p w:rsidR="00613B79" w:rsidRPr="00487C5B" w:rsidRDefault="00613B79">
            <w:pPr>
              <w:pStyle w:val="ConsPlusNormal"/>
              <w:rPr>
                <w:rFonts w:ascii="Courier New" w:hAnsi="Courier New" w:cs="Courier New"/>
                <w:sz w:val="20"/>
              </w:rPr>
            </w:pPr>
          </w:p>
        </w:tc>
        <w:tc>
          <w:tcPr>
            <w:tcW w:w="1214" w:type="dxa"/>
          </w:tcPr>
          <w:p w:rsidR="00613B79" w:rsidRPr="00487C5B" w:rsidRDefault="00613B79">
            <w:pPr>
              <w:pStyle w:val="ConsPlusNormal"/>
              <w:rPr>
                <w:rFonts w:ascii="Courier New" w:hAnsi="Courier New" w:cs="Courier New"/>
                <w:sz w:val="20"/>
              </w:rPr>
            </w:pPr>
          </w:p>
        </w:tc>
        <w:tc>
          <w:tcPr>
            <w:tcW w:w="985" w:type="dxa"/>
            <w:vAlign w:val="bottom"/>
          </w:tcPr>
          <w:p w:rsidR="00613B79" w:rsidRPr="00487C5B" w:rsidRDefault="00613B79">
            <w:pPr>
              <w:pStyle w:val="ConsPlusNormal"/>
              <w:rPr>
                <w:rFonts w:ascii="Courier New" w:hAnsi="Courier New" w:cs="Courier New"/>
                <w:sz w:val="20"/>
              </w:rPr>
            </w:pPr>
          </w:p>
        </w:tc>
      </w:tr>
      <w:tr w:rsidR="00613B79" w:rsidRPr="00487C5B" w:rsidTr="00CD375E">
        <w:trPr>
          <w:trHeight w:val="147"/>
        </w:trPr>
        <w:tc>
          <w:tcPr>
            <w:tcW w:w="1270" w:type="dxa"/>
            <w:vMerge/>
          </w:tcPr>
          <w:p w:rsidR="00613B79" w:rsidRPr="00487C5B" w:rsidRDefault="00613B79">
            <w:pPr>
              <w:rPr>
                <w:rFonts w:ascii="Courier New" w:hAnsi="Courier New" w:cs="Courier New"/>
                <w:sz w:val="20"/>
                <w:szCs w:val="20"/>
              </w:rPr>
            </w:pPr>
          </w:p>
        </w:tc>
        <w:tc>
          <w:tcPr>
            <w:tcW w:w="1489" w:type="dxa"/>
            <w:vMerge/>
          </w:tcPr>
          <w:p w:rsidR="00613B79" w:rsidRPr="00487C5B" w:rsidRDefault="00613B79">
            <w:pPr>
              <w:rPr>
                <w:rFonts w:ascii="Courier New" w:hAnsi="Courier New" w:cs="Courier New"/>
                <w:sz w:val="20"/>
                <w:szCs w:val="20"/>
              </w:rPr>
            </w:pPr>
          </w:p>
        </w:tc>
        <w:tc>
          <w:tcPr>
            <w:tcW w:w="1489" w:type="dxa"/>
            <w:vMerge/>
          </w:tcPr>
          <w:p w:rsidR="00613B79" w:rsidRPr="00487C5B" w:rsidRDefault="00613B79">
            <w:pPr>
              <w:rPr>
                <w:rFonts w:ascii="Courier New" w:hAnsi="Courier New" w:cs="Courier New"/>
                <w:sz w:val="20"/>
                <w:szCs w:val="20"/>
              </w:rPr>
            </w:pPr>
          </w:p>
        </w:tc>
        <w:tc>
          <w:tcPr>
            <w:tcW w:w="1489" w:type="dxa"/>
            <w:vMerge/>
          </w:tcPr>
          <w:p w:rsidR="00613B79" w:rsidRPr="00487C5B" w:rsidRDefault="00613B79">
            <w:pPr>
              <w:rPr>
                <w:rFonts w:ascii="Courier New" w:hAnsi="Courier New" w:cs="Courier New"/>
                <w:sz w:val="20"/>
                <w:szCs w:val="20"/>
              </w:rPr>
            </w:pPr>
          </w:p>
        </w:tc>
        <w:tc>
          <w:tcPr>
            <w:tcW w:w="1489" w:type="dxa"/>
            <w:vMerge/>
          </w:tcPr>
          <w:p w:rsidR="00613B79" w:rsidRPr="00487C5B" w:rsidRDefault="00613B79">
            <w:pPr>
              <w:rPr>
                <w:rFonts w:ascii="Courier New" w:hAnsi="Courier New" w:cs="Courier New"/>
                <w:sz w:val="20"/>
                <w:szCs w:val="20"/>
              </w:rPr>
            </w:pPr>
          </w:p>
        </w:tc>
        <w:tc>
          <w:tcPr>
            <w:tcW w:w="1493" w:type="dxa"/>
            <w:vMerge/>
          </w:tcPr>
          <w:p w:rsidR="00613B79" w:rsidRPr="00487C5B" w:rsidRDefault="00613B79">
            <w:pPr>
              <w:rPr>
                <w:rFonts w:ascii="Courier New" w:hAnsi="Courier New" w:cs="Courier New"/>
                <w:sz w:val="20"/>
                <w:szCs w:val="20"/>
              </w:rPr>
            </w:pPr>
          </w:p>
        </w:tc>
        <w:tc>
          <w:tcPr>
            <w:tcW w:w="1420" w:type="dxa"/>
          </w:tcPr>
          <w:p w:rsidR="00613B79" w:rsidRPr="00487C5B" w:rsidRDefault="00613B79">
            <w:pPr>
              <w:pStyle w:val="ConsPlusNormal"/>
              <w:rPr>
                <w:rFonts w:ascii="Courier New" w:hAnsi="Courier New" w:cs="Courier New"/>
                <w:sz w:val="20"/>
              </w:rPr>
            </w:pPr>
          </w:p>
        </w:tc>
        <w:tc>
          <w:tcPr>
            <w:tcW w:w="993" w:type="dxa"/>
          </w:tcPr>
          <w:p w:rsidR="00613B79" w:rsidRPr="00487C5B" w:rsidRDefault="00613B79">
            <w:pPr>
              <w:pStyle w:val="ConsPlusNormal"/>
              <w:rPr>
                <w:rFonts w:ascii="Courier New" w:hAnsi="Courier New" w:cs="Courier New"/>
                <w:sz w:val="20"/>
              </w:rPr>
            </w:pPr>
          </w:p>
        </w:tc>
        <w:tc>
          <w:tcPr>
            <w:tcW w:w="653" w:type="dxa"/>
          </w:tcPr>
          <w:p w:rsidR="00613B79" w:rsidRPr="00487C5B" w:rsidRDefault="00613B79">
            <w:pPr>
              <w:pStyle w:val="ConsPlusNormal"/>
              <w:rPr>
                <w:rFonts w:ascii="Courier New" w:hAnsi="Courier New" w:cs="Courier New"/>
                <w:sz w:val="20"/>
              </w:rPr>
            </w:pPr>
          </w:p>
        </w:tc>
        <w:tc>
          <w:tcPr>
            <w:tcW w:w="1263" w:type="dxa"/>
          </w:tcPr>
          <w:p w:rsidR="00613B79" w:rsidRPr="00487C5B" w:rsidRDefault="00613B79">
            <w:pPr>
              <w:pStyle w:val="ConsPlusNormal"/>
              <w:rPr>
                <w:rFonts w:ascii="Courier New" w:hAnsi="Courier New" w:cs="Courier New"/>
                <w:sz w:val="20"/>
              </w:rPr>
            </w:pPr>
          </w:p>
        </w:tc>
        <w:tc>
          <w:tcPr>
            <w:tcW w:w="1214" w:type="dxa"/>
          </w:tcPr>
          <w:p w:rsidR="00613B79" w:rsidRPr="00487C5B" w:rsidRDefault="00613B79">
            <w:pPr>
              <w:pStyle w:val="ConsPlusNormal"/>
              <w:rPr>
                <w:rFonts w:ascii="Courier New" w:hAnsi="Courier New" w:cs="Courier New"/>
                <w:sz w:val="20"/>
              </w:rPr>
            </w:pPr>
          </w:p>
        </w:tc>
        <w:tc>
          <w:tcPr>
            <w:tcW w:w="985" w:type="dxa"/>
            <w:vAlign w:val="bottom"/>
          </w:tcPr>
          <w:p w:rsidR="00613B79" w:rsidRPr="00487C5B" w:rsidRDefault="00613B79">
            <w:pPr>
              <w:pStyle w:val="ConsPlusNormal"/>
              <w:rPr>
                <w:rFonts w:ascii="Courier New" w:hAnsi="Courier New" w:cs="Courier New"/>
                <w:sz w:val="20"/>
              </w:rPr>
            </w:pPr>
          </w:p>
        </w:tc>
      </w:tr>
      <w:tr w:rsidR="00613B79" w:rsidRPr="00487C5B" w:rsidTr="00CD375E">
        <w:trPr>
          <w:trHeight w:val="272"/>
        </w:trPr>
        <w:tc>
          <w:tcPr>
            <w:tcW w:w="1270" w:type="dxa"/>
            <w:vAlign w:val="bottom"/>
          </w:tcPr>
          <w:p w:rsidR="00613B79" w:rsidRPr="00487C5B" w:rsidRDefault="00613B79">
            <w:pPr>
              <w:pStyle w:val="ConsPlusNormal"/>
              <w:rPr>
                <w:rFonts w:ascii="Courier New" w:hAnsi="Courier New" w:cs="Courier New"/>
                <w:sz w:val="20"/>
              </w:rPr>
            </w:pPr>
          </w:p>
        </w:tc>
        <w:tc>
          <w:tcPr>
            <w:tcW w:w="1489" w:type="dxa"/>
            <w:vAlign w:val="bottom"/>
          </w:tcPr>
          <w:p w:rsidR="00613B79" w:rsidRPr="00487C5B" w:rsidRDefault="00613B79">
            <w:pPr>
              <w:pStyle w:val="ConsPlusNormal"/>
              <w:rPr>
                <w:rFonts w:ascii="Courier New" w:hAnsi="Courier New" w:cs="Courier New"/>
                <w:sz w:val="20"/>
              </w:rPr>
            </w:pPr>
          </w:p>
        </w:tc>
        <w:tc>
          <w:tcPr>
            <w:tcW w:w="1489" w:type="dxa"/>
            <w:vAlign w:val="bottom"/>
          </w:tcPr>
          <w:p w:rsidR="00613B79" w:rsidRPr="00487C5B" w:rsidRDefault="00613B79">
            <w:pPr>
              <w:pStyle w:val="ConsPlusNormal"/>
              <w:rPr>
                <w:rFonts w:ascii="Courier New" w:hAnsi="Courier New" w:cs="Courier New"/>
                <w:sz w:val="20"/>
              </w:rPr>
            </w:pPr>
          </w:p>
        </w:tc>
        <w:tc>
          <w:tcPr>
            <w:tcW w:w="1489" w:type="dxa"/>
            <w:vAlign w:val="bottom"/>
          </w:tcPr>
          <w:p w:rsidR="00613B79" w:rsidRPr="00487C5B" w:rsidRDefault="00613B79">
            <w:pPr>
              <w:pStyle w:val="ConsPlusNormal"/>
              <w:rPr>
                <w:rFonts w:ascii="Courier New" w:hAnsi="Courier New" w:cs="Courier New"/>
                <w:sz w:val="20"/>
              </w:rPr>
            </w:pPr>
          </w:p>
        </w:tc>
        <w:tc>
          <w:tcPr>
            <w:tcW w:w="1489" w:type="dxa"/>
            <w:vAlign w:val="bottom"/>
          </w:tcPr>
          <w:p w:rsidR="00613B79" w:rsidRPr="00487C5B" w:rsidRDefault="00613B79">
            <w:pPr>
              <w:pStyle w:val="ConsPlusNormal"/>
              <w:rPr>
                <w:rFonts w:ascii="Courier New" w:hAnsi="Courier New" w:cs="Courier New"/>
                <w:sz w:val="20"/>
              </w:rPr>
            </w:pPr>
          </w:p>
        </w:tc>
        <w:tc>
          <w:tcPr>
            <w:tcW w:w="1493" w:type="dxa"/>
          </w:tcPr>
          <w:p w:rsidR="00613B79" w:rsidRPr="00487C5B" w:rsidRDefault="00613B79">
            <w:pPr>
              <w:pStyle w:val="ConsPlusNormal"/>
              <w:rPr>
                <w:rFonts w:ascii="Courier New" w:hAnsi="Courier New" w:cs="Courier New"/>
                <w:sz w:val="20"/>
              </w:rPr>
            </w:pPr>
          </w:p>
        </w:tc>
        <w:tc>
          <w:tcPr>
            <w:tcW w:w="1420" w:type="dxa"/>
          </w:tcPr>
          <w:p w:rsidR="00613B79" w:rsidRPr="00487C5B" w:rsidRDefault="00613B79">
            <w:pPr>
              <w:pStyle w:val="ConsPlusNormal"/>
              <w:rPr>
                <w:rFonts w:ascii="Courier New" w:hAnsi="Courier New" w:cs="Courier New"/>
                <w:sz w:val="20"/>
              </w:rPr>
            </w:pPr>
          </w:p>
        </w:tc>
        <w:tc>
          <w:tcPr>
            <w:tcW w:w="993" w:type="dxa"/>
          </w:tcPr>
          <w:p w:rsidR="00613B79" w:rsidRPr="00487C5B" w:rsidRDefault="00613B79">
            <w:pPr>
              <w:pStyle w:val="ConsPlusNormal"/>
              <w:rPr>
                <w:rFonts w:ascii="Courier New" w:hAnsi="Courier New" w:cs="Courier New"/>
                <w:sz w:val="20"/>
              </w:rPr>
            </w:pPr>
          </w:p>
        </w:tc>
        <w:tc>
          <w:tcPr>
            <w:tcW w:w="653" w:type="dxa"/>
          </w:tcPr>
          <w:p w:rsidR="00613B79" w:rsidRPr="00487C5B" w:rsidRDefault="00613B79">
            <w:pPr>
              <w:pStyle w:val="ConsPlusNormal"/>
              <w:rPr>
                <w:rFonts w:ascii="Courier New" w:hAnsi="Courier New" w:cs="Courier New"/>
                <w:sz w:val="20"/>
              </w:rPr>
            </w:pPr>
          </w:p>
        </w:tc>
        <w:tc>
          <w:tcPr>
            <w:tcW w:w="1263" w:type="dxa"/>
          </w:tcPr>
          <w:p w:rsidR="00613B79" w:rsidRPr="00487C5B" w:rsidRDefault="00613B79">
            <w:pPr>
              <w:pStyle w:val="ConsPlusNormal"/>
              <w:rPr>
                <w:rFonts w:ascii="Courier New" w:hAnsi="Courier New" w:cs="Courier New"/>
                <w:sz w:val="20"/>
              </w:rPr>
            </w:pPr>
          </w:p>
        </w:tc>
        <w:tc>
          <w:tcPr>
            <w:tcW w:w="1214" w:type="dxa"/>
          </w:tcPr>
          <w:p w:rsidR="00613B79" w:rsidRPr="00487C5B" w:rsidRDefault="00613B79">
            <w:pPr>
              <w:pStyle w:val="ConsPlusNormal"/>
              <w:rPr>
                <w:rFonts w:ascii="Courier New" w:hAnsi="Courier New" w:cs="Courier New"/>
                <w:sz w:val="20"/>
              </w:rPr>
            </w:pPr>
          </w:p>
        </w:tc>
        <w:tc>
          <w:tcPr>
            <w:tcW w:w="985" w:type="dxa"/>
            <w:vAlign w:val="bottom"/>
          </w:tcPr>
          <w:p w:rsidR="00613B79" w:rsidRPr="00487C5B" w:rsidRDefault="00613B79">
            <w:pPr>
              <w:pStyle w:val="ConsPlusNormal"/>
              <w:rPr>
                <w:rFonts w:ascii="Courier New" w:hAnsi="Courier New" w:cs="Courier New"/>
                <w:sz w:val="20"/>
              </w:rPr>
            </w:pPr>
          </w:p>
        </w:tc>
      </w:tr>
    </w:tbl>
    <w:p w:rsidR="00613B79" w:rsidRPr="00487C5B" w:rsidRDefault="00613B79">
      <w:pPr>
        <w:pStyle w:val="ConsPlusNormal"/>
        <w:jc w:val="both"/>
        <w:rPr>
          <w:rFonts w:ascii="Courier New" w:hAnsi="Courier New" w:cs="Courier New"/>
          <w:sz w:val="20"/>
        </w:rPr>
      </w:pP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Допустимые  (возможные)  отклонения от установленных показателей объема</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работы,  в  пределах  которых  муниципальное  задание считается выполненным</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(процентов) _______________________________________________________________</w:t>
      </w:r>
    </w:p>
    <w:p w:rsidR="00613B79" w:rsidRPr="000319B5" w:rsidRDefault="00613B79">
      <w:pPr>
        <w:pStyle w:val="ConsPlusNonformat"/>
        <w:jc w:val="both"/>
        <w:rPr>
          <w:rFonts w:ascii="Times New Roman" w:hAnsi="Times New Roman" w:cs="Times New Roman"/>
          <w:sz w:val="24"/>
          <w:szCs w:val="24"/>
        </w:rPr>
      </w:pPr>
    </w:p>
    <w:p w:rsidR="00C17A23" w:rsidRDefault="00613B79">
      <w:pPr>
        <w:pStyle w:val="ConsPlusNonformat"/>
        <w:jc w:val="both"/>
        <w:rPr>
          <w:rFonts w:ascii="Times New Roman" w:hAnsi="Times New Roman" w:cs="Times New Roman"/>
          <w:sz w:val="24"/>
          <w:szCs w:val="24"/>
        </w:rPr>
      </w:pPr>
      <w:r w:rsidRPr="000319B5">
        <w:rPr>
          <w:rFonts w:ascii="Times New Roman" w:hAnsi="Times New Roman" w:cs="Times New Roman"/>
          <w:sz w:val="24"/>
          <w:szCs w:val="24"/>
        </w:rPr>
        <w:t xml:space="preserve">             </w:t>
      </w:r>
    </w:p>
    <w:p w:rsidR="00C17A23" w:rsidRDefault="00C17A23">
      <w:pPr>
        <w:pStyle w:val="ConsPlusNonformat"/>
        <w:jc w:val="both"/>
        <w:rPr>
          <w:rFonts w:ascii="Times New Roman" w:hAnsi="Times New Roman" w:cs="Times New Roman"/>
          <w:sz w:val="24"/>
          <w:szCs w:val="24"/>
        </w:rPr>
      </w:pPr>
    </w:p>
    <w:p w:rsidR="002C0596" w:rsidRDefault="002C0596">
      <w:pPr>
        <w:pStyle w:val="ConsPlusNonformat"/>
        <w:jc w:val="both"/>
        <w:rPr>
          <w:rFonts w:ascii="Times New Roman" w:hAnsi="Times New Roman" w:cs="Times New Roman"/>
          <w:sz w:val="24"/>
          <w:szCs w:val="24"/>
        </w:rPr>
        <w:sectPr w:rsidR="002C0596" w:rsidSect="002C0596">
          <w:pgSz w:w="16838" w:h="11905" w:orient="landscape"/>
          <w:pgMar w:top="1701" w:right="1134" w:bottom="851" w:left="1134" w:header="0" w:footer="0" w:gutter="0"/>
          <w:cols w:space="720"/>
          <w:docGrid w:linePitch="299"/>
        </w:sectPr>
      </w:pP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lastRenderedPageBreak/>
        <w:t>Часть 3. Прочие сведения о муниципальном задании</w:t>
      </w:r>
    </w:p>
    <w:p w:rsidR="00613B79" w:rsidRPr="00487C5B" w:rsidRDefault="00613B79">
      <w:pPr>
        <w:pStyle w:val="ConsPlusNonformat"/>
        <w:jc w:val="both"/>
        <w:rPr>
          <w:rFonts w:ascii="Arial" w:hAnsi="Arial" w:cs="Arial"/>
          <w:sz w:val="24"/>
          <w:szCs w:val="24"/>
        </w:rPr>
      </w:pP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1.  Условия  и порядок досрочного прекращения выполнения муниципального</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задания ___________________________________________________________________</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______________________________________________________________________</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2.   </w:t>
      </w:r>
      <w:proofErr w:type="gramStart"/>
      <w:r w:rsidRPr="00487C5B">
        <w:rPr>
          <w:rFonts w:ascii="Arial" w:hAnsi="Arial" w:cs="Arial"/>
          <w:sz w:val="24"/>
          <w:szCs w:val="24"/>
        </w:rPr>
        <w:t>Иная   информация,   необходимая   для   выполнения  (контроля  за</w:t>
      </w:r>
      <w:proofErr w:type="gramEnd"/>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исполнением) муниципального задания </w:t>
      </w:r>
      <w:r w:rsidR="00487C5B">
        <w:rPr>
          <w:rFonts w:ascii="Arial" w:hAnsi="Arial" w:cs="Arial"/>
          <w:sz w:val="24"/>
          <w:szCs w:val="24"/>
        </w:rPr>
        <w:t>______________</w:t>
      </w:r>
      <w:r w:rsidRPr="00487C5B">
        <w:rPr>
          <w:rFonts w:ascii="Arial" w:hAnsi="Arial" w:cs="Arial"/>
          <w:sz w:val="24"/>
          <w:szCs w:val="24"/>
        </w:rPr>
        <w:t>_____________________</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______________________________________________________________________</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3. Порядок </w:t>
      </w:r>
      <w:proofErr w:type="gramStart"/>
      <w:r w:rsidRPr="00487C5B">
        <w:rPr>
          <w:rFonts w:ascii="Arial" w:hAnsi="Arial" w:cs="Arial"/>
          <w:sz w:val="24"/>
          <w:szCs w:val="24"/>
        </w:rPr>
        <w:t>контроля за</w:t>
      </w:r>
      <w:proofErr w:type="gramEnd"/>
      <w:r w:rsidRPr="00487C5B">
        <w:rPr>
          <w:rFonts w:ascii="Arial" w:hAnsi="Arial" w:cs="Arial"/>
          <w:sz w:val="24"/>
          <w:szCs w:val="24"/>
        </w:rPr>
        <w:t xml:space="preserve"> исполнением муниципального задания:</w:t>
      </w:r>
    </w:p>
    <w:p w:rsidR="00613B79" w:rsidRPr="000319B5" w:rsidRDefault="00613B7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154"/>
        <w:gridCol w:w="5443"/>
      </w:tblGrid>
      <w:tr w:rsidR="00613B79" w:rsidRPr="000319B5">
        <w:tc>
          <w:tcPr>
            <w:tcW w:w="1984"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Форма контроля</w:t>
            </w:r>
          </w:p>
        </w:tc>
        <w:tc>
          <w:tcPr>
            <w:tcW w:w="2154"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Периодичность</w:t>
            </w:r>
          </w:p>
        </w:tc>
        <w:tc>
          <w:tcPr>
            <w:tcW w:w="5443"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Органы, осуществляющие функции и полномочия учредителя</w:t>
            </w:r>
          </w:p>
        </w:tc>
      </w:tr>
      <w:tr w:rsidR="00613B79" w:rsidRPr="000319B5">
        <w:tc>
          <w:tcPr>
            <w:tcW w:w="1984" w:type="dxa"/>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1</w:t>
            </w:r>
          </w:p>
        </w:tc>
        <w:tc>
          <w:tcPr>
            <w:tcW w:w="2154" w:type="dxa"/>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2</w:t>
            </w:r>
          </w:p>
        </w:tc>
        <w:tc>
          <w:tcPr>
            <w:tcW w:w="5443" w:type="dxa"/>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3</w:t>
            </w:r>
          </w:p>
        </w:tc>
      </w:tr>
      <w:tr w:rsidR="00613B79" w:rsidRPr="000319B5">
        <w:tc>
          <w:tcPr>
            <w:tcW w:w="1984" w:type="dxa"/>
            <w:vAlign w:val="bottom"/>
          </w:tcPr>
          <w:p w:rsidR="00613B79" w:rsidRPr="00487C5B" w:rsidRDefault="00613B79">
            <w:pPr>
              <w:pStyle w:val="ConsPlusNormal"/>
              <w:rPr>
                <w:rFonts w:ascii="Courier New" w:hAnsi="Courier New" w:cs="Courier New"/>
                <w:sz w:val="20"/>
              </w:rPr>
            </w:pPr>
          </w:p>
        </w:tc>
        <w:tc>
          <w:tcPr>
            <w:tcW w:w="2154" w:type="dxa"/>
            <w:vAlign w:val="bottom"/>
          </w:tcPr>
          <w:p w:rsidR="00613B79" w:rsidRPr="00487C5B" w:rsidRDefault="00613B79">
            <w:pPr>
              <w:pStyle w:val="ConsPlusNormal"/>
              <w:rPr>
                <w:rFonts w:ascii="Courier New" w:hAnsi="Courier New" w:cs="Courier New"/>
                <w:sz w:val="20"/>
              </w:rPr>
            </w:pPr>
          </w:p>
        </w:tc>
        <w:tc>
          <w:tcPr>
            <w:tcW w:w="5443" w:type="dxa"/>
            <w:vAlign w:val="bottom"/>
          </w:tcPr>
          <w:p w:rsidR="00613B79" w:rsidRPr="00487C5B" w:rsidRDefault="00613B79">
            <w:pPr>
              <w:pStyle w:val="ConsPlusNormal"/>
              <w:rPr>
                <w:rFonts w:ascii="Courier New" w:hAnsi="Courier New" w:cs="Courier New"/>
                <w:sz w:val="20"/>
              </w:rPr>
            </w:pPr>
          </w:p>
        </w:tc>
      </w:tr>
      <w:tr w:rsidR="00613B79" w:rsidRPr="000319B5">
        <w:tc>
          <w:tcPr>
            <w:tcW w:w="1984" w:type="dxa"/>
            <w:vAlign w:val="bottom"/>
          </w:tcPr>
          <w:p w:rsidR="00613B79" w:rsidRPr="00487C5B" w:rsidRDefault="00613B79">
            <w:pPr>
              <w:pStyle w:val="ConsPlusNormal"/>
              <w:rPr>
                <w:rFonts w:ascii="Courier New" w:hAnsi="Courier New" w:cs="Courier New"/>
                <w:sz w:val="20"/>
              </w:rPr>
            </w:pPr>
          </w:p>
        </w:tc>
        <w:tc>
          <w:tcPr>
            <w:tcW w:w="2154" w:type="dxa"/>
            <w:vAlign w:val="bottom"/>
          </w:tcPr>
          <w:p w:rsidR="00613B79" w:rsidRPr="00487C5B" w:rsidRDefault="00613B79">
            <w:pPr>
              <w:pStyle w:val="ConsPlusNormal"/>
              <w:rPr>
                <w:rFonts w:ascii="Courier New" w:hAnsi="Courier New" w:cs="Courier New"/>
                <w:sz w:val="20"/>
              </w:rPr>
            </w:pPr>
          </w:p>
        </w:tc>
        <w:tc>
          <w:tcPr>
            <w:tcW w:w="5443" w:type="dxa"/>
            <w:vAlign w:val="bottom"/>
          </w:tcPr>
          <w:p w:rsidR="00613B79" w:rsidRPr="00487C5B" w:rsidRDefault="00613B79">
            <w:pPr>
              <w:pStyle w:val="ConsPlusNormal"/>
              <w:rPr>
                <w:rFonts w:ascii="Courier New" w:hAnsi="Courier New" w:cs="Courier New"/>
                <w:sz w:val="20"/>
              </w:rPr>
            </w:pPr>
          </w:p>
        </w:tc>
      </w:tr>
    </w:tbl>
    <w:p w:rsidR="00613B79" w:rsidRPr="000319B5" w:rsidRDefault="00613B79">
      <w:pPr>
        <w:pStyle w:val="ConsPlusNormal"/>
        <w:jc w:val="both"/>
        <w:rPr>
          <w:rFonts w:ascii="Times New Roman" w:hAnsi="Times New Roman" w:cs="Times New Roman"/>
          <w:sz w:val="24"/>
          <w:szCs w:val="24"/>
        </w:rPr>
      </w:pP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4. Требования к отчетности об исполнении муниципального задания _______</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______________________________________________________________________</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4.1.  Периодичность  представления отчетов об исполнении муниципального</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задания ___________________________________________________________________</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______________________________________________________________________</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4.2.  Сроки  представления отчетов об исполнении муниципального задания</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_____________________________________________________________________</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______________________________________________________________________</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4.3.  Иные требования к отчетности об исполнении муниципального задания</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_____________________________________________________________________</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______________________________________________________________________</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5.  Иные  показатели,  связанные  с  выполнением муниципального задания</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______________________________________________________________________</w:t>
      </w:r>
    </w:p>
    <w:p w:rsidR="00613B79" w:rsidRPr="000319B5" w:rsidRDefault="00613B79">
      <w:pPr>
        <w:pStyle w:val="ConsPlusNonformat"/>
        <w:jc w:val="both"/>
        <w:rPr>
          <w:rFonts w:ascii="Times New Roman" w:hAnsi="Times New Roman" w:cs="Times New Roman"/>
          <w:sz w:val="24"/>
          <w:szCs w:val="24"/>
        </w:rPr>
      </w:pPr>
      <w:r w:rsidRPr="00487C5B">
        <w:rPr>
          <w:rFonts w:ascii="Arial" w:hAnsi="Arial" w:cs="Arial"/>
          <w:sz w:val="24"/>
          <w:szCs w:val="24"/>
        </w:rPr>
        <w:t>______________________________________________________________________</w:t>
      </w:r>
    </w:p>
    <w:p w:rsidR="00613B79" w:rsidRPr="000319B5" w:rsidRDefault="00613B79">
      <w:pPr>
        <w:pStyle w:val="ConsPlusNormal"/>
        <w:jc w:val="both"/>
        <w:rPr>
          <w:rFonts w:ascii="Times New Roman" w:hAnsi="Times New Roman" w:cs="Times New Roman"/>
          <w:sz w:val="24"/>
          <w:szCs w:val="24"/>
        </w:rPr>
      </w:pPr>
    </w:p>
    <w:p w:rsidR="00613B79" w:rsidRPr="000319B5" w:rsidRDefault="00613B79">
      <w:pPr>
        <w:pStyle w:val="ConsPlusNormal"/>
        <w:jc w:val="both"/>
        <w:rPr>
          <w:rFonts w:ascii="Times New Roman" w:hAnsi="Times New Roman" w:cs="Times New Roman"/>
          <w:sz w:val="24"/>
          <w:szCs w:val="24"/>
        </w:rPr>
      </w:pPr>
    </w:p>
    <w:p w:rsidR="00613B79" w:rsidRPr="000319B5" w:rsidRDefault="00613B79">
      <w:pPr>
        <w:pStyle w:val="ConsPlusNormal"/>
        <w:jc w:val="both"/>
        <w:rPr>
          <w:rFonts w:ascii="Times New Roman" w:hAnsi="Times New Roman" w:cs="Times New Roman"/>
          <w:sz w:val="24"/>
          <w:szCs w:val="24"/>
        </w:rPr>
      </w:pPr>
    </w:p>
    <w:p w:rsidR="00613B79" w:rsidRPr="000319B5" w:rsidRDefault="00613B79">
      <w:pPr>
        <w:pStyle w:val="ConsPlusNormal"/>
        <w:jc w:val="both"/>
        <w:rPr>
          <w:rFonts w:ascii="Times New Roman" w:hAnsi="Times New Roman" w:cs="Times New Roman"/>
          <w:sz w:val="24"/>
          <w:szCs w:val="24"/>
        </w:rPr>
      </w:pPr>
    </w:p>
    <w:p w:rsidR="00613B79" w:rsidRDefault="00613B79">
      <w:pPr>
        <w:pStyle w:val="ConsPlusNormal"/>
        <w:jc w:val="both"/>
        <w:rPr>
          <w:rFonts w:ascii="Times New Roman" w:hAnsi="Times New Roman" w:cs="Times New Roman"/>
          <w:sz w:val="24"/>
          <w:szCs w:val="24"/>
        </w:rPr>
      </w:pPr>
    </w:p>
    <w:p w:rsidR="002C0596" w:rsidRDefault="002C0596">
      <w:pPr>
        <w:pStyle w:val="ConsPlusNormal"/>
        <w:jc w:val="both"/>
        <w:rPr>
          <w:rFonts w:ascii="Times New Roman" w:hAnsi="Times New Roman" w:cs="Times New Roman"/>
          <w:sz w:val="24"/>
          <w:szCs w:val="24"/>
        </w:rPr>
      </w:pPr>
    </w:p>
    <w:p w:rsidR="002C0596" w:rsidRDefault="002C0596">
      <w:pPr>
        <w:pStyle w:val="ConsPlusNormal"/>
        <w:jc w:val="both"/>
        <w:rPr>
          <w:rFonts w:ascii="Times New Roman" w:hAnsi="Times New Roman" w:cs="Times New Roman"/>
          <w:sz w:val="24"/>
          <w:szCs w:val="24"/>
        </w:rPr>
      </w:pPr>
    </w:p>
    <w:p w:rsidR="002C0596" w:rsidRDefault="002C0596">
      <w:pPr>
        <w:pStyle w:val="ConsPlusNormal"/>
        <w:jc w:val="both"/>
        <w:rPr>
          <w:rFonts w:ascii="Times New Roman" w:hAnsi="Times New Roman" w:cs="Times New Roman"/>
          <w:sz w:val="24"/>
          <w:szCs w:val="24"/>
        </w:rPr>
      </w:pPr>
    </w:p>
    <w:p w:rsidR="002C0596" w:rsidRDefault="002C0596">
      <w:pPr>
        <w:pStyle w:val="ConsPlusNormal"/>
        <w:jc w:val="both"/>
        <w:rPr>
          <w:rFonts w:ascii="Times New Roman" w:hAnsi="Times New Roman" w:cs="Times New Roman"/>
          <w:sz w:val="24"/>
          <w:szCs w:val="24"/>
        </w:rPr>
      </w:pPr>
    </w:p>
    <w:p w:rsidR="002C0596" w:rsidRDefault="002C0596">
      <w:pPr>
        <w:pStyle w:val="ConsPlusNormal"/>
        <w:jc w:val="both"/>
        <w:rPr>
          <w:rFonts w:ascii="Times New Roman" w:hAnsi="Times New Roman" w:cs="Times New Roman"/>
          <w:sz w:val="24"/>
          <w:szCs w:val="24"/>
        </w:rPr>
      </w:pPr>
    </w:p>
    <w:p w:rsidR="002C0596" w:rsidRDefault="002C0596">
      <w:pPr>
        <w:pStyle w:val="ConsPlusNormal"/>
        <w:jc w:val="both"/>
        <w:rPr>
          <w:rFonts w:ascii="Times New Roman" w:hAnsi="Times New Roman" w:cs="Times New Roman"/>
          <w:sz w:val="24"/>
          <w:szCs w:val="24"/>
        </w:rPr>
      </w:pPr>
    </w:p>
    <w:p w:rsidR="002C0596" w:rsidRDefault="002C0596">
      <w:pPr>
        <w:pStyle w:val="ConsPlusNormal"/>
        <w:jc w:val="both"/>
        <w:rPr>
          <w:rFonts w:ascii="Times New Roman" w:hAnsi="Times New Roman" w:cs="Times New Roman"/>
          <w:sz w:val="24"/>
          <w:szCs w:val="24"/>
        </w:rPr>
      </w:pPr>
    </w:p>
    <w:p w:rsidR="002C0596" w:rsidRDefault="002C0596">
      <w:pPr>
        <w:pStyle w:val="ConsPlusNormal"/>
        <w:jc w:val="both"/>
        <w:rPr>
          <w:rFonts w:ascii="Times New Roman" w:hAnsi="Times New Roman" w:cs="Times New Roman"/>
          <w:sz w:val="24"/>
          <w:szCs w:val="24"/>
        </w:rPr>
      </w:pPr>
    </w:p>
    <w:p w:rsidR="002C0596" w:rsidRDefault="002C0596">
      <w:pPr>
        <w:pStyle w:val="ConsPlusNormal"/>
        <w:jc w:val="both"/>
        <w:rPr>
          <w:rFonts w:ascii="Times New Roman" w:hAnsi="Times New Roman" w:cs="Times New Roman"/>
          <w:sz w:val="24"/>
          <w:szCs w:val="24"/>
        </w:rPr>
      </w:pPr>
    </w:p>
    <w:p w:rsidR="002C0596" w:rsidRDefault="002C0596">
      <w:pPr>
        <w:pStyle w:val="ConsPlusNormal"/>
        <w:jc w:val="both"/>
        <w:rPr>
          <w:rFonts w:ascii="Times New Roman" w:hAnsi="Times New Roman" w:cs="Times New Roman"/>
          <w:sz w:val="24"/>
          <w:szCs w:val="24"/>
        </w:rPr>
      </w:pPr>
    </w:p>
    <w:p w:rsidR="002C0596" w:rsidRDefault="002C0596">
      <w:pPr>
        <w:pStyle w:val="ConsPlusNormal"/>
        <w:jc w:val="both"/>
        <w:rPr>
          <w:rFonts w:ascii="Times New Roman" w:hAnsi="Times New Roman" w:cs="Times New Roman"/>
          <w:sz w:val="24"/>
          <w:szCs w:val="24"/>
        </w:rPr>
      </w:pPr>
    </w:p>
    <w:p w:rsidR="002C0596" w:rsidRDefault="002C0596">
      <w:pPr>
        <w:pStyle w:val="ConsPlusNormal"/>
        <w:jc w:val="both"/>
        <w:rPr>
          <w:rFonts w:ascii="Times New Roman" w:hAnsi="Times New Roman" w:cs="Times New Roman"/>
          <w:sz w:val="24"/>
          <w:szCs w:val="24"/>
        </w:rPr>
      </w:pPr>
    </w:p>
    <w:p w:rsidR="002C0596" w:rsidRDefault="002C0596">
      <w:pPr>
        <w:pStyle w:val="ConsPlusNormal"/>
        <w:jc w:val="both"/>
        <w:rPr>
          <w:rFonts w:ascii="Times New Roman" w:hAnsi="Times New Roman" w:cs="Times New Roman"/>
          <w:sz w:val="24"/>
          <w:szCs w:val="24"/>
        </w:rPr>
      </w:pPr>
    </w:p>
    <w:p w:rsidR="002C0596" w:rsidRPr="000319B5" w:rsidRDefault="002C0596">
      <w:pPr>
        <w:pStyle w:val="ConsPlusNormal"/>
        <w:jc w:val="both"/>
        <w:rPr>
          <w:rFonts w:ascii="Times New Roman" w:hAnsi="Times New Roman" w:cs="Times New Roman"/>
          <w:sz w:val="24"/>
          <w:szCs w:val="24"/>
        </w:rPr>
      </w:pPr>
    </w:p>
    <w:p w:rsidR="00613B79" w:rsidRPr="00487C5B" w:rsidRDefault="00613B79">
      <w:pPr>
        <w:pStyle w:val="ConsPlusNormal"/>
        <w:jc w:val="right"/>
        <w:rPr>
          <w:rFonts w:ascii="Courier New" w:hAnsi="Courier New" w:cs="Courier New"/>
          <w:szCs w:val="22"/>
        </w:rPr>
      </w:pPr>
      <w:r w:rsidRPr="00487C5B">
        <w:rPr>
          <w:rFonts w:ascii="Courier New" w:hAnsi="Courier New" w:cs="Courier New"/>
          <w:szCs w:val="22"/>
        </w:rPr>
        <w:t>Приложение 2</w:t>
      </w:r>
    </w:p>
    <w:p w:rsidR="00613B79" w:rsidRPr="00487C5B" w:rsidRDefault="00613B79">
      <w:pPr>
        <w:pStyle w:val="ConsPlusNormal"/>
        <w:jc w:val="right"/>
        <w:rPr>
          <w:rFonts w:ascii="Courier New" w:hAnsi="Courier New" w:cs="Courier New"/>
          <w:szCs w:val="22"/>
        </w:rPr>
      </w:pPr>
      <w:r w:rsidRPr="00487C5B">
        <w:rPr>
          <w:rFonts w:ascii="Courier New" w:hAnsi="Courier New" w:cs="Courier New"/>
          <w:szCs w:val="22"/>
        </w:rPr>
        <w:t>к Порядку формирования муниципального задания</w:t>
      </w:r>
    </w:p>
    <w:p w:rsidR="00613B79" w:rsidRPr="00487C5B" w:rsidRDefault="00613B79">
      <w:pPr>
        <w:pStyle w:val="ConsPlusNormal"/>
        <w:jc w:val="right"/>
        <w:rPr>
          <w:rFonts w:ascii="Courier New" w:hAnsi="Courier New" w:cs="Courier New"/>
          <w:szCs w:val="22"/>
        </w:rPr>
      </w:pPr>
      <w:r w:rsidRPr="00487C5B">
        <w:rPr>
          <w:rFonts w:ascii="Courier New" w:hAnsi="Courier New" w:cs="Courier New"/>
          <w:szCs w:val="22"/>
        </w:rPr>
        <w:t>на оказание муниципальных услуг (выполнение работ)</w:t>
      </w:r>
    </w:p>
    <w:p w:rsidR="00613B79" w:rsidRPr="00487C5B" w:rsidRDefault="00613B79">
      <w:pPr>
        <w:pStyle w:val="ConsPlusNormal"/>
        <w:jc w:val="right"/>
        <w:rPr>
          <w:rFonts w:ascii="Courier New" w:hAnsi="Courier New" w:cs="Courier New"/>
          <w:szCs w:val="22"/>
        </w:rPr>
      </w:pPr>
      <w:r w:rsidRPr="00487C5B">
        <w:rPr>
          <w:rFonts w:ascii="Courier New" w:hAnsi="Courier New" w:cs="Courier New"/>
          <w:szCs w:val="22"/>
        </w:rPr>
        <w:t>муниципальными</w:t>
      </w:r>
      <w:r w:rsidR="00682BD3" w:rsidRPr="00487C5B">
        <w:rPr>
          <w:rFonts w:ascii="Courier New" w:hAnsi="Courier New" w:cs="Courier New"/>
          <w:szCs w:val="22"/>
        </w:rPr>
        <w:t xml:space="preserve"> </w:t>
      </w:r>
      <w:r w:rsidRPr="00487C5B">
        <w:rPr>
          <w:rFonts w:ascii="Courier New" w:hAnsi="Courier New" w:cs="Courier New"/>
          <w:szCs w:val="22"/>
        </w:rPr>
        <w:t xml:space="preserve">учреждениями </w:t>
      </w:r>
      <w:r w:rsidR="002C0596" w:rsidRPr="00487C5B">
        <w:rPr>
          <w:rFonts w:ascii="Courier New" w:hAnsi="Courier New" w:cs="Courier New"/>
          <w:szCs w:val="22"/>
        </w:rPr>
        <w:t>МО «</w:t>
      </w:r>
      <w:r w:rsidR="00487C5B">
        <w:rPr>
          <w:rFonts w:ascii="Courier New" w:hAnsi="Courier New" w:cs="Courier New"/>
          <w:szCs w:val="22"/>
        </w:rPr>
        <w:t>Буреть</w:t>
      </w:r>
      <w:r w:rsidR="002C0596" w:rsidRPr="00487C5B">
        <w:rPr>
          <w:rFonts w:ascii="Courier New" w:hAnsi="Courier New" w:cs="Courier New"/>
          <w:szCs w:val="22"/>
        </w:rPr>
        <w:t>»</w:t>
      </w:r>
    </w:p>
    <w:p w:rsidR="00613B79" w:rsidRPr="00487C5B" w:rsidRDefault="00613B79">
      <w:pPr>
        <w:pStyle w:val="ConsPlusNormal"/>
        <w:jc w:val="right"/>
        <w:rPr>
          <w:rFonts w:ascii="Courier New" w:hAnsi="Courier New" w:cs="Courier New"/>
          <w:szCs w:val="22"/>
        </w:rPr>
      </w:pPr>
      <w:r w:rsidRPr="00487C5B">
        <w:rPr>
          <w:rFonts w:ascii="Courier New" w:hAnsi="Courier New" w:cs="Courier New"/>
          <w:szCs w:val="22"/>
        </w:rPr>
        <w:t>и финансового обеспечения выполнения</w:t>
      </w:r>
    </w:p>
    <w:p w:rsidR="00613B79" w:rsidRPr="00063705" w:rsidRDefault="00613B79">
      <w:pPr>
        <w:pStyle w:val="ConsPlusNormal"/>
        <w:jc w:val="right"/>
        <w:rPr>
          <w:rFonts w:ascii="Courier New" w:hAnsi="Courier New" w:cs="Courier New"/>
          <w:szCs w:val="22"/>
        </w:rPr>
      </w:pPr>
      <w:r w:rsidRPr="00487C5B">
        <w:rPr>
          <w:rFonts w:ascii="Courier New" w:hAnsi="Courier New" w:cs="Courier New"/>
          <w:szCs w:val="22"/>
        </w:rPr>
        <w:t>муниципального задания</w:t>
      </w:r>
    </w:p>
    <w:p w:rsidR="00613B79" w:rsidRPr="000319B5" w:rsidRDefault="00613B79">
      <w:pPr>
        <w:pStyle w:val="ConsPlusNormal"/>
        <w:jc w:val="both"/>
        <w:rPr>
          <w:rFonts w:ascii="Times New Roman" w:hAnsi="Times New Roman" w:cs="Times New Roman"/>
          <w:sz w:val="24"/>
          <w:szCs w:val="24"/>
        </w:rPr>
      </w:pPr>
    </w:p>
    <w:p w:rsidR="00613B79" w:rsidRPr="00487C5B" w:rsidRDefault="00613B79" w:rsidP="00487C5B">
      <w:pPr>
        <w:pStyle w:val="ConsPlusNonformat"/>
        <w:jc w:val="center"/>
        <w:rPr>
          <w:rFonts w:ascii="Arial" w:hAnsi="Arial" w:cs="Arial"/>
          <w:sz w:val="24"/>
          <w:szCs w:val="24"/>
        </w:rPr>
      </w:pPr>
      <w:bookmarkStart w:id="3" w:name="P574"/>
      <w:bookmarkEnd w:id="3"/>
      <w:r w:rsidRPr="00487C5B">
        <w:rPr>
          <w:rFonts w:ascii="Arial" w:hAnsi="Arial" w:cs="Arial"/>
          <w:sz w:val="24"/>
          <w:szCs w:val="24"/>
        </w:rPr>
        <w:t>ОТЧЕТ ОБ ИСПОЛНЕНИИ МУНИЦИПАЛЬНОГО ЗАДАНИЯ</w:t>
      </w:r>
    </w:p>
    <w:p w:rsidR="00613B79" w:rsidRPr="00487C5B" w:rsidRDefault="00613B79" w:rsidP="00487C5B">
      <w:pPr>
        <w:pStyle w:val="ConsPlusNonformat"/>
        <w:jc w:val="center"/>
        <w:rPr>
          <w:rFonts w:ascii="Arial" w:hAnsi="Arial" w:cs="Arial"/>
          <w:sz w:val="24"/>
          <w:szCs w:val="24"/>
        </w:rPr>
      </w:pPr>
      <w:r w:rsidRPr="00487C5B">
        <w:rPr>
          <w:rFonts w:ascii="Arial" w:hAnsi="Arial" w:cs="Arial"/>
          <w:sz w:val="24"/>
          <w:szCs w:val="24"/>
        </w:rPr>
        <w:t>__________________________________________________________</w:t>
      </w:r>
    </w:p>
    <w:p w:rsidR="00613B79" w:rsidRPr="00487C5B" w:rsidRDefault="00613B79" w:rsidP="00487C5B">
      <w:pPr>
        <w:pStyle w:val="ConsPlusNonformat"/>
        <w:jc w:val="center"/>
        <w:rPr>
          <w:rFonts w:ascii="Arial" w:hAnsi="Arial" w:cs="Arial"/>
          <w:sz w:val="24"/>
          <w:szCs w:val="24"/>
        </w:rPr>
      </w:pPr>
      <w:r w:rsidRPr="00487C5B">
        <w:rPr>
          <w:rFonts w:ascii="Arial" w:hAnsi="Arial" w:cs="Arial"/>
          <w:sz w:val="24"/>
          <w:szCs w:val="24"/>
        </w:rPr>
        <w:t xml:space="preserve">(наименование муниципального учреждения </w:t>
      </w:r>
      <w:r w:rsidR="009C3F3E" w:rsidRPr="00487C5B">
        <w:rPr>
          <w:rFonts w:ascii="Arial" w:hAnsi="Arial" w:cs="Arial"/>
          <w:sz w:val="24"/>
          <w:szCs w:val="24"/>
        </w:rPr>
        <w:t>МО «</w:t>
      </w:r>
      <w:r w:rsidR="00487C5B" w:rsidRPr="00487C5B">
        <w:rPr>
          <w:rFonts w:ascii="Arial" w:hAnsi="Arial" w:cs="Arial"/>
          <w:sz w:val="24"/>
          <w:szCs w:val="24"/>
        </w:rPr>
        <w:t>Буреть</w:t>
      </w:r>
      <w:r w:rsidR="009C3F3E" w:rsidRPr="00487C5B">
        <w:rPr>
          <w:rFonts w:ascii="Arial" w:hAnsi="Arial" w:cs="Arial"/>
          <w:sz w:val="24"/>
          <w:szCs w:val="24"/>
        </w:rPr>
        <w:t>»</w:t>
      </w:r>
      <w:r w:rsidRPr="00487C5B">
        <w:rPr>
          <w:rFonts w:ascii="Arial" w:hAnsi="Arial" w:cs="Arial"/>
          <w:sz w:val="24"/>
          <w:szCs w:val="24"/>
        </w:rPr>
        <w:t>)</w:t>
      </w:r>
    </w:p>
    <w:p w:rsidR="00613B79" w:rsidRPr="00487C5B" w:rsidRDefault="00613B79" w:rsidP="00487C5B">
      <w:pPr>
        <w:pStyle w:val="ConsPlusNonformat"/>
        <w:jc w:val="center"/>
        <w:rPr>
          <w:rFonts w:ascii="Arial" w:hAnsi="Arial" w:cs="Arial"/>
          <w:sz w:val="24"/>
          <w:szCs w:val="24"/>
        </w:rPr>
      </w:pPr>
    </w:p>
    <w:p w:rsidR="00613B79" w:rsidRPr="00487C5B" w:rsidRDefault="00613B79" w:rsidP="00487C5B">
      <w:pPr>
        <w:pStyle w:val="ConsPlusNonformat"/>
        <w:jc w:val="center"/>
        <w:rPr>
          <w:rFonts w:ascii="Arial" w:hAnsi="Arial" w:cs="Arial"/>
          <w:sz w:val="24"/>
          <w:szCs w:val="24"/>
        </w:rPr>
      </w:pPr>
      <w:r w:rsidRPr="00487C5B">
        <w:rPr>
          <w:rFonts w:ascii="Arial" w:hAnsi="Arial" w:cs="Arial"/>
          <w:sz w:val="24"/>
          <w:szCs w:val="24"/>
        </w:rPr>
        <w:t>на 20___ год и на плановый период 20__ и 20__ годов</w:t>
      </w:r>
    </w:p>
    <w:p w:rsidR="00613B79" w:rsidRPr="00487C5B" w:rsidRDefault="00613B79" w:rsidP="00487C5B">
      <w:pPr>
        <w:pStyle w:val="ConsPlusNonformat"/>
        <w:jc w:val="center"/>
        <w:rPr>
          <w:rFonts w:ascii="Arial" w:hAnsi="Arial" w:cs="Arial"/>
          <w:sz w:val="24"/>
          <w:szCs w:val="24"/>
        </w:rPr>
      </w:pPr>
    </w:p>
    <w:p w:rsidR="00613B79" w:rsidRPr="00487C5B" w:rsidRDefault="00613B79" w:rsidP="00487C5B">
      <w:pPr>
        <w:pStyle w:val="ConsPlusNonformat"/>
        <w:jc w:val="both"/>
        <w:rPr>
          <w:rFonts w:ascii="Arial" w:hAnsi="Arial" w:cs="Arial"/>
          <w:sz w:val="24"/>
          <w:szCs w:val="24"/>
        </w:rPr>
      </w:pPr>
      <w:r w:rsidRPr="00487C5B">
        <w:rPr>
          <w:rFonts w:ascii="Arial" w:hAnsi="Arial" w:cs="Arial"/>
          <w:sz w:val="24"/>
          <w:szCs w:val="24"/>
        </w:rPr>
        <w:t>ЧАСТЬ 1</w:t>
      </w:r>
    </w:p>
    <w:p w:rsidR="00613B79" w:rsidRPr="00487C5B" w:rsidRDefault="00613B79" w:rsidP="00487C5B">
      <w:pPr>
        <w:pStyle w:val="ConsPlusNonformat"/>
        <w:jc w:val="both"/>
        <w:rPr>
          <w:rFonts w:ascii="Arial" w:hAnsi="Arial" w:cs="Arial"/>
          <w:sz w:val="24"/>
          <w:szCs w:val="24"/>
        </w:rPr>
      </w:pPr>
      <w:proofErr w:type="gramStart"/>
      <w:r w:rsidRPr="00487C5B">
        <w:rPr>
          <w:rFonts w:ascii="Arial" w:hAnsi="Arial" w:cs="Arial"/>
          <w:sz w:val="24"/>
          <w:szCs w:val="24"/>
        </w:rPr>
        <w:t>(при установлении муниципального задания на оказание</w:t>
      </w:r>
      <w:proofErr w:type="gramEnd"/>
    </w:p>
    <w:p w:rsidR="00613B79" w:rsidRPr="00487C5B" w:rsidRDefault="00613B79" w:rsidP="00487C5B">
      <w:pPr>
        <w:pStyle w:val="ConsPlusNonformat"/>
        <w:jc w:val="both"/>
        <w:rPr>
          <w:rFonts w:ascii="Arial" w:hAnsi="Arial" w:cs="Arial"/>
          <w:sz w:val="24"/>
          <w:szCs w:val="24"/>
        </w:rPr>
      </w:pPr>
      <w:r w:rsidRPr="00487C5B">
        <w:rPr>
          <w:rFonts w:ascii="Arial" w:hAnsi="Arial" w:cs="Arial"/>
          <w:sz w:val="24"/>
          <w:szCs w:val="24"/>
        </w:rPr>
        <w:t>муниципально</w:t>
      </w:r>
      <w:proofErr w:type="gramStart"/>
      <w:r w:rsidRPr="00487C5B">
        <w:rPr>
          <w:rFonts w:ascii="Arial" w:hAnsi="Arial" w:cs="Arial"/>
          <w:sz w:val="24"/>
          <w:szCs w:val="24"/>
        </w:rPr>
        <w:t>й(</w:t>
      </w:r>
      <w:proofErr w:type="spellStart"/>
      <w:proofErr w:type="gramEnd"/>
      <w:r w:rsidRPr="00487C5B">
        <w:rPr>
          <w:rFonts w:ascii="Arial" w:hAnsi="Arial" w:cs="Arial"/>
          <w:sz w:val="24"/>
          <w:szCs w:val="24"/>
        </w:rPr>
        <w:t>ых</w:t>
      </w:r>
      <w:proofErr w:type="spellEnd"/>
      <w:r w:rsidRPr="00487C5B">
        <w:rPr>
          <w:rFonts w:ascii="Arial" w:hAnsi="Arial" w:cs="Arial"/>
          <w:sz w:val="24"/>
          <w:szCs w:val="24"/>
        </w:rPr>
        <w:t>) услуги (услуг) и выполнение работы (работ))</w:t>
      </w:r>
    </w:p>
    <w:p w:rsidR="00613B79" w:rsidRPr="00487C5B" w:rsidRDefault="00613B79" w:rsidP="00487C5B">
      <w:pPr>
        <w:pStyle w:val="ConsPlusNonformat"/>
        <w:jc w:val="both"/>
        <w:rPr>
          <w:rFonts w:ascii="Arial" w:hAnsi="Arial" w:cs="Arial"/>
          <w:sz w:val="24"/>
          <w:szCs w:val="24"/>
        </w:rPr>
      </w:pPr>
    </w:p>
    <w:p w:rsidR="00613B79" w:rsidRPr="00487C5B" w:rsidRDefault="00613B79" w:rsidP="00487C5B">
      <w:pPr>
        <w:pStyle w:val="ConsPlusNonformat"/>
        <w:jc w:val="both"/>
        <w:rPr>
          <w:rFonts w:ascii="Arial" w:hAnsi="Arial" w:cs="Arial"/>
          <w:sz w:val="24"/>
          <w:szCs w:val="24"/>
        </w:rPr>
      </w:pPr>
      <w:r w:rsidRPr="00487C5B">
        <w:rPr>
          <w:rFonts w:ascii="Arial" w:hAnsi="Arial" w:cs="Arial"/>
          <w:sz w:val="24"/>
          <w:szCs w:val="24"/>
        </w:rPr>
        <w:t>Раздел 1 ________________________________</w:t>
      </w:r>
    </w:p>
    <w:p w:rsidR="00613B79" w:rsidRPr="00487C5B" w:rsidRDefault="00613B79" w:rsidP="00487C5B">
      <w:pPr>
        <w:pStyle w:val="ConsPlusNonformat"/>
        <w:jc w:val="both"/>
        <w:rPr>
          <w:rFonts w:ascii="Arial" w:hAnsi="Arial" w:cs="Arial"/>
          <w:sz w:val="24"/>
          <w:szCs w:val="24"/>
        </w:rPr>
      </w:pPr>
      <w:r w:rsidRPr="00487C5B">
        <w:rPr>
          <w:rFonts w:ascii="Arial" w:hAnsi="Arial" w:cs="Arial"/>
          <w:sz w:val="24"/>
          <w:szCs w:val="24"/>
        </w:rPr>
        <w:t>(при наличии 2 и более разделов)</w:t>
      </w:r>
    </w:p>
    <w:p w:rsidR="00613B79" w:rsidRPr="00487C5B" w:rsidRDefault="00613B79" w:rsidP="00487C5B">
      <w:pPr>
        <w:pStyle w:val="ConsPlusNonformat"/>
        <w:jc w:val="both"/>
        <w:rPr>
          <w:rFonts w:ascii="Arial" w:hAnsi="Arial" w:cs="Arial"/>
          <w:sz w:val="24"/>
          <w:szCs w:val="24"/>
        </w:rPr>
      </w:pPr>
    </w:p>
    <w:p w:rsidR="00613B79" w:rsidRPr="00487C5B" w:rsidRDefault="00613B79" w:rsidP="00487C5B">
      <w:pPr>
        <w:pStyle w:val="ConsPlusNonformat"/>
        <w:jc w:val="both"/>
        <w:rPr>
          <w:rFonts w:ascii="Arial" w:hAnsi="Arial" w:cs="Arial"/>
          <w:sz w:val="24"/>
          <w:szCs w:val="24"/>
        </w:rPr>
      </w:pPr>
      <w:r w:rsidRPr="00487C5B">
        <w:rPr>
          <w:rFonts w:ascii="Arial" w:hAnsi="Arial" w:cs="Arial"/>
          <w:sz w:val="24"/>
          <w:szCs w:val="24"/>
        </w:rPr>
        <w:t>1. Наименование муниципальной услуги</w:t>
      </w:r>
    </w:p>
    <w:p w:rsidR="00613B79" w:rsidRPr="00487C5B" w:rsidRDefault="00613B79" w:rsidP="00487C5B">
      <w:pPr>
        <w:pStyle w:val="ConsPlusNonformat"/>
        <w:jc w:val="both"/>
        <w:rPr>
          <w:rFonts w:ascii="Arial" w:hAnsi="Arial" w:cs="Arial"/>
          <w:sz w:val="24"/>
          <w:szCs w:val="24"/>
        </w:rPr>
      </w:pPr>
      <w:r w:rsidRPr="00487C5B">
        <w:rPr>
          <w:rFonts w:ascii="Arial" w:hAnsi="Arial" w:cs="Arial"/>
          <w:sz w:val="24"/>
          <w:szCs w:val="24"/>
        </w:rPr>
        <w:t>______________________________________________________________________</w:t>
      </w:r>
    </w:p>
    <w:p w:rsidR="00613B79" w:rsidRPr="00487C5B" w:rsidRDefault="00613B79" w:rsidP="00487C5B">
      <w:pPr>
        <w:pStyle w:val="ConsPlusNonformat"/>
        <w:jc w:val="both"/>
        <w:rPr>
          <w:rFonts w:ascii="Arial" w:hAnsi="Arial" w:cs="Arial"/>
          <w:sz w:val="24"/>
          <w:szCs w:val="24"/>
        </w:rPr>
      </w:pPr>
      <w:r w:rsidRPr="00487C5B">
        <w:rPr>
          <w:rFonts w:ascii="Arial" w:hAnsi="Arial" w:cs="Arial"/>
          <w:sz w:val="24"/>
          <w:szCs w:val="24"/>
        </w:rPr>
        <w:t>______________________________________________________________________</w:t>
      </w:r>
    </w:p>
    <w:p w:rsidR="00613B79" w:rsidRPr="00487C5B" w:rsidRDefault="00613B79" w:rsidP="00487C5B">
      <w:pPr>
        <w:pStyle w:val="ConsPlusNonformat"/>
        <w:jc w:val="both"/>
        <w:rPr>
          <w:rFonts w:ascii="Arial" w:hAnsi="Arial" w:cs="Arial"/>
          <w:sz w:val="24"/>
          <w:szCs w:val="24"/>
        </w:rPr>
      </w:pPr>
      <w:r w:rsidRPr="00487C5B">
        <w:rPr>
          <w:rFonts w:ascii="Arial" w:hAnsi="Arial" w:cs="Arial"/>
          <w:sz w:val="24"/>
          <w:szCs w:val="24"/>
        </w:rPr>
        <w:t>2. Потребители муниципальной услуги</w:t>
      </w:r>
    </w:p>
    <w:p w:rsidR="00613B79" w:rsidRPr="00487C5B" w:rsidRDefault="00613B79" w:rsidP="00487C5B">
      <w:pPr>
        <w:pStyle w:val="ConsPlusNonformat"/>
        <w:jc w:val="both"/>
        <w:rPr>
          <w:rFonts w:ascii="Arial" w:hAnsi="Arial" w:cs="Arial"/>
          <w:sz w:val="24"/>
          <w:szCs w:val="24"/>
        </w:rPr>
      </w:pPr>
      <w:r w:rsidRPr="00487C5B">
        <w:rPr>
          <w:rFonts w:ascii="Arial" w:hAnsi="Arial" w:cs="Arial"/>
          <w:sz w:val="24"/>
          <w:szCs w:val="24"/>
        </w:rPr>
        <w:t>______________________________________________________________________</w:t>
      </w:r>
    </w:p>
    <w:p w:rsidR="00613B79" w:rsidRPr="00487C5B" w:rsidRDefault="00613B79" w:rsidP="00487C5B">
      <w:pPr>
        <w:pStyle w:val="ConsPlusNonformat"/>
        <w:jc w:val="both"/>
        <w:rPr>
          <w:rFonts w:ascii="Arial" w:hAnsi="Arial" w:cs="Arial"/>
          <w:sz w:val="24"/>
          <w:szCs w:val="24"/>
        </w:rPr>
      </w:pPr>
      <w:r w:rsidRPr="00487C5B">
        <w:rPr>
          <w:rFonts w:ascii="Arial" w:hAnsi="Arial" w:cs="Arial"/>
          <w:sz w:val="24"/>
          <w:szCs w:val="24"/>
        </w:rPr>
        <w:t>______________________________________________________________________</w:t>
      </w:r>
    </w:p>
    <w:p w:rsidR="00613B79" w:rsidRPr="00487C5B" w:rsidRDefault="00613B79" w:rsidP="00487C5B">
      <w:pPr>
        <w:pStyle w:val="ConsPlusNonformat"/>
        <w:jc w:val="both"/>
        <w:rPr>
          <w:rFonts w:ascii="Arial" w:hAnsi="Arial" w:cs="Arial"/>
          <w:sz w:val="24"/>
          <w:szCs w:val="24"/>
        </w:rPr>
      </w:pPr>
      <w:r w:rsidRPr="00487C5B">
        <w:rPr>
          <w:rFonts w:ascii="Arial" w:hAnsi="Arial" w:cs="Arial"/>
          <w:sz w:val="24"/>
          <w:szCs w:val="24"/>
        </w:rPr>
        <w:t>______________________________________________________________________</w:t>
      </w:r>
    </w:p>
    <w:p w:rsidR="00613B79" w:rsidRPr="00487C5B" w:rsidRDefault="00613B79" w:rsidP="00487C5B">
      <w:pPr>
        <w:pStyle w:val="ConsPlusNonformat"/>
        <w:jc w:val="both"/>
        <w:rPr>
          <w:rFonts w:ascii="Arial" w:hAnsi="Arial" w:cs="Arial"/>
          <w:sz w:val="24"/>
          <w:szCs w:val="24"/>
        </w:rPr>
      </w:pPr>
      <w:r w:rsidRPr="00487C5B">
        <w:rPr>
          <w:rFonts w:ascii="Arial" w:hAnsi="Arial" w:cs="Arial"/>
          <w:sz w:val="24"/>
          <w:szCs w:val="24"/>
        </w:rPr>
        <w:t>3. Сведения о фактическом достижении показателей, характеризующих объем</w:t>
      </w:r>
    </w:p>
    <w:p w:rsidR="00613B79" w:rsidRPr="00487C5B" w:rsidRDefault="00613B79" w:rsidP="00487C5B">
      <w:pPr>
        <w:pStyle w:val="ConsPlusNonformat"/>
        <w:jc w:val="both"/>
        <w:rPr>
          <w:rFonts w:ascii="Arial" w:hAnsi="Arial" w:cs="Arial"/>
          <w:sz w:val="24"/>
          <w:szCs w:val="24"/>
        </w:rPr>
      </w:pPr>
      <w:r w:rsidRPr="00487C5B">
        <w:rPr>
          <w:rFonts w:ascii="Arial" w:hAnsi="Arial" w:cs="Arial"/>
          <w:sz w:val="24"/>
          <w:szCs w:val="24"/>
        </w:rPr>
        <w:t>и (или) качество муниципальной услуги:</w:t>
      </w:r>
    </w:p>
    <w:p w:rsidR="002C0596" w:rsidRDefault="002C0596">
      <w:pPr>
        <w:pStyle w:val="ConsPlusNonformat"/>
        <w:jc w:val="both"/>
        <w:rPr>
          <w:rFonts w:ascii="Times New Roman" w:hAnsi="Times New Roman" w:cs="Times New Roman"/>
          <w:sz w:val="24"/>
          <w:szCs w:val="24"/>
        </w:rPr>
        <w:sectPr w:rsidR="002C0596" w:rsidSect="002C0596">
          <w:pgSz w:w="11905" w:h="16838"/>
          <w:pgMar w:top="1134" w:right="851" w:bottom="1134" w:left="1701" w:header="0" w:footer="0" w:gutter="0"/>
          <w:cols w:space="720"/>
          <w:docGrid w:linePitch="299"/>
        </w:sectPr>
      </w:pP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lastRenderedPageBreak/>
        <w:t xml:space="preserve">    3.1.  Сведения  о  фактическом  достижении показателей, характеризующих</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качество муниципальной услуги:</w:t>
      </w:r>
    </w:p>
    <w:p w:rsidR="00613B79" w:rsidRPr="000319B5" w:rsidRDefault="00613B79">
      <w:pPr>
        <w:pStyle w:val="ConsPlusNormal"/>
        <w:jc w:val="both"/>
        <w:rPr>
          <w:rFonts w:ascii="Times New Roman" w:hAnsi="Times New Roman" w:cs="Times New Roman"/>
          <w:sz w:val="24"/>
          <w:szCs w:val="24"/>
        </w:rPr>
      </w:pP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3"/>
        <w:gridCol w:w="1136"/>
        <w:gridCol w:w="1134"/>
        <w:gridCol w:w="1134"/>
        <w:gridCol w:w="1417"/>
        <w:gridCol w:w="1418"/>
        <w:gridCol w:w="1134"/>
        <w:gridCol w:w="850"/>
        <w:gridCol w:w="851"/>
        <w:gridCol w:w="1275"/>
        <w:gridCol w:w="1134"/>
        <w:gridCol w:w="993"/>
        <w:gridCol w:w="1275"/>
        <w:gridCol w:w="851"/>
      </w:tblGrid>
      <w:tr w:rsidR="00613B79" w:rsidRPr="002C0596" w:rsidTr="002C0596">
        <w:tc>
          <w:tcPr>
            <w:tcW w:w="1053" w:type="dxa"/>
            <w:vMerge w:val="restart"/>
            <w:vAlign w:val="center"/>
          </w:tcPr>
          <w:p w:rsidR="00613B79" w:rsidRPr="00487C5B" w:rsidRDefault="00613B79">
            <w:pPr>
              <w:pStyle w:val="ConsPlusNormal"/>
              <w:rPr>
                <w:rFonts w:ascii="Courier New" w:hAnsi="Courier New" w:cs="Courier New"/>
                <w:sz w:val="20"/>
              </w:rPr>
            </w:pPr>
            <w:r w:rsidRPr="00487C5B">
              <w:rPr>
                <w:rFonts w:ascii="Courier New" w:hAnsi="Courier New" w:cs="Courier New"/>
                <w:sz w:val="20"/>
              </w:rPr>
              <w:t>Уникальный номер реестровой записи</w:t>
            </w:r>
          </w:p>
        </w:tc>
        <w:tc>
          <w:tcPr>
            <w:tcW w:w="3404" w:type="dxa"/>
            <w:gridSpan w:val="3"/>
            <w:vMerge w:val="restart"/>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Показатель, характеризующий содержание муниципальной услуги</w:t>
            </w:r>
          </w:p>
        </w:tc>
        <w:tc>
          <w:tcPr>
            <w:tcW w:w="2835" w:type="dxa"/>
            <w:gridSpan w:val="2"/>
            <w:vMerge w:val="restart"/>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Показатель, характеризующий условия (формы) оказания муниципальной услуги</w:t>
            </w:r>
          </w:p>
        </w:tc>
        <w:tc>
          <w:tcPr>
            <w:tcW w:w="8363" w:type="dxa"/>
            <w:gridSpan w:val="8"/>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Показатель качества муниципальной услуги</w:t>
            </w:r>
          </w:p>
        </w:tc>
      </w:tr>
      <w:tr w:rsidR="002C0596" w:rsidRPr="002C0596" w:rsidTr="002C0596">
        <w:tc>
          <w:tcPr>
            <w:tcW w:w="1053" w:type="dxa"/>
            <w:vMerge/>
          </w:tcPr>
          <w:p w:rsidR="00613B79" w:rsidRPr="00487C5B" w:rsidRDefault="00613B79">
            <w:pPr>
              <w:rPr>
                <w:rFonts w:ascii="Courier New" w:hAnsi="Courier New" w:cs="Courier New"/>
                <w:sz w:val="20"/>
                <w:szCs w:val="20"/>
              </w:rPr>
            </w:pPr>
          </w:p>
        </w:tc>
        <w:tc>
          <w:tcPr>
            <w:tcW w:w="3404" w:type="dxa"/>
            <w:gridSpan w:val="3"/>
            <w:vMerge/>
          </w:tcPr>
          <w:p w:rsidR="00613B79" w:rsidRPr="00487C5B" w:rsidRDefault="00613B79">
            <w:pPr>
              <w:rPr>
                <w:rFonts w:ascii="Courier New" w:hAnsi="Courier New" w:cs="Courier New"/>
                <w:sz w:val="20"/>
                <w:szCs w:val="20"/>
              </w:rPr>
            </w:pPr>
          </w:p>
        </w:tc>
        <w:tc>
          <w:tcPr>
            <w:tcW w:w="2835" w:type="dxa"/>
            <w:gridSpan w:val="2"/>
            <w:vMerge/>
          </w:tcPr>
          <w:p w:rsidR="00613B79" w:rsidRPr="00487C5B" w:rsidRDefault="00613B79">
            <w:pPr>
              <w:rPr>
                <w:rFonts w:ascii="Courier New" w:hAnsi="Courier New" w:cs="Courier New"/>
                <w:sz w:val="20"/>
                <w:szCs w:val="20"/>
              </w:rPr>
            </w:pPr>
          </w:p>
        </w:tc>
        <w:tc>
          <w:tcPr>
            <w:tcW w:w="1134" w:type="dxa"/>
            <w:vMerge w:val="restart"/>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наименование показателя</w:t>
            </w:r>
          </w:p>
        </w:tc>
        <w:tc>
          <w:tcPr>
            <w:tcW w:w="1701" w:type="dxa"/>
            <w:gridSpan w:val="2"/>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 xml:space="preserve">единица измерения по </w:t>
            </w:r>
            <w:hyperlink r:id="rId14" w:history="1">
              <w:r w:rsidRPr="00487C5B">
                <w:rPr>
                  <w:rFonts w:ascii="Courier New" w:hAnsi="Courier New" w:cs="Courier New"/>
                  <w:sz w:val="20"/>
                </w:rPr>
                <w:t>ОКЕИ</w:t>
              </w:r>
            </w:hyperlink>
          </w:p>
        </w:tc>
        <w:tc>
          <w:tcPr>
            <w:tcW w:w="1275" w:type="dxa"/>
            <w:vMerge w:val="restart"/>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утверждено в муниципальном задании на год</w:t>
            </w:r>
          </w:p>
        </w:tc>
        <w:tc>
          <w:tcPr>
            <w:tcW w:w="1134" w:type="dxa"/>
            <w:vMerge w:val="restart"/>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исполнено на отчетную дату</w:t>
            </w:r>
          </w:p>
        </w:tc>
        <w:tc>
          <w:tcPr>
            <w:tcW w:w="993" w:type="dxa"/>
            <w:vMerge w:val="restart"/>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допустимое (возможное) отклонение</w:t>
            </w:r>
          </w:p>
        </w:tc>
        <w:tc>
          <w:tcPr>
            <w:tcW w:w="1275" w:type="dxa"/>
            <w:vMerge w:val="restart"/>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отклонение, превышающее допустимое (возможное) значение</w:t>
            </w:r>
          </w:p>
        </w:tc>
        <w:tc>
          <w:tcPr>
            <w:tcW w:w="851" w:type="dxa"/>
            <w:vMerge w:val="restart"/>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причина отклонения</w:t>
            </w:r>
          </w:p>
        </w:tc>
      </w:tr>
      <w:tr w:rsidR="002C0596" w:rsidRPr="002C0596" w:rsidTr="002C0596">
        <w:trPr>
          <w:trHeight w:val="517"/>
        </w:trPr>
        <w:tc>
          <w:tcPr>
            <w:tcW w:w="1053" w:type="dxa"/>
            <w:vMerge/>
          </w:tcPr>
          <w:p w:rsidR="00613B79" w:rsidRPr="00487C5B" w:rsidRDefault="00613B79">
            <w:pPr>
              <w:rPr>
                <w:rFonts w:ascii="Courier New" w:hAnsi="Courier New" w:cs="Courier New"/>
                <w:sz w:val="20"/>
                <w:szCs w:val="20"/>
              </w:rPr>
            </w:pPr>
          </w:p>
        </w:tc>
        <w:tc>
          <w:tcPr>
            <w:tcW w:w="3404" w:type="dxa"/>
            <w:gridSpan w:val="3"/>
            <w:vMerge/>
          </w:tcPr>
          <w:p w:rsidR="00613B79" w:rsidRPr="00487C5B" w:rsidRDefault="00613B79">
            <w:pPr>
              <w:rPr>
                <w:rFonts w:ascii="Courier New" w:hAnsi="Courier New" w:cs="Courier New"/>
                <w:sz w:val="20"/>
                <w:szCs w:val="20"/>
              </w:rPr>
            </w:pPr>
          </w:p>
        </w:tc>
        <w:tc>
          <w:tcPr>
            <w:tcW w:w="2835" w:type="dxa"/>
            <w:gridSpan w:val="2"/>
            <w:vMerge/>
          </w:tcPr>
          <w:p w:rsidR="00613B79" w:rsidRPr="00487C5B" w:rsidRDefault="00613B79">
            <w:pPr>
              <w:rPr>
                <w:rFonts w:ascii="Courier New" w:hAnsi="Courier New" w:cs="Courier New"/>
                <w:sz w:val="20"/>
                <w:szCs w:val="20"/>
              </w:rPr>
            </w:pPr>
          </w:p>
        </w:tc>
        <w:tc>
          <w:tcPr>
            <w:tcW w:w="1134" w:type="dxa"/>
            <w:vMerge/>
          </w:tcPr>
          <w:p w:rsidR="00613B79" w:rsidRPr="00487C5B" w:rsidRDefault="00613B79">
            <w:pPr>
              <w:rPr>
                <w:rFonts w:ascii="Courier New" w:hAnsi="Courier New" w:cs="Courier New"/>
                <w:sz w:val="20"/>
                <w:szCs w:val="20"/>
              </w:rPr>
            </w:pPr>
          </w:p>
        </w:tc>
        <w:tc>
          <w:tcPr>
            <w:tcW w:w="850" w:type="dxa"/>
            <w:vMerge w:val="restart"/>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наименование</w:t>
            </w:r>
          </w:p>
        </w:tc>
        <w:tc>
          <w:tcPr>
            <w:tcW w:w="851" w:type="dxa"/>
            <w:vMerge w:val="restart"/>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код</w:t>
            </w:r>
          </w:p>
        </w:tc>
        <w:tc>
          <w:tcPr>
            <w:tcW w:w="1275" w:type="dxa"/>
            <w:vMerge/>
          </w:tcPr>
          <w:p w:rsidR="00613B79" w:rsidRPr="00487C5B" w:rsidRDefault="00613B79">
            <w:pPr>
              <w:rPr>
                <w:rFonts w:ascii="Courier New" w:hAnsi="Courier New" w:cs="Courier New"/>
                <w:sz w:val="20"/>
                <w:szCs w:val="20"/>
              </w:rPr>
            </w:pPr>
          </w:p>
        </w:tc>
        <w:tc>
          <w:tcPr>
            <w:tcW w:w="1134" w:type="dxa"/>
            <w:vMerge/>
          </w:tcPr>
          <w:p w:rsidR="00613B79" w:rsidRPr="00487C5B" w:rsidRDefault="00613B79">
            <w:pPr>
              <w:rPr>
                <w:rFonts w:ascii="Courier New" w:hAnsi="Courier New" w:cs="Courier New"/>
                <w:sz w:val="20"/>
                <w:szCs w:val="20"/>
              </w:rPr>
            </w:pPr>
          </w:p>
        </w:tc>
        <w:tc>
          <w:tcPr>
            <w:tcW w:w="993" w:type="dxa"/>
            <w:vMerge/>
          </w:tcPr>
          <w:p w:rsidR="00613B79" w:rsidRPr="00487C5B" w:rsidRDefault="00613B79">
            <w:pPr>
              <w:rPr>
                <w:rFonts w:ascii="Courier New" w:hAnsi="Courier New" w:cs="Courier New"/>
                <w:sz w:val="20"/>
                <w:szCs w:val="20"/>
              </w:rPr>
            </w:pPr>
          </w:p>
        </w:tc>
        <w:tc>
          <w:tcPr>
            <w:tcW w:w="1275" w:type="dxa"/>
            <w:vMerge/>
          </w:tcPr>
          <w:p w:rsidR="00613B79" w:rsidRPr="00487C5B" w:rsidRDefault="00613B79">
            <w:pPr>
              <w:rPr>
                <w:rFonts w:ascii="Courier New" w:hAnsi="Courier New" w:cs="Courier New"/>
                <w:sz w:val="20"/>
                <w:szCs w:val="20"/>
              </w:rPr>
            </w:pPr>
          </w:p>
        </w:tc>
        <w:tc>
          <w:tcPr>
            <w:tcW w:w="851" w:type="dxa"/>
            <w:vMerge/>
          </w:tcPr>
          <w:p w:rsidR="00613B79" w:rsidRPr="00487C5B" w:rsidRDefault="00613B79">
            <w:pPr>
              <w:rPr>
                <w:rFonts w:ascii="Courier New" w:hAnsi="Courier New" w:cs="Courier New"/>
                <w:sz w:val="20"/>
                <w:szCs w:val="20"/>
              </w:rPr>
            </w:pPr>
          </w:p>
        </w:tc>
      </w:tr>
      <w:tr w:rsidR="002C0596" w:rsidRPr="002C0596" w:rsidTr="002C0596">
        <w:tc>
          <w:tcPr>
            <w:tcW w:w="1053" w:type="dxa"/>
            <w:vMerge/>
          </w:tcPr>
          <w:p w:rsidR="00613B79" w:rsidRPr="00487C5B" w:rsidRDefault="00613B79">
            <w:pPr>
              <w:rPr>
                <w:rFonts w:ascii="Courier New" w:hAnsi="Courier New" w:cs="Courier New"/>
                <w:sz w:val="20"/>
                <w:szCs w:val="20"/>
              </w:rPr>
            </w:pPr>
          </w:p>
        </w:tc>
        <w:tc>
          <w:tcPr>
            <w:tcW w:w="1136" w:type="dxa"/>
          </w:tcPr>
          <w:p w:rsidR="00613B79" w:rsidRPr="00487C5B" w:rsidRDefault="00613B79">
            <w:pPr>
              <w:pStyle w:val="ConsPlusNormal"/>
              <w:rPr>
                <w:rFonts w:ascii="Courier New" w:hAnsi="Courier New" w:cs="Courier New"/>
                <w:sz w:val="20"/>
              </w:rPr>
            </w:pPr>
          </w:p>
        </w:tc>
        <w:tc>
          <w:tcPr>
            <w:tcW w:w="1134" w:type="dxa"/>
          </w:tcPr>
          <w:p w:rsidR="00613B79" w:rsidRPr="00487C5B" w:rsidRDefault="00613B79">
            <w:pPr>
              <w:pStyle w:val="ConsPlusNormal"/>
              <w:rPr>
                <w:rFonts w:ascii="Courier New" w:hAnsi="Courier New" w:cs="Courier New"/>
                <w:sz w:val="20"/>
              </w:rPr>
            </w:pPr>
          </w:p>
        </w:tc>
        <w:tc>
          <w:tcPr>
            <w:tcW w:w="1134" w:type="dxa"/>
          </w:tcPr>
          <w:p w:rsidR="00613B79" w:rsidRPr="00487C5B" w:rsidRDefault="00613B79">
            <w:pPr>
              <w:pStyle w:val="ConsPlusNormal"/>
              <w:rPr>
                <w:rFonts w:ascii="Courier New" w:hAnsi="Courier New" w:cs="Courier New"/>
                <w:sz w:val="20"/>
              </w:rPr>
            </w:pPr>
          </w:p>
        </w:tc>
        <w:tc>
          <w:tcPr>
            <w:tcW w:w="1417" w:type="dxa"/>
          </w:tcPr>
          <w:p w:rsidR="00613B79" w:rsidRPr="00487C5B" w:rsidRDefault="00613B79">
            <w:pPr>
              <w:pStyle w:val="ConsPlusNormal"/>
              <w:rPr>
                <w:rFonts w:ascii="Courier New" w:hAnsi="Courier New" w:cs="Courier New"/>
                <w:sz w:val="20"/>
              </w:rPr>
            </w:pPr>
          </w:p>
        </w:tc>
        <w:tc>
          <w:tcPr>
            <w:tcW w:w="1418" w:type="dxa"/>
          </w:tcPr>
          <w:p w:rsidR="00613B79" w:rsidRPr="00487C5B" w:rsidRDefault="00613B79">
            <w:pPr>
              <w:pStyle w:val="ConsPlusNormal"/>
              <w:rPr>
                <w:rFonts w:ascii="Courier New" w:hAnsi="Courier New" w:cs="Courier New"/>
                <w:sz w:val="20"/>
              </w:rPr>
            </w:pPr>
          </w:p>
        </w:tc>
        <w:tc>
          <w:tcPr>
            <w:tcW w:w="1134" w:type="dxa"/>
            <w:vMerge/>
          </w:tcPr>
          <w:p w:rsidR="00613B79" w:rsidRPr="00487C5B" w:rsidRDefault="00613B79">
            <w:pPr>
              <w:rPr>
                <w:rFonts w:ascii="Courier New" w:hAnsi="Courier New" w:cs="Courier New"/>
                <w:sz w:val="20"/>
                <w:szCs w:val="20"/>
              </w:rPr>
            </w:pPr>
          </w:p>
        </w:tc>
        <w:tc>
          <w:tcPr>
            <w:tcW w:w="850" w:type="dxa"/>
            <w:vMerge/>
          </w:tcPr>
          <w:p w:rsidR="00613B79" w:rsidRPr="00487C5B" w:rsidRDefault="00613B79">
            <w:pPr>
              <w:rPr>
                <w:rFonts w:ascii="Courier New" w:hAnsi="Courier New" w:cs="Courier New"/>
                <w:sz w:val="20"/>
                <w:szCs w:val="20"/>
              </w:rPr>
            </w:pPr>
          </w:p>
        </w:tc>
        <w:tc>
          <w:tcPr>
            <w:tcW w:w="851" w:type="dxa"/>
            <w:vMerge/>
          </w:tcPr>
          <w:p w:rsidR="00613B79" w:rsidRPr="00487C5B" w:rsidRDefault="00613B79">
            <w:pPr>
              <w:rPr>
                <w:rFonts w:ascii="Courier New" w:hAnsi="Courier New" w:cs="Courier New"/>
                <w:sz w:val="20"/>
                <w:szCs w:val="20"/>
              </w:rPr>
            </w:pPr>
          </w:p>
        </w:tc>
        <w:tc>
          <w:tcPr>
            <w:tcW w:w="1275" w:type="dxa"/>
            <w:vMerge/>
          </w:tcPr>
          <w:p w:rsidR="00613B79" w:rsidRPr="00487C5B" w:rsidRDefault="00613B79">
            <w:pPr>
              <w:rPr>
                <w:rFonts w:ascii="Courier New" w:hAnsi="Courier New" w:cs="Courier New"/>
                <w:sz w:val="20"/>
                <w:szCs w:val="20"/>
              </w:rPr>
            </w:pPr>
          </w:p>
        </w:tc>
        <w:tc>
          <w:tcPr>
            <w:tcW w:w="1134" w:type="dxa"/>
            <w:vMerge/>
          </w:tcPr>
          <w:p w:rsidR="00613B79" w:rsidRPr="00487C5B" w:rsidRDefault="00613B79">
            <w:pPr>
              <w:rPr>
                <w:rFonts w:ascii="Courier New" w:hAnsi="Courier New" w:cs="Courier New"/>
                <w:sz w:val="20"/>
                <w:szCs w:val="20"/>
              </w:rPr>
            </w:pPr>
          </w:p>
        </w:tc>
        <w:tc>
          <w:tcPr>
            <w:tcW w:w="993" w:type="dxa"/>
            <w:vMerge/>
          </w:tcPr>
          <w:p w:rsidR="00613B79" w:rsidRPr="00487C5B" w:rsidRDefault="00613B79">
            <w:pPr>
              <w:rPr>
                <w:rFonts w:ascii="Courier New" w:hAnsi="Courier New" w:cs="Courier New"/>
                <w:sz w:val="20"/>
                <w:szCs w:val="20"/>
              </w:rPr>
            </w:pPr>
          </w:p>
        </w:tc>
        <w:tc>
          <w:tcPr>
            <w:tcW w:w="1275" w:type="dxa"/>
            <w:vMerge/>
          </w:tcPr>
          <w:p w:rsidR="00613B79" w:rsidRPr="00487C5B" w:rsidRDefault="00613B79">
            <w:pPr>
              <w:rPr>
                <w:rFonts w:ascii="Courier New" w:hAnsi="Courier New" w:cs="Courier New"/>
                <w:sz w:val="20"/>
                <w:szCs w:val="20"/>
              </w:rPr>
            </w:pPr>
          </w:p>
        </w:tc>
        <w:tc>
          <w:tcPr>
            <w:tcW w:w="851" w:type="dxa"/>
            <w:vMerge/>
          </w:tcPr>
          <w:p w:rsidR="00613B79" w:rsidRPr="00487C5B" w:rsidRDefault="00613B79">
            <w:pPr>
              <w:rPr>
                <w:rFonts w:ascii="Courier New" w:hAnsi="Courier New" w:cs="Courier New"/>
                <w:sz w:val="20"/>
                <w:szCs w:val="20"/>
              </w:rPr>
            </w:pPr>
          </w:p>
        </w:tc>
      </w:tr>
      <w:tr w:rsidR="002C0596" w:rsidRPr="002C0596" w:rsidTr="002C0596">
        <w:tc>
          <w:tcPr>
            <w:tcW w:w="1053" w:type="dxa"/>
            <w:vMerge/>
          </w:tcPr>
          <w:p w:rsidR="00613B79" w:rsidRPr="00487C5B" w:rsidRDefault="00613B79">
            <w:pPr>
              <w:rPr>
                <w:rFonts w:ascii="Courier New" w:hAnsi="Courier New" w:cs="Courier New"/>
                <w:sz w:val="20"/>
                <w:szCs w:val="20"/>
              </w:rPr>
            </w:pPr>
          </w:p>
        </w:tc>
        <w:tc>
          <w:tcPr>
            <w:tcW w:w="1136"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________</w:t>
            </w:r>
          </w:p>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(наименование показателя)</w:t>
            </w:r>
          </w:p>
        </w:tc>
        <w:tc>
          <w:tcPr>
            <w:tcW w:w="1134"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________</w:t>
            </w:r>
          </w:p>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(наименование показателя)</w:t>
            </w:r>
          </w:p>
        </w:tc>
        <w:tc>
          <w:tcPr>
            <w:tcW w:w="1134"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________</w:t>
            </w:r>
          </w:p>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(наименование показателя)</w:t>
            </w:r>
          </w:p>
        </w:tc>
        <w:tc>
          <w:tcPr>
            <w:tcW w:w="1417"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________</w:t>
            </w:r>
          </w:p>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(наименование показателя)</w:t>
            </w:r>
          </w:p>
        </w:tc>
        <w:tc>
          <w:tcPr>
            <w:tcW w:w="1418"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________</w:t>
            </w:r>
          </w:p>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(наименование показателя)</w:t>
            </w:r>
          </w:p>
        </w:tc>
        <w:tc>
          <w:tcPr>
            <w:tcW w:w="1134" w:type="dxa"/>
            <w:vMerge/>
          </w:tcPr>
          <w:p w:rsidR="00613B79" w:rsidRPr="00487C5B" w:rsidRDefault="00613B79">
            <w:pPr>
              <w:rPr>
                <w:rFonts w:ascii="Courier New" w:hAnsi="Courier New" w:cs="Courier New"/>
                <w:sz w:val="20"/>
                <w:szCs w:val="20"/>
              </w:rPr>
            </w:pPr>
          </w:p>
        </w:tc>
        <w:tc>
          <w:tcPr>
            <w:tcW w:w="850" w:type="dxa"/>
            <w:vMerge/>
          </w:tcPr>
          <w:p w:rsidR="00613B79" w:rsidRPr="00487C5B" w:rsidRDefault="00613B79">
            <w:pPr>
              <w:rPr>
                <w:rFonts w:ascii="Courier New" w:hAnsi="Courier New" w:cs="Courier New"/>
                <w:sz w:val="20"/>
                <w:szCs w:val="20"/>
              </w:rPr>
            </w:pPr>
          </w:p>
        </w:tc>
        <w:tc>
          <w:tcPr>
            <w:tcW w:w="851" w:type="dxa"/>
            <w:vMerge/>
          </w:tcPr>
          <w:p w:rsidR="00613B79" w:rsidRPr="00487C5B" w:rsidRDefault="00613B79">
            <w:pPr>
              <w:rPr>
                <w:rFonts w:ascii="Courier New" w:hAnsi="Courier New" w:cs="Courier New"/>
                <w:sz w:val="20"/>
                <w:szCs w:val="20"/>
              </w:rPr>
            </w:pPr>
          </w:p>
        </w:tc>
        <w:tc>
          <w:tcPr>
            <w:tcW w:w="1275" w:type="dxa"/>
            <w:vMerge/>
          </w:tcPr>
          <w:p w:rsidR="00613B79" w:rsidRPr="00487C5B" w:rsidRDefault="00613B79">
            <w:pPr>
              <w:rPr>
                <w:rFonts w:ascii="Courier New" w:hAnsi="Courier New" w:cs="Courier New"/>
                <w:sz w:val="20"/>
                <w:szCs w:val="20"/>
              </w:rPr>
            </w:pPr>
          </w:p>
        </w:tc>
        <w:tc>
          <w:tcPr>
            <w:tcW w:w="1134" w:type="dxa"/>
            <w:vMerge/>
          </w:tcPr>
          <w:p w:rsidR="00613B79" w:rsidRPr="00487C5B" w:rsidRDefault="00613B79">
            <w:pPr>
              <w:rPr>
                <w:rFonts w:ascii="Courier New" w:hAnsi="Courier New" w:cs="Courier New"/>
                <w:sz w:val="20"/>
                <w:szCs w:val="20"/>
              </w:rPr>
            </w:pPr>
          </w:p>
        </w:tc>
        <w:tc>
          <w:tcPr>
            <w:tcW w:w="993" w:type="dxa"/>
            <w:vMerge/>
          </w:tcPr>
          <w:p w:rsidR="00613B79" w:rsidRPr="00487C5B" w:rsidRDefault="00613B79">
            <w:pPr>
              <w:rPr>
                <w:rFonts w:ascii="Courier New" w:hAnsi="Courier New" w:cs="Courier New"/>
                <w:sz w:val="20"/>
                <w:szCs w:val="20"/>
              </w:rPr>
            </w:pPr>
          </w:p>
        </w:tc>
        <w:tc>
          <w:tcPr>
            <w:tcW w:w="1275" w:type="dxa"/>
            <w:vMerge/>
          </w:tcPr>
          <w:p w:rsidR="00613B79" w:rsidRPr="00487C5B" w:rsidRDefault="00613B79">
            <w:pPr>
              <w:rPr>
                <w:rFonts w:ascii="Courier New" w:hAnsi="Courier New" w:cs="Courier New"/>
                <w:sz w:val="20"/>
                <w:szCs w:val="20"/>
              </w:rPr>
            </w:pPr>
          </w:p>
        </w:tc>
        <w:tc>
          <w:tcPr>
            <w:tcW w:w="851" w:type="dxa"/>
            <w:vMerge/>
          </w:tcPr>
          <w:p w:rsidR="00613B79" w:rsidRPr="00487C5B" w:rsidRDefault="00613B79">
            <w:pPr>
              <w:rPr>
                <w:rFonts w:ascii="Courier New" w:hAnsi="Courier New" w:cs="Courier New"/>
                <w:sz w:val="20"/>
                <w:szCs w:val="20"/>
              </w:rPr>
            </w:pPr>
          </w:p>
        </w:tc>
      </w:tr>
      <w:tr w:rsidR="002C0596" w:rsidRPr="002C0596" w:rsidTr="002C0596">
        <w:tc>
          <w:tcPr>
            <w:tcW w:w="1053"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1</w:t>
            </w:r>
          </w:p>
        </w:tc>
        <w:tc>
          <w:tcPr>
            <w:tcW w:w="1136"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2</w:t>
            </w:r>
          </w:p>
        </w:tc>
        <w:tc>
          <w:tcPr>
            <w:tcW w:w="1134"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3</w:t>
            </w:r>
          </w:p>
        </w:tc>
        <w:tc>
          <w:tcPr>
            <w:tcW w:w="1134"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4</w:t>
            </w:r>
          </w:p>
        </w:tc>
        <w:tc>
          <w:tcPr>
            <w:tcW w:w="1417"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5</w:t>
            </w:r>
          </w:p>
        </w:tc>
        <w:tc>
          <w:tcPr>
            <w:tcW w:w="1418"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6</w:t>
            </w:r>
          </w:p>
        </w:tc>
        <w:tc>
          <w:tcPr>
            <w:tcW w:w="1134"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7</w:t>
            </w:r>
          </w:p>
        </w:tc>
        <w:tc>
          <w:tcPr>
            <w:tcW w:w="850"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8</w:t>
            </w:r>
          </w:p>
        </w:tc>
        <w:tc>
          <w:tcPr>
            <w:tcW w:w="851"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9</w:t>
            </w:r>
          </w:p>
        </w:tc>
        <w:tc>
          <w:tcPr>
            <w:tcW w:w="1275"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10</w:t>
            </w:r>
          </w:p>
        </w:tc>
        <w:tc>
          <w:tcPr>
            <w:tcW w:w="1134"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11</w:t>
            </w:r>
          </w:p>
        </w:tc>
        <w:tc>
          <w:tcPr>
            <w:tcW w:w="993"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12</w:t>
            </w:r>
          </w:p>
        </w:tc>
        <w:tc>
          <w:tcPr>
            <w:tcW w:w="1275"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13</w:t>
            </w:r>
          </w:p>
        </w:tc>
        <w:tc>
          <w:tcPr>
            <w:tcW w:w="851" w:type="dxa"/>
            <w:vAlign w:val="center"/>
          </w:tcPr>
          <w:p w:rsidR="00613B79" w:rsidRPr="00487C5B" w:rsidRDefault="00613B79">
            <w:pPr>
              <w:pStyle w:val="ConsPlusNormal"/>
              <w:jc w:val="center"/>
              <w:rPr>
                <w:rFonts w:ascii="Courier New" w:hAnsi="Courier New" w:cs="Courier New"/>
                <w:sz w:val="20"/>
              </w:rPr>
            </w:pPr>
            <w:r w:rsidRPr="00487C5B">
              <w:rPr>
                <w:rFonts w:ascii="Courier New" w:hAnsi="Courier New" w:cs="Courier New"/>
                <w:sz w:val="20"/>
              </w:rPr>
              <w:t>14</w:t>
            </w:r>
          </w:p>
        </w:tc>
      </w:tr>
      <w:tr w:rsidR="002C0596" w:rsidRPr="002C0596" w:rsidTr="002C0596">
        <w:tc>
          <w:tcPr>
            <w:tcW w:w="1053" w:type="dxa"/>
            <w:vMerge w:val="restart"/>
          </w:tcPr>
          <w:p w:rsidR="00613B79" w:rsidRPr="00487C5B" w:rsidRDefault="00613B79">
            <w:pPr>
              <w:pStyle w:val="ConsPlusNormal"/>
              <w:rPr>
                <w:rFonts w:ascii="Courier New" w:hAnsi="Courier New" w:cs="Courier New"/>
                <w:sz w:val="20"/>
              </w:rPr>
            </w:pPr>
          </w:p>
        </w:tc>
        <w:tc>
          <w:tcPr>
            <w:tcW w:w="1136" w:type="dxa"/>
            <w:vMerge w:val="restart"/>
          </w:tcPr>
          <w:p w:rsidR="00613B79" w:rsidRPr="00487C5B" w:rsidRDefault="00613B79">
            <w:pPr>
              <w:pStyle w:val="ConsPlusNormal"/>
              <w:rPr>
                <w:rFonts w:ascii="Courier New" w:hAnsi="Courier New" w:cs="Courier New"/>
                <w:sz w:val="20"/>
              </w:rPr>
            </w:pPr>
          </w:p>
        </w:tc>
        <w:tc>
          <w:tcPr>
            <w:tcW w:w="1134" w:type="dxa"/>
            <w:vMerge w:val="restart"/>
          </w:tcPr>
          <w:p w:rsidR="00613B79" w:rsidRPr="00487C5B" w:rsidRDefault="00613B79">
            <w:pPr>
              <w:pStyle w:val="ConsPlusNormal"/>
              <w:rPr>
                <w:rFonts w:ascii="Courier New" w:hAnsi="Courier New" w:cs="Courier New"/>
                <w:sz w:val="20"/>
              </w:rPr>
            </w:pPr>
          </w:p>
        </w:tc>
        <w:tc>
          <w:tcPr>
            <w:tcW w:w="1134" w:type="dxa"/>
            <w:vMerge w:val="restart"/>
          </w:tcPr>
          <w:p w:rsidR="00613B79" w:rsidRPr="00487C5B" w:rsidRDefault="00613B79">
            <w:pPr>
              <w:pStyle w:val="ConsPlusNormal"/>
              <w:rPr>
                <w:rFonts w:ascii="Courier New" w:hAnsi="Courier New" w:cs="Courier New"/>
                <w:sz w:val="20"/>
              </w:rPr>
            </w:pPr>
          </w:p>
        </w:tc>
        <w:tc>
          <w:tcPr>
            <w:tcW w:w="1417" w:type="dxa"/>
            <w:vMerge w:val="restart"/>
          </w:tcPr>
          <w:p w:rsidR="00613B79" w:rsidRPr="00487C5B" w:rsidRDefault="00613B79">
            <w:pPr>
              <w:pStyle w:val="ConsPlusNormal"/>
              <w:rPr>
                <w:rFonts w:ascii="Courier New" w:hAnsi="Courier New" w:cs="Courier New"/>
                <w:sz w:val="20"/>
              </w:rPr>
            </w:pPr>
          </w:p>
        </w:tc>
        <w:tc>
          <w:tcPr>
            <w:tcW w:w="1418" w:type="dxa"/>
            <w:vMerge w:val="restart"/>
          </w:tcPr>
          <w:p w:rsidR="00613B79" w:rsidRPr="00487C5B" w:rsidRDefault="00613B79">
            <w:pPr>
              <w:pStyle w:val="ConsPlusNormal"/>
              <w:rPr>
                <w:rFonts w:ascii="Courier New" w:hAnsi="Courier New" w:cs="Courier New"/>
                <w:sz w:val="20"/>
              </w:rPr>
            </w:pPr>
          </w:p>
        </w:tc>
        <w:tc>
          <w:tcPr>
            <w:tcW w:w="1134" w:type="dxa"/>
          </w:tcPr>
          <w:p w:rsidR="00613B79" w:rsidRPr="00487C5B" w:rsidRDefault="00613B79">
            <w:pPr>
              <w:pStyle w:val="ConsPlusNormal"/>
              <w:rPr>
                <w:rFonts w:ascii="Courier New" w:hAnsi="Courier New" w:cs="Courier New"/>
                <w:sz w:val="20"/>
              </w:rPr>
            </w:pPr>
          </w:p>
        </w:tc>
        <w:tc>
          <w:tcPr>
            <w:tcW w:w="850" w:type="dxa"/>
          </w:tcPr>
          <w:p w:rsidR="00613B79" w:rsidRPr="00487C5B" w:rsidRDefault="00613B79">
            <w:pPr>
              <w:pStyle w:val="ConsPlusNormal"/>
              <w:rPr>
                <w:rFonts w:ascii="Courier New" w:hAnsi="Courier New" w:cs="Courier New"/>
                <w:sz w:val="20"/>
              </w:rPr>
            </w:pPr>
          </w:p>
        </w:tc>
        <w:tc>
          <w:tcPr>
            <w:tcW w:w="851" w:type="dxa"/>
          </w:tcPr>
          <w:p w:rsidR="00613B79" w:rsidRPr="00487C5B" w:rsidRDefault="00613B79">
            <w:pPr>
              <w:pStyle w:val="ConsPlusNormal"/>
              <w:rPr>
                <w:rFonts w:ascii="Courier New" w:hAnsi="Courier New" w:cs="Courier New"/>
                <w:sz w:val="20"/>
              </w:rPr>
            </w:pPr>
          </w:p>
        </w:tc>
        <w:tc>
          <w:tcPr>
            <w:tcW w:w="1275" w:type="dxa"/>
          </w:tcPr>
          <w:p w:rsidR="00613B79" w:rsidRPr="00487C5B" w:rsidRDefault="00613B79">
            <w:pPr>
              <w:pStyle w:val="ConsPlusNormal"/>
              <w:rPr>
                <w:rFonts w:ascii="Courier New" w:hAnsi="Courier New" w:cs="Courier New"/>
                <w:sz w:val="20"/>
              </w:rPr>
            </w:pPr>
          </w:p>
        </w:tc>
        <w:tc>
          <w:tcPr>
            <w:tcW w:w="1134" w:type="dxa"/>
          </w:tcPr>
          <w:p w:rsidR="00613B79" w:rsidRPr="00487C5B" w:rsidRDefault="00613B79">
            <w:pPr>
              <w:pStyle w:val="ConsPlusNormal"/>
              <w:rPr>
                <w:rFonts w:ascii="Courier New" w:hAnsi="Courier New" w:cs="Courier New"/>
                <w:sz w:val="20"/>
              </w:rPr>
            </w:pPr>
          </w:p>
        </w:tc>
        <w:tc>
          <w:tcPr>
            <w:tcW w:w="993" w:type="dxa"/>
          </w:tcPr>
          <w:p w:rsidR="00613B79" w:rsidRPr="00487C5B" w:rsidRDefault="00613B79">
            <w:pPr>
              <w:pStyle w:val="ConsPlusNormal"/>
              <w:rPr>
                <w:rFonts w:ascii="Courier New" w:hAnsi="Courier New" w:cs="Courier New"/>
                <w:sz w:val="20"/>
              </w:rPr>
            </w:pPr>
          </w:p>
        </w:tc>
        <w:tc>
          <w:tcPr>
            <w:tcW w:w="1275" w:type="dxa"/>
          </w:tcPr>
          <w:p w:rsidR="00613B79" w:rsidRPr="00487C5B" w:rsidRDefault="00613B79">
            <w:pPr>
              <w:pStyle w:val="ConsPlusNormal"/>
              <w:rPr>
                <w:rFonts w:ascii="Courier New" w:hAnsi="Courier New" w:cs="Courier New"/>
                <w:sz w:val="20"/>
              </w:rPr>
            </w:pPr>
          </w:p>
        </w:tc>
        <w:tc>
          <w:tcPr>
            <w:tcW w:w="851" w:type="dxa"/>
            <w:vAlign w:val="bottom"/>
          </w:tcPr>
          <w:p w:rsidR="00613B79" w:rsidRPr="00487C5B" w:rsidRDefault="00613B79">
            <w:pPr>
              <w:pStyle w:val="ConsPlusNormal"/>
              <w:rPr>
                <w:rFonts w:ascii="Courier New" w:hAnsi="Courier New" w:cs="Courier New"/>
                <w:sz w:val="20"/>
              </w:rPr>
            </w:pPr>
          </w:p>
        </w:tc>
      </w:tr>
      <w:tr w:rsidR="002C0596" w:rsidRPr="002C0596" w:rsidTr="002C0596">
        <w:tc>
          <w:tcPr>
            <w:tcW w:w="1053" w:type="dxa"/>
            <w:vMerge/>
          </w:tcPr>
          <w:p w:rsidR="00613B79" w:rsidRPr="00487C5B" w:rsidRDefault="00613B79">
            <w:pPr>
              <w:rPr>
                <w:rFonts w:ascii="Courier New" w:hAnsi="Courier New" w:cs="Courier New"/>
                <w:sz w:val="20"/>
                <w:szCs w:val="20"/>
              </w:rPr>
            </w:pPr>
          </w:p>
        </w:tc>
        <w:tc>
          <w:tcPr>
            <w:tcW w:w="1136" w:type="dxa"/>
            <w:vMerge/>
          </w:tcPr>
          <w:p w:rsidR="00613B79" w:rsidRPr="00487C5B" w:rsidRDefault="00613B79">
            <w:pPr>
              <w:rPr>
                <w:rFonts w:ascii="Courier New" w:hAnsi="Courier New" w:cs="Courier New"/>
                <w:sz w:val="20"/>
                <w:szCs w:val="20"/>
              </w:rPr>
            </w:pPr>
          </w:p>
        </w:tc>
        <w:tc>
          <w:tcPr>
            <w:tcW w:w="1134" w:type="dxa"/>
            <w:vMerge/>
          </w:tcPr>
          <w:p w:rsidR="00613B79" w:rsidRPr="00487C5B" w:rsidRDefault="00613B79">
            <w:pPr>
              <w:rPr>
                <w:rFonts w:ascii="Courier New" w:hAnsi="Courier New" w:cs="Courier New"/>
                <w:sz w:val="20"/>
                <w:szCs w:val="20"/>
              </w:rPr>
            </w:pPr>
          </w:p>
        </w:tc>
        <w:tc>
          <w:tcPr>
            <w:tcW w:w="1134" w:type="dxa"/>
            <w:vMerge/>
          </w:tcPr>
          <w:p w:rsidR="00613B79" w:rsidRPr="00487C5B" w:rsidRDefault="00613B79">
            <w:pPr>
              <w:rPr>
                <w:rFonts w:ascii="Courier New" w:hAnsi="Courier New" w:cs="Courier New"/>
                <w:sz w:val="20"/>
                <w:szCs w:val="20"/>
              </w:rPr>
            </w:pPr>
          </w:p>
        </w:tc>
        <w:tc>
          <w:tcPr>
            <w:tcW w:w="1417" w:type="dxa"/>
            <w:vMerge/>
          </w:tcPr>
          <w:p w:rsidR="00613B79" w:rsidRPr="00487C5B" w:rsidRDefault="00613B79">
            <w:pPr>
              <w:rPr>
                <w:rFonts w:ascii="Courier New" w:hAnsi="Courier New" w:cs="Courier New"/>
                <w:sz w:val="20"/>
                <w:szCs w:val="20"/>
              </w:rPr>
            </w:pPr>
          </w:p>
        </w:tc>
        <w:tc>
          <w:tcPr>
            <w:tcW w:w="1418" w:type="dxa"/>
            <w:vMerge/>
          </w:tcPr>
          <w:p w:rsidR="00613B79" w:rsidRPr="00487C5B" w:rsidRDefault="00613B79">
            <w:pPr>
              <w:rPr>
                <w:rFonts w:ascii="Courier New" w:hAnsi="Courier New" w:cs="Courier New"/>
                <w:sz w:val="20"/>
                <w:szCs w:val="20"/>
              </w:rPr>
            </w:pPr>
          </w:p>
        </w:tc>
        <w:tc>
          <w:tcPr>
            <w:tcW w:w="1134" w:type="dxa"/>
          </w:tcPr>
          <w:p w:rsidR="00613B79" w:rsidRPr="00487C5B" w:rsidRDefault="00613B79">
            <w:pPr>
              <w:pStyle w:val="ConsPlusNormal"/>
              <w:rPr>
                <w:rFonts w:ascii="Courier New" w:hAnsi="Courier New" w:cs="Courier New"/>
                <w:sz w:val="20"/>
              </w:rPr>
            </w:pPr>
          </w:p>
        </w:tc>
        <w:tc>
          <w:tcPr>
            <w:tcW w:w="850" w:type="dxa"/>
          </w:tcPr>
          <w:p w:rsidR="00613B79" w:rsidRPr="00487C5B" w:rsidRDefault="00613B79">
            <w:pPr>
              <w:pStyle w:val="ConsPlusNormal"/>
              <w:rPr>
                <w:rFonts w:ascii="Courier New" w:hAnsi="Courier New" w:cs="Courier New"/>
                <w:sz w:val="20"/>
              </w:rPr>
            </w:pPr>
          </w:p>
        </w:tc>
        <w:tc>
          <w:tcPr>
            <w:tcW w:w="851" w:type="dxa"/>
          </w:tcPr>
          <w:p w:rsidR="00613B79" w:rsidRPr="00487C5B" w:rsidRDefault="00613B79">
            <w:pPr>
              <w:pStyle w:val="ConsPlusNormal"/>
              <w:rPr>
                <w:rFonts w:ascii="Courier New" w:hAnsi="Courier New" w:cs="Courier New"/>
                <w:sz w:val="20"/>
              </w:rPr>
            </w:pPr>
          </w:p>
        </w:tc>
        <w:tc>
          <w:tcPr>
            <w:tcW w:w="1275" w:type="dxa"/>
          </w:tcPr>
          <w:p w:rsidR="00613B79" w:rsidRPr="00487C5B" w:rsidRDefault="00613B79">
            <w:pPr>
              <w:pStyle w:val="ConsPlusNormal"/>
              <w:rPr>
                <w:rFonts w:ascii="Courier New" w:hAnsi="Courier New" w:cs="Courier New"/>
                <w:sz w:val="20"/>
              </w:rPr>
            </w:pPr>
          </w:p>
        </w:tc>
        <w:tc>
          <w:tcPr>
            <w:tcW w:w="1134" w:type="dxa"/>
          </w:tcPr>
          <w:p w:rsidR="00613B79" w:rsidRPr="00487C5B" w:rsidRDefault="00613B79">
            <w:pPr>
              <w:pStyle w:val="ConsPlusNormal"/>
              <w:rPr>
                <w:rFonts w:ascii="Courier New" w:hAnsi="Courier New" w:cs="Courier New"/>
                <w:sz w:val="20"/>
              </w:rPr>
            </w:pPr>
          </w:p>
        </w:tc>
        <w:tc>
          <w:tcPr>
            <w:tcW w:w="993" w:type="dxa"/>
          </w:tcPr>
          <w:p w:rsidR="00613B79" w:rsidRPr="00487C5B" w:rsidRDefault="00613B79">
            <w:pPr>
              <w:pStyle w:val="ConsPlusNormal"/>
              <w:rPr>
                <w:rFonts w:ascii="Courier New" w:hAnsi="Courier New" w:cs="Courier New"/>
                <w:sz w:val="20"/>
              </w:rPr>
            </w:pPr>
          </w:p>
        </w:tc>
        <w:tc>
          <w:tcPr>
            <w:tcW w:w="1275" w:type="dxa"/>
          </w:tcPr>
          <w:p w:rsidR="00613B79" w:rsidRPr="00487C5B" w:rsidRDefault="00613B79">
            <w:pPr>
              <w:pStyle w:val="ConsPlusNormal"/>
              <w:rPr>
                <w:rFonts w:ascii="Courier New" w:hAnsi="Courier New" w:cs="Courier New"/>
                <w:sz w:val="20"/>
              </w:rPr>
            </w:pPr>
          </w:p>
        </w:tc>
        <w:tc>
          <w:tcPr>
            <w:tcW w:w="851" w:type="dxa"/>
            <w:vAlign w:val="bottom"/>
          </w:tcPr>
          <w:p w:rsidR="00613B79" w:rsidRPr="00487C5B" w:rsidRDefault="00613B79">
            <w:pPr>
              <w:pStyle w:val="ConsPlusNormal"/>
              <w:rPr>
                <w:rFonts w:ascii="Courier New" w:hAnsi="Courier New" w:cs="Courier New"/>
                <w:sz w:val="20"/>
              </w:rPr>
            </w:pPr>
          </w:p>
        </w:tc>
      </w:tr>
      <w:tr w:rsidR="002C0596" w:rsidRPr="002C0596" w:rsidTr="002C0596">
        <w:tc>
          <w:tcPr>
            <w:tcW w:w="1053" w:type="dxa"/>
            <w:vMerge w:val="restart"/>
          </w:tcPr>
          <w:p w:rsidR="00613B79" w:rsidRPr="00487C5B" w:rsidRDefault="00613B79">
            <w:pPr>
              <w:pStyle w:val="ConsPlusNormal"/>
              <w:rPr>
                <w:rFonts w:ascii="Courier New" w:hAnsi="Courier New" w:cs="Courier New"/>
                <w:sz w:val="20"/>
              </w:rPr>
            </w:pPr>
          </w:p>
        </w:tc>
        <w:tc>
          <w:tcPr>
            <w:tcW w:w="1136" w:type="dxa"/>
            <w:vMerge w:val="restart"/>
          </w:tcPr>
          <w:p w:rsidR="00613B79" w:rsidRPr="00487C5B" w:rsidRDefault="00613B79">
            <w:pPr>
              <w:pStyle w:val="ConsPlusNormal"/>
              <w:rPr>
                <w:rFonts w:ascii="Courier New" w:hAnsi="Courier New" w:cs="Courier New"/>
                <w:sz w:val="20"/>
              </w:rPr>
            </w:pPr>
          </w:p>
        </w:tc>
        <w:tc>
          <w:tcPr>
            <w:tcW w:w="1134" w:type="dxa"/>
            <w:vMerge w:val="restart"/>
          </w:tcPr>
          <w:p w:rsidR="00613B79" w:rsidRPr="00487C5B" w:rsidRDefault="00613B79">
            <w:pPr>
              <w:pStyle w:val="ConsPlusNormal"/>
              <w:rPr>
                <w:rFonts w:ascii="Courier New" w:hAnsi="Courier New" w:cs="Courier New"/>
                <w:sz w:val="20"/>
              </w:rPr>
            </w:pPr>
          </w:p>
        </w:tc>
        <w:tc>
          <w:tcPr>
            <w:tcW w:w="1134" w:type="dxa"/>
            <w:vMerge w:val="restart"/>
          </w:tcPr>
          <w:p w:rsidR="00613B79" w:rsidRPr="00487C5B" w:rsidRDefault="00613B79">
            <w:pPr>
              <w:pStyle w:val="ConsPlusNormal"/>
              <w:rPr>
                <w:rFonts w:ascii="Courier New" w:hAnsi="Courier New" w:cs="Courier New"/>
                <w:sz w:val="20"/>
              </w:rPr>
            </w:pPr>
          </w:p>
        </w:tc>
        <w:tc>
          <w:tcPr>
            <w:tcW w:w="1417" w:type="dxa"/>
            <w:vMerge w:val="restart"/>
          </w:tcPr>
          <w:p w:rsidR="00613B79" w:rsidRPr="00487C5B" w:rsidRDefault="00613B79">
            <w:pPr>
              <w:pStyle w:val="ConsPlusNormal"/>
              <w:rPr>
                <w:rFonts w:ascii="Courier New" w:hAnsi="Courier New" w:cs="Courier New"/>
                <w:sz w:val="20"/>
              </w:rPr>
            </w:pPr>
          </w:p>
        </w:tc>
        <w:tc>
          <w:tcPr>
            <w:tcW w:w="1418" w:type="dxa"/>
            <w:vMerge w:val="restart"/>
          </w:tcPr>
          <w:p w:rsidR="00613B79" w:rsidRPr="00487C5B" w:rsidRDefault="00613B79">
            <w:pPr>
              <w:pStyle w:val="ConsPlusNormal"/>
              <w:rPr>
                <w:rFonts w:ascii="Courier New" w:hAnsi="Courier New" w:cs="Courier New"/>
                <w:sz w:val="20"/>
              </w:rPr>
            </w:pPr>
          </w:p>
        </w:tc>
        <w:tc>
          <w:tcPr>
            <w:tcW w:w="1134" w:type="dxa"/>
          </w:tcPr>
          <w:p w:rsidR="00613B79" w:rsidRPr="00487C5B" w:rsidRDefault="00613B79">
            <w:pPr>
              <w:pStyle w:val="ConsPlusNormal"/>
              <w:rPr>
                <w:rFonts w:ascii="Courier New" w:hAnsi="Courier New" w:cs="Courier New"/>
                <w:sz w:val="20"/>
              </w:rPr>
            </w:pPr>
          </w:p>
        </w:tc>
        <w:tc>
          <w:tcPr>
            <w:tcW w:w="850" w:type="dxa"/>
          </w:tcPr>
          <w:p w:rsidR="00613B79" w:rsidRPr="00487C5B" w:rsidRDefault="00613B79">
            <w:pPr>
              <w:pStyle w:val="ConsPlusNormal"/>
              <w:rPr>
                <w:rFonts w:ascii="Courier New" w:hAnsi="Courier New" w:cs="Courier New"/>
                <w:sz w:val="20"/>
              </w:rPr>
            </w:pPr>
          </w:p>
        </w:tc>
        <w:tc>
          <w:tcPr>
            <w:tcW w:w="851" w:type="dxa"/>
          </w:tcPr>
          <w:p w:rsidR="00613B79" w:rsidRPr="00487C5B" w:rsidRDefault="00613B79">
            <w:pPr>
              <w:pStyle w:val="ConsPlusNormal"/>
              <w:rPr>
                <w:rFonts w:ascii="Courier New" w:hAnsi="Courier New" w:cs="Courier New"/>
                <w:sz w:val="20"/>
              </w:rPr>
            </w:pPr>
          </w:p>
        </w:tc>
        <w:tc>
          <w:tcPr>
            <w:tcW w:w="1275" w:type="dxa"/>
          </w:tcPr>
          <w:p w:rsidR="00613B79" w:rsidRPr="00487C5B" w:rsidRDefault="00613B79">
            <w:pPr>
              <w:pStyle w:val="ConsPlusNormal"/>
              <w:rPr>
                <w:rFonts w:ascii="Courier New" w:hAnsi="Courier New" w:cs="Courier New"/>
                <w:sz w:val="20"/>
              </w:rPr>
            </w:pPr>
          </w:p>
        </w:tc>
        <w:tc>
          <w:tcPr>
            <w:tcW w:w="1134" w:type="dxa"/>
          </w:tcPr>
          <w:p w:rsidR="00613B79" w:rsidRPr="00487C5B" w:rsidRDefault="00613B79">
            <w:pPr>
              <w:pStyle w:val="ConsPlusNormal"/>
              <w:rPr>
                <w:rFonts w:ascii="Courier New" w:hAnsi="Courier New" w:cs="Courier New"/>
                <w:sz w:val="20"/>
              </w:rPr>
            </w:pPr>
          </w:p>
        </w:tc>
        <w:tc>
          <w:tcPr>
            <w:tcW w:w="993" w:type="dxa"/>
          </w:tcPr>
          <w:p w:rsidR="00613B79" w:rsidRPr="00487C5B" w:rsidRDefault="00613B79">
            <w:pPr>
              <w:pStyle w:val="ConsPlusNormal"/>
              <w:rPr>
                <w:rFonts w:ascii="Courier New" w:hAnsi="Courier New" w:cs="Courier New"/>
                <w:sz w:val="20"/>
              </w:rPr>
            </w:pPr>
          </w:p>
        </w:tc>
        <w:tc>
          <w:tcPr>
            <w:tcW w:w="1275" w:type="dxa"/>
          </w:tcPr>
          <w:p w:rsidR="00613B79" w:rsidRPr="00487C5B" w:rsidRDefault="00613B79">
            <w:pPr>
              <w:pStyle w:val="ConsPlusNormal"/>
              <w:rPr>
                <w:rFonts w:ascii="Courier New" w:hAnsi="Courier New" w:cs="Courier New"/>
                <w:sz w:val="20"/>
              </w:rPr>
            </w:pPr>
          </w:p>
        </w:tc>
        <w:tc>
          <w:tcPr>
            <w:tcW w:w="851" w:type="dxa"/>
            <w:vAlign w:val="bottom"/>
          </w:tcPr>
          <w:p w:rsidR="00613B79" w:rsidRPr="00487C5B" w:rsidRDefault="00613B79">
            <w:pPr>
              <w:pStyle w:val="ConsPlusNormal"/>
              <w:rPr>
                <w:rFonts w:ascii="Courier New" w:hAnsi="Courier New" w:cs="Courier New"/>
                <w:sz w:val="20"/>
              </w:rPr>
            </w:pPr>
          </w:p>
        </w:tc>
      </w:tr>
      <w:tr w:rsidR="002C0596" w:rsidRPr="002C0596" w:rsidTr="002C0596">
        <w:tc>
          <w:tcPr>
            <w:tcW w:w="1053" w:type="dxa"/>
            <w:vMerge/>
          </w:tcPr>
          <w:p w:rsidR="00613B79" w:rsidRPr="002C0596" w:rsidRDefault="00613B79">
            <w:pPr>
              <w:rPr>
                <w:sz w:val="20"/>
                <w:szCs w:val="20"/>
              </w:rPr>
            </w:pPr>
          </w:p>
        </w:tc>
        <w:tc>
          <w:tcPr>
            <w:tcW w:w="1136" w:type="dxa"/>
            <w:vMerge/>
          </w:tcPr>
          <w:p w:rsidR="00613B79" w:rsidRPr="002C0596" w:rsidRDefault="00613B79">
            <w:pPr>
              <w:rPr>
                <w:sz w:val="20"/>
                <w:szCs w:val="20"/>
              </w:rPr>
            </w:pPr>
          </w:p>
        </w:tc>
        <w:tc>
          <w:tcPr>
            <w:tcW w:w="1134" w:type="dxa"/>
            <w:vMerge/>
          </w:tcPr>
          <w:p w:rsidR="00613B79" w:rsidRPr="002C0596" w:rsidRDefault="00613B79">
            <w:pPr>
              <w:rPr>
                <w:sz w:val="20"/>
                <w:szCs w:val="20"/>
              </w:rPr>
            </w:pPr>
          </w:p>
        </w:tc>
        <w:tc>
          <w:tcPr>
            <w:tcW w:w="1134" w:type="dxa"/>
            <w:vMerge/>
          </w:tcPr>
          <w:p w:rsidR="00613B79" w:rsidRPr="002C0596" w:rsidRDefault="00613B79">
            <w:pPr>
              <w:rPr>
                <w:sz w:val="20"/>
                <w:szCs w:val="20"/>
              </w:rPr>
            </w:pPr>
          </w:p>
        </w:tc>
        <w:tc>
          <w:tcPr>
            <w:tcW w:w="1417" w:type="dxa"/>
            <w:vMerge/>
          </w:tcPr>
          <w:p w:rsidR="00613B79" w:rsidRPr="002C0596" w:rsidRDefault="00613B79">
            <w:pPr>
              <w:rPr>
                <w:sz w:val="20"/>
                <w:szCs w:val="20"/>
              </w:rPr>
            </w:pPr>
          </w:p>
        </w:tc>
        <w:tc>
          <w:tcPr>
            <w:tcW w:w="1418" w:type="dxa"/>
            <w:vMerge/>
          </w:tcPr>
          <w:p w:rsidR="00613B79" w:rsidRPr="002C0596" w:rsidRDefault="00613B79">
            <w:pPr>
              <w:rPr>
                <w:sz w:val="20"/>
                <w:szCs w:val="20"/>
              </w:rPr>
            </w:pPr>
          </w:p>
        </w:tc>
        <w:tc>
          <w:tcPr>
            <w:tcW w:w="1134" w:type="dxa"/>
          </w:tcPr>
          <w:p w:rsidR="00613B79" w:rsidRPr="002C0596" w:rsidRDefault="00613B79">
            <w:pPr>
              <w:pStyle w:val="ConsPlusNormal"/>
              <w:rPr>
                <w:rFonts w:ascii="Times New Roman" w:hAnsi="Times New Roman" w:cs="Times New Roman"/>
                <w:sz w:val="20"/>
              </w:rPr>
            </w:pPr>
          </w:p>
        </w:tc>
        <w:tc>
          <w:tcPr>
            <w:tcW w:w="850" w:type="dxa"/>
          </w:tcPr>
          <w:p w:rsidR="00613B79" w:rsidRPr="002C0596" w:rsidRDefault="00613B79">
            <w:pPr>
              <w:pStyle w:val="ConsPlusNormal"/>
              <w:rPr>
                <w:rFonts w:ascii="Times New Roman" w:hAnsi="Times New Roman" w:cs="Times New Roman"/>
                <w:sz w:val="20"/>
              </w:rPr>
            </w:pPr>
          </w:p>
        </w:tc>
        <w:tc>
          <w:tcPr>
            <w:tcW w:w="851" w:type="dxa"/>
          </w:tcPr>
          <w:p w:rsidR="00613B79" w:rsidRPr="002C0596" w:rsidRDefault="00613B79">
            <w:pPr>
              <w:pStyle w:val="ConsPlusNormal"/>
              <w:rPr>
                <w:rFonts w:ascii="Times New Roman" w:hAnsi="Times New Roman" w:cs="Times New Roman"/>
                <w:sz w:val="20"/>
              </w:rPr>
            </w:pPr>
          </w:p>
        </w:tc>
        <w:tc>
          <w:tcPr>
            <w:tcW w:w="1275" w:type="dxa"/>
          </w:tcPr>
          <w:p w:rsidR="00613B79" w:rsidRPr="002C0596" w:rsidRDefault="00613B79">
            <w:pPr>
              <w:pStyle w:val="ConsPlusNormal"/>
              <w:rPr>
                <w:rFonts w:ascii="Times New Roman" w:hAnsi="Times New Roman" w:cs="Times New Roman"/>
                <w:sz w:val="20"/>
              </w:rPr>
            </w:pPr>
          </w:p>
        </w:tc>
        <w:tc>
          <w:tcPr>
            <w:tcW w:w="1134" w:type="dxa"/>
          </w:tcPr>
          <w:p w:rsidR="00613B79" w:rsidRPr="002C0596" w:rsidRDefault="00613B79">
            <w:pPr>
              <w:pStyle w:val="ConsPlusNormal"/>
              <w:rPr>
                <w:rFonts w:ascii="Times New Roman" w:hAnsi="Times New Roman" w:cs="Times New Roman"/>
                <w:sz w:val="20"/>
              </w:rPr>
            </w:pPr>
          </w:p>
        </w:tc>
        <w:tc>
          <w:tcPr>
            <w:tcW w:w="993" w:type="dxa"/>
          </w:tcPr>
          <w:p w:rsidR="00613B79" w:rsidRPr="002C0596" w:rsidRDefault="00613B79">
            <w:pPr>
              <w:pStyle w:val="ConsPlusNormal"/>
              <w:rPr>
                <w:rFonts w:ascii="Times New Roman" w:hAnsi="Times New Roman" w:cs="Times New Roman"/>
                <w:sz w:val="20"/>
              </w:rPr>
            </w:pPr>
          </w:p>
        </w:tc>
        <w:tc>
          <w:tcPr>
            <w:tcW w:w="1275" w:type="dxa"/>
          </w:tcPr>
          <w:p w:rsidR="00613B79" w:rsidRPr="002C0596" w:rsidRDefault="00613B79">
            <w:pPr>
              <w:pStyle w:val="ConsPlusNormal"/>
              <w:rPr>
                <w:rFonts w:ascii="Times New Roman" w:hAnsi="Times New Roman" w:cs="Times New Roman"/>
                <w:sz w:val="20"/>
              </w:rPr>
            </w:pPr>
          </w:p>
        </w:tc>
        <w:tc>
          <w:tcPr>
            <w:tcW w:w="851" w:type="dxa"/>
          </w:tcPr>
          <w:p w:rsidR="00613B79" w:rsidRPr="002C0596" w:rsidRDefault="00613B79">
            <w:pPr>
              <w:pStyle w:val="ConsPlusNormal"/>
              <w:rPr>
                <w:rFonts w:ascii="Times New Roman" w:hAnsi="Times New Roman" w:cs="Times New Roman"/>
                <w:sz w:val="20"/>
              </w:rPr>
            </w:pPr>
          </w:p>
        </w:tc>
      </w:tr>
    </w:tbl>
    <w:p w:rsidR="00613B79" w:rsidRPr="000319B5" w:rsidRDefault="00613B79">
      <w:pPr>
        <w:pStyle w:val="ConsPlusNormal"/>
        <w:jc w:val="both"/>
        <w:rPr>
          <w:rFonts w:ascii="Times New Roman" w:hAnsi="Times New Roman" w:cs="Times New Roman"/>
          <w:sz w:val="24"/>
          <w:szCs w:val="24"/>
        </w:rPr>
      </w:pPr>
    </w:p>
    <w:p w:rsidR="002C0596" w:rsidRDefault="00613B79">
      <w:pPr>
        <w:pStyle w:val="ConsPlusNonformat"/>
        <w:jc w:val="both"/>
        <w:rPr>
          <w:rFonts w:ascii="Times New Roman" w:hAnsi="Times New Roman" w:cs="Times New Roman"/>
          <w:sz w:val="24"/>
          <w:szCs w:val="24"/>
        </w:rPr>
      </w:pPr>
      <w:r w:rsidRPr="000319B5">
        <w:rPr>
          <w:rFonts w:ascii="Times New Roman" w:hAnsi="Times New Roman" w:cs="Times New Roman"/>
          <w:sz w:val="24"/>
          <w:szCs w:val="24"/>
        </w:rPr>
        <w:t xml:space="preserve">  </w:t>
      </w:r>
    </w:p>
    <w:p w:rsidR="002C0596" w:rsidRDefault="002C0596">
      <w:pPr>
        <w:pStyle w:val="ConsPlusNonformat"/>
        <w:jc w:val="both"/>
        <w:rPr>
          <w:rFonts w:ascii="Times New Roman" w:hAnsi="Times New Roman" w:cs="Times New Roman"/>
          <w:sz w:val="24"/>
          <w:szCs w:val="24"/>
        </w:rPr>
      </w:pPr>
    </w:p>
    <w:p w:rsidR="002C0596" w:rsidRDefault="002C0596">
      <w:pPr>
        <w:pStyle w:val="ConsPlusNonformat"/>
        <w:jc w:val="both"/>
        <w:rPr>
          <w:rFonts w:ascii="Times New Roman" w:hAnsi="Times New Roman" w:cs="Times New Roman"/>
          <w:sz w:val="24"/>
          <w:szCs w:val="24"/>
        </w:rPr>
      </w:pPr>
    </w:p>
    <w:p w:rsidR="002C0596" w:rsidRDefault="002C0596">
      <w:pPr>
        <w:pStyle w:val="ConsPlusNonformat"/>
        <w:jc w:val="both"/>
        <w:rPr>
          <w:rFonts w:ascii="Times New Roman" w:hAnsi="Times New Roman" w:cs="Times New Roman"/>
          <w:sz w:val="24"/>
          <w:szCs w:val="24"/>
        </w:rPr>
      </w:pPr>
    </w:p>
    <w:p w:rsidR="002C0596" w:rsidRDefault="002C0596">
      <w:pPr>
        <w:pStyle w:val="ConsPlusNonformat"/>
        <w:jc w:val="both"/>
        <w:rPr>
          <w:rFonts w:ascii="Times New Roman" w:hAnsi="Times New Roman" w:cs="Times New Roman"/>
          <w:sz w:val="24"/>
          <w:szCs w:val="24"/>
        </w:rPr>
      </w:pPr>
    </w:p>
    <w:p w:rsidR="00BF189F" w:rsidRDefault="00BF189F">
      <w:pPr>
        <w:pStyle w:val="ConsPlusNonformat"/>
        <w:jc w:val="both"/>
        <w:rPr>
          <w:rFonts w:ascii="Times New Roman" w:hAnsi="Times New Roman" w:cs="Times New Roman"/>
          <w:sz w:val="24"/>
          <w:szCs w:val="24"/>
        </w:rPr>
      </w:pPr>
    </w:p>
    <w:p w:rsidR="00BF189F" w:rsidRDefault="00BF189F">
      <w:pPr>
        <w:pStyle w:val="ConsPlusNonformat"/>
        <w:jc w:val="both"/>
        <w:rPr>
          <w:rFonts w:ascii="Times New Roman" w:hAnsi="Times New Roman" w:cs="Times New Roman"/>
          <w:sz w:val="24"/>
          <w:szCs w:val="24"/>
        </w:rPr>
      </w:pPr>
    </w:p>
    <w:p w:rsidR="002C0596" w:rsidRDefault="002C0596">
      <w:pPr>
        <w:pStyle w:val="ConsPlusNonformat"/>
        <w:jc w:val="both"/>
        <w:rPr>
          <w:rFonts w:ascii="Times New Roman" w:hAnsi="Times New Roman" w:cs="Times New Roman"/>
          <w:sz w:val="24"/>
          <w:szCs w:val="24"/>
        </w:rPr>
      </w:pPr>
    </w:p>
    <w:p w:rsidR="002C0596" w:rsidRDefault="002C0596">
      <w:pPr>
        <w:pStyle w:val="ConsPlusNonformat"/>
        <w:jc w:val="both"/>
        <w:rPr>
          <w:rFonts w:ascii="Times New Roman" w:hAnsi="Times New Roman" w:cs="Times New Roman"/>
          <w:sz w:val="24"/>
          <w:szCs w:val="24"/>
        </w:rPr>
      </w:pPr>
    </w:p>
    <w:p w:rsidR="00613B79" w:rsidRPr="00487C5B" w:rsidRDefault="00613B79">
      <w:pPr>
        <w:pStyle w:val="ConsPlusNonformat"/>
        <w:jc w:val="both"/>
        <w:rPr>
          <w:rFonts w:ascii="Arial" w:hAnsi="Arial" w:cs="Arial"/>
          <w:sz w:val="24"/>
          <w:szCs w:val="24"/>
        </w:rPr>
      </w:pPr>
      <w:r w:rsidRPr="000319B5">
        <w:rPr>
          <w:rFonts w:ascii="Times New Roman" w:hAnsi="Times New Roman" w:cs="Times New Roman"/>
          <w:sz w:val="24"/>
          <w:szCs w:val="24"/>
        </w:rPr>
        <w:lastRenderedPageBreak/>
        <w:t xml:space="preserve">  </w:t>
      </w:r>
      <w:r w:rsidRPr="00487C5B">
        <w:rPr>
          <w:rFonts w:ascii="Arial" w:hAnsi="Arial" w:cs="Arial"/>
          <w:sz w:val="24"/>
          <w:szCs w:val="24"/>
        </w:rPr>
        <w:t>3.2. Показатели, характеризующие объем муниципальной услуги:</w:t>
      </w:r>
    </w:p>
    <w:p w:rsidR="00613B79" w:rsidRPr="000319B5" w:rsidRDefault="00613B79">
      <w:pPr>
        <w:pStyle w:val="ConsPlusNormal"/>
        <w:jc w:val="both"/>
        <w:rPr>
          <w:rFonts w:ascii="Times New Roman" w:hAnsi="Times New Roman" w:cs="Times New Roman"/>
          <w:sz w:val="24"/>
          <w:szCs w:val="24"/>
        </w:rPr>
      </w:pPr>
    </w:p>
    <w:tbl>
      <w:tblPr>
        <w:tblW w:w="14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3"/>
        <w:gridCol w:w="1136"/>
        <w:gridCol w:w="1134"/>
        <w:gridCol w:w="1134"/>
        <w:gridCol w:w="1134"/>
        <w:gridCol w:w="1134"/>
        <w:gridCol w:w="1057"/>
        <w:gridCol w:w="851"/>
        <w:gridCol w:w="643"/>
        <w:gridCol w:w="1134"/>
        <w:gridCol w:w="1134"/>
        <w:gridCol w:w="1276"/>
        <w:gridCol w:w="1276"/>
        <w:gridCol w:w="709"/>
      </w:tblGrid>
      <w:tr w:rsidR="00613B79" w:rsidRPr="00487C5B" w:rsidTr="002C0596">
        <w:tc>
          <w:tcPr>
            <w:tcW w:w="1053" w:type="dxa"/>
            <w:vMerge w:val="restart"/>
            <w:vAlign w:val="center"/>
          </w:tcPr>
          <w:p w:rsidR="00613B79" w:rsidRPr="00BF189F" w:rsidRDefault="00613B79">
            <w:pPr>
              <w:pStyle w:val="ConsPlusNormal"/>
              <w:rPr>
                <w:rFonts w:ascii="Courier New" w:hAnsi="Courier New" w:cs="Courier New"/>
                <w:szCs w:val="22"/>
              </w:rPr>
            </w:pPr>
            <w:r w:rsidRPr="00BF189F">
              <w:rPr>
                <w:rFonts w:ascii="Courier New" w:hAnsi="Courier New" w:cs="Courier New"/>
                <w:szCs w:val="22"/>
              </w:rPr>
              <w:t>Уникальный номер реестровой записи</w:t>
            </w:r>
          </w:p>
        </w:tc>
        <w:tc>
          <w:tcPr>
            <w:tcW w:w="3404" w:type="dxa"/>
            <w:gridSpan w:val="3"/>
            <w:vMerge w:val="restart"/>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Показатель, характеризующий содержание муниципальной услуги</w:t>
            </w:r>
          </w:p>
        </w:tc>
        <w:tc>
          <w:tcPr>
            <w:tcW w:w="2268" w:type="dxa"/>
            <w:gridSpan w:val="2"/>
            <w:vMerge w:val="restart"/>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Показатель, характеризующий условия (формы) оказания муниципальной услуги</w:t>
            </w:r>
          </w:p>
        </w:tc>
        <w:tc>
          <w:tcPr>
            <w:tcW w:w="8080" w:type="dxa"/>
            <w:gridSpan w:val="8"/>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Показатель объема муниципальной услуги</w:t>
            </w:r>
          </w:p>
        </w:tc>
      </w:tr>
      <w:tr w:rsidR="002C0596" w:rsidRPr="00487C5B" w:rsidTr="002C0596">
        <w:tc>
          <w:tcPr>
            <w:tcW w:w="1053" w:type="dxa"/>
            <w:vMerge/>
          </w:tcPr>
          <w:p w:rsidR="00613B79" w:rsidRPr="00BF189F" w:rsidRDefault="00613B79">
            <w:pPr>
              <w:rPr>
                <w:rFonts w:ascii="Courier New" w:hAnsi="Courier New" w:cs="Courier New"/>
                <w:sz w:val="22"/>
                <w:szCs w:val="22"/>
              </w:rPr>
            </w:pPr>
          </w:p>
        </w:tc>
        <w:tc>
          <w:tcPr>
            <w:tcW w:w="3404" w:type="dxa"/>
            <w:gridSpan w:val="3"/>
            <w:vMerge/>
          </w:tcPr>
          <w:p w:rsidR="00613B79" w:rsidRPr="00BF189F" w:rsidRDefault="00613B79">
            <w:pPr>
              <w:rPr>
                <w:rFonts w:ascii="Courier New" w:hAnsi="Courier New" w:cs="Courier New"/>
                <w:sz w:val="22"/>
                <w:szCs w:val="22"/>
              </w:rPr>
            </w:pPr>
          </w:p>
        </w:tc>
        <w:tc>
          <w:tcPr>
            <w:tcW w:w="2268" w:type="dxa"/>
            <w:gridSpan w:val="2"/>
            <w:vMerge/>
          </w:tcPr>
          <w:p w:rsidR="00613B79" w:rsidRPr="00BF189F" w:rsidRDefault="00613B79">
            <w:pPr>
              <w:rPr>
                <w:rFonts w:ascii="Courier New" w:hAnsi="Courier New" w:cs="Courier New"/>
                <w:sz w:val="22"/>
                <w:szCs w:val="22"/>
              </w:rPr>
            </w:pPr>
          </w:p>
        </w:tc>
        <w:tc>
          <w:tcPr>
            <w:tcW w:w="1057" w:type="dxa"/>
            <w:vMerge w:val="restart"/>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наименование показателя</w:t>
            </w:r>
          </w:p>
        </w:tc>
        <w:tc>
          <w:tcPr>
            <w:tcW w:w="1494" w:type="dxa"/>
            <w:gridSpan w:val="2"/>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 xml:space="preserve">единица измерения по </w:t>
            </w:r>
            <w:hyperlink r:id="rId15" w:history="1">
              <w:r w:rsidRPr="00BF189F">
                <w:rPr>
                  <w:rFonts w:ascii="Courier New" w:hAnsi="Courier New" w:cs="Courier New"/>
                  <w:szCs w:val="22"/>
                </w:rPr>
                <w:t>ОКЕИ</w:t>
              </w:r>
            </w:hyperlink>
          </w:p>
        </w:tc>
        <w:tc>
          <w:tcPr>
            <w:tcW w:w="1134" w:type="dxa"/>
            <w:vMerge w:val="restart"/>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утверждено в муниципальном задании на год</w:t>
            </w:r>
          </w:p>
        </w:tc>
        <w:tc>
          <w:tcPr>
            <w:tcW w:w="1134" w:type="dxa"/>
            <w:vMerge w:val="restart"/>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исполнено на отчетную дату</w:t>
            </w:r>
          </w:p>
        </w:tc>
        <w:tc>
          <w:tcPr>
            <w:tcW w:w="1276" w:type="dxa"/>
            <w:vMerge w:val="restart"/>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допустимое (возможное) отклонение</w:t>
            </w:r>
          </w:p>
        </w:tc>
        <w:tc>
          <w:tcPr>
            <w:tcW w:w="1276" w:type="dxa"/>
            <w:vMerge w:val="restart"/>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отклонение, превышающее допустимое (возможное) значение</w:t>
            </w:r>
          </w:p>
        </w:tc>
        <w:tc>
          <w:tcPr>
            <w:tcW w:w="709" w:type="dxa"/>
            <w:vMerge w:val="restart"/>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причина отклонения</w:t>
            </w:r>
          </w:p>
        </w:tc>
      </w:tr>
      <w:tr w:rsidR="002C0596" w:rsidRPr="00487C5B" w:rsidTr="002C0596">
        <w:trPr>
          <w:trHeight w:val="517"/>
        </w:trPr>
        <w:tc>
          <w:tcPr>
            <w:tcW w:w="1053" w:type="dxa"/>
            <w:vMerge/>
          </w:tcPr>
          <w:p w:rsidR="00613B79" w:rsidRPr="00BF189F" w:rsidRDefault="00613B79">
            <w:pPr>
              <w:rPr>
                <w:rFonts w:ascii="Courier New" w:hAnsi="Courier New" w:cs="Courier New"/>
                <w:sz w:val="22"/>
                <w:szCs w:val="22"/>
              </w:rPr>
            </w:pPr>
          </w:p>
        </w:tc>
        <w:tc>
          <w:tcPr>
            <w:tcW w:w="3404" w:type="dxa"/>
            <w:gridSpan w:val="3"/>
            <w:vMerge/>
          </w:tcPr>
          <w:p w:rsidR="00613B79" w:rsidRPr="00BF189F" w:rsidRDefault="00613B79">
            <w:pPr>
              <w:rPr>
                <w:rFonts w:ascii="Courier New" w:hAnsi="Courier New" w:cs="Courier New"/>
                <w:sz w:val="22"/>
                <w:szCs w:val="22"/>
              </w:rPr>
            </w:pPr>
          </w:p>
        </w:tc>
        <w:tc>
          <w:tcPr>
            <w:tcW w:w="2268" w:type="dxa"/>
            <w:gridSpan w:val="2"/>
            <w:vMerge/>
          </w:tcPr>
          <w:p w:rsidR="00613B79" w:rsidRPr="00BF189F" w:rsidRDefault="00613B79">
            <w:pPr>
              <w:rPr>
                <w:rFonts w:ascii="Courier New" w:hAnsi="Courier New" w:cs="Courier New"/>
                <w:sz w:val="22"/>
                <w:szCs w:val="22"/>
              </w:rPr>
            </w:pPr>
          </w:p>
        </w:tc>
        <w:tc>
          <w:tcPr>
            <w:tcW w:w="1057" w:type="dxa"/>
            <w:vMerge/>
          </w:tcPr>
          <w:p w:rsidR="00613B79" w:rsidRPr="00BF189F" w:rsidRDefault="00613B79">
            <w:pPr>
              <w:rPr>
                <w:rFonts w:ascii="Courier New" w:hAnsi="Courier New" w:cs="Courier New"/>
                <w:sz w:val="22"/>
                <w:szCs w:val="22"/>
              </w:rPr>
            </w:pPr>
          </w:p>
        </w:tc>
        <w:tc>
          <w:tcPr>
            <w:tcW w:w="851" w:type="dxa"/>
            <w:vMerge w:val="restart"/>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наименование</w:t>
            </w:r>
          </w:p>
        </w:tc>
        <w:tc>
          <w:tcPr>
            <w:tcW w:w="643" w:type="dxa"/>
            <w:vMerge w:val="restart"/>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код</w:t>
            </w:r>
          </w:p>
        </w:tc>
        <w:tc>
          <w:tcPr>
            <w:tcW w:w="1134" w:type="dxa"/>
            <w:vMerge/>
          </w:tcPr>
          <w:p w:rsidR="00613B79" w:rsidRPr="00BF189F" w:rsidRDefault="00613B79">
            <w:pPr>
              <w:rPr>
                <w:rFonts w:ascii="Courier New" w:hAnsi="Courier New" w:cs="Courier New"/>
                <w:sz w:val="22"/>
                <w:szCs w:val="22"/>
              </w:rPr>
            </w:pPr>
          </w:p>
        </w:tc>
        <w:tc>
          <w:tcPr>
            <w:tcW w:w="1134" w:type="dxa"/>
            <w:vMerge/>
          </w:tcPr>
          <w:p w:rsidR="00613B79" w:rsidRPr="00BF189F" w:rsidRDefault="00613B79">
            <w:pPr>
              <w:rPr>
                <w:rFonts w:ascii="Courier New" w:hAnsi="Courier New" w:cs="Courier New"/>
                <w:sz w:val="22"/>
                <w:szCs w:val="22"/>
              </w:rPr>
            </w:pPr>
          </w:p>
        </w:tc>
        <w:tc>
          <w:tcPr>
            <w:tcW w:w="1276" w:type="dxa"/>
            <w:vMerge/>
          </w:tcPr>
          <w:p w:rsidR="00613B79" w:rsidRPr="00BF189F" w:rsidRDefault="00613B79">
            <w:pPr>
              <w:rPr>
                <w:rFonts w:ascii="Courier New" w:hAnsi="Courier New" w:cs="Courier New"/>
                <w:sz w:val="22"/>
                <w:szCs w:val="22"/>
              </w:rPr>
            </w:pPr>
          </w:p>
        </w:tc>
        <w:tc>
          <w:tcPr>
            <w:tcW w:w="1276" w:type="dxa"/>
            <w:vMerge/>
          </w:tcPr>
          <w:p w:rsidR="00613B79" w:rsidRPr="00BF189F" w:rsidRDefault="00613B79">
            <w:pPr>
              <w:rPr>
                <w:rFonts w:ascii="Courier New" w:hAnsi="Courier New" w:cs="Courier New"/>
                <w:sz w:val="22"/>
                <w:szCs w:val="22"/>
              </w:rPr>
            </w:pPr>
          </w:p>
        </w:tc>
        <w:tc>
          <w:tcPr>
            <w:tcW w:w="709" w:type="dxa"/>
            <w:vMerge/>
          </w:tcPr>
          <w:p w:rsidR="00613B79" w:rsidRPr="00BF189F" w:rsidRDefault="00613B79">
            <w:pPr>
              <w:rPr>
                <w:rFonts w:ascii="Courier New" w:hAnsi="Courier New" w:cs="Courier New"/>
                <w:sz w:val="22"/>
                <w:szCs w:val="22"/>
              </w:rPr>
            </w:pPr>
          </w:p>
        </w:tc>
      </w:tr>
      <w:tr w:rsidR="002C0596" w:rsidRPr="00487C5B" w:rsidTr="002C0596">
        <w:tc>
          <w:tcPr>
            <w:tcW w:w="1053" w:type="dxa"/>
            <w:vMerge/>
          </w:tcPr>
          <w:p w:rsidR="00613B79" w:rsidRPr="00BF189F" w:rsidRDefault="00613B79">
            <w:pPr>
              <w:rPr>
                <w:rFonts w:ascii="Courier New" w:hAnsi="Courier New" w:cs="Courier New"/>
                <w:sz w:val="22"/>
                <w:szCs w:val="22"/>
              </w:rPr>
            </w:pPr>
          </w:p>
        </w:tc>
        <w:tc>
          <w:tcPr>
            <w:tcW w:w="1136" w:type="dxa"/>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1057" w:type="dxa"/>
            <w:vMerge/>
          </w:tcPr>
          <w:p w:rsidR="00613B79" w:rsidRPr="00BF189F" w:rsidRDefault="00613B79">
            <w:pPr>
              <w:rPr>
                <w:rFonts w:ascii="Courier New" w:hAnsi="Courier New" w:cs="Courier New"/>
                <w:sz w:val="22"/>
                <w:szCs w:val="22"/>
              </w:rPr>
            </w:pPr>
          </w:p>
        </w:tc>
        <w:tc>
          <w:tcPr>
            <w:tcW w:w="851" w:type="dxa"/>
            <w:vMerge/>
          </w:tcPr>
          <w:p w:rsidR="00613B79" w:rsidRPr="00BF189F" w:rsidRDefault="00613B79">
            <w:pPr>
              <w:rPr>
                <w:rFonts w:ascii="Courier New" w:hAnsi="Courier New" w:cs="Courier New"/>
                <w:sz w:val="22"/>
                <w:szCs w:val="22"/>
              </w:rPr>
            </w:pPr>
          </w:p>
        </w:tc>
        <w:tc>
          <w:tcPr>
            <w:tcW w:w="643" w:type="dxa"/>
            <w:vMerge/>
          </w:tcPr>
          <w:p w:rsidR="00613B79" w:rsidRPr="00BF189F" w:rsidRDefault="00613B79">
            <w:pPr>
              <w:rPr>
                <w:rFonts w:ascii="Courier New" w:hAnsi="Courier New" w:cs="Courier New"/>
                <w:sz w:val="22"/>
                <w:szCs w:val="22"/>
              </w:rPr>
            </w:pPr>
          </w:p>
        </w:tc>
        <w:tc>
          <w:tcPr>
            <w:tcW w:w="1134" w:type="dxa"/>
            <w:vMerge/>
          </w:tcPr>
          <w:p w:rsidR="00613B79" w:rsidRPr="00BF189F" w:rsidRDefault="00613B79">
            <w:pPr>
              <w:rPr>
                <w:rFonts w:ascii="Courier New" w:hAnsi="Courier New" w:cs="Courier New"/>
                <w:sz w:val="22"/>
                <w:szCs w:val="22"/>
              </w:rPr>
            </w:pPr>
          </w:p>
        </w:tc>
        <w:tc>
          <w:tcPr>
            <w:tcW w:w="1134" w:type="dxa"/>
            <w:vMerge/>
          </w:tcPr>
          <w:p w:rsidR="00613B79" w:rsidRPr="00BF189F" w:rsidRDefault="00613B79">
            <w:pPr>
              <w:rPr>
                <w:rFonts w:ascii="Courier New" w:hAnsi="Courier New" w:cs="Courier New"/>
                <w:sz w:val="22"/>
                <w:szCs w:val="22"/>
              </w:rPr>
            </w:pPr>
          </w:p>
        </w:tc>
        <w:tc>
          <w:tcPr>
            <w:tcW w:w="1276" w:type="dxa"/>
            <w:vMerge/>
          </w:tcPr>
          <w:p w:rsidR="00613B79" w:rsidRPr="00BF189F" w:rsidRDefault="00613B79">
            <w:pPr>
              <w:rPr>
                <w:rFonts w:ascii="Courier New" w:hAnsi="Courier New" w:cs="Courier New"/>
                <w:sz w:val="22"/>
                <w:szCs w:val="22"/>
              </w:rPr>
            </w:pPr>
          </w:p>
        </w:tc>
        <w:tc>
          <w:tcPr>
            <w:tcW w:w="1276" w:type="dxa"/>
            <w:vMerge/>
          </w:tcPr>
          <w:p w:rsidR="00613B79" w:rsidRPr="00BF189F" w:rsidRDefault="00613B79">
            <w:pPr>
              <w:rPr>
                <w:rFonts w:ascii="Courier New" w:hAnsi="Courier New" w:cs="Courier New"/>
                <w:sz w:val="22"/>
                <w:szCs w:val="22"/>
              </w:rPr>
            </w:pPr>
          </w:p>
        </w:tc>
        <w:tc>
          <w:tcPr>
            <w:tcW w:w="709" w:type="dxa"/>
            <w:vMerge/>
          </w:tcPr>
          <w:p w:rsidR="00613B79" w:rsidRPr="00BF189F" w:rsidRDefault="00613B79">
            <w:pPr>
              <w:rPr>
                <w:rFonts w:ascii="Courier New" w:hAnsi="Courier New" w:cs="Courier New"/>
                <w:sz w:val="22"/>
                <w:szCs w:val="22"/>
              </w:rPr>
            </w:pPr>
          </w:p>
        </w:tc>
      </w:tr>
      <w:tr w:rsidR="002C0596" w:rsidRPr="00487C5B" w:rsidTr="002C0596">
        <w:tc>
          <w:tcPr>
            <w:tcW w:w="1053" w:type="dxa"/>
            <w:vMerge/>
          </w:tcPr>
          <w:p w:rsidR="00613B79" w:rsidRPr="00BF189F" w:rsidRDefault="00613B79">
            <w:pPr>
              <w:rPr>
                <w:rFonts w:ascii="Courier New" w:hAnsi="Courier New" w:cs="Courier New"/>
                <w:sz w:val="22"/>
                <w:szCs w:val="22"/>
              </w:rPr>
            </w:pPr>
          </w:p>
        </w:tc>
        <w:tc>
          <w:tcPr>
            <w:tcW w:w="1136"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________</w:t>
            </w:r>
          </w:p>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(наименование показателя)</w:t>
            </w:r>
          </w:p>
        </w:tc>
        <w:tc>
          <w:tcPr>
            <w:tcW w:w="1134"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________</w:t>
            </w:r>
          </w:p>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(наименование показателя)</w:t>
            </w:r>
          </w:p>
        </w:tc>
        <w:tc>
          <w:tcPr>
            <w:tcW w:w="1134"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_________</w:t>
            </w:r>
          </w:p>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(наименование показателя)</w:t>
            </w:r>
          </w:p>
        </w:tc>
        <w:tc>
          <w:tcPr>
            <w:tcW w:w="1134"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_________</w:t>
            </w:r>
          </w:p>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(наименование показателя)</w:t>
            </w:r>
          </w:p>
        </w:tc>
        <w:tc>
          <w:tcPr>
            <w:tcW w:w="1134"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_________</w:t>
            </w:r>
          </w:p>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(наименование показателя)</w:t>
            </w:r>
          </w:p>
        </w:tc>
        <w:tc>
          <w:tcPr>
            <w:tcW w:w="1057" w:type="dxa"/>
            <w:vMerge/>
          </w:tcPr>
          <w:p w:rsidR="00613B79" w:rsidRPr="00BF189F" w:rsidRDefault="00613B79">
            <w:pPr>
              <w:rPr>
                <w:rFonts w:ascii="Courier New" w:hAnsi="Courier New" w:cs="Courier New"/>
                <w:sz w:val="22"/>
                <w:szCs w:val="22"/>
              </w:rPr>
            </w:pPr>
          </w:p>
        </w:tc>
        <w:tc>
          <w:tcPr>
            <w:tcW w:w="851" w:type="dxa"/>
            <w:vMerge/>
          </w:tcPr>
          <w:p w:rsidR="00613B79" w:rsidRPr="00BF189F" w:rsidRDefault="00613B79">
            <w:pPr>
              <w:rPr>
                <w:rFonts w:ascii="Courier New" w:hAnsi="Courier New" w:cs="Courier New"/>
                <w:sz w:val="22"/>
                <w:szCs w:val="22"/>
              </w:rPr>
            </w:pPr>
          </w:p>
        </w:tc>
        <w:tc>
          <w:tcPr>
            <w:tcW w:w="643" w:type="dxa"/>
            <w:vMerge/>
          </w:tcPr>
          <w:p w:rsidR="00613B79" w:rsidRPr="00BF189F" w:rsidRDefault="00613B79">
            <w:pPr>
              <w:rPr>
                <w:rFonts w:ascii="Courier New" w:hAnsi="Courier New" w:cs="Courier New"/>
                <w:sz w:val="22"/>
                <w:szCs w:val="22"/>
              </w:rPr>
            </w:pPr>
          </w:p>
        </w:tc>
        <w:tc>
          <w:tcPr>
            <w:tcW w:w="1134" w:type="dxa"/>
            <w:vMerge/>
          </w:tcPr>
          <w:p w:rsidR="00613B79" w:rsidRPr="00BF189F" w:rsidRDefault="00613B79">
            <w:pPr>
              <w:rPr>
                <w:rFonts w:ascii="Courier New" w:hAnsi="Courier New" w:cs="Courier New"/>
                <w:sz w:val="22"/>
                <w:szCs w:val="22"/>
              </w:rPr>
            </w:pPr>
          </w:p>
        </w:tc>
        <w:tc>
          <w:tcPr>
            <w:tcW w:w="1134" w:type="dxa"/>
            <w:vMerge/>
          </w:tcPr>
          <w:p w:rsidR="00613B79" w:rsidRPr="00BF189F" w:rsidRDefault="00613B79">
            <w:pPr>
              <w:rPr>
                <w:rFonts w:ascii="Courier New" w:hAnsi="Courier New" w:cs="Courier New"/>
                <w:sz w:val="22"/>
                <w:szCs w:val="22"/>
              </w:rPr>
            </w:pPr>
          </w:p>
        </w:tc>
        <w:tc>
          <w:tcPr>
            <w:tcW w:w="1276" w:type="dxa"/>
            <w:vMerge/>
          </w:tcPr>
          <w:p w:rsidR="00613B79" w:rsidRPr="00BF189F" w:rsidRDefault="00613B79">
            <w:pPr>
              <w:rPr>
                <w:rFonts w:ascii="Courier New" w:hAnsi="Courier New" w:cs="Courier New"/>
                <w:sz w:val="22"/>
                <w:szCs w:val="22"/>
              </w:rPr>
            </w:pPr>
          </w:p>
        </w:tc>
        <w:tc>
          <w:tcPr>
            <w:tcW w:w="1276" w:type="dxa"/>
            <w:vMerge/>
          </w:tcPr>
          <w:p w:rsidR="00613B79" w:rsidRPr="00BF189F" w:rsidRDefault="00613B79">
            <w:pPr>
              <w:rPr>
                <w:rFonts w:ascii="Courier New" w:hAnsi="Courier New" w:cs="Courier New"/>
                <w:sz w:val="22"/>
                <w:szCs w:val="22"/>
              </w:rPr>
            </w:pPr>
          </w:p>
        </w:tc>
        <w:tc>
          <w:tcPr>
            <w:tcW w:w="709" w:type="dxa"/>
            <w:vMerge/>
          </w:tcPr>
          <w:p w:rsidR="00613B79" w:rsidRPr="00BF189F" w:rsidRDefault="00613B79">
            <w:pPr>
              <w:rPr>
                <w:rFonts w:ascii="Courier New" w:hAnsi="Courier New" w:cs="Courier New"/>
                <w:sz w:val="22"/>
                <w:szCs w:val="22"/>
              </w:rPr>
            </w:pPr>
          </w:p>
        </w:tc>
      </w:tr>
      <w:tr w:rsidR="002C0596" w:rsidRPr="00487C5B" w:rsidTr="002C0596">
        <w:tc>
          <w:tcPr>
            <w:tcW w:w="1053"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1</w:t>
            </w:r>
          </w:p>
        </w:tc>
        <w:tc>
          <w:tcPr>
            <w:tcW w:w="1136"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2</w:t>
            </w:r>
          </w:p>
        </w:tc>
        <w:tc>
          <w:tcPr>
            <w:tcW w:w="1134"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3</w:t>
            </w:r>
          </w:p>
        </w:tc>
        <w:tc>
          <w:tcPr>
            <w:tcW w:w="1134"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4</w:t>
            </w:r>
          </w:p>
        </w:tc>
        <w:tc>
          <w:tcPr>
            <w:tcW w:w="1134"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5</w:t>
            </w:r>
          </w:p>
        </w:tc>
        <w:tc>
          <w:tcPr>
            <w:tcW w:w="1134"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6</w:t>
            </w:r>
          </w:p>
        </w:tc>
        <w:tc>
          <w:tcPr>
            <w:tcW w:w="1057"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7</w:t>
            </w:r>
          </w:p>
        </w:tc>
        <w:tc>
          <w:tcPr>
            <w:tcW w:w="851"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8</w:t>
            </w:r>
          </w:p>
        </w:tc>
        <w:tc>
          <w:tcPr>
            <w:tcW w:w="643"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9</w:t>
            </w:r>
          </w:p>
        </w:tc>
        <w:tc>
          <w:tcPr>
            <w:tcW w:w="1134"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10</w:t>
            </w:r>
          </w:p>
        </w:tc>
        <w:tc>
          <w:tcPr>
            <w:tcW w:w="1134"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11</w:t>
            </w:r>
          </w:p>
        </w:tc>
        <w:tc>
          <w:tcPr>
            <w:tcW w:w="1276"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12</w:t>
            </w:r>
          </w:p>
        </w:tc>
        <w:tc>
          <w:tcPr>
            <w:tcW w:w="1276"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13</w:t>
            </w:r>
          </w:p>
        </w:tc>
        <w:tc>
          <w:tcPr>
            <w:tcW w:w="709"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14</w:t>
            </w:r>
          </w:p>
        </w:tc>
      </w:tr>
      <w:tr w:rsidR="002C0596" w:rsidRPr="00487C5B" w:rsidTr="002C0596">
        <w:tc>
          <w:tcPr>
            <w:tcW w:w="1053" w:type="dxa"/>
            <w:vMerge w:val="restart"/>
          </w:tcPr>
          <w:p w:rsidR="00613B79" w:rsidRPr="00BF189F" w:rsidRDefault="00613B79">
            <w:pPr>
              <w:pStyle w:val="ConsPlusNormal"/>
              <w:rPr>
                <w:rFonts w:ascii="Courier New" w:hAnsi="Courier New" w:cs="Courier New"/>
                <w:szCs w:val="22"/>
              </w:rPr>
            </w:pPr>
          </w:p>
        </w:tc>
        <w:tc>
          <w:tcPr>
            <w:tcW w:w="1136" w:type="dxa"/>
            <w:vMerge w:val="restart"/>
          </w:tcPr>
          <w:p w:rsidR="00613B79" w:rsidRPr="00BF189F" w:rsidRDefault="00613B79">
            <w:pPr>
              <w:pStyle w:val="ConsPlusNormal"/>
              <w:rPr>
                <w:rFonts w:ascii="Courier New" w:hAnsi="Courier New" w:cs="Courier New"/>
                <w:szCs w:val="22"/>
              </w:rPr>
            </w:pPr>
          </w:p>
        </w:tc>
        <w:tc>
          <w:tcPr>
            <w:tcW w:w="1134" w:type="dxa"/>
            <w:vMerge w:val="restart"/>
          </w:tcPr>
          <w:p w:rsidR="00613B79" w:rsidRPr="00BF189F" w:rsidRDefault="00613B79">
            <w:pPr>
              <w:pStyle w:val="ConsPlusNormal"/>
              <w:rPr>
                <w:rFonts w:ascii="Courier New" w:hAnsi="Courier New" w:cs="Courier New"/>
                <w:szCs w:val="22"/>
              </w:rPr>
            </w:pPr>
          </w:p>
        </w:tc>
        <w:tc>
          <w:tcPr>
            <w:tcW w:w="1134" w:type="dxa"/>
            <w:vMerge w:val="restart"/>
          </w:tcPr>
          <w:p w:rsidR="00613B79" w:rsidRPr="00BF189F" w:rsidRDefault="00613B79">
            <w:pPr>
              <w:pStyle w:val="ConsPlusNormal"/>
              <w:rPr>
                <w:rFonts w:ascii="Courier New" w:hAnsi="Courier New" w:cs="Courier New"/>
                <w:szCs w:val="22"/>
              </w:rPr>
            </w:pPr>
          </w:p>
        </w:tc>
        <w:tc>
          <w:tcPr>
            <w:tcW w:w="1134" w:type="dxa"/>
            <w:vMerge w:val="restart"/>
          </w:tcPr>
          <w:p w:rsidR="00613B79" w:rsidRPr="00BF189F" w:rsidRDefault="00613B79">
            <w:pPr>
              <w:pStyle w:val="ConsPlusNormal"/>
              <w:rPr>
                <w:rFonts w:ascii="Courier New" w:hAnsi="Courier New" w:cs="Courier New"/>
                <w:szCs w:val="22"/>
              </w:rPr>
            </w:pPr>
          </w:p>
        </w:tc>
        <w:tc>
          <w:tcPr>
            <w:tcW w:w="1134" w:type="dxa"/>
            <w:vMerge w:val="restart"/>
          </w:tcPr>
          <w:p w:rsidR="00613B79" w:rsidRPr="00BF189F" w:rsidRDefault="00613B79">
            <w:pPr>
              <w:pStyle w:val="ConsPlusNormal"/>
              <w:rPr>
                <w:rFonts w:ascii="Courier New" w:hAnsi="Courier New" w:cs="Courier New"/>
                <w:szCs w:val="22"/>
              </w:rPr>
            </w:pPr>
          </w:p>
        </w:tc>
        <w:tc>
          <w:tcPr>
            <w:tcW w:w="1057" w:type="dxa"/>
          </w:tcPr>
          <w:p w:rsidR="00613B79" w:rsidRPr="00BF189F" w:rsidRDefault="00613B79">
            <w:pPr>
              <w:pStyle w:val="ConsPlusNormal"/>
              <w:rPr>
                <w:rFonts w:ascii="Courier New" w:hAnsi="Courier New" w:cs="Courier New"/>
                <w:szCs w:val="22"/>
              </w:rPr>
            </w:pPr>
          </w:p>
        </w:tc>
        <w:tc>
          <w:tcPr>
            <w:tcW w:w="851" w:type="dxa"/>
          </w:tcPr>
          <w:p w:rsidR="00613B79" w:rsidRPr="00BF189F" w:rsidRDefault="00613B79">
            <w:pPr>
              <w:pStyle w:val="ConsPlusNormal"/>
              <w:rPr>
                <w:rFonts w:ascii="Courier New" w:hAnsi="Courier New" w:cs="Courier New"/>
                <w:szCs w:val="22"/>
              </w:rPr>
            </w:pPr>
          </w:p>
        </w:tc>
        <w:tc>
          <w:tcPr>
            <w:tcW w:w="643" w:type="dxa"/>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1276" w:type="dxa"/>
          </w:tcPr>
          <w:p w:rsidR="00613B79" w:rsidRPr="00BF189F" w:rsidRDefault="00613B79">
            <w:pPr>
              <w:pStyle w:val="ConsPlusNormal"/>
              <w:rPr>
                <w:rFonts w:ascii="Courier New" w:hAnsi="Courier New" w:cs="Courier New"/>
                <w:szCs w:val="22"/>
              </w:rPr>
            </w:pPr>
          </w:p>
        </w:tc>
        <w:tc>
          <w:tcPr>
            <w:tcW w:w="1276" w:type="dxa"/>
          </w:tcPr>
          <w:p w:rsidR="00613B79" w:rsidRPr="00BF189F" w:rsidRDefault="00613B79">
            <w:pPr>
              <w:pStyle w:val="ConsPlusNormal"/>
              <w:rPr>
                <w:rFonts w:ascii="Courier New" w:hAnsi="Courier New" w:cs="Courier New"/>
                <w:szCs w:val="22"/>
              </w:rPr>
            </w:pPr>
          </w:p>
        </w:tc>
        <w:tc>
          <w:tcPr>
            <w:tcW w:w="709" w:type="dxa"/>
            <w:vAlign w:val="bottom"/>
          </w:tcPr>
          <w:p w:rsidR="00613B79" w:rsidRPr="00BF189F" w:rsidRDefault="00613B79">
            <w:pPr>
              <w:pStyle w:val="ConsPlusNormal"/>
              <w:rPr>
                <w:rFonts w:ascii="Courier New" w:hAnsi="Courier New" w:cs="Courier New"/>
                <w:szCs w:val="22"/>
              </w:rPr>
            </w:pPr>
          </w:p>
        </w:tc>
      </w:tr>
      <w:tr w:rsidR="002C0596" w:rsidRPr="00487C5B" w:rsidTr="002C0596">
        <w:tc>
          <w:tcPr>
            <w:tcW w:w="1053" w:type="dxa"/>
            <w:vMerge/>
          </w:tcPr>
          <w:p w:rsidR="00613B79" w:rsidRPr="00BF189F" w:rsidRDefault="00613B79">
            <w:pPr>
              <w:rPr>
                <w:rFonts w:ascii="Courier New" w:hAnsi="Courier New" w:cs="Courier New"/>
                <w:sz w:val="22"/>
                <w:szCs w:val="22"/>
              </w:rPr>
            </w:pPr>
          </w:p>
        </w:tc>
        <w:tc>
          <w:tcPr>
            <w:tcW w:w="1136" w:type="dxa"/>
            <w:vMerge/>
          </w:tcPr>
          <w:p w:rsidR="00613B79" w:rsidRPr="00BF189F" w:rsidRDefault="00613B79">
            <w:pPr>
              <w:rPr>
                <w:rFonts w:ascii="Courier New" w:hAnsi="Courier New" w:cs="Courier New"/>
                <w:sz w:val="22"/>
                <w:szCs w:val="22"/>
              </w:rPr>
            </w:pPr>
          </w:p>
        </w:tc>
        <w:tc>
          <w:tcPr>
            <w:tcW w:w="1134" w:type="dxa"/>
            <w:vMerge/>
          </w:tcPr>
          <w:p w:rsidR="00613B79" w:rsidRPr="00BF189F" w:rsidRDefault="00613B79">
            <w:pPr>
              <w:rPr>
                <w:rFonts w:ascii="Courier New" w:hAnsi="Courier New" w:cs="Courier New"/>
                <w:sz w:val="22"/>
                <w:szCs w:val="22"/>
              </w:rPr>
            </w:pPr>
          </w:p>
        </w:tc>
        <w:tc>
          <w:tcPr>
            <w:tcW w:w="1134" w:type="dxa"/>
            <w:vMerge/>
          </w:tcPr>
          <w:p w:rsidR="00613B79" w:rsidRPr="00BF189F" w:rsidRDefault="00613B79">
            <w:pPr>
              <w:rPr>
                <w:rFonts w:ascii="Courier New" w:hAnsi="Courier New" w:cs="Courier New"/>
                <w:sz w:val="22"/>
                <w:szCs w:val="22"/>
              </w:rPr>
            </w:pPr>
          </w:p>
        </w:tc>
        <w:tc>
          <w:tcPr>
            <w:tcW w:w="1134" w:type="dxa"/>
            <w:vMerge/>
          </w:tcPr>
          <w:p w:rsidR="00613B79" w:rsidRPr="00BF189F" w:rsidRDefault="00613B79">
            <w:pPr>
              <w:rPr>
                <w:rFonts w:ascii="Courier New" w:hAnsi="Courier New" w:cs="Courier New"/>
                <w:sz w:val="22"/>
                <w:szCs w:val="22"/>
              </w:rPr>
            </w:pPr>
          </w:p>
        </w:tc>
        <w:tc>
          <w:tcPr>
            <w:tcW w:w="1134" w:type="dxa"/>
            <w:vMerge/>
          </w:tcPr>
          <w:p w:rsidR="00613B79" w:rsidRPr="00BF189F" w:rsidRDefault="00613B79">
            <w:pPr>
              <w:rPr>
                <w:rFonts w:ascii="Courier New" w:hAnsi="Courier New" w:cs="Courier New"/>
                <w:sz w:val="22"/>
                <w:szCs w:val="22"/>
              </w:rPr>
            </w:pPr>
          </w:p>
        </w:tc>
        <w:tc>
          <w:tcPr>
            <w:tcW w:w="1057" w:type="dxa"/>
          </w:tcPr>
          <w:p w:rsidR="00613B79" w:rsidRPr="00BF189F" w:rsidRDefault="00613B79">
            <w:pPr>
              <w:pStyle w:val="ConsPlusNormal"/>
              <w:rPr>
                <w:rFonts w:ascii="Courier New" w:hAnsi="Courier New" w:cs="Courier New"/>
                <w:szCs w:val="22"/>
              </w:rPr>
            </w:pPr>
          </w:p>
        </w:tc>
        <w:tc>
          <w:tcPr>
            <w:tcW w:w="851" w:type="dxa"/>
          </w:tcPr>
          <w:p w:rsidR="00613B79" w:rsidRPr="00BF189F" w:rsidRDefault="00613B79">
            <w:pPr>
              <w:pStyle w:val="ConsPlusNormal"/>
              <w:rPr>
                <w:rFonts w:ascii="Courier New" w:hAnsi="Courier New" w:cs="Courier New"/>
                <w:szCs w:val="22"/>
              </w:rPr>
            </w:pPr>
          </w:p>
        </w:tc>
        <w:tc>
          <w:tcPr>
            <w:tcW w:w="643" w:type="dxa"/>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1276" w:type="dxa"/>
          </w:tcPr>
          <w:p w:rsidR="00613B79" w:rsidRPr="00BF189F" w:rsidRDefault="00613B79">
            <w:pPr>
              <w:pStyle w:val="ConsPlusNormal"/>
              <w:rPr>
                <w:rFonts w:ascii="Courier New" w:hAnsi="Courier New" w:cs="Courier New"/>
                <w:szCs w:val="22"/>
              </w:rPr>
            </w:pPr>
          </w:p>
        </w:tc>
        <w:tc>
          <w:tcPr>
            <w:tcW w:w="1276" w:type="dxa"/>
          </w:tcPr>
          <w:p w:rsidR="00613B79" w:rsidRPr="00BF189F" w:rsidRDefault="00613B79">
            <w:pPr>
              <w:pStyle w:val="ConsPlusNormal"/>
              <w:rPr>
                <w:rFonts w:ascii="Courier New" w:hAnsi="Courier New" w:cs="Courier New"/>
                <w:szCs w:val="22"/>
              </w:rPr>
            </w:pPr>
          </w:p>
        </w:tc>
        <w:tc>
          <w:tcPr>
            <w:tcW w:w="709" w:type="dxa"/>
            <w:vAlign w:val="bottom"/>
          </w:tcPr>
          <w:p w:rsidR="00613B79" w:rsidRPr="00BF189F" w:rsidRDefault="00613B79">
            <w:pPr>
              <w:pStyle w:val="ConsPlusNormal"/>
              <w:rPr>
                <w:rFonts w:ascii="Courier New" w:hAnsi="Courier New" w:cs="Courier New"/>
                <w:szCs w:val="22"/>
              </w:rPr>
            </w:pPr>
          </w:p>
        </w:tc>
      </w:tr>
      <w:tr w:rsidR="002C0596" w:rsidRPr="00487C5B" w:rsidTr="002C0596">
        <w:tc>
          <w:tcPr>
            <w:tcW w:w="1053" w:type="dxa"/>
            <w:vMerge w:val="restart"/>
          </w:tcPr>
          <w:p w:rsidR="00613B79" w:rsidRPr="00BF189F" w:rsidRDefault="00613B79">
            <w:pPr>
              <w:pStyle w:val="ConsPlusNormal"/>
              <w:rPr>
                <w:rFonts w:ascii="Courier New" w:hAnsi="Courier New" w:cs="Courier New"/>
                <w:szCs w:val="22"/>
              </w:rPr>
            </w:pPr>
          </w:p>
        </w:tc>
        <w:tc>
          <w:tcPr>
            <w:tcW w:w="1136" w:type="dxa"/>
            <w:vMerge w:val="restart"/>
          </w:tcPr>
          <w:p w:rsidR="00613B79" w:rsidRPr="00BF189F" w:rsidRDefault="00613B79">
            <w:pPr>
              <w:pStyle w:val="ConsPlusNormal"/>
              <w:rPr>
                <w:rFonts w:ascii="Courier New" w:hAnsi="Courier New" w:cs="Courier New"/>
                <w:szCs w:val="22"/>
              </w:rPr>
            </w:pPr>
          </w:p>
        </w:tc>
        <w:tc>
          <w:tcPr>
            <w:tcW w:w="1134" w:type="dxa"/>
            <w:vMerge w:val="restart"/>
          </w:tcPr>
          <w:p w:rsidR="00613B79" w:rsidRPr="00BF189F" w:rsidRDefault="00613B79">
            <w:pPr>
              <w:pStyle w:val="ConsPlusNormal"/>
              <w:rPr>
                <w:rFonts w:ascii="Courier New" w:hAnsi="Courier New" w:cs="Courier New"/>
                <w:szCs w:val="22"/>
              </w:rPr>
            </w:pPr>
          </w:p>
        </w:tc>
        <w:tc>
          <w:tcPr>
            <w:tcW w:w="1134" w:type="dxa"/>
            <w:vMerge w:val="restart"/>
          </w:tcPr>
          <w:p w:rsidR="00613B79" w:rsidRPr="00BF189F" w:rsidRDefault="00613B79">
            <w:pPr>
              <w:pStyle w:val="ConsPlusNormal"/>
              <w:rPr>
                <w:rFonts w:ascii="Courier New" w:hAnsi="Courier New" w:cs="Courier New"/>
                <w:szCs w:val="22"/>
              </w:rPr>
            </w:pPr>
          </w:p>
        </w:tc>
        <w:tc>
          <w:tcPr>
            <w:tcW w:w="1134" w:type="dxa"/>
            <w:vMerge w:val="restart"/>
          </w:tcPr>
          <w:p w:rsidR="00613B79" w:rsidRPr="00BF189F" w:rsidRDefault="00613B79">
            <w:pPr>
              <w:pStyle w:val="ConsPlusNormal"/>
              <w:rPr>
                <w:rFonts w:ascii="Courier New" w:hAnsi="Courier New" w:cs="Courier New"/>
                <w:szCs w:val="22"/>
              </w:rPr>
            </w:pPr>
          </w:p>
        </w:tc>
        <w:tc>
          <w:tcPr>
            <w:tcW w:w="1134" w:type="dxa"/>
            <w:vMerge w:val="restart"/>
          </w:tcPr>
          <w:p w:rsidR="00613B79" w:rsidRPr="00BF189F" w:rsidRDefault="00613B79">
            <w:pPr>
              <w:pStyle w:val="ConsPlusNormal"/>
              <w:rPr>
                <w:rFonts w:ascii="Courier New" w:hAnsi="Courier New" w:cs="Courier New"/>
                <w:szCs w:val="22"/>
              </w:rPr>
            </w:pPr>
          </w:p>
        </w:tc>
        <w:tc>
          <w:tcPr>
            <w:tcW w:w="1057" w:type="dxa"/>
          </w:tcPr>
          <w:p w:rsidR="00613B79" w:rsidRPr="00BF189F" w:rsidRDefault="00613B79">
            <w:pPr>
              <w:pStyle w:val="ConsPlusNormal"/>
              <w:rPr>
                <w:rFonts w:ascii="Courier New" w:hAnsi="Courier New" w:cs="Courier New"/>
                <w:szCs w:val="22"/>
              </w:rPr>
            </w:pPr>
          </w:p>
        </w:tc>
        <w:tc>
          <w:tcPr>
            <w:tcW w:w="851" w:type="dxa"/>
          </w:tcPr>
          <w:p w:rsidR="00613B79" w:rsidRPr="00BF189F" w:rsidRDefault="00613B79">
            <w:pPr>
              <w:pStyle w:val="ConsPlusNormal"/>
              <w:rPr>
                <w:rFonts w:ascii="Courier New" w:hAnsi="Courier New" w:cs="Courier New"/>
                <w:szCs w:val="22"/>
              </w:rPr>
            </w:pPr>
          </w:p>
        </w:tc>
        <w:tc>
          <w:tcPr>
            <w:tcW w:w="643" w:type="dxa"/>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1276" w:type="dxa"/>
          </w:tcPr>
          <w:p w:rsidR="00613B79" w:rsidRPr="00BF189F" w:rsidRDefault="00613B79">
            <w:pPr>
              <w:pStyle w:val="ConsPlusNormal"/>
              <w:rPr>
                <w:rFonts w:ascii="Courier New" w:hAnsi="Courier New" w:cs="Courier New"/>
                <w:szCs w:val="22"/>
              </w:rPr>
            </w:pPr>
          </w:p>
        </w:tc>
        <w:tc>
          <w:tcPr>
            <w:tcW w:w="1276" w:type="dxa"/>
          </w:tcPr>
          <w:p w:rsidR="00613B79" w:rsidRPr="00BF189F" w:rsidRDefault="00613B79">
            <w:pPr>
              <w:pStyle w:val="ConsPlusNormal"/>
              <w:rPr>
                <w:rFonts w:ascii="Courier New" w:hAnsi="Courier New" w:cs="Courier New"/>
                <w:szCs w:val="22"/>
              </w:rPr>
            </w:pPr>
          </w:p>
        </w:tc>
        <w:tc>
          <w:tcPr>
            <w:tcW w:w="709" w:type="dxa"/>
            <w:vAlign w:val="bottom"/>
          </w:tcPr>
          <w:p w:rsidR="00613B79" w:rsidRPr="00BF189F" w:rsidRDefault="00613B79">
            <w:pPr>
              <w:pStyle w:val="ConsPlusNormal"/>
              <w:rPr>
                <w:rFonts w:ascii="Courier New" w:hAnsi="Courier New" w:cs="Courier New"/>
                <w:szCs w:val="22"/>
              </w:rPr>
            </w:pPr>
          </w:p>
        </w:tc>
      </w:tr>
      <w:tr w:rsidR="002C0596" w:rsidRPr="00487C5B" w:rsidTr="002C0596">
        <w:tc>
          <w:tcPr>
            <w:tcW w:w="1053" w:type="dxa"/>
            <w:vMerge/>
          </w:tcPr>
          <w:p w:rsidR="00613B79" w:rsidRPr="00BF189F" w:rsidRDefault="00613B79">
            <w:pPr>
              <w:rPr>
                <w:rFonts w:ascii="Courier New" w:hAnsi="Courier New" w:cs="Courier New"/>
                <w:sz w:val="22"/>
                <w:szCs w:val="22"/>
              </w:rPr>
            </w:pPr>
          </w:p>
        </w:tc>
        <w:tc>
          <w:tcPr>
            <w:tcW w:w="1136" w:type="dxa"/>
            <w:vMerge/>
          </w:tcPr>
          <w:p w:rsidR="00613B79" w:rsidRPr="00BF189F" w:rsidRDefault="00613B79">
            <w:pPr>
              <w:rPr>
                <w:rFonts w:ascii="Courier New" w:hAnsi="Courier New" w:cs="Courier New"/>
                <w:sz w:val="22"/>
                <w:szCs w:val="22"/>
              </w:rPr>
            </w:pPr>
          </w:p>
        </w:tc>
        <w:tc>
          <w:tcPr>
            <w:tcW w:w="1134" w:type="dxa"/>
            <w:vMerge/>
          </w:tcPr>
          <w:p w:rsidR="00613B79" w:rsidRPr="00BF189F" w:rsidRDefault="00613B79">
            <w:pPr>
              <w:rPr>
                <w:rFonts w:ascii="Courier New" w:hAnsi="Courier New" w:cs="Courier New"/>
                <w:sz w:val="22"/>
                <w:szCs w:val="22"/>
              </w:rPr>
            </w:pPr>
          </w:p>
        </w:tc>
        <w:tc>
          <w:tcPr>
            <w:tcW w:w="1134" w:type="dxa"/>
            <w:vMerge/>
          </w:tcPr>
          <w:p w:rsidR="00613B79" w:rsidRPr="00BF189F" w:rsidRDefault="00613B79">
            <w:pPr>
              <w:rPr>
                <w:rFonts w:ascii="Courier New" w:hAnsi="Courier New" w:cs="Courier New"/>
                <w:sz w:val="22"/>
                <w:szCs w:val="22"/>
              </w:rPr>
            </w:pPr>
          </w:p>
        </w:tc>
        <w:tc>
          <w:tcPr>
            <w:tcW w:w="1134" w:type="dxa"/>
            <w:vMerge/>
          </w:tcPr>
          <w:p w:rsidR="00613B79" w:rsidRPr="00BF189F" w:rsidRDefault="00613B79">
            <w:pPr>
              <w:rPr>
                <w:rFonts w:ascii="Courier New" w:hAnsi="Courier New" w:cs="Courier New"/>
                <w:sz w:val="22"/>
                <w:szCs w:val="22"/>
              </w:rPr>
            </w:pPr>
          </w:p>
        </w:tc>
        <w:tc>
          <w:tcPr>
            <w:tcW w:w="1134" w:type="dxa"/>
            <w:vMerge/>
          </w:tcPr>
          <w:p w:rsidR="00613B79" w:rsidRPr="00BF189F" w:rsidRDefault="00613B79">
            <w:pPr>
              <w:rPr>
                <w:rFonts w:ascii="Courier New" w:hAnsi="Courier New" w:cs="Courier New"/>
                <w:sz w:val="22"/>
                <w:szCs w:val="22"/>
              </w:rPr>
            </w:pPr>
          </w:p>
        </w:tc>
        <w:tc>
          <w:tcPr>
            <w:tcW w:w="1057" w:type="dxa"/>
          </w:tcPr>
          <w:p w:rsidR="00613B79" w:rsidRPr="00BF189F" w:rsidRDefault="00613B79">
            <w:pPr>
              <w:pStyle w:val="ConsPlusNormal"/>
              <w:rPr>
                <w:rFonts w:ascii="Courier New" w:hAnsi="Courier New" w:cs="Courier New"/>
                <w:szCs w:val="22"/>
              </w:rPr>
            </w:pPr>
          </w:p>
        </w:tc>
        <w:tc>
          <w:tcPr>
            <w:tcW w:w="851" w:type="dxa"/>
          </w:tcPr>
          <w:p w:rsidR="00613B79" w:rsidRPr="00BF189F" w:rsidRDefault="00613B79">
            <w:pPr>
              <w:pStyle w:val="ConsPlusNormal"/>
              <w:rPr>
                <w:rFonts w:ascii="Courier New" w:hAnsi="Courier New" w:cs="Courier New"/>
                <w:szCs w:val="22"/>
              </w:rPr>
            </w:pPr>
          </w:p>
        </w:tc>
        <w:tc>
          <w:tcPr>
            <w:tcW w:w="643" w:type="dxa"/>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1276" w:type="dxa"/>
          </w:tcPr>
          <w:p w:rsidR="00613B79" w:rsidRPr="00BF189F" w:rsidRDefault="00613B79">
            <w:pPr>
              <w:pStyle w:val="ConsPlusNormal"/>
              <w:rPr>
                <w:rFonts w:ascii="Courier New" w:hAnsi="Courier New" w:cs="Courier New"/>
                <w:szCs w:val="22"/>
              </w:rPr>
            </w:pPr>
          </w:p>
        </w:tc>
        <w:tc>
          <w:tcPr>
            <w:tcW w:w="1276" w:type="dxa"/>
          </w:tcPr>
          <w:p w:rsidR="00613B79" w:rsidRPr="00BF189F" w:rsidRDefault="00613B79">
            <w:pPr>
              <w:pStyle w:val="ConsPlusNormal"/>
              <w:rPr>
                <w:rFonts w:ascii="Courier New" w:hAnsi="Courier New" w:cs="Courier New"/>
                <w:szCs w:val="22"/>
              </w:rPr>
            </w:pPr>
          </w:p>
        </w:tc>
        <w:tc>
          <w:tcPr>
            <w:tcW w:w="709" w:type="dxa"/>
          </w:tcPr>
          <w:p w:rsidR="00613B79" w:rsidRPr="00BF189F" w:rsidRDefault="00613B79">
            <w:pPr>
              <w:pStyle w:val="ConsPlusNormal"/>
              <w:rPr>
                <w:rFonts w:ascii="Courier New" w:hAnsi="Courier New" w:cs="Courier New"/>
                <w:szCs w:val="22"/>
              </w:rPr>
            </w:pPr>
          </w:p>
        </w:tc>
      </w:tr>
    </w:tbl>
    <w:p w:rsidR="00613B79" w:rsidRPr="00487C5B" w:rsidRDefault="00613B79">
      <w:pPr>
        <w:pStyle w:val="ConsPlusNormal"/>
        <w:jc w:val="both"/>
        <w:rPr>
          <w:rFonts w:ascii="Courier New" w:hAnsi="Courier New" w:cs="Courier New"/>
          <w:sz w:val="20"/>
        </w:rPr>
      </w:pPr>
    </w:p>
    <w:p w:rsidR="002C0596" w:rsidRPr="00487C5B" w:rsidRDefault="00613B79">
      <w:pPr>
        <w:pStyle w:val="ConsPlusNonformat"/>
        <w:jc w:val="both"/>
      </w:pPr>
      <w:r w:rsidRPr="00487C5B">
        <w:t xml:space="preserve">                                 </w:t>
      </w:r>
    </w:p>
    <w:p w:rsidR="002C0596" w:rsidRPr="00487C5B" w:rsidRDefault="002C0596">
      <w:pPr>
        <w:pStyle w:val="ConsPlusNonformat"/>
        <w:jc w:val="both"/>
      </w:pPr>
    </w:p>
    <w:p w:rsidR="002C0596" w:rsidRPr="00487C5B" w:rsidRDefault="002C0596">
      <w:pPr>
        <w:pStyle w:val="ConsPlusNonformat"/>
        <w:jc w:val="both"/>
      </w:pPr>
    </w:p>
    <w:p w:rsidR="002C0596" w:rsidRPr="00487C5B" w:rsidRDefault="002C0596">
      <w:pPr>
        <w:pStyle w:val="ConsPlusNonformat"/>
        <w:jc w:val="both"/>
      </w:pPr>
    </w:p>
    <w:p w:rsidR="002C0596" w:rsidRPr="00487C5B" w:rsidRDefault="002C0596">
      <w:pPr>
        <w:pStyle w:val="ConsPlusNonformat"/>
        <w:jc w:val="both"/>
      </w:pPr>
    </w:p>
    <w:p w:rsidR="002C0596" w:rsidRDefault="002C0596">
      <w:pPr>
        <w:pStyle w:val="ConsPlusNonformat"/>
        <w:jc w:val="both"/>
      </w:pPr>
    </w:p>
    <w:p w:rsidR="00BF189F" w:rsidRDefault="00BF189F">
      <w:pPr>
        <w:pStyle w:val="ConsPlusNonformat"/>
        <w:jc w:val="both"/>
      </w:pPr>
    </w:p>
    <w:p w:rsidR="00BF189F" w:rsidRDefault="00BF189F">
      <w:pPr>
        <w:pStyle w:val="ConsPlusNonformat"/>
        <w:jc w:val="both"/>
      </w:pPr>
    </w:p>
    <w:p w:rsidR="00BF189F" w:rsidRPr="00487C5B" w:rsidRDefault="00BF189F">
      <w:pPr>
        <w:pStyle w:val="ConsPlusNonformat"/>
        <w:jc w:val="both"/>
      </w:pPr>
    </w:p>
    <w:p w:rsidR="002C0596" w:rsidRPr="00487C5B" w:rsidRDefault="002C0596">
      <w:pPr>
        <w:pStyle w:val="ConsPlusNonformat"/>
        <w:jc w:val="both"/>
      </w:pPr>
    </w:p>
    <w:p w:rsidR="002C0596" w:rsidRPr="00487C5B" w:rsidRDefault="002C0596">
      <w:pPr>
        <w:pStyle w:val="ConsPlusNonformat"/>
        <w:jc w:val="both"/>
      </w:pPr>
    </w:p>
    <w:p w:rsidR="00613B79" w:rsidRPr="000319B5" w:rsidRDefault="00613B79">
      <w:pPr>
        <w:pStyle w:val="ConsPlusNonformat"/>
        <w:jc w:val="both"/>
        <w:rPr>
          <w:rFonts w:ascii="Times New Roman" w:hAnsi="Times New Roman" w:cs="Times New Roman"/>
          <w:sz w:val="24"/>
          <w:szCs w:val="24"/>
        </w:rPr>
      </w:pPr>
      <w:r w:rsidRPr="000319B5">
        <w:rPr>
          <w:rFonts w:ascii="Times New Roman" w:hAnsi="Times New Roman" w:cs="Times New Roman"/>
          <w:sz w:val="24"/>
          <w:szCs w:val="24"/>
        </w:rPr>
        <w:t xml:space="preserve"> </w:t>
      </w:r>
      <w:r w:rsidR="002C0596">
        <w:rPr>
          <w:rFonts w:ascii="Times New Roman" w:hAnsi="Times New Roman" w:cs="Times New Roman"/>
          <w:sz w:val="24"/>
          <w:szCs w:val="24"/>
        </w:rPr>
        <w:t xml:space="preserve">    </w:t>
      </w:r>
      <w:r w:rsidRPr="000319B5">
        <w:rPr>
          <w:rFonts w:ascii="Times New Roman" w:hAnsi="Times New Roman" w:cs="Times New Roman"/>
          <w:sz w:val="24"/>
          <w:szCs w:val="24"/>
        </w:rPr>
        <w:t>ЧАСТЬ 2</w:t>
      </w:r>
    </w:p>
    <w:p w:rsidR="00613B79" w:rsidRPr="000319B5" w:rsidRDefault="00613B79">
      <w:pPr>
        <w:pStyle w:val="ConsPlusNonformat"/>
        <w:jc w:val="both"/>
        <w:rPr>
          <w:rFonts w:ascii="Times New Roman" w:hAnsi="Times New Roman" w:cs="Times New Roman"/>
          <w:sz w:val="24"/>
          <w:szCs w:val="24"/>
        </w:rPr>
      </w:pPr>
      <w:r w:rsidRPr="000319B5">
        <w:rPr>
          <w:rFonts w:ascii="Times New Roman" w:hAnsi="Times New Roman" w:cs="Times New Roman"/>
          <w:sz w:val="24"/>
          <w:szCs w:val="24"/>
        </w:rPr>
        <w:t xml:space="preserve">    </w:t>
      </w:r>
      <w:proofErr w:type="gramStart"/>
      <w:r w:rsidRPr="000319B5">
        <w:rPr>
          <w:rFonts w:ascii="Times New Roman" w:hAnsi="Times New Roman" w:cs="Times New Roman"/>
          <w:sz w:val="24"/>
          <w:szCs w:val="24"/>
        </w:rPr>
        <w:t>(формируется при установлении муниципального задания на выполнение</w:t>
      </w:r>
      <w:proofErr w:type="gramEnd"/>
    </w:p>
    <w:p w:rsidR="00613B79" w:rsidRPr="000319B5" w:rsidRDefault="00613B79">
      <w:pPr>
        <w:pStyle w:val="ConsPlusNonformat"/>
        <w:jc w:val="both"/>
        <w:rPr>
          <w:rFonts w:ascii="Times New Roman" w:hAnsi="Times New Roman" w:cs="Times New Roman"/>
          <w:sz w:val="24"/>
          <w:szCs w:val="24"/>
        </w:rPr>
      </w:pPr>
      <w:r w:rsidRPr="000319B5">
        <w:rPr>
          <w:rFonts w:ascii="Times New Roman" w:hAnsi="Times New Roman" w:cs="Times New Roman"/>
          <w:sz w:val="24"/>
          <w:szCs w:val="24"/>
        </w:rPr>
        <w:t xml:space="preserve">          муниципально</w:t>
      </w:r>
      <w:proofErr w:type="gramStart"/>
      <w:r w:rsidRPr="000319B5">
        <w:rPr>
          <w:rFonts w:ascii="Times New Roman" w:hAnsi="Times New Roman" w:cs="Times New Roman"/>
          <w:sz w:val="24"/>
          <w:szCs w:val="24"/>
        </w:rPr>
        <w:t>й(</w:t>
      </w:r>
      <w:proofErr w:type="spellStart"/>
      <w:proofErr w:type="gramEnd"/>
      <w:r w:rsidRPr="000319B5">
        <w:rPr>
          <w:rFonts w:ascii="Times New Roman" w:hAnsi="Times New Roman" w:cs="Times New Roman"/>
          <w:sz w:val="24"/>
          <w:szCs w:val="24"/>
        </w:rPr>
        <w:t>ых</w:t>
      </w:r>
      <w:proofErr w:type="spellEnd"/>
      <w:r w:rsidRPr="000319B5">
        <w:rPr>
          <w:rFonts w:ascii="Times New Roman" w:hAnsi="Times New Roman" w:cs="Times New Roman"/>
          <w:sz w:val="24"/>
          <w:szCs w:val="24"/>
        </w:rPr>
        <w:t>) работы (работ) и содержит требования</w:t>
      </w:r>
    </w:p>
    <w:p w:rsidR="00613B79" w:rsidRPr="000319B5" w:rsidRDefault="00613B79">
      <w:pPr>
        <w:pStyle w:val="ConsPlusNonformat"/>
        <w:jc w:val="both"/>
        <w:rPr>
          <w:rFonts w:ascii="Times New Roman" w:hAnsi="Times New Roman" w:cs="Times New Roman"/>
          <w:sz w:val="24"/>
          <w:szCs w:val="24"/>
        </w:rPr>
      </w:pPr>
      <w:r w:rsidRPr="000319B5">
        <w:rPr>
          <w:rFonts w:ascii="Times New Roman" w:hAnsi="Times New Roman" w:cs="Times New Roman"/>
          <w:sz w:val="24"/>
          <w:szCs w:val="24"/>
        </w:rPr>
        <w:t xml:space="preserve">                       к выполнению работы (работ))</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Раздел 1 ________________________________</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(при наличии 2 и более разделов)</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1. Наименование муниципальной работы</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___________________________________________________________________________</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___________________________________________________________________________</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2. Потребители муниципальной работы</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___________________________________________________________________________</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___________________________________________________________________________</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3. Сведения о фактическом достижении показателей, характеризующих объем</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и (или) качество муниципальной работы:</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3.1.  Сведения  о  фактическом  достижении показателей, характеризующих</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качество муниципальной работы:</w:t>
      </w:r>
    </w:p>
    <w:p w:rsidR="00613B79" w:rsidRPr="000319B5" w:rsidRDefault="00613B79">
      <w:pPr>
        <w:pStyle w:val="ConsPlusNormal"/>
        <w:jc w:val="both"/>
        <w:rPr>
          <w:rFonts w:ascii="Times New Roman" w:hAnsi="Times New Roman" w:cs="Times New Roman"/>
          <w:sz w:val="24"/>
          <w:szCs w:val="24"/>
        </w:rPr>
      </w:pP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3"/>
        <w:gridCol w:w="1136"/>
        <w:gridCol w:w="1275"/>
        <w:gridCol w:w="1276"/>
        <w:gridCol w:w="1276"/>
        <w:gridCol w:w="1276"/>
        <w:gridCol w:w="1134"/>
        <w:gridCol w:w="850"/>
        <w:gridCol w:w="851"/>
        <w:gridCol w:w="1134"/>
        <w:gridCol w:w="1134"/>
        <w:gridCol w:w="1134"/>
        <w:gridCol w:w="1275"/>
        <w:gridCol w:w="851"/>
      </w:tblGrid>
      <w:tr w:rsidR="00613B79" w:rsidRPr="00C17A23" w:rsidTr="00C17A23">
        <w:tc>
          <w:tcPr>
            <w:tcW w:w="1053" w:type="dxa"/>
            <w:vMerge w:val="restart"/>
            <w:vAlign w:val="center"/>
          </w:tcPr>
          <w:p w:rsidR="00613B79" w:rsidRPr="00BF189F" w:rsidRDefault="00613B79">
            <w:pPr>
              <w:pStyle w:val="ConsPlusNormal"/>
              <w:rPr>
                <w:rFonts w:ascii="Courier New" w:hAnsi="Courier New" w:cs="Courier New"/>
                <w:szCs w:val="22"/>
              </w:rPr>
            </w:pPr>
            <w:r w:rsidRPr="00BF189F">
              <w:rPr>
                <w:rFonts w:ascii="Courier New" w:hAnsi="Courier New" w:cs="Courier New"/>
                <w:szCs w:val="22"/>
              </w:rPr>
              <w:t>Уникальный номер реестровой записи</w:t>
            </w:r>
          </w:p>
        </w:tc>
        <w:tc>
          <w:tcPr>
            <w:tcW w:w="3687" w:type="dxa"/>
            <w:gridSpan w:val="3"/>
            <w:vMerge w:val="restart"/>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Показатель, характеризующий содержание работы</w:t>
            </w:r>
          </w:p>
        </w:tc>
        <w:tc>
          <w:tcPr>
            <w:tcW w:w="2552" w:type="dxa"/>
            <w:gridSpan w:val="2"/>
            <w:vMerge w:val="restart"/>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Показатель, характеризующий условия (формы) выполнения работы</w:t>
            </w:r>
          </w:p>
        </w:tc>
        <w:tc>
          <w:tcPr>
            <w:tcW w:w="8363" w:type="dxa"/>
            <w:gridSpan w:val="8"/>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Показатель качества работы</w:t>
            </w:r>
          </w:p>
        </w:tc>
      </w:tr>
      <w:tr w:rsidR="00613B79" w:rsidRPr="00C17A23" w:rsidTr="00C17A23">
        <w:tc>
          <w:tcPr>
            <w:tcW w:w="1053" w:type="dxa"/>
            <w:vMerge/>
          </w:tcPr>
          <w:p w:rsidR="00613B79" w:rsidRPr="00BF189F" w:rsidRDefault="00613B79">
            <w:pPr>
              <w:rPr>
                <w:rFonts w:ascii="Courier New" w:hAnsi="Courier New" w:cs="Courier New"/>
                <w:sz w:val="22"/>
                <w:szCs w:val="22"/>
              </w:rPr>
            </w:pPr>
          </w:p>
        </w:tc>
        <w:tc>
          <w:tcPr>
            <w:tcW w:w="3687" w:type="dxa"/>
            <w:gridSpan w:val="3"/>
            <w:vMerge/>
          </w:tcPr>
          <w:p w:rsidR="00613B79" w:rsidRPr="00BF189F" w:rsidRDefault="00613B79">
            <w:pPr>
              <w:rPr>
                <w:rFonts w:ascii="Courier New" w:hAnsi="Courier New" w:cs="Courier New"/>
                <w:sz w:val="22"/>
                <w:szCs w:val="22"/>
              </w:rPr>
            </w:pPr>
          </w:p>
        </w:tc>
        <w:tc>
          <w:tcPr>
            <w:tcW w:w="2552" w:type="dxa"/>
            <w:gridSpan w:val="2"/>
            <w:vMerge/>
          </w:tcPr>
          <w:p w:rsidR="00613B79" w:rsidRPr="00BF189F" w:rsidRDefault="00613B79">
            <w:pPr>
              <w:rPr>
                <w:rFonts w:ascii="Courier New" w:hAnsi="Courier New" w:cs="Courier New"/>
                <w:sz w:val="22"/>
                <w:szCs w:val="22"/>
              </w:rPr>
            </w:pPr>
          </w:p>
        </w:tc>
        <w:tc>
          <w:tcPr>
            <w:tcW w:w="1134" w:type="dxa"/>
            <w:vMerge w:val="restart"/>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наименование показателя</w:t>
            </w:r>
          </w:p>
        </w:tc>
        <w:tc>
          <w:tcPr>
            <w:tcW w:w="1701" w:type="dxa"/>
            <w:gridSpan w:val="2"/>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 xml:space="preserve">единица измерения по </w:t>
            </w:r>
            <w:hyperlink r:id="rId16" w:history="1">
              <w:r w:rsidRPr="00BF189F">
                <w:rPr>
                  <w:rFonts w:ascii="Courier New" w:hAnsi="Courier New" w:cs="Courier New"/>
                  <w:color w:val="0000FF"/>
                  <w:szCs w:val="22"/>
                </w:rPr>
                <w:t>ОКЕИ</w:t>
              </w:r>
            </w:hyperlink>
          </w:p>
        </w:tc>
        <w:tc>
          <w:tcPr>
            <w:tcW w:w="1134" w:type="dxa"/>
            <w:vMerge w:val="restart"/>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утверждено в муниципальном задании на год</w:t>
            </w:r>
          </w:p>
        </w:tc>
        <w:tc>
          <w:tcPr>
            <w:tcW w:w="1134" w:type="dxa"/>
            <w:vMerge w:val="restart"/>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исполнено на отчетную дату</w:t>
            </w:r>
          </w:p>
        </w:tc>
        <w:tc>
          <w:tcPr>
            <w:tcW w:w="1134" w:type="dxa"/>
            <w:vMerge w:val="restart"/>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допустимое (возможное) отклонение</w:t>
            </w:r>
          </w:p>
        </w:tc>
        <w:tc>
          <w:tcPr>
            <w:tcW w:w="1275" w:type="dxa"/>
            <w:vMerge w:val="restart"/>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отклонение, превышающее допустимое (возможное) значение</w:t>
            </w:r>
          </w:p>
        </w:tc>
        <w:tc>
          <w:tcPr>
            <w:tcW w:w="851" w:type="dxa"/>
            <w:vMerge w:val="restart"/>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причина отклонения</w:t>
            </w:r>
          </w:p>
        </w:tc>
      </w:tr>
      <w:tr w:rsidR="00C06F04" w:rsidRPr="00C17A23" w:rsidTr="00C17A23">
        <w:trPr>
          <w:trHeight w:val="517"/>
        </w:trPr>
        <w:tc>
          <w:tcPr>
            <w:tcW w:w="1053" w:type="dxa"/>
            <w:vMerge/>
          </w:tcPr>
          <w:p w:rsidR="00613B79" w:rsidRPr="00BF189F" w:rsidRDefault="00613B79">
            <w:pPr>
              <w:rPr>
                <w:rFonts w:ascii="Courier New" w:hAnsi="Courier New" w:cs="Courier New"/>
                <w:sz w:val="22"/>
                <w:szCs w:val="22"/>
              </w:rPr>
            </w:pPr>
          </w:p>
        </w:tc>
        <w:tc>
          <w:tcPr>
            <w:tcW w:w="3687" w:type="dxa"/>
            <w:gridSpan w:val="3"/>
            <w:vMerge/>
          </w:tcPr>
          <w:p w:rsidR="00613B79" w:rsidRPr="00BF189F" w:rsidRDefault="00613B79">
            <w:pPr>
              <w:rPr>
                <w:rFonts w:ascii="Courier New" w:hAnsi="Courier New" w:cs="Courier New"/>
                <w:sz w:val="22"/>
                <w:szCs w:val="22"/>
              </w:rPr>
            </w:pPr>
          </w:p>
        </w:tc>
        <w:tc>
          <w:tcPr>
            <w:tcW w:w="2552" w:type="dxa"/>
            <w:gridSpan w:val="2"/>
            <w:vMerge/>
          </w:tcPr>
          <w:p w:rsidR="00613B79" w:rsidRPr="00BF189F" w:rsidRDefault="00613B79">
            <w:pPr>
              <w:rPr>
                <w:rFonts w:ascii="Courier New" w:hAnsi="Courier New" w:cs="Courier New"/>
                <w:sz w:val="22"/>
                <w:szCs w:val="22"/>
              </w:rPr>
            </w:pPr>
          </w:p>
        </w:tc>
        <w:tc>
          <w:tcPr>
            <w:tcW w:w="1134" w:type="dxa"/>
            <w:vMerge/>
          </w:tcPr>
          <w:p w:rsidR="00613B79" w:rsidRPr="00BF189F" w:rsidRDefault="00613B79">
            <w:pPr>
              <w:rPr>
                <w:rFonts w:ascii="Courier New" w:hAnsi="Courier New" w:cs="Courier New"/>
                <w:sz w:val="22"/>
                <w:szCs w:val="22"/>
              </w:rPr>
            </w:pPr>
          </w:p>
        </w:tc>
        <w:tc>
          <w:tcPr>
            <w:tcW w:w="850" w:type="dxa"/>
            <w:vMerge w:val="restart"/>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наименование</w:t>
            </w:r>
          </w:p>
        </w:tc>
        <w:tc>
          <w:tcPr>
            <w:tcW w:w="851" w:type="dxa"/>
            <w:vMerge w:val="restart"/>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код</w:t>
            </w:r>
          </w:p>
        </w:tc>
        <w:tc>
          <w:tcPr>
            <w:tcW w:w="1134" w:type="dxa"/>
            <w:vMerge/>
          </w:tcPr>
          <w:p w:rsidR="00613B79" w:rsidRPr="00BF189F" w:rsidRDefault="00613B79">
            <w:pPr>
              <w:rPr>
                <w:rFonts w:ascii="Courier New" w:hAnsi="Courier New" w:cs="Courier New"/>
                <w:sz w:val="22"/>
                <w:szCs w:val="22"/>
              </w:rPr>
            </w:pPr>
          </w:p>
        </w:tc>
        <w:tc>
          <w:tcPr>
            <w:tcW w:w="1134" w:type="dxa"/>
            <w:vMerge/>
          </w:tcPr>
          <w:p w:rsidR="00613B79" w:rsidRPr="00BF189F" w:rsidRDefault="00613B79">
            <w:pPr>
              <w:rPr>
                <w:rFonts w:ascii="Courier New" w:hAnsi="Courier New" w:cs="Courier New"/>
                <w:sz w:val="22"/>
                <w:szCs w:val="22"/>
              </w:rPr>
            </w:pPr>
          </w:p>
        </w:tc>
        <w:tc>
          <w:tcPr>
            <w:tcW w:w="1134" w:type="dxa"/>
            <w:vMerge/>
          </w:tcPr>
          <w:p w:rsidR="00613B79" w:rsidRPr="00BF189F" w:rsidRDefault="00613B79">
            <w:pPr>
              <w:rPr>
                <w:rFonts w:ascii="Courier New" w:hAnsi="Courier New" w:cs="Courier New"/>
                <w:sz w:val="22"/>
                <w:szCs w:val="22"/>
              </w:rPr>
            </w:pPr>
          </w:p>
        </w:tc>
        <w:tc>
          <w:tcPr>
            <w:tcW w:w="1275" w:type="dxa"/>
            <w:vMerge/>
          </w:tcPr>
          <w:p w:rsidR="00613B79" w:rsidRPr="00BF189F" w:rsidRDefault="00613B79">
            <w:pPr>
              <w:rPr>
                <w:rFonts w:ascii="Courier New" w:hAnsi="Courier New" w:cs="Courier New"/>
                <w:sz w:val="22"/>
                <w:szCs w:val="22"/>
              </w:rPr>
            </w:pPr>
          </w:p>
        </w:tc>
        <w:tc>
          <w:tcPr>
            <w:tcW w:w="851" w:type="dxa"/>
            <w:vMerge/>
          </w:tcPr>
          <w:p w:rsidR="00613B79" w:rsidRPr="00BF189F" w:rsidRDefault="00613B79">
            <w:pPr>
              <w:rPr>
                <w:rFonts w:ascii="Courier New" w:hAnsi="Courier New" w:cs="Courier New"/>
                <w:sz w:val="22"/>
                <w:szCs w:val="22"/>
              </w:rPr>
            </w:pPr>
          </w:p>
        </w:tc>
      </w:tr>
      <w:tr w:rsidR="00C17A23" w:rsidRPr="00C17A23" w:rsidTr="00C17A23">
        <w:tc>
          <w:tcPr>
            <w:tcW w:w="1053" w:type="dxa"/>
            <w:vMerge/>
          </w:tcPr>
          <w:p w:rsidR="00613B79" w:rsidRPr="00BF189F" w:rsidRDefault="00613B79">
            <w:pPr>
              <w:rPr>
                <w:rFonts w:ascii="Courier New" w:hAnsi="Courier New" w:cs="Courier New"/>
                <w:sz w:val="22"/>
                <w:szCs w:val="22"/>
              </w:rPr>
            </w:pPr>
          </w:p>
        </w:tc>
        <w:tc>
          <w:tcPr>
            <w:tcW w:w="1136" w:type="dxa"/>
          </w:tcPr>
          <w:p w:rsidR="00613B79" w:rsidRPr="00BF189F" w:rsidRDefault="00613B79">
            <w:pPr>
              <w:pStyle w:val="ConsPlusNormal"/>
              <w:rPr>
                <w:rFonts w:ascii="Courier New" w:hAnsi="Courier New" w:cs="Courier New"/>
                <w:szCs w:val="22"/>
              </w:rPr>
            </w:pPr>
          </w:p>
        </w:tc>
        <w:tc>
          <w:tcPr>
            <w:tcW w:w="1275" w:type="dxa"/>
          </w:tcPr>
          <w:p w:rsidR="00613B79" w:rsidRPr="00BF189F" w:rsidRDefault="00613B79">
            <w:pPr>
              <w:pStyle w:val="ConsPlusNormal"/>
              <w:rPr>
                <w:rFonts w:ascii="Courier New" w:hAnsi="Courier New" w:cs="Courier New"/>
                <w:szCs w:val="22"/>
              </w:rPr>
            </w:pPr>
          </w:p>
        </w:tc>
        <w:tc>
          <w:tcPr>
            <w:tcW w:w="1276" w:type="dxa"/>
          </w:tcPr>
          <w:p w:rsidR="00613B79" w:rsidRPr="00BF189F" w:rsidRDefault="00613B79">
            <w:pPr>
              <w:pStyle w:val="ConsPlusNormal"/>
              <w:rPr>
                <w:rFonts w:ascii="Courier New" w:hAnsi="Courier New" w:cs="Courier New"/>
                <w:szCs w:val="22"/>
              </w:rPr>
            </w:pPr>
          </w:p>
        </w:tc>
        <w:tc>
          <w:tcPr>
            <w:tcW w:w="1276" w:type="dxa"/>
          </w:tcPr>
          <w:p w:rsidR="00613B79" w:rsidRPr="00BF189F" w:rsidRDefault="00613B79">
            <w:pPr>
              <w:pStyle w:val="ConsPlusNormal"/>
              <w:rPr>
                <w:rFonts w:ascii="Courier New" w:hAnsi="Courier New" w:cs="Courier New"/>
                <w:szCs w:val="22"/>
              </w:rPr>
            </w:pPr>
          </w:p>
        </w:tc>
        <w:tc>
          <w:tcPr>
            <w:tcW w:w="1276" w:type="dxa"/>
          </w:tcPr>
          <w:p w:rsidR="00613B79" w:rsidRPr="00BF189F" w:rsidRDefault="00613B79">
            <w:pPr>
              <w:pStyle w:val="ConsPlusNormal"/>
              <w:rPr>
                <w:rFonts w:ascii="Courier New" w:hAnsi="Courier New" w:cs="Courier New"/>
                <w:szCs w:val="22"/>
              </w:rPr>
            </w:pPr>
          </w:p>
        </w:tc>
        <w:tc>
          <w:tcPr>
            <w:tcW w:w="1134" w:type="dxa"/>
            <w:vMerge/>
          </w:tcPr>
          <w:p w:rsidR="00613B79" w:rsidRPr="00BF189F" w:rsidRDefault="00613B79">
            <w:pPr>
              <w:rPr>
                <w:rFonts w:ascii="Courier New" w:hAnsi="Courier New" w:cs="Courier New"/>
                <w:sz w:val="22"/>
                <w:szCs w:val="22"/>
              </w:rPr>
            </w:pPr>
          </w:p>
        </w:tc>
        <w:tc>
          <w:tcPr>
            <w:tcW w:w="850" w:type="dxa"/>
            <w:vMerge/>
          </w:tcPr>
          <w:p w:rsidR="00613B79" w:rsidRPr="00BF189F" w:rsidRDefault="00613B79">
            <w:pPr>
              <w:rPr>
                <w:rFonts w:ascii="Courier New" w:hAnsi="Courier New" w:cs="Courier New"/>
                <w:sz w:val="22"/>
                <w:szCs w:val="22"/>
              </w:rPr>
            </w:pPr>
          </w:p>
        </w:tc>
        <w:tc>
          <w:tcPr>
            <w:tcW w:w="851" w:type="dxa"/>
            <w:vMerge/>
          </w:tcPr>
          <w:p w:rsidR="00613B79" w:rsidRPr="00BF189F" w:rsidRDefault="00613B79">
            <w:pPr>
              <w:rPr>
                <w:rFonts w:ascii="Courier New" w:hAnsi="Courier New" w:cs="Courier New"/>
                <w:sz w:val="22"/>
                <w:szCs w:val="22"/>
              </w:rPr>
            </w:pPr>
          </w:p>
        </w:tc>
        <w:tc>
          <w:tcPr>
            <w:tcW w:w="1134" w:type="dxa"/>
            <w:vMerge/>
          </w:tcPr>
          <w:p w:rsidR="00613B79" w:rsidRPr="00BF189F" w:rsidRDefault="00613B79">
            <w:pPr>
              <w:rPr>
                <w:rFonts w:ascii="Courier New" w:hAnsi="Courier New" w:cs="Courier New"/>
                <w:sz w:val="22"/>
                <w:szCs w:val="22"/>
              </w:rPr>
            </w:pPr>
          </w:p>
        </w:tc>
        <w:tc>
          <w:tcPr>
            <w:tcW w:w="1134" w:type="dxa"/>
            <w:vMerge/>
          </w:tcPr>
          <w:p w:rsidR="00613B79" w:rsidRPr="00BF189F" w:rsidRDefault="00613B79">
            <w:pPr>
              <w:rPr>
                <w:rFonts w:ascii="Courier New" w:hAnsi="Courier New" w:cs="Courier New"/>
                <w:sz w:val="22"/>
                <w:szCs w:val="22"/>
              </w:rPr>
            </w:pPr>
          </w:p>
        </w:tc>
        <w:tc>
          <w:tcPr>
            <w:tcW w:w="1134" w:type="dxa"/>
            <w:vMerge/>
          </w:tcPr>
          <w:p w:rsidR="00613B79" w:rsidRPr="00BF189F" w:rsidRDefault="00613B79">
            <w:pPr>
              <w:rPr>
                <w:rFonts w:ascii="Courier New" w:hAnsi="Courier New" w:cs="Courier New"/>
                <w:sz w:val="22"/>
                <w:szCs w:val="22"/>
              </w:rPr>
            </w:pPr>
          </w:p>
        </w:tc>
        <w:tc>
          <w:tcPr>
            <w:tcW w:w="1275" w:type="dxa"/>
            <w:vMerge/>
          </w:tcPr>
          <w:p w:rsidR="00613B79" w:rsidRPr="00BF189F" w:rsidRDefault="00613B79">
            <w:pPr>
              <w:rPr>
                <w:rFonts w:ascii="Courier New" w:hAnsi="Courier New" w:cs="Courier New"/>
                <w:sz w:val="22"/>
                <w:szCs w:val="22"/>
              </w:rPr>
            </w:pPr>
          </w:p>
        </w:tc>
        <w:tc>
          <w:tcPr>
            <w:tcW w:w="851" w:type="dxa"/>
            <w:vMerge/>
          </w:tcPr>
          <w:p w:rsidR="00613B79" w:rsidRPr="00BF189F" w:rsidRDefault="00613B79">
            <w:pPr>
              <w:rPr>
                <w:rFonts w:ascii="Courier New" w:hAnsi="Courier New" w:cs="Courier New"/>
                <w:sz w:val="22"/>
                <w:szCs w:val="22"/>
              </w:rPr>
            </w:pPr>
          </w:p>
        </w:tc>
      </w:tr>
      <w:tr w:rsidR="00C17A23" w:rsidRPr="00C17A23" w:rsidTr="00C17A23">
        <w:tc>
          <w:tcPr>
            <w:tcW w:w="1053" w:type="dxa"/>
            <w:vMerge/>
          </w:tcPr>
          <w:p w:rsidR="00613B79" w:rsidRPr="00BF189F" w:rsidRDefault="00613B79">
            <w:pPr>
              <w:rPr>
                <w:rFonts w:ascii="Courier New" w:hAnsi="Courier New" w:cs="Courier New"/>
                <w:sz w:val="22"/>
                <w:szCs w:val="22"/>
              </w:rPr>
            </w:pPr>
          </w:p>
        </w:tc>
        <w:tc>
          <w:tcPr>
            <w:tcW w:w="1136"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________ (наименование показателя)</w:t>
            </w:r>
          </w:p>
        </w:tc>
        <w:tc>
          <w:tcPr>
            <w:tcW w:w="1275"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________ (наименование показателя)</w:t>
            </w:r>
          </w:p>
        </w:tc>
        <w:tc>
          <w:tcPr>
            <w:tcW w:w="1276"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_________ (наименование показателя)</w:t>
            </w:r>
          </w:p>
        </w:tc>
        <w:tc>
          <w:tcPr>
            <w:tcW w:w="1276"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_________ (наименование показателя)</w:t>
            </w:r>
          </w:p>
        </w:tc>
        <w:tc>
          <w:tcPr>
            <w:tcW w:w="1276"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_________ (наименование показателя)</w:t>
            </w:r>
          </w:p>
        </w:tc>
        <w:tc>
          <w:tcPr>
            <w:tcW w:w="1134" w:type="dxa"/>
            <w:vMerge/>
          </w:tcPr>
          <w:p w:rsidR="00613B79" w:rsidRPr="00BF189F" w:rsidRDefault="00613B79">
            <w:pPr>
              <w:rPr>
                <w:rFonts w:ascii="Courier New" w:hAnsi="Courier New" w:cs="Courier New"/>
                <w:sz w:val="22"/>
                <w:szCs w:val="22"/>
              </w:rPr>
            </w:pPr>
          </w:p>
        </w:tc>
        <w:tc>
          <w:tcPr>
            <w:tcW w:w="850" w:type="dxa"/>
            <w:vMerge/>
          </w:tcPr>
          <w:p w:rsidR="00613B79" w:rsidRPr="00BF189F" w:rsidRDefault="00613B79">
            <w:pPr>
              <w:rPr>
                <w:rFonts w:ascii="Courier New" w:hAnsi="Courier New" w:cs="Courier New"/>
                <w:sz w:val="22"/>
                <w:szCs w:val="22"/>
              </w:rPr>
            </w:pPr>
          </w:p>
        </w:tc>
        <w:tc>
          <w:tcPr>
            <w:tcW w:w="851" w:type="dxa"/>
            <w:vMerge/>
          </w:tcPr>
          <w:p w:rsidR="00613B79" w:rsidRPr="00BF189F" w:rsidRDefault="00613B79">
            <w:pPr>
              <w:rPr>
                <w:rFonts w:ascii="Courier New" w:hAnsi="Courier New" w:cs="Courier New"/>
                <w:sz w:val="22"/>
                <w:szCs w:val="22"/>
              </w:rPr>
            </w:pPr>
          </w:p>
        </w:tc>
        <w:tc>
          <w:tcPr>
            <w:tcW w:w="1134" w:type="dxa"/>
            <w:vMerge/>
          </w:tcPr>
          <w:p w:rsidR="00613B79" w:rsidRPr="00BF189F" w:rsidRDefault="00613B79">
            <w:pPr>
              <w:rPr>
                <w:rFonts w:ascii="Courier New" w:hAnsi="Courier New" w:cs="Courier New"/>
                <w:sz w:val="22"/>
                <w:szCs w:val="22"/>
              </w:rPr>
            </w:pPr>
          </w:p>
        </w:tc>
        <w:tc>
          <w:tcPr>
            <w:tcW w:w="1134" w:type="dxa"/>
            <w:vMerge/>
          </w:tcPr>
          <w:p w:rsidR="00613B79" w:rsidRPr="00BF189F" w:rsidRDefault="00613B79">
            <w:pPr>
              <w:rPr>
                <w:rFonts w:ascii="Courier New" w:hAnsi="Courier New" w:cs="Courier New"/>
                <w:sz w:val="22"/>
                <w:szCs w:val="22"/>
              </w:rPr>
            </w:pPr>
          </w:p>
        </w:tc>
        <w:tc>
          <w:tcPr>
            <w:tcW w:w="1134" w:type="dxa"/>
            <w:vMerge/>
          </w:tcPr>
          <w:p w:rsidR="00613B79" w:rsidRPr="00BF189F" w:rsidRDefault="00613B79">
            <w:pPr>
              <w:rPr>
                <w:rFonts w:ascii="Courier New" w:hAnsi="Courier New" w:cs="Courier New"/>
                <w:sz w:val="22"/>
                <w:szCs w:val="22"/>
              </w:rPr>
            </w:pPr>
          </w:p>
        </w:tc>
        <w:tc>
          <w:tcPr>
            <w:tcW w:w="1275" w:type="dxa"/>
            <w:vMerge/>
          </w:tcPr>
          <w:p w:rsidR="00613B79" w:rsidRPr="00BF189F" w:rsidRDefault="00613B79">
            <w:pPr>
              <w:rPr>
                <w:rFonts w:ascii="Courier New" w:hAnsi="Courier New" w:cs="Courier New"/>
                <w:sz w:val="22"/>
                <w:szCs w:val="22"/>
              </w:rPr>
            </w:pPr>
          </w:p>
        </w:tc>
        <w:tc>
          <w:tcPr>
            <w:tcW w:w="851" w:type="dxa"/>
            <w:vMerge/>
          </w:tcPr>
          <w:p w:rsidR="00613B79" w:rsidRPr="00BF189F" w:rsidRDefault="00613B79">
            <w:pPr>
              <w:rPr>
                <w:rFonts w:ascii="Courier New" w:hAnsi="Courier New" w:cs="Courier New"/>
                <w:sz w:val="22"/>
                <w:szCs w:val="22"/>
              </w:rPr>
            </w:pPr>
          </w:p>
        </w:tc>
      </w:tr>
      <w:tr w:rsidR="00C17A23" w:rsidRPr="00C17A23" w:rsidTr="00C17A23">
        <w:tc>
          <w:tcPr>
            <w:tcW w:w="1053"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1</w:t>
            </w:r>
          </w:p>
        </w:tc>
        <w:tc>
          <w:tcPr>
            <w:tcW w:w="1136"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2</w:t>
            </w:r>
          </w:p>
        </w:tc>
        <w:tc>
          <w:tcPr>
            <w:tcW w:w="1275"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3</w:t>
            </w:r>
          </w:p>
        </w:tc>
        <w:tc>
          <w:tcPr>
            <w:tcW w:w="1276"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4</w:t>
            </w:r>
          </w:p>
        </w:tc>
        <w:tc>
          <w:tcPr>
            <w:tcW w:w="1276"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5</w:t>
            </w:r>
          </w:p>
        </w:tc>
        <w:tc>
          <w:tcPr>
            <w:tcW w:w="1276"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6</w:t>
            </w:r>
          </w:p>
        </w:tc>
        <w:tc>
          <w:tcPr>
            <w:tcW w:w="1134"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7</w:t>
            </w:r>
          </w:p>
        </w:tc>
        <w:tc>
          <w:tcPr>
            <w:tcW w:w="850"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8</w:t>
            </w:r>
          </w:p>
        </w:tc>
        <w:tc>
          <w:tcPr>
            <w:tcW w:w="851"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9</w:t>
            </w:r>
          </w:p>
        </w:tc>
        <w:tc>
          <w:tcPr>
            <w:tcW w:w="1134"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10</w:t>
            </w:r>
          </w:p>
        </w:tc>
        <w:tc>
          <w:tcPr>
            <w:tcW w:w="1134"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11</w:t>
            </w:r>
          </w:p>
        </w:tc>
        <w:tc>
          <w:tcPr>
            <w:tcW w:w="1134"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12</w:t>
            </w:r>
          </w:p>
        </w:tc>
        <w:tc>
          <w:tcPr>
            <w:tcW w:w="1275"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13</w:t>
            </w:r>
          </w:p>
        </w:tc>
        <w:tc>
          <w:tcPr>
            <w:tcW w:w="851"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14</w:t>
            </w:r>
          </w:p>
        </w:tc>
      </w:tr>
      <w:tr w:rsidR="00C17A23" w:rsidRPr="00C17A23" w:rsidTr="00C17A23">
        <w:tc>
          <w:tcPr>
            <w:tcW w:w="1053" w:type="dxa"/>
            <w:vMerge w:val="restart"/>
          </w:tcPr>
          <w:p w:rsidR="00613B79" w:rsidRPr="00BF189F" w:rsidRDefault="00613B79">
            <w:pPr>
              <w:pStyle w:val="ConsPlusNormal"/>
              <w:rPr>
                <w:rFonts w:ascii="Courier New" w:hAnsi="Courier New" w:cs="Courier New"/>
                <w:szCs w:val="22"/>
              </w:rPr>
            </w:pPr>
          </w:p>
        </w:tc>
        <w:tc>
          <w:tcPr>
            <w:tcW w:w="1136" w:type="dxa"/>
            <w:vMerge w:val="restart"/>
          </w:tcPr>
          <w:p w:rsidR="00613B79" w:rsidRPr="00BF189F" w:rsidRDefault="00613B79">
            <w:pPr>
              <w:pStyle w:val="ConsPlusNormal"/>
              <w:rPr>
                <w:rFonts w:ascii="Courier New" w:hAnsi="Courier New" w:cs="Courier New"/>
                <w:szCs w:val="22"/>
              </w:rPr>
            </w:pPr>
          </w:p>
        </w:tc>
        <w:tc>
          <w:tcPr>
            <w:tcW w:w="1275" w:type="dxa"/>
            <w:vMerge w:val="restart"/>
          </w:tcPr>
          <w:p w:rsidR="00613B79" w:rsidRPr="00BF189F" w:rsidRDefault="00613B79">
            <w:pPr>
              <w:pStyle w:val="ConsPlusNormal"/>
              <w:rPr>
                <w:rFonts w:ascii="Courier New" w:hAnsi="Courier New" w:cs="Courier New"/>
                <w:szCs w:val="22"/>
              </w:rPr>
            </w:pPr>
          </w:p>
        </w:tc>
        <w:tc>
          <w:tcPr>
            <w:tcW w:w="1276" w:type="dxa"/>
            <w:vMerge w:val="restart"/>
          </w:tcPr>
          <w:p w:rsidR="00613B79" w:rsidRPr="00BF189F" w:rsidRDefault="00613B79">
            <w:pPr>
              <w:pStyle w:val="ConsPlusNormal"/>
              <w:rPr>
                <w:rFonts w:ascii="Courier New" w:hAnsi="Courier New" w:cs="Courier New"/>
                <w:szCs w:val="22"/>
              </w:rPr>
            </w:pPr>
          </w:p>
        </w:tc>
        <w:tc>
          <w:tcPr>
            <w:tcW w:w="1276" w:type="dxa"/>
            <w:vMerge w:val="restart"/>
          </w:tcPr>
          <w:p w:rsidR="00613B79" w:rsidRPr="00BF189F" w:rsidRDefault="00613B79">
            <w:pPr>
              <w:pStyle w:val="ConsPlusNormal"/>
              <w:rPr>
                <w:rFonts w:ascii="Courier New" w:hAnsi="Courier New" w:cs="Courier New"/>
                <w:szCs w:val="22"/>
              </w:rPr>
            </w:pPr>
          </w:p>
        </w:tc>
        <w:tc>
          <w:tcPr>
            <w:tcW w:w="1276" w:type="dxa"/>
            <w:vMerge w:val="restart"/>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850" w:type="dxa"/>
          </w:tcPr>
          <w:p w:rsidR="00613B79" w:rsidRPr="00BF189F" w:rsidRDefault="00613B79">
            <w:pPr>
              <w:pStyle w:val="ConsPlusNormal"/>
              <w:rPr>
                <w:rFonts w:ascii="Courier New" w:hAnsi="Courier New" w:cs="Courier New"/>
                <w:szCs w:val="22"/>
              </w:rPr>
            </w:pPr>
          </w:p>
        </w:tc>
        <w:tc>
          <w:tcPr>
            <w:tcW w:w="851" w:type="dxa"/>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1275" w:type="dxa"/>
          </w:tcPr>
          <w:p w:rsidR="00613B79" w:rsidRPr="00BF189F" w:rsidRDefault="00613B79">
            <w:pPr>
              <w:pStyle w:val="ConsPlusNormal"/>
              <w:rPr>
                <w:rFonts w:ascii="Courier New" w:hAnsi="Courier New" w:cs="Courier New"/>
                <w:szCs w:val="22"/>
              </w:rPr>
            </w:pPr>
          </w:p>
        </w:tc>
        <w:tc>
          <w:tcPr>
            <w:tcW w:w="851" w:type="dxa"/>
            <w:vAlign w:val="bottom"/>
          </w:tcPr>
          <w:p w:rsidR="00613B79" w:rsidRPr="00BF189F" w:rsidRDefault="00613B79">
            <w:pPr>
              <w:pStyle w:val="ConsPlusNormal"/>
              <w:rPr>
                <w:rFonts w:ascii="Courier New" w:hAnsi="Courier New" w:cs="Courier New"/>
                <w:szCs w:val="22"/>
              </w:rPr>
            </w:pPr>
          </w:p>
        </w:tc>
      </w:tr>
      <w:tr w:rsidR="00C17A23" w:rsidRPr="00C17A23" w:rsidTr="00C17A23">
        <w:tc>
          <w:tcPr>
            <w:tcW w:w="1053" w:type="dxa"/>
            <w:vMerge/>
          </w:tcPr>
          <w:p w:rsidR="00613B79" w:rsidRPr="00BF189F" w:rsidRDefault="00613B79">
            <w:pPr>
              <w:rPr>
                <w:rFonts w:ascii="Courier New" w:hAnsi="Courier New" w:cs="Courier New"/>
                <w:sz w:val="22"/>
                <w:szCs w:val="22"/>
              </w:rPr>
            </w:pPr>
          </w:p>
        </w:tc>
        <w:tc>
          <w:tcPr>
            <w:tcW w:w="1136" w:type="dxa"/>
            <w:vMerge/>
          </w:tcPr>
          <w:p w:rsidR="00613B79" w:rsidRPr="00BF189F" w:rsidRDefault="00613B79">
            <w:pPr>
              <w:rPr>
                <w:rFonts w:ascii="Courier New" w:hAnsi="Courier New" w:cs="Courier New"/>
                <w:sz w:val="22"/>
                <w:szCs w:val="22"/>
              </w:rPr>
            </w:pPr>
          </w:p>
        </w:tc>
        <w:tc>
          <w:tcPr>
            <w:tcW w:w="1275" w:type="dxa"/>
            <w:vMerge/>
          </w:tcPr>
          <w:p w:rsidR="00613B79" w:rsidRPr="00BF189F" w:rsidRDefault="00613B79">
            <w:pPr>
              <w:rPr>
                <w:rFonts w:ascii="Courier New" w:hAnsi="Courier New" w:cs="Courier New"/>
                <w:sz w:val="22"/>
                <w:szCs w:val="22"/>
              </w:rPr>
            </w:pPr>
          </w:p>
        </w:tc>
        <w:tc>
          <w:tcPr>
            <w:tcW w:w="1276" w:type="dxa"/>
            <w:vMerge/>
          </w:tcPr>
          <w:p w:rsidR="00613B79" w:rsidRPr="00BF189F" w:rsidRDefault="00613B79">
            <w:pPr>
              <w:rPr>
                <w:rFonts w:ascii="Courier New" w:hAnsi="Courier New" w:cs="Courier New"/>
                <w:sz w:val="22"/>
                <w:szCs w:val="22"/>
              </w:rPr>
            </w:pPr>
          </w:p>
        </w:tc>
        <w:tc>
          <w:tcPr>
            <w:tcW w:w="1276" w:type="dxa"/>
            <w:vMerge/>
          </w:tcPr>
          <w:p w:rsidR="00613B79" w:rsidRPr="00BF189F" w:rsidRDefault="00613B79">
            <w:pPr>
              <w:rPr>
                <w:rFonts w:ascii="Courier New" w:hAnsi="Courier New" w:cs="Courier New"/>
                <w:sz w:val="22"/>
                <w:szCs w:val="22"/>
              </w:rPr>
            </w:pPr>
          </w:p>
        </w:tc>
        <w:tc>
          <w:tcPr>
            <w:tcW w:w="1276" w:type="dxa"/>
            <w:vMerge/>
          </w:tcPr>
          <w:p w:rsidR="00613B79" w:rsidRPr="00BF189F" w:rsidRDefault="00613B79">
            <w:pPr>
              <w:rPr>
                <w:rFonts w:ascii="Courier New" w:hAnsi="Courier New" w:cs="Courier New"/>
                <w:sz w:val="22"/>
                <w:szCs w:val="22"/>
              </w:rPr>
            </w:pPr>
          </w:p>
        </w:tc>
        <w:tc>
          <w:tcPr>
            <w:tcW w:w="1134" w:type="dxa"/>
          </w:tcPr>
          <w:p w:rsidR="00613B79" w:rsidRPr="00BF189F" w:rsidRDefault="00613B79">
            <w:pPr>
              <w:pStyle w:val="ConsPlusNormal"/>
              <w:rPr>
                <w:rFonts w:ascii="Courier New" w:hAnsi="Courier New" w:cs="Courier New"/>
                <w:szCs w:val="22"/>
              </w:rPr>
            </w:pPr>
          </w:p>
        </w:tc>
        <w:tc>
          <w:tcPr>
            <w:tcW w:w="850" w:type="dxa"/>
          </w:tcPr>
          <w:p w:rsidR="00613B79" w:rsidRPr="00BF189F" w:rsidRDefault="00613B79">
            <w:pPr>
              <w:pStyle w:val="ConsPlusNormal"/>
              <w:rPr>
                <w:rFonts w:ascii="Courier New" w:hAnsi="Courier New" w:cs="Courier New"/>
                <w:szCs w:val="22"/>
              </w:rPr>
            </w:pPr>
          </w:p>
        </w:tc>
        <w:tc>
          <w:tcPr>
            <w:tcW w:w="851" w:type="dxa"/>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1275" w:type="dxa"/>
          </w:tcPr>
          <w:p w:rsidR="00613B79" w:rsidRPr="00BF189F" w:rsidRDefault="00613B79">
            <w:pPr>
              <w:pStyle w:val="ConsPlusNormal"/>
              <w:rPr>
                <w:rFonts w:ascii="Courier New" w:hAnsi="Courier New" w:cs="Courier New"/>
                <w:szCs w:val="22"/>
              </w:rPr>
            </w:pPr>
          </w:p>
        </w:tc>
        <w:tc>
          <w:tcPr>
            <w:tcW w:w="851" w:type="dxa"/>
            <w:vAlign w:val="bottom"/>
          </w:tcPr>
          <w:p w:rsidR="00613B79" w:rsidRPr="00BF189F" w:rsidRDefault="00613B79">
            <w:pPr>
              <w:pStyle w:val="ConsPlusNormal"/>
              <w:rPr>
                <w:rFonts w:ascii="Courier New" w:hAnsi="Courier New" w:cs="Courier New"/>
                <w:szCs w:val="22"/>
              </w:rPr>
            </w:pPr>
          </w:p>
        </w:tc>
      </w:tr>
      <w:tr w:rsidR="00C17A23" w:rsidRPr="00C17A23" w:rsidTr="00C17A23">
        <w:tc>
          <w:tcPr>
            <w:tcW w:w="1053" w:type="dxa"/>
            <w:vMerge w:val="restart"/>
          </w:tcPr>
          <w:p w:rsidR="00613B79" w:rsidRPr="00BF189F" w:rsidRDefault="00613B79">
            <w:pPr>
              <w:pStyle w:val="ConsPlusNormal"/>
              <w:rPr>
                <w:rFonts w:ascii="Courier New" w:hAnsi="Courier New" w:cs="Courier New"/>
                <w:szCs w:val="22"/>
              </w:rPr>
            </w:pPr>
          </w:p>
        </w:tc>
        <w:tc>
          <w:tcPr>
            <w:tcW w:w="1136" w:type="dxa"/>
            <w:vMerge w:val="restart"/>
          </w:tcPr>
          <w:p w:rsidR="00613B79" w:rsidRPr="00BF189F" w:rsidRDefault="00613B79">
            <w:pPr>
              <w:pStyle w:val="ConsPlusNormal"/>
              <w:rPr>
                <w:rFonts w:ascii="Courier New" w:hAnsi="Courier New" w:cs="Courier New"/>
                <w:szCs w:val="22"/>
              </w:rPr>
            </w:pPr>
          </w:p>
        </w:tc>
        <w:tc>
          <w:tcPr>
            <w:tcW w:w="1275" w:type="dxa"/>
            <w:vMerge w:val="restart"/>
          </w:tcPr>
          <w:p w:rsidR="00613B79" w:rsidRPr="00BF189F" w:rsidRDefault="00613B79">
            <w:pPr>
              <w:pStyle w:val="ConsPlusNormal"/>
              <w:rPr>
                <w:rFonts w:ascii="Courier New" w:hAnsi="Courier New" w:cs="Courier New"/>
                <w:szCs w:val="22"/>
              </w:rPr>
            </w:pPr>
          </w:p>
        </w:tc>
        <w:tc>
          <w:tcPr>
            <w:tcW w:w="1276" w:type="dxa"/>
            <w:vMerge w:val="restart"/>
          </w:tcPr>
          <w:p w:rsidR="00613B79" w:rsidRPr="00BF189F" w:rsidRDefault="00613B79">
            <w:pPr>
              <w:pStyle w:val="ConsPlusNormal"/>
              <w:rPr>
                <w:rFonts w:ascii="Courier New" w:hAnsi="Courier New" w:cs="Courier New"/>
                <w:szCs w:val="22"/>
              </w:rPr>
            </w:pPr>
          </w:p>
        </w:tc>
        <w:tc>
          <w:tcPr>
            <w:tcW w:w="1276" w:type="dxa"/>
            <w:vMerge w:val="restart"/>
          </w:tcPr>
          <w:p w:rsidR="00613B79" w:rsidRPr="00BF189F" w:rsidRDefault="00613B79">
            <w:pPr>
              <w:pStyle w:val="ConsPlusNormal"/>
              <w:rPr>
                <w:rFonts w:ascii="Courier New" w:hAnsi="Courier New" w:cs="Courier New"/>
                <w:szCs w:val="22"/>
              </w:rPr>
            </w:pPr>
          </w:p>
        </w:tc>
        <w:tc>
          <w:tcPr>
            <w:tcW w:w="1276" w:type="dxa"/>
            <w:vMerge w:val="restart"/>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850" w:type="dxa"/>
          </w:tcPr>
          <w:p w:rsidR="00613B79" w:rsidRPr="00BF189F" w:rsidRDefault="00613B79">
            <w:pPr>
              <w:pStyle w:val="ConsPlusNormal"/>
              <w:rPr>
                <w:rFonts w:ascii="Courier New" w:hAnsi="Courier New" w:cs="Courier New"/>
                <w:szCs w:val="22"/>
              </w:rPr>
            </w:pPr>
          </w:p>
        </w:tc>
        <w:tc>
          <w:tcPr>
            <w:tcW w:w="851" w:type="dxa"/>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1275" w:type="dxa"/>
          </w:tcPr>
          <w:p w:rsidR="00613B79" w:rsidRPr="00BF189F" w:rsidRDefault="00613B79">
            <w:pPr>
              <w:pStyle w:val="ConsPlusNormal"/>
              <w:rPr>
                <w:rFonts w:ascii="Courier New" w:hAnsi="Courier New" w:cs="Courier New"/>
                <w:szCs w:val="22"/>
              </w:rPr>
            </w:pPr>
          </w:p>
        </w:tc>
        <w:tc>
          <w:tcPr>
            <w:tcW w:w="851" w:type="dxa"/>
            <w:vAlign w:val="bottom"/>
          </w:tcPr>
          <w:p w:rsidR="00613B79" w:rsidRPr="00BF189F" w:rsidRDefault="00613B79">
            <w:pPr>
              <w:pStyle w:val="ConsPlusNormal"/>
              <w:rPr>
                <w:rFonts w:ascii="Courier New" w:hAnsi="Courier New" w:cs="Courier New"/>
                <w:szCs w:val="22"/>
              </w:rPr>
            </w:pPr>
          </w:p>
        </w:tc>
      </w:tr>
      <w:tr w:rsidR="00C17A23" w:rsidRPr="00C17A23" w:rsidTr="00C17A23">
        <w:tc>
          <w:tcPr>
            <w:tcW w:w="1053" w:type="dxa"/>
            <w:vMerge/>
          </w:tcPr>
          <w:p w:rsidR="00613B79" w:rsidRPr="00BF189F" w:rsidRDefault="00613B79">
            <w:pPr>
              <w:rPr>
                <w:sz w:val="22"/>
                <w:szCs w:val="22"/>
              </w:rPr>
            </w:pPr>
          </w:p>
        </w:tc>
        <w:tc>
          <w:tcPr>
            <w:tcW w:w="1136" w:type="dxa"/>
            <w:vMerge/>
          </w:tcPr>
          <w:p w:rsidR="00613B79" w:rsidRPr="00BF189F" w:rsidRDefault="00613B79">
            <w:pPr>
              <w:rPr>
                <w:sz w:val="22"/>
                <w:szCs w:val="22"/>
              </w:rPr>
            </w:pPr>
          </w:p>
        </w:tc>
        <w:tc>
          <w:tcPr>
            <w:tcW w:w="1275" w:type="dxa"/>
            <w:vMerge/>
          </w:tcPr>
          <w:p w:rsidR="00613B79" w:rsidRPr="00BF189F" w:rsidRDefault="00613B79">
            <w:pPr>
              <w:rPr>
                <w:sz w:val="22"/>
                <w:szCs w:val="22"/>
              </w:rPr>
            </w:pPr>
          </w:p>
        </w:tc>
        <w:tc>
          <w:tcPr>
            <w:tcW w:w="1276" w:type="dxa"/>
            <w:vMerge/>
          </w:tcPr>
          <w:p w:rsidR="00613B79" w:rsidRPr="00BF189F" w:rsidRDefault="00613B79">
            <w:pPr>
              <w:rPr>
                <w:sz w:val="22"/>
                <w:szCs w:val="22"/>
              </w:rPr>
            </w:pPr>
          </w:p>
        </w:tc>
        <w:tc>
          <w:tcPr>
            <w:tcW w:w="1276" w:type="dxa"/>
            <w:vMerge/>
          </w:tcPr>
          <w:p w:rsidR="00613B79" w:rsidRPr="00BF189F" w:rsidRDefault="00613B79">
            <w:pPr>
              <w:rPr>
                <w:sz w:val="22"/>
                <w:szCs w:val="22"/>
              </w:rPr>
            </w:pPr>
          </w:p>
        </w:tc>
        <w:tc>
          <w:tcPr>
            <w:tcW w:w="1276" w:type="dxa"/>
            <w:vMerge/>
          </w:tcPr>
          <w:p w:rsidR="00613B79" w:rsidRPr="00BF189F" w:rsidRDefault="00613B79">
            <w:pPr>
              <w:rPr>
                <w:sz w:val="22"/>
                <w:szCs w:val="22"/>
              </w:rPr>
            </w:pPr>
          </w:p>
        </w:tc>
        <w:tc>
          <w:tcPr>
            <w:tcW w:w="1134" w:type="dxa"/>
          </w:tcPr>
          <w:p w:rsidR="00613B79" w:rsidRPr="00BF189F" w:rsidRDefault="00613B79">
            <w:pPr>
              <w:pStyle w:val="ConsPlusNormal"/>
              <w:rPr>
                <w:rFonts w:ascii="Times New Roman" w:hAnsi="Times New Roman" w:cs="Times New Roman"/>
                <w:szCs w:val="22"/>
              </w:rPr>
            </w:pPr>
          </w:p>
        </w:tc>
        <w:tc>
          <w:tcPr>
            <w:tcW w:w="850" w:type="dxa"/>
          </w:tcPr>
          <w:p w:rsidR="00613B79" w:rsidRPr="00BF189F" w:rsidRDefault="00613B79">
            <w:pPr>
              <w:pStyle w:val="ConsPlusNormal"/>
              <w:rPr>
                <w:rFonts w:ascii="Times New Roman" w:hAnsi="Times New Roman" w:cs="Times New Roman"/>
                <w:szCs w:val="22"/>
              </w:rPr>
            </w:pPr>
          </w:p>
        </w:tc>
        <w:tc>
          <w:tcPr>
            <w:tcW w:w="851" w:type="dxa"/>
          </w:tcPr>
          <w:p w:rsidR="00613B79" w:rsidRPr="00BF189F" w:rsidRDefault="00613B79">
            <w:pPr>
              <w:pStyle w:val="ConsPlusNormal"/>
              <w:rPr>
                <w:rFonts w:ascii="Times New Roman" w:hAnsi="Times New Roman" w:cs="Times New Roman"/>
                <w:szCs w:val="22"/>
              </w:rPr>
            </w:pPr>
          </w:p>
        </w:tc>
        <w:tc>
          <w:tcPr>
            <w:tcW w:w="1134" w:type="dxa"/>
          </w:tcPr>
          <w:p w:rsidR="00613B79" w:rsidRPr="00BF189F" w:rsidRDefault="00613B79">
            <w:pPr>
              <w:pStyle w:val="ConsPlusNormal"/>
              <w:rPr>
                <w:rFonts w:ascii="Times New Roman" w:hAnsi="Times New Roman" w:cs="Times New Roman"/>
                <w:szCs w:val="22"/>
              </w:rPr>
            </w:pPr>
          </w:p>
        </w:tc>
        <w:tc>
          <w:tcPr>
            <w:tcW w:w="1134" w:type="dxa"/>
          </w:tcPr>
          <w:p w:rsidR="00613B79" w:rsidRPr="00BF189F" w:rsidRDefault="00613B79">
            <w:pPr>
              <w:pStyle w:val="ConsPlusNormal"/>
              <w:rPr>
                <w:rFonts w:ascii="Times New Roman" w:hAnsi="Times New Roman" w:cs="Times New Roman"/>
                <w:szCs w:val="22"/>
              </w:rPr>
            </w:pPr>
          </w:p>
        </w:tc>
        <w:tc>
          <w:tcPr>
            <w:tcW w:w="1134" w:type="dxa"/>
          </w:tcPr>
          <w:p w:rsidR="00613B79" w:rsidRPr="00BF189F" w:rsidRDefault="00613B79">
            <w:pPr>
              <w:pStyle w:val="ConsPlusNormal"/>
              <w:rPr>
                <w:rFonts w:ascii="Times New Roman" w:hAnsi="Times New Roman" w:cs="Times New Roman"/>
                <w:szCs w:val="22"/>
              </w:rPr>
            </w:pPr>
          </w:p>
        </w:tc>
        <w:tc>
          <w:tcPr>
            <w:tcW w:w="1275" w:type="dxa"/>
          </w:tcPr>
          <w:p w:rsidR="00613B79" w:rsidRPr="00BF189F" w:rsidRDefault="00613B79">
            <w:pPr>
              <w:pStyle w:val="ConsPlusNormal"/>
              <w:rPr>
                <w:rFonts w:ascii="Times New Roman" w:hAnsi="Times New Roman" w:cs="Times New Roman"/>
                <w:szCs w:val="22"/>
              </w:rPr>
            </w:pPr>
          </w:p>
        </w:tc>
        <w:tc>
          <w:tcPr>
            <w:tcW w:w="851" w:type="dxa"/>
          </w:tcPr>
          <w:p w:rsidR="00613B79" w:rsidRPr="00BF189F" w:rsidRDefault="00613B79">
            <w:pPr>
              <w:pStyle w:val="ConsPlusNormal"/>
              <w:rPr>
                <w:rFonts w:ascii="Times New Roman" w:hAnsi="Times New Roman" w:cs="Times New Roman"/>
                <w:szCs w:val="22"/>
              </w:rPr>
            </w:pPr>
          </w:p>
        </w:tc>
      </w:tr>
    </w:tbl>
    <w:p w:rsidR="00613B79" w:rsidRPr="000319B5" w:rsidRDefault="00613B79">
      <w:pPr>
        <w:pStyle w:val="ConsPlusNormal"/>
        <w:jc w:val="both"/>
        <w:rPr>
          <w:rFonts w:ascii="Times New Roman" w:hAnsi="Times New Roman" w:cs="Times New Roman"/>
          <w:sz w:val="24"/>
          <w:szCs w:val="24"/>
        </w:rPr>
      </w:pP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3.2. Показатели, характеризующие объем муниципальной работы:</w:t>
      </w:r>
    </w:p>
    <w:p w:rsidR="00613B79" w:rsidRPr="00487C5B" w:rsidRDefault="00613B79">
      <w:pPr>
        <w:pStyle w:val="ConsPlusNormal"/>
        <w:jc w:val="both"/>
        <w:rPr>
          <w:rFonts w:ascii="Arial" w:hAnsi="Arial" w:cs="Arial"/>
          <w:sz w:val="24"/>
          <w:szCs w:val="24"/>
        </w:rPr>
      </w:pP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3"/>
        <w:gridCol w:w="1136"/>
        <w:gridCol w:w="1275"/>
        <w:gridCol w:w="1276"/>
        <w:gridCol w:w="1276"/>
        <w:gridCol w:w="1276"/>
        <w:gridCol w:w="1134"/>
        <w:gridCol w:w="992"/>
        <w:gridCol w:w="850"/>
        <w:gridCol w:w="1134"/>
        <w:gridCol w:w="1134"/>
        <w:gridCol w:w="993"/>
        <w:gridCol w:w="1275"/>
        <w:gridCol w:w="851"/>
      </w:tblGrid>
      <w:tr w:rsidR="00613B79" w:rsidRPr="00BF189F" w:rsidTr="00C17A23">
        <w:tc>
          <w:tcPr>
            <w:tcW w:w="1053" w:type="dxa"/>
            <w:vMerge w:val="restart"/>
            <w:vAlign w:val="center"/>
          </w:tcPr>
          <w:p w:rsidR="00613B79" w:rsidRPr="00BF189F" w:rsidRDefault="00613B79">
            <w:pPr>
              <w:pStyle w:val="ConsPlusNormal"/>
              <w:rPr>
                <w:rFonts w:ascii="Courier New" w:hAnsi="Courier New" w:cs="Courier New"/>
                <w:szCs w:val="22"/>
              </w:rPr>
            </w:pPr>
            <w:r w:rsidRPr="00BF189F">
              <w:rPr>
                <w:rFonts w:ascii="Courier New" w:hAnsi="Courier New" w:cs="Courier New"/>
                <w:szCs w:val="22"/>
              </w:rPr>
              <w:t>Уникальный номер реестровой записи</w:t>
            </w:r>
          </w:p>
        </w:tc>
        <w:tc>
          <w:tcPr>
            <w:tcW w:w="3687" w:type="dxa"/>
            <w:gridSpan w:val="3"/>
            <w:vMerge w:val="restart"/>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Показатель, характеризующий содержание работы</w:t>
            </w:r>
          </w:p>
        </w:tc>
        <w:tc>
          <w:tcPr>
            <w:tcW w:w="2552" w:type="dxa"/>
            <w:gridSpan w:val="2"/>
            <w:vMerge w:val="restart"/>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Показатель, характеризующий условия (формы) выполнения работы</w:t>
            </w:r>
          </w:p>
        </w:tc>
        <w:tc>
          <w:tcPr>
            <w:tcW w:w="8363" w:type="dxa"/>
            <w:gridSpan w:val="8"/>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Показатель объема работы</w:t>
            </w:r>
          </w:p>
        </w:tc>
      </w:tr>
      <w:tr w:rsidR="00613B79" w:rsidRPr="00BF189F" w:rsidTr="00C17A23">
        <w:tc>
          <w:tcPr>
            <w:tcW w:w="1053" w:type="dxa"/>
            <w:vMerge/>
          </w:tcPr>
          <w:p w:rsidR="00613B79" w:rsidRPr="00BF189F" w:rsidRDefault="00613B79">
            <w:pPr>
              <w:rPr>
                <w:rFonts w:ascii="Courier New" w:hAnsi="Courier New" w:cs="Courier New"/>
                <w:sz w:val="22"/>
                <w:szCs w:val="22"/>
              </w:rPr>
            </w:pPr>
          </w:p>
        </w:tc>
        <w:tc>
          <w:tcPr>
            <w:tcW w:w="3687" w:type="dxa"/>
            <w:gridSpan w:val="3"/>
            <w:vMerge/>
          </w:tcPr>
          <w:p w:rsidR="00613B79" w:rsidRPr="00BF189F" w:rsidRDefault="00613B79">
            <w:pPr>
              <w:rPr>
                <w:rFonts w:ascii="Courier New" w:hAnsi="Courier New" w:cs="Courier New"/>
                <w:sz w:val="22"/>
                <w:szCs w:val="22"/>
              </w:rPr>
            </w:pPr>
          </w:p>
        </w:tc>
        <w:tc>
          <w:tcPr>
            <w:tcW w:w="2552" w:type="dxa"/>
            <w:gridSpan w:val="2"/>
            <w:vMerge/>
          </w:tcPr>
          <w:p w:rsidR="00613B79" w:rsidRPr="00BF189F" w:rsidRDefault="00613B79">
            <w:pPr>
              <w:rPr>
                <w:rFonts w:ascii="Courier New" w:hAnsi="Courier New" w:cs="Courier New"/>
                <w:sz w:val="22"/>
                <w:szCs w:val="22"/>
              </w:rPr>
            </w:pPr>
          </w:p>
        </w:tc>
        <w:tc>
          <w:tcPr>
            <w:tcW w:w="1134" w:type="dxa"/>
            <w:vMerge w:val="restart"/>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наименование показателя</w:t>
            </w:r>
          </w:p>
        </w:tc>
        <w:tc>
          <w:tcPr>
            <w:tcW w:w="1842" w:type="dxa"/>
            <w:gridSpan w:val="2"/>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 xml:space="preserve">единица измерения по </w:t>
            </w:r>
            <w:hyperlink r:id="rId17" w:history="1">
              <w:r w:rsidRPr="00BF189F">
                <w:rPr>
                  <w:rFonts w:ascii="Courier New" w:hAnsi="Courier New" w:cs="Courier New"/>
                  <w:color w:val="0000FF"/>
                  <w:szCs w:val="22"/>
                </w:rPr>
                <w:t>ОКЕИ</w:t>
              </w:r>
            </w:hyperlink>
          </w:p>
        </w:tc>
        <w:tc>
          <w:tcPr>
            <w:tcW w:w="1134" w:type="dxa"/>
            <w:vMerge w:val="restart"/>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утверждено в муниципальном задании на год</w:t>
            </w:r>
          </w:p>
        </w:tc>
        <w:tc>
          <w:tcPr>
            <w:tcW w:w="1134" w:type="dxa"/>
            <w:vMerge w:val="restart"/>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исполнено на отчетную дату</w:t>
            </w:r>
          </w:p>
        </w:tc>
        <w:tc>
          <w:tcPr>
            <w:tcW w:w="993" w:type="dxa"/>
            <w:vMerge w:val="restart"/>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допустимое (возможное) отклонение</w:t>
            </w:r>
          </w:p>
        </w:tc>
        <w:tc>
          <w:tcPr>
            <w:tcW w:w="1275" w:type="dxa"/>
            <w:vMerge w:val="restart"/>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отклонение, превышающее допустимое (возможное) значение</w:t>
            </w:r>
          </w:p>
        </w:tc>
        <w:tc>
          <w:tcPr>
            <w:tcW w:w="851" w:type="dxa"/>
            <w:vMerge w:val="restart"/>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причина отклонения</w:t>
            </w:r>
          </w:p>
        </w:tc>
      </w:tr>
      <w:tr w:rsidR="00613B79" w:rsidRPr="00BF189F" w:rsidTr="00C17A23">
        <w:trPr>
          <w:trHeight w:val="517"/>
        </w:trPr>
        <w:tc>
          <w:tcPr>
            <w:tcW w:w="1053" w:type="dxa"/>
            <w:vMerge/>
          </w:tcPr>
          <w:p w:rsidR="00613B79" w:rsidRPr="00BF189F" w:rsidRDefault="00613B79">
            <w:pPr>
              <w:rPr>
                <w:rFonts w:ascii="Courier New" w:hAnsi="Courier New" w:cs="Courier New"/>
                <w:sz w:val="22"/>
                <w:szCs w:val="22"/>
              </w:rPr>
            </w:pPr>
          </w:p>
        </w:tc>
        <w:tc>
          <w:tcPr>
            <w:tcW w:w="3687" w:type="dxa"/>
            <w:gridSpan w:val="3"/>
            <w:vMerge/>
          </w:tcPr>
          <w:p w:rsidR="00613B79" w:rsidRPr="00BF189F" w:rsidRDefault="00613B79">
            <w:pPr>
              <w:rPr>
                <w:rFonts w:ascii="Courier New" w:hAnsi="Courier New" w:cs="Courier New"/>
                <w:sz w:val="22"/>
                <w:szCs w:val="22"/>
              </w:rPr>
            </w:pPr>
          </w:p>
        </w:tc>
        <w:tc>
          <w:tcPr>
            <w:tcW w:w="2552" w:type="dxa"/>
            <w:gridSpan w:val="2"/>
            <w:vMerge/>
          </w:tcPr>
          <w:p w:rsidR="00613B79" w:rsidRPr="00BF189F" w:rsidRDefault="00613B79">
            <w:pPr>
              <w:rPr>
                <w:rFonts w:ascii="Courier New" w:hAnsi="Courier New" w:cs="Courier New"/>
                <w:sz w:val="22"/>
                <w:szCs w:val="22"/>
              </w:rPr>
            </w:pPr>
          </w:p>
        </w:tc>
        <w:tc>
          <w:tcPr>
            <w:tcW w:w="1134" w:type="dxa"/>
            <w:vMerge/>
          </w:tcPr>
          <w:p w:rsidR="00613B79" w:rsidRPr="00BF189F" w:rsidRDefault="00613B79">
            <w:pPr>
              <w:rPr>
                <w:rFonts w:ascii="Courier New" w:hAnsi="Courier New" w:cs="Courier New"/>
                <w:sz w:val="22"/>
                <w:szCs w:val="22"/>
              </w:rPr>
            </w:pPr>
          </w:p>
        </w:tc>
        <w:tc>
          <w:tcPr>
            <w:tcW w:w="992" w:type="dxa"/>
            <w:vMerge w:val="restart"/>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наименование</w:t>
            </w:r>
          </w:p>
        </w:tc>
        <w:tc>
          <w:tcPr>
            <w:tcW w:w="850" w:type="dxa"/>
            <w:vMerge w:val="restart"/>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код</w:t>
            </w:r>
          </w:p>
        </w:tc>
        <w:tc>
          <w:tcPr>
            <w:tcW w:w="1134" w:type="dxa"/>
            <w:vMerge/>
          </w:tcPr>
          <w:p w:rsidR="00613B79" w:rsidRPr="00BF189F" w:rsidRDefault="00613B79">
            <w:pPr>
              <w:rPr>
                <w:rFonts w:ascii="Courier New" w:hAnsi="Courier New" w:cs="Courier New"/>
                <w:sz w:val="22"/>
                <w:szCs w:val="22"/>
              </w:rPr>
            </w:pPr>
          </w:p>
        </w:tc>
        <w:tc>
          <w:tcPr>
            <w:tcW w:w="1134" w:type="dxa"/>
            <w:vMerge/>
          </w:tcPr>
          <w:p w:rsidR="00613B79" w:rsidRPr="00BF189F" w:rsidRDefault="00613B79">
            <w:pPr>
              <w:rPr>
                <w:rFonts w:ascii="Courier New" w:hAnsi="Courier New" w:cs="Courier New"/>
                <w:sz w:val="22"/>
                <w:szCs w:val="22"/>
              </w:rPr>
            </w:pPr>
          </w:p>
        </w:tc>
        <w:tc>
          <w:tcPr>
            <w:tcW w:w="993" w:type="dxa"/>
            <w:vMerge/>
          </w:tcPr>
          <w:p w:rsidR="00613B79" w:rsidRPr="00BF189F" w:rsidRDefault="00613B79">
            <w:pPr>
              <w:rPr>
                <w:rFonts w:ascii="Courier New" w:hAnsi="Courier New" w:cs="Courier New"/>
                <w:sz w:val="22"/>
                <w:szCs w:val="22"/>
              </w:rPr>
            </w:pPr>
          </w:p>
        </w:tc>
        <w:tc>
          <w:tcPr>
            <w:tcW w:w="1275" w:type="dxa"/>
            <w:vMerge/>
          </w:tcPr>
          <w:p w:rsidR="00613B79" w:rsidRPr="00BF189F" w:rsidRDefault="00613B79">
            <w:pPr>
              <w:rPr>
                <w:rFonts w:ascii="Courier New" w:hAnsi="Courier New" w:cs="Courier New"/>
                <w:sz w:val="22"/>
                <w:szCs w:val="22"/>
              </w:rPr>
            </w:pPr>
          </w:p>
        </w:tc>
        <w:tc>
          <w:tcPr>
            <w:tcW w:w="851" w:type="dxa"/>
            <w:vMerge/>
          </w:tcPr>
          <w:p w:rsidR="00613B79" w:rsidRPr="00BF189F" w:rsidRDefault="00613B79">
            <w:pPr>
              <w:rPr>
                <w:rFonts w:ascii="Courier New" w:hAnsi="Courier New" w:cs="Courier New"/>
                <w:sz w:val="22"/>
                <w:szCs w:val="22"/>
              </w:rPr>
            </w:pPr>
          </w:p>
        </w:tc>
      </w:tr>
      <w:tr w:rsidR="00C17A23" w:rsidRPr="00BF189F" w:rsidTr="00C17A23">
        <w:tc>
          <w:tcPr>
            <w:tcW w:w="1053" w:type="dxa"/>
            <w:vMerge/>
          </w:tcPr>
          <w:p w:rsidR="00613B79" w:rsidRPr="00BF189F" w:rsidRDefault="00613B79">
            <w:pPr>
              <w:rPr>
                <w:rFonts w:ascii="Courier New" w:hAnsi="Courier New" w:cs="Courier New"/>
                <w:sz w:val="22"/>
                <w:szCs w:val="22"/>
              </w:rPr>
            </w:pPr>
          </w:p>
        </w:tc>
        <w:tc>
          <w:tcPr>
            <w:tcW w:w="1136" w:type="dxa"/>
          </w:tcPr>
          <w:p w:rsidR="00613B79" w:rsidRPr="00BF189F" w:rsidRDefault="00613B79">
            <w:pPr>
              <w:pStyle w:val="ConsPlusNormal"/>
              <w:rPr>
                <w:rFonts w:ascii="Courier New" w:hAnsi="Courier New" w:cs="Courier New"/>
                <w:szCs w:val="22"/>
              </w:rPr>
            </w:pPr>
          </w:p>
        </w:tc>
        <w:tc>
          <w:tcPr>
            <w:tcW w:w="1275" w:type="dxa"/>
          </w:tcPr>
          <w:p w:rsidR="00613B79" w:rsidRPr="00BF189F" w:rsidRDefault="00613B79">
            <w:pPr>
              <w:pStyle w:val="ConsPlusNormal"/>
              <w:rPr>
                <w:rFonts w:ascii="Courier New" w:hAnsi="Courier New" w:cs="Courier New"/>
                <w:szCs w:val="22"/>
              </w:rPr>
            </w:pPr>
          </w:p>
        </w:tc>
        <w:tc>
          <w:tcPr>
            <w:tcW w:w="1276" w:type="dxa"/>
          </w:tcPr>
          <w:p w:rsidR="00613B79" w:rsidRPr="00BF189F" w:rsidRDefault="00613B79">
            <w:pPr>
              <w:pStyle w:val="ConsPlusNormal"/>
              <w:rPr>
                <w:rFonts w:ascii="Courier New" w:hAnsi="Courier New" w:cs="Courier New"/>
                <w:szCs w:val="22"/>
              </w:rPr>
            </w:pPr>
          </w:p>
        </w:tc>
        <w:tc>
          <w:tcPr>
            <w:tcW w:w="1276" w:type="dxa"/>
          </w:tcPr>
          <w:p w:rsidR="00613B79" w:rsidRPr="00BF189F" w:rsidRDefault="00613B79">
            <w:pPr>
              <w:pStyle w:val="ConsPlusNormal"/>
              <w:rPr>
                <w:rFonts w:ascii="Courier New" w:hAnsi="Courier New" w:cs="Courier New"/>
                <w:szCs w:val="22"/>
              </w:rPr>
            </w:pPr>
          </w:p>
        </w:tc>
        <w:tc>
          <w:tcPr>
            <w:tcW w:w="1276" w:type="dxa"/>
          </w:tcPr>
          <w:p w:rsidR="00613B79" w:rsidRPr="00BF189F" w:rsidRDefault="00613B79">
            <w:pPr>
              <w:pStyle w:val="ConsPlusNormal"/>
              <w:rPr>
                <w:rFonts w:ascii="Courier New" w:hAnsi="Courier New" w:cs="Courier New"/>
                <w:szCs w:val="22"/>
              </w:rPr>
            </w:pPr>
          </w:p>
        </w:tc>
        <w:tc>
          <w:tcPr>
            <w:tcW w:w="1134" w:type="dxa"/>
            <w:vMerge/>
          </w:tcPr>
          <w:p w:rsidR="00613B79" w:rsidRPr="00BF189F" w:rsidRDefault="00613B79">
            <w:pPr>
              <w:rPr>
                <w:rFonts w:ascii="Courier New" w:hAnsi="Courier New" w:cs="Courier New"/>
                <w:sz w:val="22"/>
                <w:szCs w:val="22"/>
              </w:rPr>
            </w:pPr>
          </w:p>
        </w:tc>
        <w:tc>
          <w:tcPr>
            <w:tcW w:w="992" w:type="dxa"/>
            <w:vMerge/>
          </w:tcPr>
          <w:p w:rsidR="00613B79" w:rsidRPr="00BF189F" w:rsidRDefault="00613B79">
            <w:pPr>
              <w:rPr>
                <w:rFonts w:ascii="Courier New" w:hAnsi="Courier New" w:cs="Courier New"/>
                <w:sz w:val="22"/>
                <w:szCs w:val="22"/>
              </w:rPr>
            </w:pPr>
          </w:p>
        </w:tc>
        <w:tc>
          <w:tcPr>
            <w:tcW w:w="850" w:type="dxa"/>
            <w:vMerge/>
          </w:tcPr>
          <w:p w:rsidR="00613B79" w:rsidRPr="00BF189F" w:rsidRDefault="00613B79">
            <w:pPr>
              <w:rPr>
                <w:rFonts w:ascii="Courier New" w:hAnsi="Courier New" w:cs="Courier New"/>
                <w:sz w:val="22"/>
                <w:szCs w:val="22"/>
              </w:rPr>
            </w:pPr>
          </w:p>
        </w:tc>
        <w:tc>
          <w:tcPr>
            <w:tcW w:w="1134" w:type="dxa"/>
            <w:vMerge/>
          </w:tcPr>
          <w:p w:rsidR="00613B79" w:rsidRPr="00BF189F" w:rsidRDefault="00613B79">
            <w:pPr>
              <w:rPr>
                <w:rFonts w:ascii="Courier New" w:hAnsi="Courier New" w:cs="Courier New"/>
                <w:sz w:val="22"/>
                <w:szCs w:val="22"/>
              </w:rPr>
            </w:pPr>
          </w:p>
        </w:tc>
        <w:tc>
          <w:tcPr>
            <w:tcW w:w="1134" w:type="dxa"/>
            <w:vMerge/>
          </w:tcPr>
          <w:p w:rsidR="00613B79" w:rsidRPr="00BF189F" w:rsidRDefault="00613B79">
            <w:pPr>
              <w:rPr>
                <w:rFonts w:ascii="Courier New" w:hAnsi="Courier New" w:cs="Courier New"/>
                <w:sz w:val="22"/>
                <w:szCs w:val="22"/>
              </w:rPr>
            </w:pPr>
          </w:p>
        </w:tc>
        <w:tc>
          <w:tcPr>
            <w:tcW w:w="993" w:type="dxa"/>
            <w:vMerge/>
          </w:tcPr>
          <w:p w:rsidR="00613B79" w:rsidRPr="00BF189F" w:rsidRDefault="00613B79">
            <w:pPr>
              <w:rPr>
                <w:rFonts w:ascii="Courier New" w:hAnsi="Courier New" w:cs="Courier New"/>
                <w:sz w:val="22"/>
                <w:szCs w:val="22"/>
              </w:rPr>
            </w:pPr>
          </w:p>
        </w:tc>
        <w:tc>
          <w:tcPr>
            <w:tcW w:w="1275" w:type="dxa"/>
            <w:vMerge/>
          </w:tcPr>
          <w:p w:rsidR="00613B79" w:rsidRPr="00BF189F" w:rsidRDefault="00613B79">
            <w:pPr>
              <w:rPr>
                <w:rFonts w:ascii="Courier New" w:hAnsi="Courier New" w:cs="Courier New"/>
                <w:sz w:val="22"/>
                <w:szCs w:val="22"/>
              </w:rPr>
            </w:pPr>
          </w:p>
        </w:tc>
        <w:tc>
          <w:tcPr>
            <w:tcW w:w="851" w:type="dxa"/>
            <w:vMerge/>
          </w:tcPr>
          <w:p w:rsidR="00613B79" w:rsidRPr="00BF189F" w:rsidRDefault="00613B79">
            <w:pPr>
              <w:rPr>
                <w:rFonts w:ascii="Courier New" w:hAnsi="Courier New" w:cs="Courier New"/>
                <w:sz w:val="22"/>
                <w:szCs w:val="22"/>
              </w:rPr>
            </w:pPr>
          </w:p>
        </w:tc>
      </w:tr>
      <w:tr w:rsidR="00C17A23" w:rsidRPr="00BF189F" w:rsidTr="00C17A23">
        <w:tc>
          <w:tcPr>
            <w:tcW w:w="1053" w:type="dxa"/>
            <w:vMerge/>
          </w:tcPr>
          <w:p w:rsidR="00613B79" w:rsidRPr="00BF189F" w:rsidRDefault="00613B79">
            <w:pPr>
              <w:rPr>
                <w:rFonts w:ascii="Courier New" w:hAnsi="Courier New" w:cs="Courier New"/>
                <w:sz w:val="22"/>
                <w:szCs w:val="22"/>
              </w:rPr>
            </w:pPr>
          </w:p>
        </w:tc>
        <w:tc>
          <w:tcPr>
            <w:tcW w:w="1136"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________ (наименование показателя)</w:t>
            </w:r>
          </w:p>
        </w:tc>
        <w:tc>
          <w:tcPr>
            <w:tcW w:w="1275"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________ (наименование показателя)</w:t>
            </w:r>
          </w:p>
        </w:tc>
        <w:tc>
          <w:tcPr>
            <w:tcW w:w="1276"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_________ (наименование показателя)</w:t>
            </w:r>
          </w:p>
        </w:tc>
        <w:tc>
          <w:tcPr>
            <w:tcW w:w="1276"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_________ (наименование показателя)</w:t>
            </w:r>
          </w:p>
        </w:tc>
        <w:tc>
          <w:tcPr>
            <w:tcW w:w="1276"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_________ (наименование показателя)</w:t>
            </w:r>
          </w:p>
        </w:tc>
        <w:tc>
          <w:tcPr>
            <w:tcW w:w="1134" w:type="dxa"/>
            <w:vMerge/>
          </w:tcPr>
          <w:p w:rsidR="00613B79" w:rsidRPr="00BF189F" w:rsidRDefault="00613B79">
            <w:pPr>
              <w:rPr>
                <w:rFonts w:ascii="Courier New" w:hAnsi="Courier New" w:cs="Courier New"/>
                <w:sz w:val="22"/>
                <w:szCs w:val="22"/>
              </w:rPr>
            </w:pPr>
          </w:p>
        </w:tc>
        <w:tc>
          <w:tcPr>
            <w:tcW w:w="992" w:type="dxa"/>
            <w:vMerge/>
          </w:tcPr>
          <w:p w:rsidR="00613B79" w:rsidRPr="00BF189F" w:rsidRDefault="00613B79">
            <w:pPr>
              <w:rPr>
                <w:rFonts w:ascii="Courier New" w:hAnsi="Courier New" w:cs="Courier New"/>
                <w:sz w:val="22"/>
                <w:szCs w:val="22"/>
              </w:rPr>
            </w:pPr>
          </w:p>
        </w:tc>
        <w:tc>
          <w:tcPr>
            <w:tcW w:w="850" w:type="dxa"/>
            <w:vMerge/>
          </w:tcPr>
          <w:p w:rsidR="00613B79" w:rsidRPr="00BF189F" w:rsidRDefault="00613B79">
            <w:pPr>
              <w:rPr>
                <w:rFonts w:ascii="Courier New" w:hAnsi="Courier New" w:cs="Courier New"/>
                <w:sz w:val="22"/>
                <w:szCs w:val="22"/>
              </w:rPr>
            </w:pPr>
          </w:p>
        </w:tc>
        <w:tc>
          <w:tcPr>
            <w:tcW w:w="1134" w:type="dxa"/>
            <w:vMerge/>
          </w:tcPr>
          <w:p w:rsidR="00613B79" w:rsidRPr="00BF189F" w:rsidRDefault="00613B79">
            <w:pPr>
              <w:rPr>
                <w:rFonts w:ascii="Courier New" w:hAnsi="Courier New" w:cs="Courier New"/>
                <w:sz w:val="22"/>
                <w:szCs w:val="22"/>
              </w:rPr>
            </w:pPr>
          </w:p>
        </w:tc>
        <w:tc>
          <w:tcPr>
            <w:tcW w:w="1134" w:type="dxa"/>
            <w:vMerge/>
          </w:tcPr>
          <w:p w:rsidR="00613B79" w:rsidRPr="00BF189F" w:rsidRDefault="00613B79">
            <w:pPr>
              <w:rPr>
                <w:rFonts w:ascii="Courier New" w:hAnsi="Courier New" w:cs="Courier New"/>
                <w:sz w:val="22"/>
                <w:szCs w:val="22"/>
              </w:rPr>
            </w:pPr>
          </w:p>
        </w:tc>
        <w:tc>
          <w:tcPr>
            <w:tcW w:w="993" w:type="dxa"/>
            <w:vMerge/>
          </w:tcPr>
          <w:p w:rsidR="00613B79" w:rsidRPr="00BF189F" w:rsidRDefault="00613B79">
            <w:pPr>
              <w:rPr>
                <w:rFonts w:ascii="Courier New" w:hAnsi="Courier New" w:cs="Courier New"/>
                <w:sz w:val="22"/>
                <w:szCs w:val="22"/>
              </w:rPr>
            </w:pPr>
          </w:p>
        </w:tc>
        <w:tc>
          <w:tcPr>
            <w:tcW w:w="1275" w:type="dxa"/>
            <w:vMerge/>
          </w:tcPr>
          <w:p w:rsidR="00613B79" w:rsidRPr="00BF189F" w:rsidRDefault="00613B79">
            <w:pPr>
              <w:rPr>
                <w:rFonts w:ascii="Courier New" w:hAnsi="Courier New" w:cs="Courier New"/>
                <w:sz w:val="22"/>
                <w:szCs w:val="22"/>
              </w:rPr>
            </w:pPr>
          </w:p>
        </w:tc>
        <w:tc>
          <w:tcPr>
            <w:tcW w:w="851" w:type="dxa"/>
            <w:vMerge/>
          </w:tcPr>
          <w:p w:rsidR="00613B79" w:rsidRPr="00BF189F" w:rsidRDefault="00613B79">
            <w:pPr>
              <w:rPr>
                <w:rFonts w:ascii="Courier New" w:hAnsi="Courier New" w:cs="Courier New"/>
                <w:sz w:val="22"/>
                <w:szCs w:val="22"/>
              </w:rPr>
            </w:pPr>
          </w:p>
        </w:tc>
      </w:tr>
      <w:tr w:rsidR="00C17A23" w:rsidRPr="00BF189F" w:rsidTr="00C17A23">
        <w:tc>
          <w:tcPr>
            <w:tcW w:w="1053"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1</w:t>
            </w:r>
          </w:p>
        </w:tc>
        <w:tc>
          <w:tcPr>
            <w:tcW w:w="1136"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2</w:t>
            </w:r>
          </w:p>
        </w:tc>
        <w:tc>
          <w:tcPr>
            <w:tcW w:w="1275"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3</w:t>
            </w:r>
          </w:p>
        </w:tc>
        <w:tc>
          <w:tcPr>
            <w:tcW w:w="1276"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4</w:t>
            </w:r>
          </w:p>
        </w:tc>
        <w:tc>
          <w:tcPr>
            <w:tcW w:w="1276"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5</w:t>
            </w:r>
          </w:p>
        </w:tc>
        <w:tc>
          <w:tcPr>
            <w:tcW w:w="1276"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6</w:t>
            </w:r>
          </w:p>
        </w:tc>
        <w:tc>
          <w:tcPr>
            <w:tcW w:w="1134"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7</w:t>
            </w:r>
          </w:p>
        </w:tc>
        <w:tc>
          <w:tcPr>
            <w:tcW w:w="992"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8</w:t>
            </w:r>
          </w:p>
        </w:tc>
        <w:tc>
          <w:tcPr>
            <w:tcW w:w="850"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9</w:t>
            </w:r>
          </w:p>
        </w:tc>
        <w:tc>
          <w:tcPr>
            <w:tcW w:w="1134"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10</w:t>
            </w:r>
          </w:p>
        </w:tc>
        <w:tc>
          <w:tcPr>
            <w:tcW w:w="1134"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11</w:t>
            </w:r>
          </w:p>
        </w:tc>
        <w:tc>
          <w:tcPr>
            <w:tcW w:w="993"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12</w:t>
            </w:r>
          </w:p>
        </w:tc>
        <w:tc>
          <w:tcPr>
            <w:tcW w:w="1275"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13</w:t>
            </w:r>
          </w:p>
        </w:tc>
        <w:tc>
          <w:tcPr>
            <w:tcW w:w="851" w:type="dxa"/>
            <w:vAlign w:val="center"/>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14</w:t>
            </w:r>
          </w:p>
        </w:tc>
      </w:tr>
      <w:tr w:rsidR="00C17A23" w:rsidRPr="00BF189F" w:rsidTr="00C17A23">
        <w:tc>
          <w:tcPr>
            <w:tcW w:w="1053" w:type="dxa"/>
            <w:vMerge w:val="restart"/>
          </w:tcPr>
          <w:p w:rsidR="00613B79" w:rsidRPr="00BF189F" w:rsidRDefault="00613B79">
            <w:pPr>
              <w:pStyle w:val="ConsPlusNormal"/>
              <w:rPr>
                <w:rFonts w:ascii="Courier New" w:hAnsi="Courier New" w:cs="Courier New"/>
                <w:szCs w:val="22"/>
              </w:rPr>
            </w:pPr>
          </w:p>
        </w:tc>
        <w:tc>
          <w:tcPr>
            <w:tcW w:w="1136" w:type="dxa"/>
            <w:vMerge w:val="restart"/>
          </w:tcPr>
          <w:p w:rsidR="00613B79" w:rsidRPr="00BF189F" w:rsidRDefault="00613B79">
            <w:pPr>
              <w:pStyle w:val="ConsPlusNormal"/>
              <w:rPr>
                <w:rFonts w:ascii="Courier New" w:hAnsi="Courier New" w:cs="Courier New"/>
                <w:szCs w:val="22"/>
              </w:rPr>
            </w:pPr>
          </w:p>
        </w:tc>
        <w:tc>
          <w:tcPr>
            <w:tcW w:w="1275" w:type="dxa"/>
            <w:vMerge w:val="restart"/>
          </w:tcPr>
          <w:p w:rsidR="00613B79" w:rsidRPr="00BF189F" w:rsidRDefault="00613B79">
            <w:pPr>
              <w:pStyle w:val="ConsPlusNormal"/>
              <w:rPr>
                <w:rFonts w:ascii="Courier New" w:hAnsi="Courier New" w:cs="Courier New"/>
                <w:szCs w:val="22"/>
              </w:rPr>
            </w:pPr>
          </w:p>
        </w:tc>
        <w:tc>
          <w:tcPr>
            <w:tcW w:w="1276" w:type="dxa"/>
            <w:vMerge w:val="restart"/>
          </w:tcPr>
          <w:p w:rsidR="00613B79" w:rsidRPr="00BF189F" w:rsidRDefault="00613B79">
            <w:pPr>
              <w:pStyle w:val="ConsPlusNormal"/>
              <w:rPr>
                <w:rFonts w:ascii="Courier New" w:hAnsi="Courier New" w:cs="Courier New"/>
                <w:szCs w:val="22"/>
              </w:rPr>
            </w:pPr>
          </w:p>
        </w:tc>
        <w:tc>
          <w:tcPr>
            <w:tcW w:w="1276" w:type="dxa"/>
            <w:vMerge w:val="restart"/>
          </w:tcPr>
          <w:p w:rsidR="00613B79" w:rsidRPr="00BF189F" w:rsidRDefault="00613B79">
            <w:pPr>
              <w:pStyle w:val="ConsPlusNormal"/>
              <w:rPr>
                <w:rFonts w:ascii="Courier New" w:hAnsi="Courier New" w:cs="Courier New"/>
                <w:szCs w:val="22"/>
              </w:rPr>
            </w:pPr>
          </w:p>
        </w:tc>
        <w:tc>
          <w:tcPr>
            <w:tcW w:w="1276" w:type="dxa"/>
            <w:vMerge w:val="restart"/>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992" w:type="dxa"/>
          </w:tcPr>
          <w:p w:rsidR="00613B79" w:rsidRPr="00BF189F" w:rsidRDefault="00613B79">
            <w:pPr>
              <w:pStyle w:val="ConsPlusNormal"/>
              <w:rPr>
                <w:rFonts w:ascii="Courier New" w:hAnsi="Courier New" w:cs="Courier New"/>
                <w:szCs w:val="22"/>
              </w:rPr>
            </w:pPr>
          </w:p>
        </w:tc>
        <w:tc>
          <w:tcPr>
            <w:tcW w:w="850" w:type="dxa"/>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993" w:type="dxa"/>
          </w:tcPr>
          <w:p w:rsidR="00613B79" w:rsidRPr="00BF189F" w:rsidRDefault="00613B79">
            <w:pPr>
              <w:pStyle w:val="ConsPlusNormal"/>
              <w:rPr>
                <w:rFonts w:ascii="Courier New" w:hAnsi="Courier New" w:cs="Courier New"/>
                <w:szCs w:val="22"/>
              </w:rPr>
            </w:pPr>
          </w:p>
        </w:tc>
        <w:tc>
          <w:tcPr>
            <w:tcW w:w="1275" w:type="dxa"/>
          </w:tcPr>
          <w:p w:rsidR="00613B79" w:rsidRPr="00BF189F" w:rsidRDefault="00613B79">
            <w:pPr>
              <w:pStyle w:val="ConsPlusNormal"/>
              <w:rPr>
                <w:rFonts w:ascii="Courier New" w:hAnsi="Courier New" w:cs="Courier New"/>
                <w:szCs w:val="22"/>
              </w:rPr>
            </w:pPr>
          </w:p>
        </w:tc>
        <w:tc>
          <w:tcPr>
            <w:tcW w:w="851" w:type="dxa"/>
            <w:vAlign w:val="bottom"/>
          </w:tcPr>
          <w:p w:rsidR="00613B79" w:rsidRPr="00BF189F" w:rsidRDefault="00613B79">
            <w:pPr>
              <w:pStyle w:val="ConsPlusNormal"/>
              <w:rPr>
                <w:rFonts w:ascii="Courier New" w:hAnsi="Courier New" w:cs="Courier New"/>
                <w:szCs w:val="22"/>
              </w:rPr>
            </w:pPr>
          </w:p>
        </w:tc>
      </w:tr>
      <w:tr w:rsidR="00C17A23" w:rsidRPr="00BF189F" w:rsidTr="00C17A23">
        <w:tc>
          <w:tcPr>
            <w:tcW w:w="1053" w:type="dxa"/>
            <w:vMerge/>
          </w:tcPr>
          <w:p w:rsidR="00613B79" w:rsidRPr="00BF189F" w:rsidRDefault="00613B79">
            <w:pPr>
              <w:rPr>
                <w:rFonts w:ascii="Courier New" w:hAnsi="Courier New" w:cs="Courier New"/>
                <w:sz w:val="22"/>
                <w:szCs w:val="22"/>
              </w:rPr>
            </w:pPr>
          </w:p>
        </w:tc>
        <w:tc>
          <w:tcPr>
            <w:tcW w:w="1136" w:type="dxa"/>
            <w:vMerge/>
          </w:tcPr>
          <w:p w:rsidR="00613B79" w:rsidRPr="00BF189F" w:rsidRDefault="00613B79">
            <w:pPr>
              <w:rPr>
                <w:rFonts w:ascii="Courier New" w:hAnsi="Courier New" w:cs="Courier New"/>
                <w:sz w:val="22"/>
                <w:szCs w:val="22"/>
              </w:rPr>
            </w:pPr>
          </w:p>
        </w:tc>
        <w:tc>
          <w:tcPr>
            <w:tcW w:w="1275" w:type="dxa"/>
            <w:vMerge/>
          </w:tcPr>
          <w:p w:rsidR="00613B79" w:rsidRPr="00BF189F" w:rsidRDefault="00613B79">
            <w:pPr>
              <w:rPr>
                <w:rFonts w:ascii="Courier New" w:hAnsi="Courier New" w:cs="Courier New"/>
                <w:sz w:val="22"/>
                <w:szCs w:val="22"/>
              </w:rPr>
            </w:pPr>
          </w:p>
        </w:tc>
        <w:tc>
          <w:tcPr>
            <w:tcW w:w="1276" w:type="dxa"/>
            <w:vMerge/>
          </w:tcPr>
          <w:p w:rsidR="00613B79" w:rsidRPr="00BF189F" w:rsidRDefault="00613B79">
            <w:pPr>
              <w:rPr>
                <w:rFonts w:ascii="Courier New" w:hAnsi="Courier New" w:cs="Courier New"/>
                <w:sz w:val="22"/>
                <w:szCs w:val="22"/>
              </w:rPr>
            </w:pPr>
          </w:p>
        </w:tc>
        <w:tc>
          <w:tcPr>
            <w:tcW w:w="1276" w:type="dxa"/>
            <w:vMerge/>
          </w:tcPr>
          <w:p w:rsidR="00613B79" w:rsidRPr="00BF189F" w:rsidRDefault="00613B79">
            <w:pPr>
              <w:rPr>
                <w:rFonts w:ascii="Courier New" w:hAnsi="Courier New" w:cs="Courier New"/>
                <w:sz w:val="22"/>
                <w:szCs w:val="22"/>
              </w:rPr>
            </w:pPr>
          </w:p>
        </w:tc>
        <w:tc>
          <w:tcPr>
            <w:tcW w:w="1276" w:type="dxa"/>
            <w:vMerge/>
          </w:tcPr>
          <w:p w:rsidR="00613B79" w:rsidRPr="00BF189F" w:rsidRDefault="00613B79">
            <w:pPr>
              <w:rPr>
                <w:rFonts w:ascii="Courier New" w:hAnsi="Courier New" w:cs="Courier New"/>
                <w:sz w:val="22"/>
                <w:szCs w:val="22"/>
              </w:rPr>
            </w:pPr>
          </w:p>
        </w:tc>
        <w:tc>
          <w:tcPr>
            <w:tcW w:w="1134" w:type="dxa"/>
          </w:tcPr>
          <w:p w:rsidR="00613B79" w:rsidRPr="00BF189F" w:rsidRDefault="00613B79">
            <w:pPr>
              <w:pStyle w:val="ConsPlusNormal"/>
              <w:rPr>
                <w:rFonts w:ascii="Courier New" w:hAnsi="Courier New" w:cs="Courier New"/>
                <w:szCs w:val="22"/>
              </w:rPr>
            </w:pPr>
          </w:p>
        </w:tc>
        <w:tc>
          <w:tcPr>
            <w:tcW w:w="992" w:type="dxa"/>
          </w:tcPr>
          <w:p w:rsidR="00613B79" w:rsidRPr="00BF189F" w:rsidRDefault="00613B79">
            <w:pPr>
              <w:pStyle w:val="ConsPlusNormal"/>
              <w:rPr>
                <w:rFonts w:ascii="Courier New" w:hAnsi="Courier New" w:cs="Courier New"/>
                <w:szCs w:val="22"/>
              </w:rPr>
            </w:pPr>
          </w:p>
        </w:tc>
        <w:tc>
          <w:tcPr>
            <w:tcW w:w="850" w:type="dxa"/>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993" w:type="dxa"/>
          </w:tcPr>
          <w:p w:rsidR="00613B79" w:rsidRPr="00BF189F" w:rsidRDefault="00613B79">
            <w:pPr>
              <w:pStyle w:val="ConsPlusNormal"/>
              <w:rPr>
                <w:rFonts w:ascii="Courier New" w:hAnsi="Courier New" w:cs="Courier New"/>
                <w:szCs w:val="22"/>
              </w:rPr>
            </w:pPr>
          </w:p>
        </w:tc>
        <w:tc>
          <w:tcPr>
            <w:tcW w:w="1275" w:type="dxa"/>
          </w:tcPr>
          <w:p w:rsidR="00613B79" w:rsidRPr="00BF189F" w:rsidRDefault="00613B79">
            <w:pPr>
              <w:pStyle w:val="ConsPlusNormal"/>
              <w:rPr>
                <w:rFonts w:ascii="Courier New" w:hAnsi="Courier New" w:cs="Courier New"/>
                <w:szCs w:val="22"/>
              </w:rPr>
            </w:pPr>
          </w:p>
        </w:tc>
        <w:tc>
          <w:tcPr>
            <w:tcW w:w="851" w:type="dxa"/>
            <w:vAlign w:val="bottom"/>
          </w:tcPr>
          <w:p w:rsidR="00613B79" w:rsidRPr="00BF189F" w:rsidRDefault="00613B79">
            <w:pPr>
              <w:pStyle w:val="ConsPlusNormal"/>
              <w:rPr>
                <w:rFonts w:ascii="Courier New" w:hAnsi="Courier New" w:cs="Courier New"/>
                <w:szCs w:val="22"/>
              </w:rPr>
            </w:pPr>
          </w:p>
        </w:tc>
      </w:tr>
      <w:tr w:rsidR="00C17A23" w:rsidRPr="00BF189F" w:rsidTr="00C17A23">
        <w:tc>
          <w:tcPr>
            <w:tcW w:w="1053" w:type="dxa"/>
            <w:vMerge w:val="restart"/>
          </w:tcPr>
          <w:p w:rsidR="00613B79" w:rsidRPr="00BF189F" w:rsidRDefault="00613B79">
            <w:pPr>
              <w:pStyle w:val="ConsPlusNormal"/>
              <w:rPr>
                <w:rFonts w:ascii="Courier New" w:hAnsi="Courier New" w:cs="Courier New"/>
                <w:szCs w:val="22"/>
              </w:rPr>
            </w:pPr>
          </w:p>
        </w:tc>
        <w:tc>
          <w:tcPr>
            <w:tcW w:w="1136" w:type="dxa"/>
            <w:vMerge w:val="restart"/>
          </w:tcPr>
          <w:p w:rsidR="00613B79" w:rsidRPr="00BF189F" w:rsidRDefault="00613B79">
            <w:pPr>
              <w:pStyle w:val="ConsPlusNormal"/>
              <w:rPr>
                <w:rFonts w:ascii="Courier New" w:hAnsi="Courier New" w:cs="Courier New"/>
                <w:szCs w:val="22"/>
              </w:rPr>
            </w:pPr>
          </w:p>
        </w:tc>
        <w:tc>
          <w:tcPr>
            <w:tcW w:w="1275" w:type="dxa"/>
            <w:vMerge w:val="restart"/>
          </w:tcPr>
          <w:p w:rsidR="00613B79" w:rsidRPr="00BF189F" w:rsidRDefault="00613B79">
            <w:pPr>
              <w:pStyle w:val="ConsPlusNormal"/>
              <w:rPr>
                <w:rFonts w:ascii="Courier New" w:hAnsi="Courier New" w:cs="Courier New"/>
                <w:szCs w:val="22"/>
              </w:rPr>
            </w:pPr>
          </w:p>
        </w:tc>
        <w:tc>
          <w:tcPr>
            <w:tcW w:w="1276" w:type="dxa"/>
            <w:vMerge w:val="restart"/>
          </w:tcPr>
          <w:p w:rsidR="00613B79" w:rsidRPr="00BF189F" w:rsidRDefault="00613B79">
            <w:pPr>
              <w:pStyle w:val="ConsPlusNormal"/>
              <w:rPr>
                <w:rFonts w:ascii="Courier New" w:hAnsi="Courier New" w:cs="Courier New"/>
                <w:szCs w:val="22"/>
              </w:rPr>
            </w:pPr>
          </w:p>
        </w:tc>
        <w:tc>
          <w:tcPr>
            <w:tcW w:w="1276" w:type="dxa"/>
            <w:vMerge w:val="restart"/>
          </w:tcPr>
          <w:p w:rsidR="00613B79" w:rsidRPr="00BF189F" w:rsidRDefault="00613B79">
            <w:pPr>
              <w:pStyle w:val="ConsPlusNormal"/>
              <w:rPr>
                <w:rFonts w:ascii="Courier New" w:hAnsi="Courier New" w:cs="Courier New"/>
                <w:szCs w:val="22"/>
              </w:rPr>
            </w:pPr>
          </w:p>
        </w:tc>
        <w:tc>
          <w:tcPr>
            <w:tcW w:w="1276" w:type="dxa"/>
            <w:vMerge w:val="restart"/>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992" w:type="dxa"/>
          </w:tcPr>
          <w:p w:rsidR="00613B79" w:rsidRPr="00BF189F" w:rsidRDefault="00613B79">
            <w:pPr>
              <w:pStyle w:val="ConsPlusNormal"/>
              <w:rPr>
                <w:rFonts w:ascii="Courier New" w:hAnsi="Courier New" w:cs="Courier New"/>
                <w:szCs w:val="22"/>
              </w:rPr>
            </w:pPr>
          </w:p>
        </w:tc>
        <w:tc>
          <w:tcPr>
            <w:tcW w:w="850" w:type="dxa"/>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993" w:type="dxa"/>
          </w:tcPr>
          <w:p w:rsidR="00613B79" w:rsidRPr="00BF189F" w:rsidRDefault="00613B79">
            <w:pPr>
              <w:pStyle w:val="ConsPlusNormal"/>
              <w:rPr>
                <w:rFonts w:ascii="Courier New" w:hAnsi="Courier New" w:cs="Courier New"/>
                <w:szCs w:val="22"/>
              </w:rPr>
            </w:pPr>
          </w:p>
        </w:tc>
        <w:tc>
          <w:tcPr>
            <w:tcW w:w="1275" w:type="dxa"/>
          </w:tcPr>
          <w:p w:rsidR="00613B79" w:rsidRPr="00BF189F" w:rsidRDefault="00613B79">
            <w:pPr>
              <w:pStyle w:val="ConsPlusNormal"/>
              <w:rPr>
                <w:rFonts w:ascii="Courier New" w:hAnsi="Courier New" w:cs="Courier New"/>
                <w:szCs w:val="22"/>
              </w:rPr>
            </w:pPr>
          </w:p>
        </w:tc>
        <w:tc>
          <w:tcPr>
            <w:tcW w:w="851" w:type="dxa"/>
            <w:vAlign w:val="bottom"/>
          </w:tcPr>
          <w:p w:rsidR="00613B79" w:rsidRPr="00BF189F" w:rsidRDefault="00613B79">
            <w:pPr>
              <w:pStyle w:val="ConsPlusNormal"/>
              <w:rPr>
                <w:rFonts w:ascii="Courier New" w:hAnsi="Courier New" w:cs="Courier New"/>
                <w:szCs w:val="22"/>
              </w:rPr>
            </w:pPr>
          </w:p>
        </w:tc>
      </w:tr>
      <w:tr w:rsidR="00C17A23" w:rsidRPr="00BF189F" w:rsidTr="00C17A23">
        <w:tc>
          <w:tcPr>
            <w:tcW w:w="1053" w:type="dxa"/>
            <w:vMerge/>
          </w:tcPr>
          <w:p w:rsidR="00613B79" w:rsidRPr="00BF189F" w:rsidRDefault="00613B79">
            <w:pPr>
              <w:rPr>
                <w:rFonts w:ascii="Courier New" w:hAnsi="Courier New" w:cs="Courier New"/>
                <w:sz w:val="22"/>
                <w:szCs w:val="22"/>
              </w:rPr>
            </w:pPr>
          </w:p>
        </w:tc>
        <w:tc>
          <w:tcPr>
            <w:tcW w:w="1136" w:type="dxa"/>
            <w:vMerge/>
          </w:tcPr>
          <w:p w:rsidR="00613B79" w:rsidRPr="00BF189F" w:rsidRDefault="00613B79">
            <w:pPr>
              <w:rPr>
                <w:rFonts w:ascii="Courier New" w:hAnsi="Courier New" w:cs="Courier New"/>
                <w:sz w:val="22"/>
                <w:szCs w:val="22"/>
              </w:rPr>
            </w:pPr>
          </w:p>
        </w:tc>
        <w:tc>
          <w:tcPr>
            <w:tcW w:w="1275" w:type="dxa"/>
            <w:vMerge/>
          </w:tcPr>
          <w:p w:rsidR="00613B79" w:rsidRPr="00BF189F" w:rsidRDefault="00613B79">
            <w:pPr>
              <w:rPr>
                <w:rFonts w:ascii="Courier New" w:hAnsi="Courier New" w:cs="Courier New"/>
                <w:sz w:val="22"/>
                <w:szCs w:val="22"/>
              </w:rPr>
            </w:pPr>
          </w:p>
        </w:tc>
        <w:tc>
          <w:tcPr>
            <w:tcW w:w="1276" w:type="dxa"/>
            <w:vMerge/>
          </w:tcPr>
          <w:p w:rsidR="00613B79" w:rsidRPr="00BF189F" w:rsidRDefault="00613B79">
            <w:pPr>
              <w:rPr>
                <w:rFonts w:ascii="Courier New" w:hAnsi="Courier New" w:cs="Courier New"/>
                <w:sz w:val="22"/>
                <w:szCs w:val="22"/>
              </w:rPr>
            </w:pPr>
          </w:p>
        </w:tc>
        <w:tc>
          <w:tcPr>
            <w:tcW w:w="1276" w:type="dxa"/>
            <w:vMerge/>
          </w:tcPr>
          <w:p w:rsidR="00613B79" w:rsidRPr="00BF189F" w:rsidRDefault="00613B79">
            <w:pPr>
              <w:rPr>
                <w:rFonts w:ascii="Courier New" w:hAnsi="Courier New" w:cs="Courier New"/>
                <w:sz w:val="22"/>
                <w:szCs w:val="22"/>
              </w:rPr>
            </w:pPr>
          </w:p>
        </w:tc>
        <w:tc>
          <w:tcPr>
            <w:tcW w:w="1276" w:type="dxa"/>
            <w:vMerge/>
          </w:tcPr>
          <w:p w:rsidR="00613B79" w:rsidRPr="00BF189F" w:rsidRDefault="00613B79">
            <w:pPr>
              <w:rPr>
                <w:rFonts w:ascii="Courier New" w:hAnsi="Courier New" w:cs="Courier New"/>
                <w:sz w:val="22"/>
                <w:szCs w:val="22"/>
              </w:rPr>
            </w:pPr>
          </w:p>
        </w:tc>
        <w:tc>
          <w:tcPr>
            <w:tcW w:w="1134" w:type="dxa"/>
          </w:tcPr>
          <w:p w:rsidR="00613B79" w:rsidRPr="00BF189F" w:rsidRDefault="00613B79">
            <w:pPr>
              <w:pStyle w:val="ConsPlusNormal"/>
              <w:rPr>
                <w:rFonts w:ascii="Courier New" w:hAnsi="Courier New" w:cs="Courier New"/>
                <w:szCs w:val="22"/>
              </w:rPr>
            </w:pPr>
          </w:p>
        </w:tc>
        <w:tc>
          <w:tcPr>
            <w:tcW w:w="992" w:type="dxa"/>
          </w:tcPr>
          <w:p w:rsidR="00613B79" w:rsidRPr="00BF189F" w:rsidRDefault="00613B79">
            <w:pPr>
              <w:pStyle w:val="ConsPlusNormal"/>
              <w:rPr>
                <w:rFonts w:ascii="Courier New" w:hAnsi="Courier New" w:cs="Courier New"/>
                <w:szCs w:val="22"/>
              </w:rPr>
            </w:pPr>
          </w:p>
        </w:tc>
        <w:tc>
          <w:tcPr>
            <w:tcW w:w="850" w:type="dxa"/>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1134" w:type="dxa"/>
          </w:tcPr>
          <w:p w:rsidR="00613B79" w:rsidRPr="00BF189F" w:rsidRDefault="00613B79">
            <w:pPr>
              <w:pStyle w:val="ConsPlusNormal"/>
              <w:rPr>
                <w:rFonts w:ascii="Courier New" w:hAnsi="Courier New" w:cs="Courier New"/>
                <w:szCs w:val="22"/>
              </w:rPr>
            </w:pPr>
          </w:p>
        </w:tc>
        <w:tc>
          <w:tcPr>
            <w:tcW w:w="993" w:type="dxa"/>
          </w:tcPr>
          <w:p w:rsidR="00613B79" w:rsidRPr="00BF189F" w:rsidRDefault="00613B79">
            <w:pPr>
              <w:pStyle w:val="ConsPlusNormal"/>
              <w:rPr>
                <w:rFonts w:ascii="Courier New" w:hAnsi="Courier New" w:cs="Courier New"/>
                <w:szCs w:val="22"/>
              </w:rPr>
            </w:pPr>
          </w:p>
        </w:tc>
        <w:tc>
          <w:tcPr>
            <w:tcW w:w="1275" w:type="dxa"/>
          </w:tcPr>
          <w:p w:rsidR="00613B79" w:rsidRPr="00BF189F" w:rsidRDefault="00613B79">
            <w:pPr>
              <w:pStyle w:val="ConsPlusNormal"/>
              <w:rPr>
                <w:rFonts w:ascii="Courier New" w:hAnsi="Courier New" w:cs="Courier New"/>
                <w:szCs w:val="22"/>
              </w:rPr>
            </w:pPr>
          </w:p>
        </w:tc>
        <w:tc>
          <w:tcPr>
            <w:tcW w:w="851" w:type="dxa"/>
          </w:tcPr>
          <w:p w:rsidR="00613B79" w:rsidRPr="00BF189F" w:rsidRDefault="00613B79">
            <w:pPr>
              <w:pStyle w:val="ConsPlusNormal"/>
              <w:rPr>
                <w:rFonts w:ascii="Courier New" w:hAnsi="Courier New" w:cs="Courier New"/>
                <w:szCs w:val="22"/>
              </w:rPr>
            </w:pPr>
          </w:p>
        </w:tc>
      </w:tr>
    </w:tbl>
    <w:p w:rsidR="00613B79" w:rsidRPr="00487C5B" w:rsidRDefault="00613B79">
      <w:pPr>
        <w:pStyle w:val="ConsPlusNormal"/>
        <w:jc w:val="both"/>
        <w:rPr>
          <w:rFonts w:ascii="Courier New" w:hAnsi="Courier New" w:cs="Courier New"/>
          <w:sz w:val="20"/>
        </w:rPr>
      </w:pPr>
    </w:p>
    <w:p w:rsidR="00613B79" w:rsidRPr="00487C5B" w:rsidRDefault="00613B79">
      <w:pPr>
        <w:pStyle w:val="ConsPlusNormal"/>
        <w:jc w:val="both"/>
        <w:rPr>
          <w:rFonts w:ascii="Courier New" w:hAnsi="Courier New" w:cs="Courier New"/>
          <w:sz w:val="20"/>
        </w:rPr>
      </w:pPr>
    </w:p>
    <w:p w:rsidR="002C0596" w:rsidRPr="00487C5B" w:rsidRDefault="002C0596">
      <w:pPr>
        <w:pStyle w:val="ConsPlusNormal"/>
        <w:jc w:val="right"/>
        <w:rPr>
          <w:rFonts w:ascii="Courier New" w:hAnsi="Courier New" w:cs="Courier New"/>
          <w:sz w:val="20"/>
        </w:rPr>
        <w:sectPr w:rsidR="002C0596" w:rsidRPr="00487C5B" w:rsidSect="00487C5B">
          <w:pgSz w:w="16838" w:h="11905" w:orient="landscape"/>
          <w:pgMar w:top="1135" w:right="1134" w:bottom="851" w:left="1134" w:header="0" w:footer="0" w:gutter="0"/>
          <w:cols w:space="720"/>
          <w:docGrid w:linePitch="299"/>
        </w:sectPr>
      </w:pPr>
    </w:p>
    <w:p w:rsidR="00613B79" w:rsidRPr="00487C5B" w:rsidRDefault="00613B79">
      <w:pPr>
        <w:pStyle w:val="ConsPlusNormal"/>
        <w:jc w:val="right"/>
        <w:rPr>
          <w:rFonts w:ascii="Courier New" w:hAnsi="Courier New" w:cs="Courier New"/>
          <w:szCs w:val="22"/>
        </w:rPr>
      </w:pPr>
      <w:r w:rsidRPr="00487C5B">
        <w:rPr>
          <w:rFonts w:ascii="Courier New" w:hAnsi="Courier New" w:cs="Courier New"/>
          <w:szCs w:val="22"/>
        </w:rPr>
        <w:lastRenderedPageBreak/>
        <w:t>Приложение 3</w:t>
      </w:r>
    </w:p>
    <w:p w:rsidR="00613B79" w:rsidRPr="00487C5B" w:rsidRDefault="00613B79">
      <w:pPr>
        <w:pStyle w:val="ConsPlusNormal"/>
        <w:jc w:val="right"/>
        <w:rPr>
          <w:rFonts w:ascii="Courier New" w:hAnsi="Courier New" w:cs="Courier New"/>
          <w:szCs w:val="22"/>
        </w:rPr>
      </w:pPr>
      <w:r w:rsidRPr="00487C5B">
        <w:rPr>
          <w:rFonts w:ascii="Courier New" w:hAnsi="Courier New" w:cs="Courier New"/>
          <w:szCs w:val="22"/>
        </w:rPr>
        <w:t>к Порядку формирования муниципального задания</w:t>
      </w:r>
    </w:p>
    <w:p w:rsidR="00613B79" w:rsidRPr="00487C5B" w:rsidRDefault="00613B79">
      <w:pPr>
        <w:pStyle w:val="ConsPlusNormal"/>
        <w:jc w:val="right"/>
        <w:rPr>
          <w:rFonts w:ascii="Courier New" w:hAnsi="Courier New" w:cs="Courier New"/>
          <w:szCs w:val="22"/>
        </w:rPr>
      </w:pPr>
      <w:r w:rsidRPr="00487C5B">
        <w:rPr>
          <w:rFonts w:ascii="Courier New" w:hAnsi="Courier New" w:cs="Courier New"/>
          <w:szCs w:val="22"/>
        </w:rPr>
        <w:t>на оказание муниципальных услуг (выполнение работ)</w:t>
      </w:r>
    </w:p>
    <w:p w:rsidR="00613B79" w:rsidRPr="00487C5B" w:rsidRDefault="00613B79">
      <w:pPr>
        <w:pStyle w:val="ConsPlusNormal"/>
        <w:jc w:val="right"/>
        <w:rPr>
          <w:rFonts w:ascii="Courier New" w:hAnsi="Courier New" w:cs="Courier New"/>
          <w:szCs w:val="22"/>
        </w:rPr>
      </w:pPr>
      <w:r w:rsidRPr="00487C5B">
        <w:rPr>
          <w:rFonts w:ascii="Courier New" w:hAnsi="Courier New" w:cs="Courier New"/>
          <w:szCs w:val="22"/>
        </w:rPr>
        <w:t xml:space="preserve">муниципальными учреждениями </w:t>
      </w:r>
      <w:r w:rsidR="0003532D" w:rsidRPr="00487C5B">
        <w:rPr>
          <w:rFonts w:ascii="Courier New" w:hAnsi="Courier New" w:cs="Courier New"/>
          <w:szCs w:val="22"/>
        </w:rPr>
        <w:t>МО «</w:t>
      </w:r>
      <w:proofErr w:type="spellStart"/>
      <w:r w:rsidR="0003532D" w:rsidRPr="00487C5B">
        <w:rPr>
          <w:rFonts w:ascii="Courier New" w:hAnsi="Courier New" w:cs="Courier New"/>
          <w:szCs w:val="22"/>
        </w:rPr>
        <w:t>Боханский</w:t>
      </w:r>
      <w:proofErr w:type="spellEnd"/>
      <w:r w:rsidR="0003532D" w:rsidRPr="00487C5B">
        <w:rPr>
          <w:rFonts w:ascii="Courier New" w:hAnsi="Courier New" w:cs="Courier New"/>
          <w:szCs w:val="22"/>
        </w:rPr>
        <w:t xml:space="preserve"> район»</w:t>
      </w:r>
    </w:p>
    <w:p w:rsidR="00613B79" w:rsidRPr="00487C5B" w:rsidRDefault="00613B79">
      <w:pPr>
        <w:pStyle w:val="ConsPlusNormal"/>
        <w:jc w:val="right"/>
        <w:rPr>
          <w:rFonts w:ascii="Courier New" w:hAnsi="Courier New" w:cs="Courier New"/>
          <w:szCs w:val="22"/>
        </w:rPr>
      </w:pPr>
      <w:r w:rsidRPr="00487C5B">
        <w:rPr>
          <w:rFonts w:ascii="Courier New" w:hAnsi="Courier New" w:cs="Courier New"/>
          <w:szCs w:val="22"/>
        </w:rPr>
        <w:t>и финансового обеспечения выполнения</w:t>
      </w:r>
    </w:p>
    <w:p w:rsidR="00613B79" w:rsidRPr="00487C5B" w:rsidRDefault="00613B79">
      <w:pPr>
        <w:pStyle w:val="ConsPlusNormal"/>
        <w:jc w:val="right"/>
        <w:rPr>
          <w:rFonts w:ascii="Courier New" w:hAnsi="Courier New" w:cs="Courier New"/>
          <w:szCs w:val="22"/>
        </w:rPr>
      </w:pPr>
      <w:r w:rsidRPr="00487C5B">
        <w:rPr>
          <w:rFonts w:ascii="Courier New" w:hAnsi="Courier New" w:cs="Courier New"/>
          <w:szCs w:val="22"/>
        </w:rPr>
        <w:t>муниципального задания</w:t>
      </w:r>
    </w:p>
    <w:p w:rsidR="00C06F04" w:rsidRPr="00487C5B" w:rsidRDefault="00C06F04" w:rsidP="0003532D">
      <w:pPr>
        <w:pStyle w:val="ConsPlusNonformat"/>
        <w:jc w:val="center"/>
        <w:rPr>
          <w:rFonts w:ascii="Arial" w:hAnsi="Arial" w:cs="Arial"/>
          <w:sz w:val="22"/>
          <w:szCs w:val="22"/>
        </w:rPr>
      </w:pPr>
      <w:bookmarkStart w:id="4" w:name="P971"/>
      <w:bookmarkEnd w:id="4"/>
    </w:p>
    <w:p w:rsidR="00613B79" w:rsidRPr="00487C5B" w:rsidRDefault="00613B79" w:rsidP="0003532D">
      <w:pPr>
        <w:pStyle w:val="ConsPlusNonformat"/>
        <w:jc w:val="center"/>
        <w:rPr>
          <w:rFonts w:ascii="Arial" w:hAnsi="Arial" w:cs="Arial"/>
          <w:sz w:val="24"/>
          <w:szCs w:val="24"/>
        </w:rPr>
      </w:pPr>
      <w:r w:rsidRPr="00487C5B">
        <w:rPr>
          <w:rFonts w:ascii="Arial" w:hAnsi="Arial" w:cs="Arial"/>
          <w:sz w:val="24"/>
          <w:szCs w:val="24"/>
        </w:rPr>
        <w:t>ПРИМЕРНАЯ ФОРМА СОГЛАШЕНИЯ</w:t>
      </w:r>
    </w:p>
    <w:p w:rsidR="00613B79" w:rsidRPr="00487C5B" w:rsidRDefault="00613B79" w:rsidP="0003532D">
      <w:pPr>
        <w:pStyle w:val="ConsPlusNonformat"/>
        <w:jc w:val="center"/>
        <w:rPr>
          <w:rFonts w:ascii="Arial" w:hAnsi="Arial" w:cs="Arial"/>
          <w:sz w:val="24"/>
          <w:szCs w:val="24"/>
        </w:rPr>
      </w:pPr>
      <w:r w:rsidRPr="00487C5B">
        <w:rPr>
          <w:rFonts w:ascii="Arial" w:hAnsi="Arial" w:cs="Arial"/>
          <w:sz w:val="24"/>
          <w:szCs w:val="24"/>
        </w:rPr>
        <w:t xml:space="preserve">О ПОРЯДКЕ И УСЛОВИЯХ ПРЕДОСТАВЛЕНИЯ СУБСИДИИ НА </w:t>
      </w:r>
      <w:proofErr w:type="gramStart"/>
      <w:r w:rsidRPr="00487C5B">
        <w:rPr>
          <w:rFonts w:ascii="Arial" w:hAnsi="Arial" w:cs="Arial"/>
          <w:sz w:val="24"/>
          <w:szCs w:val="24"/>
        </w:rPr>
        <w:t>ФИНАНСОВОЕ</w:t>
      </w:r>
      <w:proofErr w:type="gramEnd"/>
    </w:p>
    <w:p w:rsidR="00613B79" w:rsidRPr="00487C5B" w:rsidRDefault="00613B79" w:rsidP="0003532D">
      <w:pPr>
        <w:pStyle w:val="ConsPlusNonformat"/>
        <w:jc w:val="center"/>
        <w:rPr>
          <w:rFonts w:ascii="Arial" w:hAnsi="Arial" w:cs="Arial"/>
          <w:sz w:val="24"/>
          <w:szCs w:val="24"/>
        </w:rPr>
      </w:pPr>
      <w:r w:rsidRPr="00487C5B">
        <w:rPr>
          <w:rFonts w:ascii="Arial" w:hAnsi="Arial" w:cs="Arial"/>
          <w:sz w:val="24"/>
          <w:szCs w:val="24"/>
        </w:rPr>
        <w:t>ОБЕСПЕЧЕНИЕ ВЫПОЛНЕНИЯ МУНИЦИПАЛЬНОГО ЗАДАНИЯ НА ОКАЗАНИЕ</w:t>
      </w:r>
    </w:p>
    <w:p w:rsidR="00613B79" w:rsidRPr="00487C5B" w:rsidRDefault="00613B79" w:rsidP="0003532D">
      <w:pPr>
        <w:pStyle w:val="ConsPlusNonformat"/>
        <w:jc w:val="center"/>
        <w:rPr>
          <w:rFonts w:ascii="Arial" w:hAnsi="Arial" w:cs="Arial"/>
          <w:sz w:val="24"/>
          <w:szCs w:val="24"/>
        </w:rPr>
      </w:pPr>
      <w:r w:rsidRPr="00487C5B">
        <w:rPr>
          <w:rFonts w:ascii="Arial" w:hAnsi="Arial" w:cs="Arial"/>
          <w:sz w:val="24"/>
          <w:szCs w:val="24"/>
        </w:rPr>
        <w:t>МУНИЦИПАЛЬНЫХ УСЛУГ (ВЫПОЛНЕНИЕ РАБОТ)</w:t>
      </w:r>
    </w:p>
    <w:p w:rsidR="00613B79" w:rsidRPr="00487C5B" w:rsidRDefault="00613B79" w:rsidP="00487C5B">
      <w:pPr>
        <w:pStyle w:val="ConsPlusNonformat"/>
        <w:rPr>
          <w:rFonts w:ascii="Arial" w:hAnsi="Arial" w:cs="Arial"/>
          <w:sz w:val="24"/>
          <w:szCs w:val="24"/>
        </w:rPr>
      </w:pPr>
    </w:p>
    <w:p w:rsidR="00613B79" w:rsidRPr="00487C5B" w:rsidRDefault="00613B79" w:rsidP="00487C5B">
      <w:pPr>
        <w:pStyle w:val="ConsPlusNonformat"/>
        <w:rPr>
          <w:rFonts w:ascii="Arial" w:hAnsi="Arial" w:cs="Arial"/>
          <w:sz w:val="24"/>
          <w:szCs w:val="24"/>
        </w:rPr>
      </w:pPr>
      <w:r w:rsidRPr="00487C5B">
        <w:rPr>
          <w:rFonts w:ascii="Arial" w:hAnsi="Arial" w:cs="Arial"/>
          <w:sz w:val="24"/>
          <w:szCs w:val="24"/>
        </w:rPr>
        <w:t xml:space="preserve">                                             "____" ______________ 20___ г.</w:t>
      </w:r>
    </w:p>
    <w:p w:rsidR="00613B79" w:rsidRPr="00487C5B" w:rsidRDefault="00613B79" w:rsidP="00487C5B">
      <w:pPr>
        <w:pStyle w:val="ConsPlusNonformat"/>
        <w:rPr>
          <w:rFonts w:ascii="Arial" w:hAnsi="Arial" w:cs="Arial"/>
          <w:sz w:val="24"/>
          <w:szCs w:val="24"/>
        </w:rPr>
      </w:pPr>
    </w:p>
    <w:p w:rsidR="00613B79" w:rsidRPr="00487C5B" w:rsidRDefault="00613B79" w:rsidP="00487C5B">
      <w:pPr>
        <w:pStyle w:val="ConsPlusNonformat"/>
        <w:rPr>
          <w:rFonts w:ascii="Arial" w:hAnsi="Arial" w:cs="Arial"/>
          <w:sz w:val="24"/>
          <w:szCs w:val="24"/>
        </w:rPr>
      </w:pPr>
      <w:r w:rsidRPr="00487C5B">
        <w:rPr>
          <w:rFonts w:ascii="Arial" w:hAnsi="Arial" w:cs="Arial"/>
          <w:sz w:val="24"/>
          <w:szCs w:val="24"/>
        </w:rPr>
        <w:t>______________________________________________________________________</w:t>
      </w:r>
    </w:p>
    <w:p w:rsidR="00613B79" w:rsidRPr="00487C5B" w:rsidRDefault="00613B79" w:rsidP="00487C5B">
      <w:pPr>
        <w:pStyle w:val="ConsPlusNonformat"/>
        <w:rPr>
          <w:rFonts w:ascii="Arial" w:hAnsi="Arial" w:cs="Arial"/>
          <w:sz w:val="24"/>
          <w:szCs w:val="24"/>
        </w:rPr>
      </w:pPr>
      <w:r w:rsidRPr="00487C5B">
        <w:rPr>
          <w:rFonts w:ascii="Arial" w:hAnsi="Arial" w:cs="Arial"/>
          <w:sz w:val="24"/>
          <w:szCs w:val="24"/>
        </w:rPr>
        <w:t xml:space="preserve">   </w:t>
      </w:r>
      <w:proofErr w:type="gramStart"/>
      <w:r w:rsidRPr="00487C5B">
        <w:rPr>
          <w:rFonts w:ascii="Arial" w:hAnsi="Arial" w:cs="Arial"/>
          <w:sz w:val="24"/>
          <w:szCs w:val="24"/>
        </w:rPr>
        <w:t>(наименование органа, осуществляющего функции и полномочия учредителя</w:t>
      </w:r>
      <w:proofErr w:type="gramEnd"/>
    </w:p>
    <w:p w:rsidR="00613B79" w:rsidRPr="00487C5B" w:rsidRDefault="00613B79" w:rsidP="00487C5B">
      <w:pPr>
        <w:pStyle w:val="ConsPlusNonformat"/>
        <w:rPr>
          <w:rFonts w:ascii="Arial" w:hAnsi="Arial" w:cs="Arial"/>
          <w:sz w:val="24"/>
          <w:szCs w:val="24"/>
        </w:rPr>
      </w:pPr>
      <w:r w:rsidRPr="00487C5B">
        <w:rPr>
          <w:rFonts w:ascii="Arial" w:hAnsi="Arial" w:cs="Arial"/>
          <w:sz w:val="24"/>
          <w:szCs w:val="24"/>
        </w:rPr>
        <w:t xml:space="preserve">                        муниципального учреждения)</w:t>
      </w:r>
    </w:p>
    <w:p w:rsidR="00613B79" w:rsidRPr="00487C5B" w:rsidRDefault="00613B79" w:rsidP="00487C5B">
      <w:pPr>
        <w:pStyle w:val="ConsPlusNonformat"/>
        <w:rPr>
          <w:rFonts w:ascii="Arial" w:hAnsi="Arial" w:cs="Arial"/>
          <w:sz w:val="24"/>
          <w:szCs w:val="24"/>
        </w:rPr>
      </w:pPr>
    </w:p>
    <w:p w:rsidR="00613B79" w:rsidRPr="00487C5B" w:rsidRDefault="00613B79" w:rsidP="00487C5B">
      <w:pPr>
        <w:pStyle w:val="ConsPlusNonformat"/>
        <w:rPr>
          <w:rFonts w:ascii="Arial" w:hAnsi="Arial" w:cs="Arial"/>
          <w:sz w:val="24"/>
          <w:szCs w:val="24"/>
        </w:rPr>
      </w:pPr>
      <w:r w:rsidRPr="00487C5B">
        <w:rPr>
          <w:rFonts w:ascii="Arial" w:hAnsi="Arial" w:cs="Arial"/>
          <w:sz w:val="24"/>
          <w:szCs w:val="24"/>
        </w:rPr>
        <w:t>в лице ___________________________________________________________________,</w:t>
      </w:r>
    </w:p>
    <w:p w:rsidR="00613B79" w:rsidRPr="00487C5B" w:rsidRDefault="00613B79" w:rsidP="00487C5B">
      <w:pPr>
        <w:pStyle w:val="ConsPlusNonformat"/>
        <w:rPr>
          <w:rFonts w:ascii="Arial" w:hAnsi="Arial" w:cs="Arial"/>
          <w:sz w:val="24"/>
          <w:szCs w:val="24"/>
        </w:rPr>
      </w:pPr>
      <w:r w:rsidRPr="00487C5B">
        <w:rPr>
          <w:rFonts w:ascii="Arial" w:hAnsi="Arial" w:cs="Arial"/>
          <w:sz w:val="24"/>
          <w:szCs w:val="24"/>
        </w:rPr>
        <w:t xml:space="preserve">                                 (Ф.И.О.)</w:t>
      </w:r>
    </w:p>
    <w:p w:rsidR="00613B79" w:rsidRPr="00487C5B" w:rsidRDefault="00613B79" w:rsidP="00487C5B">
      <w:pPr>
        <w:pStyle w:val="ConsPlusNonformat"/>
        <w:rPr>
          <w:rFonts w:ascii="Arial" w:hAnsi="Arial" w:cs="Arial"/>
          <w:sz w:val="24"/>
          <w:szCs w:val="24"/>
        </w:rPr>
      </w:pPr>
    </w:p>
    <w:p w:rsidR="00613B79" w:rsidRPr="00487C5B" w:rsidRDefault="00613B79" w:rsidP="00487C5B">
      <w:pPr>
        <w:pStyle w:val="ConsPlusNonformat"/>
        <w:rPr>
          <w:rFonts w:ascii="Arial" w:hAnsi="Arial" w:cs="Arial"/>
          <w:sz w:val="24"/>
          <w:szCs w:val="24"/>
        </w:rPr>
      </w:pPr>
      <w:proofErr w:type="gramStart"/>
      <w:r w:rsidRPr="00487C5B">
        <w:rPr>
          <w:rFonts w:ascii="Arial" w:hAnsi="Arial" w:cs="Arial"/>
          <w:sz w:val="24"/>
          <w:szCs w:val="24"/>
        </w:rPr>
        <w:t>действующего</w:t>
      </w:r>
      <w:proofErr w:type="gramEnd"/>
      <w:r w:rsidRPr="00487C5B">
        <w:rPr>
          <w:rFonts w:ascii="Arial" w:hAnsi="Arial" w:cs="Arial"/>
          <w:sz w:val="24"/>
          <w:szCs w:val="24"/>
        </w:rPr>
        <w:t xml:space="preserve"> на основании ________________________________________________,</w:t>
      </w:r>
    </w:p>
    <w:p w:rsidR="00613B79" w:rsidRPr="00487C5B" w:rsidRDefault="00613B79" w:rsidP="00487C5B">
      <w:pPr>
        <w:pStyle w:val="ConsPlusNonformat"/>
        <w:rPr>
          <w:rFonts w:ascii="Arial" w:hAnsi="Arial" w:cs="Arial"/>
          <w:sz w:val="24"/>
          <w:szCs w:val="24"/>
        </w:rPr>
      </w:pPr>
      <w:r w:rsidRPr="00487C5B">
        <w:rPr>
          <w:rFonts w:ascii="Arial" w:hAnsi="Arial" w:cs="Arial"/>
          <w:sz w:val="24"/>
          <w:szCs w:val="24"/>
        </w:rPr>
        <w:t xml:space="preserve">                (наименование, дата, номер правового акта или доверенности)</w:t>
      </w:r>
    </w:p>
    <w:p w:rsidR="00613B79" w:rsidRPr="00487C5B" w:rsidRDefault="00613B79" w:rsidP="00487C5B">
      <w:pPr>
        <w:pStyle w:val="ConsPlusNonformat"/>
        <w:rPr>
          <w:rFonts w:ascii="Arial" w:hAnsi="Arial" w:cs="Arial"/>
          <w:sz w:val="24"/>
          <w:szCs w:val="24"/>
        </w:rPr>
      </w:pPr>
    </w:p>
    <w:p w:rsidR="00613B79" w:rsidRPr="00487C5B" w:rsidRDefault="00613B79" w:rsidP="00487C5B">
      <w:pPr>
        <w:pStyle w:val="ConsPlusNonformat"/>
        <w:rPr>
          <w:rFonts w:ascii="Arial" w:hAnsi="Arial" w:cs="Arial"/>
          <w:sz w:val="24"/>
          <w:szCs w:val="24"/>
        </w:rPr>
      </w:pPr>
      <w:r w:rsidRPr="00487C5B">
        <w:rPr>
          <w:rFonts w:ascii="Arial" w:hAnsi="Arial" w:cs="Arial"/>
          <w:sz w:val="24"/>
          <w:szCs w:val="24"/>
        </w:rPr>
        <w:t>именуемый "Учредитель" с одной стороны, и муниципальное учреждение</w:t>
      </w:r>
    </w:p>
    <w:p w:rsidR="00613B79" w:rsidRPr="00487C5B" w:rsidRDefault="00613B79" w:rsidP="00487C5B">
      <w:pPr>
        <w:pStyle w:val="ConsPlusNonformat"/>
        <w:rPr>
          <w:rFonts w:ascii="Arial" w:hAnsi="Arial" w:cs="Arial"/>
          <w:sz w:val="24"/>
          <w:szCs w:val="24"/>
        </w:rPr>
      </w:pPr>
      <w:r w:rsidRPr="00487C5B">
        <w:rPr>
          <w:rFonts w:ascii="Arial" w:hAnsi="Arial" w:cs="Arial"/>
          <w:sz w:val="24"/>
          <w:szCs w:val="24"/>
        </w:rPr>
        <w:t>______________________________________________________________________</w:t>
      </w:r>
    </w:p>
    <w:p w:rsidR="00613B79" w:rsidRPr="00487C5B" w:rsidRDefault="00613B79" w:rsidP="00487C5B">
      <w:pPr>
        <w:pStyle w:val="ConsPlusNonformat"/>
        <w:rPr>
          <w:rFonts w:ascii="Arial" w:hAnsi="Arial" w:cs="Arial"/>
          <w:sz w:val="24"/>
          <w:szCs w:val="24"/>
        </w:rPr>
      </w:pPr>
      <w:r w:rsidRPr="00487C5B">
        <w:rPr>
          <w:rFonts w:ascii="Arial" w:hAnsi="Arial" w:cs="Arial"/>
          <w:sz w:val="24"/>
          <w:szCs w:val="24"/>
        </w:rPr>
        <w:t xml:space="preserve">                 (наименование муниципального учреждения)</w:t>
      </w:r>
    </w:p>
    <w:p w:rsidR="00613B79" w:rsidRPr="00487C5B" w:rsidRDefault="00613B79" w:rsidP="00487C5B">
      <w:pPr>
        <w:pStyle w:val="ConsPlusNonformat"/>
        <w:rPr>
          <w:rFonts w:ascii="Arial" w:hAnsi="Arial" w:cs="Arial"/>
          <w:sz w:val="24"/>
          <w:szCs w:val="24"/>
        </w:rPr>
      </w:pPr>
    </w:p>
    <w:p w:rsidR="00613B79" w:rsidRPr="00487C5B" w:rsidRDefault="00613B79" w:rsidP="00487C5B">
      <w:pPr>
        <w:pStyle w:val="ConsPlusNonformat"/>
        <w:rPr>
          <w:rFonts w:ascii="Arial" w:hAnsi="Arial" w:cs="Arial"/>
          <w:sz w:val="24"/>
          <w:szCs w:val="24"/>
        </w:rPr>
      </w:pPr>
      <w:r w:rsidRPr="00487C5B">
        <w:rPr>
          <w:rFonts w:ascii="Arial" w:hAnsi="Arial" w:cs="Arial"/>
          <w:sz w:val="24"/>
          <w:szCs w:val="24"/>
        </w:rPr>
        <w:t>(далее - Учреждение) в лице руководителя _________________________________,</w:t>
      </w:r>
    </w:p>
    <w:p w:rsidR="00613B79" w:rsidRPr="00487C5B" w:rsidRDefault="00613B79" w:rsidP="00487C5B">
      <w:pPr>
        <w:pStyle w:val="ConsPlusNonformat"/>
        <w:rPr>
          <w:rFonts w:ascii="Arial" w:hAnsi="Arial" w:cs="Arial"/>
          <w:sz w:val="24"/>
          <w:szCs w:val="24"/>
        </w:rPr>
      </w:pPr>
      <w:r w:rsidRPr="00487C5B">
        <w:rPr>
          <w:rFonts w:ascii="Arial" w:hAnsi="Arial" w:cs="Arial"/>
          <w:sz w:val="24"/>
          <w:szCs w:val="24"/>
        </w:rPr>
        <w:t xml:space="preserve">                                                     (Ф.И.О.)</w:t>
      </w:r>
    </w:p>
    <w:p w:rsidR="00613B79" w:rsidRPr="00487C5B" w:rsidRDefault="00613B79" w:rsidP="00487C5B">
      <w:pPr>
        <w:pStyle w:val="ConsPlusNonformat"/>
        <w:rPr>
          <w:rFonts w:ascii="Arial" w:hAnsi="Arial" w:cs="Arial"/>
          <w:sz w:val="24"/>
          <w:szCs w:val="24"/>
        </w:rPr>
      </w:pPr>
    </w:p>
    <w:p w:rsidR="00613B79" w:rsidRPr="00487C5B" w:rsidRDefault="00613B79" w:rsidP="00487C5B">
      <w:pPr>
        <w:pStyle w:val="ConsPlusNonformat"/>
        <w:rPr>
          <w:rFonts w:ascii="Arial" w:hAnsi="Arial" w:cs="Arial"/>
          <w:sz w:val="24"/>
          <w:szCs w:val="24"/>
        </w:rPr>
      </w:pPr>
      <w:proofErr w:type="gramStart"/>
      <w:r w:rsidRPr="00487C5B">
        <w:rPr>
          <w:rFonts w:ascii="Arial" w:hAnsi="Arial" w:cs="Arial"/>
          <w:sz w:val="24"/>
          <w:szCs w:val="24"/>
        </w:rPr>
        <w:t>действующего</w:t>
      </w:r>
      <w:proofErr w:type="gramEnd"/>
      <w:r w:rsidRPr="00487C5B">
        <w:rPr>
          <w:rFonts w:ascii="Arial" w:hAnsi="Arial" w:cs="Arial"/>
          <w:sz w:val="24"/>
          <w:szCs w:val="24"/>
        </w:rPr>
        <w:t xml:space="preserve"> на основании ________________________________________________,</w:t>
      </w:r>
    </w:p>
    <w:p w:rsidR="00613B79" w:rsidRPr="00487C5B" w:rsidRDefault="00613B79" w:rsidP="00487C5B">
      <w:pPr>
        <w:pStyle w:val="ConsPlusNonformat"/>
        <w:rPr>
          <w:rFonts w:ascii="Arial" w:hAnsi="Arial" w:cs="Arial"/>
          <w:sz w:val="24"/>
          <w:szCs w:val="24"/>
        </w:rPr>
      </w:pPr>
      <w:r w:rsidRPr="00487C5B">
        <w:rPr>
          <w:rFonts w:ascii="Arial" w:hAnsi="Arial" w:cs="Arial"/>
          <w:sz w:val="24"/>
          <w:szCs w:val="24"/>
        </w:rPr>
        <w:t xml:space="preserve">                              (наименование, дата, номер правового акта)</w:t>
      </w:r>
    </w:p>
    <w:p w:rsidR="00613B79" w:rsidRPr="00487C5B" w:rsidRDefault="00613B79" w:rsidP="00487C5B">
      <w:pPr>
        <w:pStyle w:val="ConsPlusNonformat"/>
        <w:rPr>
          <w:rFonts w:ascii="Arial" w:hAnsi="Arial" w:cs="Arial"/>
          <w:sz w:val="24"/>
          <w:szCs w:val="24"/>
        </w:rPr>
      </w:pPr>
    </w:p>
    <w:p w:rsidR="00613B79" w:rsidRPr="00487C5B" w:rsidRDefault="00613B79" w:rsidP="00487C5B">
      <w:pPr>
        <w:pStyle w:val="ConsPlusNonformat"/>
        <w:rPr>
          <w:rFonts w:ascii="Arial" w:hAnsi="Arial" w:cs="Arial"/>
          <w:sz w:val="24"/>
          <w:szCs w:val="24"/>
        </w:rPr>
      </w:pPr>
      <w:proofErr w:type="gramStart"/>
      <w:r w:rsidRPr="00487C5B">
        <w:rPr>
          <w:rFonts w:ascii="Arial" w:hAnsi="Arial" w:cs="Arial"/>
          <w:sz w:val="24"/>
          <w:szCs w:val="24"/>
        </w:rPr>
        <w:t>с   другой   стороны,   вместе  именуемые  Сторонами,  заключили  настоящее</w:t>
      </w:r>
      <w:proofErr w:type="gramEnd"/>
    </w:p>
    <w:p w:rsidR="00613B79" w:rsidRPr="00487C5B" w:rsidRDefault="00613B79" w:rsidP="00487C5B">
      <w:pPr>
        <w:pStyle w:val="ConsPlusNonformat"/>
        <w:rPr>
          <w:rFonts w:ascii="Arial" w:hAnsi="Arial" w:cs="Arial"/>
          <w:sz w:val="24"/>
          <w:szCs w:val="24"/>
        </w:rPr>
      </w:pPr>
      <w:r w:rsidRPr="00487C5B">
        <w:rPr>
          <w:rFonts w:ascii="Arial" w:hAnsi="Arial" w:cs="Arial"/>
          <w:sz w:val="24"/>
          <w:szCs w:val="24"/>
        </w:rPr>
        <w:t>Соглашение о нижеследующем.</w:t>
      </w:r>
    </w:p>
    <w:p w:rsidR="00613B79" w:rsidRPr="00487C5B" w:rsidRDefault="00613B79" w:rsidP="00487C5B">
      <w:pPr>
        <w:pStyle w:val="ConsPlusNonformat"/>
        <w:rPr>
          <w:rFonts w:ascii="Arial" w:hAnsi="Arial" w:cs="Arial"/>
          <w:sz w:val="24"/>
          <w:szCs w:val="24"/>
        </w:rPr>
      </w:pPr>
    </w:p>
    <w:p w:rsidR="00613B79" w:rsidRPr="00487C5B" w:rsidRDefault="00613B79" w:rsidP="00487C5B">
      <w:pPr>
        <w:pStyle w:val="ConsPlusNonformat"/>
        <w:rPr>
          <w:rFonts w:ascii="Arial" w:hAnsi="Arial" w:cs="Arial"/>
          <w:sz w:val="24"/>
          <w:szCs w:val="24"/>
        </w:rPr>
      </w:pPr>
      <w:r w:rsidRPr="00487C5B">
        <w:rPr>
          <w:rFonts w:ascii="Arial" w:hAnsi="Arial" w:cs="Arial"/>
          <w:sz w:val="24"/>
          <w:szCs w:val="24"/>
        </w:rPr>
        <w:t xml:space="preserve">                           1. ПРЕДМЕТ СОГЛАШЕНИЯ</w:t>
      </w:r>
    </w:p>
    <w:p w:rsidR="00613B79" w:rsidRPr="00487C5B" w:rsidRDefault="00613B79" w:rsidP="00487C5B">
      <w:pPr>
        <w:pStyle w:val="ConsPlusNonformat"/>
        <w:rPr>
          <w:rFonts w:ascii="Arial" w:hAnsi="Arial" w:cs="Arial"/>
          <w:sz w:val="24"/>
          <w:szCs w:val="24"/>
        </w:rPr>
      </w:pPr>
    </w:p>
    <w:p w:rsidR="00613B79" w:rsidRPr="00487C5B" w:rsidRDefault="00613B79" w:rsidP="00487C5B">
      <w:pPr>
        <w:pStyle w:val="ConsPlusNonformat"/>
        <w:rPr>
          <w:rFonts w:ascii="Arial" w:hAnsi="Arial" w:cs="Arial"/>
          <w:sz w:val="24"/>
          <w:szCs w:val="24"/>
        </w:rPr>
      </w:pPr>
      <w:r w:rsidRPr="00487C5B">
        <w:rPr>
          <w:rFonts w:ascii="Arial" w:hAnsi="Arial" w:cs="Arial"/>
          <w:sz w:val="24"/>
          <w:szCs w:val="24"/>
        </w:rPr>
        <w:t xml:space="preserve">    1.1.  Предметом  настоящего  Соглашения  является определение порядка и</w:t>
      </w:r>
    </w:p>
    <w:p w:rsidR="00613B79" w:rsidRPr="00487C5B" w:rsidRDefault="00613B79" w:rsidP="00487C5B">
      <w:pPr>
        <w:pStyle w:val="ConsPlusNonformat"/>
        <w:rPr>
          <w:rFonts w:ascii="Arial" w:hAnsi="Arial" w:cs="Arial"/>
          <w:sz w:val="24"/>
          <w:szCs w:val="24"/>
        </w:rPr>
      </w:pPr>
      <w:r w:rsidRPr="00487C5B">
        <w:rPr>
          <w:rFonts w:ascii="Arial" w:hAnsi="Arial" w:cs="Arial"/>
          <w:sz w:val="24"/>
          <w:szCs w:val="24"/>
        </w:rPr>
        <w:t xml:space="preserve">условий  предоставления Учредителем субсидии из бюджета </w:t>
      </w:r>
      <w:r w:rsidR="0003532D" w:rsidRPr="00487C5B">
        <w:rPr>
          <w:rFonts w:ascii="Arial" w:hAnsi="Arial" w:cs="Arial"/>
          <w:sz w:val="24"/>
          <w:szCs w:val="24"/>
        </w:rPr>
        <w:t>МО «</w:t>
      </w:r>
      <w:proofErr w:type="spellStart"/>
      <w:r w:rsidR="0003532D" w:rsidRPr="00487C5B">
        <w:rPr>
          <w:rFonts w:ascii="Arial" w:hAnsi="Arial" w:cs="Arial"/>
          <w:sz w:val="24"/>
          <w:szCs w:val="24"/>
        </w:rPr>
        <w:t>Боханский</w:t>
      </w:r>
      <w:proofErr w:type="spellEnd"/>
      <w:r w:rsidR="0003532D" w:rsidRPr="00487C5B">
        <w:rPr>
          <w:rFonts w:ascii="Arial" w:hAnsi="Arial" w:cs="Arial"/>
          <w:sz w:val="24"/>
          <w:szCs w:val="24"/>
        </w:rPr>
        <w:t xml:space="preserve"> район»</w:t>
      </w:r>
    </w:p>
    <w:p w:rsidR="00613B79" w:rsidRPr="00487C5B" w:rsidRDefault="00613B79" w:rsidP="00487C5B">
      <w:pPr>
        <w:pStyle w:val="ConsPlusNonformat"/>
        <w:rPr>
          <w:rFonts w:ascii="Arial" w:hAnsi="Arial" w:cs="Arial"/>
          <w:sz w:val="24"/>
          <w:szCs w:val="24"/>
        </w:rPr>
      </w:pPr>
      <w:r w:rsidRPr="00487C5B">
        <w:rPr>
          <w:rFonts w:ascii="Arial" w:hAnsi="Arial" w:cs="Arial"/>
          <w:sz w:val="24"/>
          <w:szCs w:val="24"/>
        </w:rPr>
        <w:t xml:space="preserve">на  финансовое  обеспечение  выполнения  муниципального </w:t>
      </w:r>
      <w:proofErr w:type="gramStart"/>
      <w:r w:rsidRPr="00487C5B">
        <w:rPr>
          <w:rFonts w:ascii="Arial" w:hAnsi="Arial" w:cs="Arial"/>
          <w:sz w:val="24"/>
          <w:szCs w:val="24"/>
        </w:rPr>
        <w:t>задания</w:t>
      </w:r>
      <w:proofErr w:type="gramEnd"/>
      <w:r w:rsidRPr="00487C5B">
        <w:rPr>
          <w:rFonts w:ascii="Arial" w:hAnsi="Arial" w:cs="Arial"/>
          <w:sz w:val="24"/>
          <w:szCs w:val="24"/>
        </w:rPr>
        <w:t xml:space="preserve"> на оказание</w:t>
      </w:r>
    </w:p>
    <w:p w:rsidR="00613B79" w:rsidRPr="00487C5B" w:rsidRDefault="00613B79" w:rsidP="00487C5B">
      <w:pPr>
        <w:pStyle w:val="ConsPlusNonformat"/>
        <w:rPr>
          <w:rFonts w:ascii="Arial" w:hAnsi="Arial" w:cs="Arial"/>
          <w:sz w:val="24"/>
          <w:szCs w:val="24"/>
        </w:rPr>
      </w:pPr>
      <w:r w:rsidRPr="00487C5B">
        <w:rPr>
          <w:rFonts w:ascii="Arial" w:hAnsi="Arial" w:cs="Arial"/>
          <w:sz w:val="24"/>
          <w:szCs w:val="24"/>
        </w:rPr>
        <w:t>муниципальных услуг (выполнение работ) ____________________________________</w:t>
      </w:r>
    </w:p>
    <w:p w:rsidR="00613B79" w:rsidRPr="00487C5B" w:rsidRDefault="00613B79" w:rsidP="00487C5B">
      <w:pPr>
        <w:pStyle w:val="ConsPlusNonformat"/>
        <w:rPr>
          <w:rFonts w:ascii="Arial" w:hAnsi="Arial" w:cs="Arial"/>
          <w:sz w:val="24"/>
          <w:szCs w:val="24"/>
        </w:rPr>
      </w:pPr>
      <w:r w:rsidRPr="00487C5B">
        <w:rPr>
          <w:rFonts w:ascii="Arial" w:hAnsi="Arial" w:cs="Arial"/>
          <w:sz w:val="24"/>
          <w:szCs w:val="24"/>
        </w:rPr>
        <w:t xml:space="preserve">                                </w:t>
      </w:r>
      <w:proofErr w:type="gramStart"/>
      <w:r w:rsidRPr="00487C5B">
        <w:rPr>
          <w:rFonts w:ascii="Arial" w:hAnsi="Arial" w:cs="Arial"/>
          <w:sz w:val="24"/>
          <w:szCs w:val="24"/>
        </w:rPr>
        <w:t>(наименование муниципальной услуги (работы)</w:t>
      </w:r>
      <w:proofErr w:type="gramEnd"/>
    </w:p>
    <w:p w:rsidR="00613B79" w:rsidRPr="00487C5B" w:rsidRDefault="00613B79" w:rsidP="00487C5B">
      <w:pPr>
        <w:pStyle w:val="ConsPlusNonformat"/>
        <w:rPr>
          <w:rFonts w:ascii="Arial" w:hAnsi="Arial" w:cs="Arial"/>
          <w:sz w:val="24"/>
          <w:szCs w:val="24"/>
        </w:rPr>
      </w:pPr>
    </w:p>
    <w:p w:rsidR="00613B79" w:rsidRPr="00487C5B" w:rsidRDefault="00613B79" w:rsidP="00487C5B">
      <w:pPr>
        <w:pStyle w:val="ConsPlusNonformat"/>
        <w:rPr>
          <w:rFonts w:ascii="Arial" w:hAnsi="Arial" w:cs="Arial"/>
          <w:sz w:val="24"/>
          <w:szCs w:val="24"/>
        </w:rPr>
      </w:pPr>
      <w:r w:rsidRPr="00487C5B">
        <w:rPr>
          <w:rFonts w:ascii="Arial" w:hAnsi="Arial" w:cs="Arial"/>
          <w:sz w:val="24"/>
          <w:szCs w:val="24"/>
        </w:rPr>
        <w:t>(далее - муниципальное задание).</w:t>
      </w:r>
    </w:p>
    <w:p w:rsidR="00613B79" w:rsidRPr="00487C5B" w:rsidRDefault="00613B79" w:rsidP="00487C5B">
      <w:pPr>
        <w:pStyle w:val="ConsPlusNonformat"/>
        <w:rPr>
          <w:rFonts w:ascii="Arial" w:hAnsi="Arial" w:cs="Arial"/>
          <w:sz w:val="24"/>
          <w:szCs w:val="24"/>
        </w:rPr>
      </w:pPr>
    </w:p>
    <w:p w:rsidR="00613B79" w:rsidRPr="00487C5B" w:rsidRDefault="00613B79" w:rsidP="00487C5B">
      <w:pPr>
        <w:pStyle w:val="ConsPlusNonformat"/>
        <w:jc w:val="center"/>
        <w:rPr>
          <w:rFonts w:ascii="Arial" w:hAnsi="Arial" w:cs="Arial"/>
          <w:sz w:val="24"/>
          <w:szCs w:val="24"/>
        </w:rPr>
      </w:pPr>
      <w:r w:rsidRPr="00487C5B">
        <w:rPr>
          <w:rFonts w:ascii="Arial" w:hAnsi="Arial" w:cs="Arial"/>
          <w:sz w:val="24"/>
          <w:szCs w:val="24"/>
        </w:rPr>
        <w:lastRenderedPageBreak/>
        <w:t>2. ПРАВА И ОБЯЗАННОСТИ СТОРОН</w:t>
      </w:r>
    </w:p>
    <w:p w:rsidR="00613B79" w:rsidRPr="00487C5B" w:rsidRDefault="00613B79">
      <w:pPr>
        <w:pStyle w:val="ConsPlusNonformat"/>
        <w:jc w:val="both"/>
        <w:rPr>
          <w:rFonts w:ascii="Arial" w:hAnsi="Arial" w:cs="Arial"/>
          <w:sz w:val="24"/>
          <w:szCs w:val="24"/>
        </w:rPr>
      </w:pP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2.1. Учредитель обязуется:</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2.1.1.  Предоставлять Субсидию после официального опубликования решения</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о бюджете </w:t>
      </w:r>
      <w:proofErr w:type="gramStart"/>
      <w:r w:rsidRPr="00487C5B">
        <w:rPr>
          <w:rFonts w:ascii="Arial" w:hAnsi="Arial" w:cs="Arial"/>
          <w:sz w:val="24"/>
          <w:szCs w:val="24"/>
        </w:rPr>
        <w:t>на</w:t>
      </w:r>
      <w:proofErr w:type="gramEnd"/>
      <w:r w:rsidRPr="00487C5B">
        <w:rPr>
          <w:rFonts w:ascii="Arial" w:hAnsi="Arial" w:cs="Arial"/>
          <w:sz w:val="24"/>
          <w:szCs w:val="24"/>
        </w:rPr>
        <w:t xml:space="preserve"> ______________________________________________________________</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(указывается очередной финансовый год и плановый период)</w:t>
      </w:r>
    </w:p>
    <w:p w:rsidR="00613B79" w:rsidRPr="00487C5B" w:rsidRDefault="00613B79">
      <w:pPr>
        <w:pStyle w:val="ConsPlusNonformat"/>
        <w:jc w:val="both"/>
        <w:rPr>
          <w:rFonts w:ascii="Arial" w:hAnsi="Arial" w:cs="Arial"/>
          <w:sz w:val="24"/>
          <w:szCs w:val="24"/>
        </w:rPr>
      </w:pP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___________________________________________________________________________</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(наименование Учреждения)</w:t>
      </w:r>
    </w:p>
    <w:p w:rsidR="00613B79" w:rsidRPr="00487C5B" w:rsidRDefault="00613B79">
      <w:pPr>
        <w:pStyle w:val="ConsPlusNonformat"/>
        <w:jc w:val="both"/>
        <w:rPr>
          <w:rFonts w:ascii="Arial" w:hAnsi="Arial" w:cs="Arial"/>
          <w:sz w:val="24"/>
          <w:szCs w:val="24"/>
        </w:rPr>
      </w:pP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в  суммах  и  в  соответствии  с </w:t>
      </w:r>
      <w:hyperlink w:anchor="P1097" w:history="1">
        <w:r w:rsidRPr="00487C5B">
          <w:rPr>
            <w:rFonts w:ascii="Arial" w:hAnsi="Arial" w:cs="Arial"/>
            <w:color w:val="0000FF"/>
            <w:sz w:val="24"/>
            <w:szCs w:val="24"/>
          </w:rPr>
          <w:t>графиком</w:t>
        </w:r>
      </w:hyperlink>
      <w:r w:rsidRPr="00487C5B">
        <w:rPr>
          <w:rFonts w:ascii="Arial" w:hAnsi="Arial" w:cs="Arial"/>
          <w:sz w:val="24"/>
          <w:szCs w:val="24"/>
        </w:rPr>
        <w:t xml:space="preserve"> перечисления субсидии, являющимся</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неотъемлемым приложением к настоящему Соглашению.</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2.1.2.  Рассматривать  предложения  Учреждения по вопросам, связанным </w:t>
      </w:r>
      <w:proofErr w:type="gramStart"/>
      <w:r w:rsidRPr="00487C5B">
        <w:rPr>
          <w:rFonts w:ascii="Arial" w:hAnsi="Arial" w:cs="Arial"/>
          <w:sz w:val="24"/>
          <w:szCs w:val="24"/>
        </w:rPr>
        <w:t>с</w:t>
      </w:r>
      <w:proofErr w:type="gramEnd"/>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исполнением настоящего Соглашения, и сообщать о результатах их рассмотрения</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в срок не более 1 месяца со дня поступления указанных предложений.</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2.2. Учредитель вправе изменять размер </w:t>
      </w:r>
      <w:proofErr w:type="gramStart"/>
      <w:r w:rsidRPr="00487C5B">
        <w:rPr>
          <w:rFonts w:ascii="Arial" w:hAnsi="Arial" w:cs="Arial"/>
          <w:sz w:val="24"/>
          <w:szCs w:val="24"/>
        </w:rPr>
        <w:t>предоставляемой</w:t>
      </w:r>
      <w:proofErr w:type="gramEnd"/>
      <w:r w:rsidRPr="00487C5B">
        <w:rPr>
          <w:rFonts w:ascii="Arial" w:hAnsi="Arial" w:cs="Arial"/>
          <w:sz w:val="24"/>
          <w:szCs w:val="24"/>
        </w:rPr>
        <w:t xml:space="preserve"> в соответствии с</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настоящим  Соглашением  Субсидии в случае изменения в муниципальном задании</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показателей,  характеризующих  объем (содержание) оказываемых муниципальных</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услуг (выполняемых работ).</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2.3. Учреждение обязуется:</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2.3.1.   Осуществлять   использование   Субсидии   в   целях   оказания</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муниципальных  услуг  (выполнения  работ)  в  соответствии с требованиями </w:t>
      </w:r>
      <w:proofErr w:type="gramStart"/>
      <w:r w:rsidRPr="00487C5B">
        <w:rPr>
          <w:rFonts w:ascii="Arial" w:hAnsi="Arial" w:cs="Arial"/>
          <w:sz w:val="24"/>
          <w:szCs w:val="24"/>
        </w:rPr>
        <w:t>к</w:t>
      </w:r>
      <w:proofErr w:type="gramEnd"/>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качеству  и (или) объему (содержанию), порядку оказания муниципальных услуг</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(выполнения работ), </w:t>
      </w:r>
      <w:proofErr w:type="gramStart"/>
      <w:r w:rsidRPr="00487C5B">
        <w:rPr>
          <w:rFonts w:ascii="Arial" w:hAnsi="Arial" w:cs="Arial"/>
          <w:sz w:val="24"/>
          <w:szCs w:val="24"/>
        </w:rPr>
        <w:t>определенными</w:t>
      </w:r>
      <w:proofErr w:type="gramEnd"/>
      <w:r w:rsidRPr="00487C5B">
        <w:rPr>
          <w:rFonts w:ascii="Arial" w:hAnsi="Arial" w:cs="Arial"/>
          <w:sz w:val="24"/>
          <w:szCs w:val="24"/>
        </w:rPr>
        <w:t xml:space="preserve"> в муниципальном задании.</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2.3.2.  Своевременно  информировать  Учредителя  об  изменении  условий</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оказания  услуг  (выполнения  работ),  которые  могут повлиять на изменение</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размера Субсидии.</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2.4.  Учреждение  вправе  обращаться  к  Учредителю  с  предложением </w:t>
      </w:r>
      <w:proofErr w:type="gramStart"/>
      <w:r w:rsidRPr="00487C5B">
        <w:rPr>
          <w:rFonts w:ascii="Arial" w:hAnsi="Arial" w:cs="Arial"/>
          <w:sz w:val="24"/>
          <w:szCs w:val="24"/>
        </w:rPr>
        <w:t>об</w:t>
      </w:r>
      <w:proofErr w:type="gramEnd"/>
    </w:p>
    <w:p w:rsidR="00613B79" w:rsidRPr="00487C5B" w:rsidRDefault="00613B79">
      <w:pPr>
        <w:pStyle w:val="ConsPlusNonformat"/>
        <w:jc w:val="both"/>
        <w:rPr>
          <w:rFonts w:ascii="Arial" w:hAnsi="Arial" w:cs="Arial"/>
          <w:sz w:val="24"/>
          <w:szCs w:val="24"/>
        </w:rPr>
      </w:pPr>
      <w:proofErr w:type="gramStart"/>
      <w:r w:rsidRPr="00487C5B">
        <w:rPr>
          <w:rFonts w:ascii="Arial" w:hAnsi="Arial" w:cs="Arial"/>
          <w:sz w:val="24"/>
          <w:szCs w:val="24"/>
        </w:rPr>
        <w:t>изменении</w:t>
      </w:r>
      <w:proofErr w:type="gramEnd"/>
      <w:r w:rsidRPr="00487C5B">
        <w:rPr>
          <w:rFonts w:ascii="Arial" w:hAnsi="Arial" w:cs="Arial"/>
          <w:sz w:val="24"/>
          <w:szCs w:val="24"/>
        </w:rPr>
        <w:t xml:space="preserve">  размера  Субсидии  в  связи с изменением в муниципальном задании</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показателей,   характеризующих   качество   и   (или)   объем  (содержание)</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оказываемых муниципальных услуг (выполняемых работ).</w:t>
      </w:r>
    </w:p>
    <w:p w:rsidR="00613B79" w:rsidRPr="00487C5B" w:rsidRDefault="00613B79">
      <w:pPr>
        <w:pStyle w:val="ConsPlusNonformat"/>
        <w:jc w:val="both"/>
        <w:rPr>
          <w:rFonts w:ascii="Arial" w:hAnsi="Arial" w:cs="Arial"/>
          <w:sz w:val="24"/>
          <w:szCs w:val="24"/>
        </w:rPr>
      </w:pP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3. ОТВЕТСТВЕННОСТЬ СТОРОН</w:t>
      </w:r>
    </w:p>
    <w:p w:rsidR="00613B79" w:rsidRPr="00487C5B" w:rsidRDefault="00613B79">
      <w:pPr>
        <w:pStyle w:val="ConsPlusNonformat"/>
        <w:jc w:val="both"/>
        <w:rPr>
          <w:rFonts w:ascii="Arial" w:hAnsi="Arial" w:cs="Arial"/>
          <w:sz w:val="24"/>
          <w:szCs w:val="24"/>
        </w:rPr>
      </w:pP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3.1.  В  случае неисполнения или ненадлежащего исполнения обязательств,</w:t>
      </w:r>
    </w:p>
    <w:p w:rsidR="00613B79" w:rsidRPr="00487C5B" w:rsidRDefault="00613B79">
      <w:pPr>
        <w:pStyle w:val="ConsPlusNonformat"/>
        <w:jc w:val="both"/>
        <w:rPr>
          <w:rFonts w:ascii="Arial" w:hAnsi="Arial" w:cs="Arial"/>
          <w:sz w:val="24"/>
          <w:szCs w:val="24"/>
        </w:rPr>
      </w:pPr>
      <w:proofErr w:type="gramStart"/>
      <w:r w:rsidRPr="00487C5B">
        <w:rPr>
          <w:rFonts w:ascii="Arial" w:hAnsi="Arial" w:cs="Arial"/>
          <w:sz w:val="24"/>
          <w:szCs w:val="24"/>
        </w:rPr>
        <w:t>определенных</w:t>
      </w:r>
      <w:proofErr w:type="gramEnd"/>
      <w:r w:rsidRPr="00487C5B">
        <w:rPr>
          <w:rFonts w:ascii="Arial" w:hAnsi="Arial" w:cs="Arial"/>
          <w:sz w:val="24"/>
          <w:szCs w:val="24"/>
        </w:rPr>
        <w:t xml:space="preserve">   настоящим   Соглашением,  Стороны  несут  ответственность  в</w:t>
      </w:r>
    </w:p>
    <w:p w:rsidR="00613B79" w:rsidRPr="00487C5B" w:rsidRDefault="00613B79">
      <w:pPr>
        <w:pStyle w:val="ConsPlusNonformat"/>
        <w:jc w:val="both"/>
        <w:rPr>
          <w:rFonts w:ascii="Arial" w:hAnsi="Arial" w:cs="Arial"/>
          <w:sz w:val="24"/>
          <w:szCs w:val="24"/>
        </w:rPr>
      </w:pPr>
      <w:proofErr w:type="gramStart"/>
      <w:r w:rsidRPr="00487C5B">
        <w:rPr>
          <w:rFonts w:ascii="Arial" w:hAnsi="Arial" w:cs="Arial"/>
          <w:sz w:val="24"/>
          <w:szCs w:val="24"/>
        </w:rPr>
        <w:t>соответствии</w:t>
      </w:r>
      <w:proofErr w:type="gramEnd"/>
      <w:r w:rsidRPr="00487C5B">
        <w:rPr>
          <w:rFonts w:ascii="Arial" w:hAnsi="Arial" w:cs="Arial"/>
          <w:sz w:val="24"/>
          <w:szCs w:val="24"/>
        </w:rPr>
        <w:t xml:space="preserve"> с законодательством Российской Федерации.</w:t>
      </w:r>
    </w:p>
    <w:p w:rsidR="00613B79" w:rsidRPr="00487C5B" w:rsidRDefault="00613B79">
      <w:pPr>
        <w:pStyle w:val="ConsPlusNonformat"/>
        <w:jc w:val="both"/>
        <w:rPr>
          <w:rFonts w:ascii="Arial" w:hAnsi="Arial" w:cs="Arial"/>
          <w:sz w:val="24"/>
          <w:szCs w:val="24"/>
        </w:rPr>
      </w:pP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4. СРОК ДЕЙСТВИЯ СОГЛАШЕНИЯ</w:t>
      </w:r>
    </w:p>
    <w:p w:rsidR="00613B79" w:rsidRPr="00487C5B" w:rsidRDefault="00613B79">
      <w:pPr>
        <w:pStyle w:val="ConsPlusNonformat"/>
        <w:jc w:val="both"/>
        <w:rPr>
          <w:rFonts w:ascii="Arial" w:hAnsi="Arial" w:cs="Arial"/>
          <w:sz w:val="24"/>
          <w:szCs w:val="24"/>
        </w:rPr>
      </w:pP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4.1.  Настоящее  Соглашение вступает в силу с момента подписания обеими</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Сторонами и действует в течение ____________________________________ года.</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(указывается текущий финансовый год)</w:t>
      </w:r>
    </w:p>
    <w:p w:rsidR="00613B79" w:rsidRPr="00487C5B" w:rsidRDefault="00613B79">
      <w:pPr>
        <w:pStyle w:val="ConsPlusNonformat"/>
        <w:jc w:val="both"/>
        <w:rPr>
          <w:rFonts w:ascii="Arial" w:hAnsi="Arial" w:cs="Arial"/>
          <w:sz w:val="24"/>
          <w:szCs w:val="24"/>
        </w:rPr>
      </w:pP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5. ЗАКЛЮЧИТЕЛЬНЫЕ ПОЛОЖЕНИЯ</w:t>
      </w:r>
    </w:p>
    <w:p w:rsidR="00613B79" w:rsidRPr="00487C5B" w:rsidRDefault="00613B79">
      <w:pPr>
        <w:pStyle w:val="ConsPlusNonformat"/>
        <w:jc w:val="both"/>
        <w:rPr>
          <w:rFonts w:ascii="Arial" w:hAnsi="Arial" w:cs="Arial"/>
          <w:sz w:val="24"/>
          <w:szCs w:val="24"/>
        </w:rPr>
      </w:pP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5.1.   Изменение  настоящего  Соглашения  осуществляется  по  </w:t>
      </w:r>
      <w:proofErr w:type="gramStart"/>
      <w:r w:rsidRPr="00487C5B">
        <w:rPr>
          <w:rFonts w:ascii="Arial" w:hAnsi="Arial" w:cs="Arial"/>
          <w:sz w:val="24"/>
          <w:szCs w:val="24"/>
        </w:rPr>
        <w:t>взаимному</w:t>
      </w:r>
      <w:proofErr w:type="gramEnd"/>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согласию   Сторон  в  письменной  форме  в  виде  дополнений  к  настоящему</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lastRenderedPageBreak/>
        <w:t xml:space="preserve">Соглашению, </w:t>
      </w:r>
      <w:proofErr w:type="gramStart"/>
      <w:r w:rsidRPr="00487C5B">
        <w:rPr>
          <w:rFonts w:ascii="Arial" w:hAnsi="Arial" w:cs="Arial"/>
          <w:sz w:val="24"/>
          <w:szCs w:val="24"/>
        </w:rPr>
        <w:t>которые</w:t>
      </w:r>
      <w:proofErr w:type="gramEnd"/>
      <w:r w:rsidRPr="00487C5B">
        <w:rPr>
          <w:rFonts w:ascii="Arial" w:hAnsi="Arial" w:cs="Arial"/>
          <w:sz w:val="24"/>
          <w:szCs w:val="24"/>
        </w:rPr>
        <w:t xml:space="preserve"> являются его неотъемлемой частью.</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5.2. Расторжение настоящего Соглашения допускается по соглашению сторон</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или  по  решению  суда  по  основаниям,  предусмотренным  законодательством</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Российской Федерации.</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5.3.  Споры  между  Сторонами решаются путем переговоров или в </w:t>
      </w:r>
      <w:proofErr w:type="gramStart"/>
      <w:r w:rsidRPr="00487C5B">
        <w:rPr>
          <w:rFonts w:ascii="Arial" w:hAnsi="Arial" w:cs="Arial"/>
          <w:sz w:val="24"/>
          <w:szCs w:val="24"/>
        </w:rPr>
        <w:t>судебном</w:t>
      </w:r>
      <w:proofErr w:type="gramEnd"/>
    </w:p>
    <w:p w:rsidR="00613B79" w:rsidRPr="00487C5B" w:rsidRDefault="00613B79">
      <w:pPr>
        <w:pStyle w:val="ConsPlusNonformat"/>
        <w:jc w:val="both"/>
        <w:rPr>
          <w:rFonts w:ascii="Arial" w:hAnsi="Arial" w:cs="Arial"/>
          <w:sz w:val="24"/>
          <w:szCs w:val="24"/>
        </w:rPr>
      </w:pPr>
      <w:proofErr w:type="gramStart"/>
      <w:r w:rsidRPr="00487C5B">
        <w:rPr>
          <w:rFonts w:ascii="Arial" w:hAnsi="Arial" w:cs="Arial"/>
          <w:sz w:val="24"/>
          <w:szCs w:val="24"/>
        </w:rPr>
        <w:t>порядке</w:t>
      </w:r>
      <w:proofErr w:type="gramEnd"/>
      <w:r w:rsidRPr="00487C5B">
        <w:rPr>
          <w:rFonts w:ascii="Arial" w:hAnsi="Arial" w:cs="Arial"/>
          <w:sz w:val="24"/>
          <w:szCs w:val="24"/>
        </w:rPr>
        <w:t xml:space="preserve"> в соответствии с законодательством Российской Федерации.</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5.4.  Настоящее  Соглашение  составлено  в  двух  экземплярах,  имеющих</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одинаковую юридическую силу.</w:t>
      </w:r>
    </w:p>
    <w:p w:rsidR="00613B79" w:rsidRPr="00487C5B" w:rsidRDefault="00613B79">
      <w:pPr>
        <w:pStyle w:val="ConsPlusNonformat"/>
        <w:jc w:val="both"/>
        <w:rPr>
          <w:rFonts w:ascii="Arial" w:hAnsi="Arial" w:cs="Arial"/>
          <w:sz w:val="24"/>
          <w:szCs w:val="24"/>
        </w:rPr>
      </w:pP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6. ПЛАТЕЖНЫЕ РЕКВИЗИТЫ СТОРОН</w:t>
      </w:r>
    </w:p>
    <w:p w:rsidR="00613B79" w:rsidRPr="00487C5B" w:rsidRDefault="00613B79">
      <w:pPr>
        <w:pStyle w:val="ConsPlusNonformat"/>
        <w:jc w:val="both"/>
        <w:rPr>
          <w:rFonts w:ascii="Arial" w:hAnsi="Arial" w:cs="Arial"/>
          <w:sz w:val="24"/>
          <w:szCs w:val="24"/>
        </w:rPr>
      </w:pP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Учредитель                         </w:t>
      </w:r>
      <w:r w:rsidR="00487C5B">
        <w:rPr>
          <w:rFonts w:ascii="Arial" w:hAnsi="Arial" w:cs="Arial"/>
          <w:sz w:val="24"/>
          <w:szCs w:val="24"/>
        </w:rPr>
        <w:t xml:space="preserve">                           </w:t>
      </w:r>
      <w:r w:rsidRPr="00487C5B">
        <w:rPr>
          <w:rFonts w:ascii="Arial" w:hAnsi="Arial" w:cs="Arial"/>
          <w:sz w:val="24"/>
          <w:szCs w:val="24"/>
        </w:rPr>
        <w:t xml:space="preserve">  Учреждение</w:t>
      </w:r>
    </w:p>
    <w:p w:rsidR="00613B79" w:rsidRPr="00487C5B" w:rsidRDefault="00613B79">
      <w:pPr>
        <w:pStyle w:val="ConsPlusNonformat"/>
        <w:jc w:val="both"/>
        <w:rPr>
          <w:rFonts w:ascii="Arial" w:hAnsi="Arial" w:cs="Arial"/>
          <w:sz w:val="24"/>
          <w:szCs w:val="24"/>
        </w:rPr>
      </w:pP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Место нахождения                    </w:t>
      </w:r>
      <w:r w:rsidR="0003532D" w:rsidRPr="00487C5B">
        <w:rPr>
          <w:rFonts w:ascii="Arial" w:hAnsi="Arial" w:cs="Arial"/>
          <w:sz w:val="24"/>
          <w:szCs w:val="24"/>
        </w:rPr>
        <w:t xml:space="preserve">  </w:t>
      </w:r>
      <w:r w:rsidR="00487C5B">
        <w:rPr>
          <w:rFonts w:ascii="Arial" w:hAnsi="Arial" w:cs="Arial"/>
          <w:sz w:val="24"/>
          <w:szCs w:val="24"/>
        </w:rPr>
        <w:t xml:space="preserve">    </w:t>
      </w:r>
      <w:r w:rsidR="0003532D" w:rsidRPr="00487C5B">
        <w:rPr>
          <w:rFonts w:ascii="Arial" w:hAnsi="Arial" w:cs="Arial"/>
          <w:sz w:val="24"/>
          <w:szCs w:val="24"/>
        </w:rPr>
        <w:t xml:space="preserve">   </w:t>
      </w:r>
      <w:r w:rsidRPr="00487C5B">
        <w:rPr>
          <w:rFonts w:ascii="Arial" w:hAnsi="Arial" w:cs="Arial"/>
          <w:sz w:val="24"/>
          <w:szCs w:val="24"/>
        </w:rPr>
        <w:t>Место нахождения</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Банковские реквизиты                </w:t>
      </w:r>
      <w:r w:rsidR="0003532D" w:rsidRPr="00487C5B">
        <w:rPr>
          <w:rFonts w:ascii="Arial" w:hAnsi="Arial" w:cs="Arial"/>
          <w:sz w:val="24"/>
          <w:szCs w:val="24"/>
        </w:rPr>
        <w:t xml:space="preserve">  </w:t>
      </w:r>
      <w:r w:rsidR="00487C5B">
        <w:rPr>
          <w:rFonts w:ascii="Arial" w:hAnsi="Arial" w:cs="Arial"/>
          <w:sz w:val="24"/>
          <w:szCs w:val="24"/>
        </w:rPr>
        <w:t xml:space="preserve">    </w:t>
      </w:r>
      <w:r w:rsidR="0003532D" w:rsidRPr="00487C5B">
        <w:rPr>
          <w:rFonts w:ascii="Arial" w:hAnsi="Arial" w:cs="Arial"/>
          <w:sz w:val="24"/>
          <w:szCs w:val="24"/>
        </w:rPr>
        <w:t xml:space="preserve"> </w:t>
      </w:r>
      <w:r w:rsidRPr="00487C5B">
        <w:rPr>
          <w:rFonts w:ascii="Arial" w:hAnsi="Arial" w:cs="Arial"/>
          <w:sz w:val="24"/>
          <w:szCs w:val="24"/>
        </w:rPr>
        <w:t>Банковские реквизиты</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ИНН                                </w:t>
      </w:r>
      <w:r w:rsidR="0003532D" w:rsidRPr="00487C5B">
        <w:rPr>
          <w:rFonts w:ascii="Arial" w:hAnsi="Arial" w:cs="Arial"/>
          <w:sz w:val="24"/>
          <w:szCs w:val="24"/>
        </w:rPr>
        <w:t xml:space="preserve">                </w:t>
      </w:r>
      <w:r w:rsidRPr="00487C5B">
        <w:rPr>
          <w:rFonts w:ascii="Arial" w:hAnsi="Arial" w:cs="Arial"/>
          <w:sz w:val="24"/>
          <w:szCs w:val="24"/>
        </w:rPr>
        <w:t xml:space="preserve"> </w:t>
      </w:r>
      <w:r w:rsidR="0003532D" w:rsidRPr="00487C5B">
        <w:rPr>
          <w:rFonts w:ascii="Arial" w:hAnsi="Arial" w:cs="Arial"/>
          <w:sz w:val="24"/>
          <w:szCs w:val="24"/>
        </w:rPr>
        <w:t xml:space="preserve"> </w:t>
      </w:r>
      <w:r w:rsidR="00487C5B">
        <w:rPr>
          <w:rFonts w:ascii="Arial" w:hAnsi="Arial" w:cs="Arial"/>
          <w:sz w:val="24"/>
          <w:szCs w:val="24"/>
        </w:rPr>
        <w:t xml:space="preserve">  </w:t>
      </w:r>
      <w:r w:rsidR="0003532D" w:rsidRPr="00487C5B">
        <w:rPr>
          <w:rFonts w:ascii="Arial" w:hAnsi="Arial" w:cs="Arial"/>
          <w:sz w:val="24"/>
          <w:szCs w:val="24"/>
        </w:rPr>
        <w:t xml:space="preserve"> </w:t>
      </w:r>
      <w:proofErr w:type="spellStart"/>
      <w:proofErr w:type="gramStart"/>
      <w:r w:rsidRPr="00487C5B">
        <w:rPr>
          <w:rFonts w:ascii="Arial" w:hAnsi="Arial" w:cs="Arial"/>
          <w:sz w:val="24"/>
          <w:szCs w:val="24"/>
        </w:rPr>
        <w:t>ИНН</w:t>
      </w:r>
      <w:proofErr w:type="spellEnd"/>
      <w:proofErr w:type="gramEnd"/>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БИК                                </w:t>
      </w:r>
      <w:r w:rsidR="0003532D" w:rsidRPr="00487C5B">
        <w:rPr>
          <w:rFonts w:ascii="Arial" w:hAnsi="Arial" w:cs="Arial"/>
          <w:sz w:val="24"/>
          <w:szCs w:val="24"/>
        </w:rPr>
        <w:t xml:space="preserve">                </w:t>
      </w:r>
      <w:r w:rsidRPr="00487C5B">
        <w:rPr>
          <w:rFonts w:ascii="Arial" w:hAnsi="Arial" w:cs="Arial"/>
          <w:sz w:val="24"/>
          <w:szCs w:val="24"/>
        </w:rPr>
        <w:t xml:space="preserve"> </w:t>
      </w:r>
      <w:r w:rsidR="0003532D" w:rsidRPr="00487C5B">
        <w:rPr>
          <w:rFonts w:ascii="Arial" w:hAnsi="Arial" w:cs="Arial"/>
          <w:sz w:val="24"/>
          <w:szCs w:val="24"/>
        </w:rPr>
        <w:t xml:space="preserve">  </w:t>
      </w:r>
      <w:r w:rsidR="00487C5B">
        <w:rPr>
          <w:rFonts w:ascii="Arial" w:hAnsi="Arial" w:cs="Arial"/>
          <w:sz w:val="24"/>
          <w:szCs w:val="24"/>
        </w:rPr>
        <w:t xml:space="preserve"> </w:t>
      </w:r>
      <w:r w:rsidR="0003532D" w:rsidRPr="00487C5B">
        <w:rPr>
          <w:rFonts w:ascii="Arial" w:hAnsi="Arial" w:cs="Arial"/>
          <w:sz w:val="24"/>
          <w:szCs w:val="24"/>
        </w:rPr>
        <w:t xml:space="preserve"> </w:t>
      </w:r>
      <w:proofErr w:type="spellStart"/>
      <w:r w:rsidRPr="00487C5B">
        <w:rPr>
          <w:rFonts w:ascii="Arial" w:hAnsi="Arial" w:cs="Arial"/>
          <w:sz w:val="24"/>
          <w:szCs w:val="24"/>
        </w:rPr>
        <w:t>БИК</w:t>
      </w:r>
      <w:proofErr w:type="spellEnd"/>
    </w:p>
    <w:p w:rsidR="00613B79" w:rsidRPr="00487C5B" w:rsidRDefault="00613B79">
      <w:pPr>
        <w:pStyle w:val="ConsPlusNonformat"/>
        <w:jc w:val="both"/>
        <w:rPr>
          <w:rFonts w:ascii="Arial" w:hAnsi="Arial" w:cs="Arial"/>
          <w:sz w:val="24"/>
          <w:szCs w:val="24"/>
        </w:rPr>
      </w:pPr>
      <w:proofErr w:type="gramStart"/>
      <w:r w:rsidRPr="00487C5B">
        <w:rPr>
          <w:rFonts w:ascii="Arial" w:hAnsi="Arial" w:cs="Arial"/>
          <w:sz w:val="24"/>
          <w:szCs w:val="24"/>
        </w:rPr>
        <w:t>р</w:t>
      </w:r>
      <w:proofErr w:type="gramEnd"/>
      <w:r w:rsidRPr="00487C5B">
        <w:rPr>
          <w:rFonts w:ascii="Arial" w:hAnsi="Arial" w:cs="Arial"/>
          <w:sz w:val="24"/>
          <w:szCs w:val="24"/>
        </w:rPr>
        <w:t xml:space="preserve">/с                                </w:t>
      </w:r>
      <w:r w:rsidR="0003532D" w:rsidRPr="00487C5B">
        <w:rPr>
          <w:rFonts w:ascii="Arial" w:hAnsi="Arial" w:cs="Arial"/>
          <w:sz w:val="24"/>
          <w:szCs w:val="24"/>
        </w:rPr>
        <w:t xml:space="preserve">                    </w:t>
      </w:r>
      <w:r w:rsidRPr="00487C5B">
        <w:rPr>
          <w:rFonts w:ascii="Arial" w:hAnsi="Arial" w:cs="Arial"/>
          <w:sz w:val="24"/>
          <w:szCs w:val="24"/>
        </w:rPr>
        <w:t xml:space="preserve"> </w:t>
      </w:r>
      <w:r w:rsidR="00487C5B">
        <w:rPr>
          <w:rFonts w:ascii="Arial" w:hAnsi="Arial" w:cs="Arial"/>
          <w:sz w:val="24"/>
          <w:szCs w:val="24"/>
        </w:rPr>
        <w:t xml:space="preserve"> </w:t>
      </w:r>
      <w:r w:rsidR="0003532D" w:rsidRPr="00487C5B">
        <w:rPr>
          <w:rFonts w:ascii="Arial" w:hAnsi="Arial" w:cs="Arial"/>
          <w:sz w:val="24"/>
          <w:szCs w:val="24"/>
        </w:rPr>
        <w:t xml:space="preserve">  </w:t>
      </w:r>
      <w:r w:rsidRPr="00487C5B">
        <w:rPr>
          <w:rFonts w:ascii="Arial" w:hAnsi="Arial" w:cs="Arial"/>
          <w:sz w:val="24"/>
          <w:szCs w:val="24"/>
        </w:rPr>
        <w:t>р/с</w:t>
      </w:r>
    </w:p>
    <w:p w:rsidR="00613B79" w:rsidRPr="00487C5B" w:rsidRDefault="00613B79">
      <w:pPr>
        <w:pStyle w:val="ConsPlusNonformat"/>
        <w:jc w:val="both"/>
        <w:rPr>
          <w:rFonts w:ascii="Arial" w:hAnsi="Arial" w:cs="Arial"/>
          <w:sz w:val="24"/>
          <w:szCs w:val="24"/>
        </w:rPr>
      </w:pPr>
      <w:proofErr w:type="gramStart"/>
      <w:r w:rsidRPr="00487C5B">
        <w:rPr>
          <w:rFonts w:ascii="Arial" w:hAnsi="Arial" w:cs="Arial"/>
          <w:sz w:val="24"/>
          <w:szCs w:val="24"/>
        </w:rPr>
        <w:t>л</w:t>
      </w:r>
      <w:proofErr w:type="gramEnd"/>
      <w:r w:rsidRPr="00487C5B">
        <w:rPr>
          <w:rFonts w:ascii="Arial" w:hAnsi="Arial" w:cs="Arial"/>
          <w:sz w:val="24"/>
          <w:szCs w:val="24"/>
        </w:rPr>
        <w:t xml:space="preserve">/с                                 </w:t>
      </w:r>
      <w:r w:rsidR="0003532D" w:rsidRPr="00487C5B">
        <w:rPr>
          <w:rFonts w:ascii="Arial" w:hAnsi="Arial" w:cs="Arial"/>
          <w:sz w:val="24"/>
          <w:szCs w:val="24"/>
        </w:rPr>
        <w:t xml:space="preserve">                     </w:t>
      </w:r>
      <w:r w:rsidR="00487C5B">
        <w:rPr>
          <w:rFonts w:ascii="Arial" w:hAnsi="Arial" w:cs="Arial"/>
          <w:sz w:val="24"/>
          <w:szCs w:val="24"/>
        </w:rPr>
        <w:t xml:space="preserve"> </w:t>
      </w:r>
      <w:r w:rsidR="0003532D" w:rsidRPr="00487C5B">
        <w:rPr>
          <w:rFonts w:ascii="Arial" w:hAnsi="Arial" w:cs="Arial"/>
          <w:sz w:val="24"/>
          <w:szCs w:val="24"/>
        </w:rPr>
        <w:t xml:space="preserve"> </w:t>
      </w:r>
      <w:r w:rsidRPr="00487C5B">
        <w:rPr>
          <w:rFonts w:ascii="Arial" w:hAnsi="Arial" w:cs="Arial"/>
          <w:sz w:val="24"/>
          <w:szCs w:val="24"/>
        </w:rPr>
        <w:t>л/с</w:t>
      </w:r>
    </w:p>
    <w:p w:rsidR="0003532D" w:rsidRPr="00487C5B" w:rsidRDefault="0003532D">
      <w:pPr>
        <w:pStyle w:val="ConsPlusNonformat"/>
        <w:jc w:val="both"/>
        <w:rPr>
          <w:rFonts w:ascii="Arial" w:hAnsi="Arial" w:cs="Arial"/>
          <w:sz w:val="24"/>
          <w:szCs w:val="24"/>
        </w:rPr>
      </w:pPr>
    </w:p>
    <w:p w:rsidR="00613B79" w:rsidRPr="00487C5B" w:rsidRDefault="00613B79" w:rsidP="0003532D">
      <w:pPr>
        <w:pStyle w:val="ConsPlusNonformat"/>
        <w:jc w:val="both"/>
        <w:rPr>
          <w:rFonts w:ascii="Arial" w:hAnsi="Arial" w:cs="Arial"/>
          <w:sz w:val="24"/>
          <w:szCs w:val="24"/>
        </w:rPr>
      </w:pPr>
      <w:r w:rsidRPr="00487C5B">
        <w:rPr>
          <w:rFonts w:ascii="Arial" w:hAnsi="Arial" w:cs="Arial"/>
          <w:sz w:val="24"/>
          <w:szCs w:val="24"/>
        </w:rPr>
        <w:t>Руководитель</w:t>
      </w:r>
      <w:r w:rsidR="0003532D" w:rsidRPr="00487C5B">
        <w:rPr>
          <w:rFonts w:ascii="Arial" w:hAnsi="Arial" w:cs="Arial"/>
          <w:sz w:val="24"/>
          <w:szCs w:val="24"/>
        </w:rPr>
        <w:t xml:space="preserve">                                         </w:t>
      </w:r>
      <w:proofErr w:type="spellStart"/>
      <w:proofErr w:type="gramStart"/>
      <w:r w:rsidR="0003532D" w:rsidRPr="00487C5B">
        <w:rPr>
          <w:rFonts w:ascii="Arial" w:hAnsi="Arial" w:cs="Arial"/>
          <w:sz w:val="24"/>
          <w:szCs w:val="24"/>
        </w:rPr>
        <w:t>Руководитель</w:t>
      </w:r>
      <w:proofErr w:type="spellEnd"/>
      <w:proofErr w:type="gramEnd"/>
    </w:p>
    <w:p w:rsidR="00613B79" w:rsidRPr="00487C5B" w:rsidRDefault="00613B79" w:rsidP="0003532D">
      <w:pPr>
        <w:pStyle w:val="ConsPlusNonformat"/>
        <w:jc w:val="both"/>
        <w:rPr>
          <w:rFonts w:ascii="Arial" w:hAnsi="Arial" w:cs="Arial"/>
          <w:sz w:val="24"/>
          <w:szCs w:val="24"/>
        </w:rPr>
      </w:pPr>
      <w:r w:rsidRPr="00487C5B">
        <w:rPr>
          <w:rFonts w:ascii="Arial" w:hAnsi="Arial" w:cs="Arial"/>
          <w:sz w:val="24"/>
          <w:szCs w:val="24"/>
        </w:rPr>
        <w:t>_______________________________    ________________________________</w:t>
      </w: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    </w:t>
      </w:r>
      <w:r w:rsidR="0003532D" w:rsidRPr="00487C5B">
        <w:rPr>
          <w:rFonts w:ascii="Arial" w:hAnsi="Arial" w:cs="Arial"/>
          <w:sz w:val="24"/>
          <w:szCs w:val="24"/>
        </w:rPr>
        <w:t xml:space="preserve">    </w:t>
      </w:r>
      <w:r w:rsidRPr="00487C5B">
        <w:rPr>
          <w:rFonts w:ascii="Arial" w:hAnsi="Arial" w:cs="Arial"/>
          <w:sz w:val="24"/>
          <w:szCs w:val="24"/>
        </w:rPr>
        <w:t xml:space="preserve"> </w:t>
      </w:r>
      <w:r w:rsidR="0003532D" w:rsidRPr="00487C5B">
        <w:rPr>
          <w:rFonts w:ascii="Arial" w:hAnsi="Arial" w:cs="Arial"/>
          <w:sz w:val="24"/>
          <w:szCs w:val="24"/>
        </w:rPr>
        <w:t xml:space="preserve">        </w:t>
      </w:r>
      <w:r w:rsidRPr="00487C5B">
        <w:rPr>
          <w:rFonts w:ascii="Arial" w:hAnsi="Arial" w:cs="Arial"/>
          <w:sz w:val="24"/>
          <w:szCs w:val="24"/>
        </w:rPr>
        <w:t xml:space="preserve">(Ф.И.О.)                        </w:t>
      </w:r>
      <w:r w:rsidR="0003532D" w:rsidRPr="00487C5B">
        <w:rPr>
          <w:rFonts w:ascii="Arial" w:hAnsi="Arial" w:cs="Arial"/>
          <w:sz w:val="24"/>
          <w:szCs w:val="24"/>
        </w:rPr>
        <w:t xml:space="preserve">                                       </w:t>
      </w:r>
      <w:r w:rsidRPr="00487C5B">
        <w:rPr>
          <w:rFonts w:ascii="Arial" w:hAnsi="Arial" w:cs="Arial"/>
          <w:sz w:val="24"/>
          <w:szCs w:val="24"/>
        </w:rPr>
        <w:t xml:space="preserve">    (Ф.И.О.)</w:t>
      </w:r>
    </w:p>
    <w:p w:rsidR="0003532D" w:rsidRPr="00487C5B" w:rsidRDefault="0003532D">
      <w:pPr>
        <w:pStyle w:val="ConsPlusNonformat"/>
        <w:jc w:val="both"/>
        <w:rPr>
          <w:rFonts w:ascii="Arial" w:hAnsi="Arial" w:cs="Arial"/>
          <w:sz w:val="24"/>
          <w:szCs w:val="24"/>
        </w:rPr>
      </w:pPr>
    </w:p>
    <w:p w:rsidR="00613B79" w:rsidRPr="00487C5B" w:rsidRDefault="00613B79">
      <w:pPr>
        <w:pStyle w:val="ConsPlusNonformat"/>
        <w:jc w:val="both"/>
        <w:rPr>
          <w:rFonts w:ascii="Arial" w:hAnsi="Arial" w:cs="Arial"/>
          <w:sz w:val="24"/>
          <w:szCs w:val="24"/>
        </w:rPr>
      </w:pPr>
      <w:r w:rsidRPr="00487C5B">
        <w:rPr>
          <w:rFonts w:ascii="Arial" w:hAnsi="Arial" w:cs="Arial"/>
          <w:sz w:val="24"/>
          <w:szCs w:val="24"/>
        </w:rPr>
        <w:t xml:space="preserve">М.П.                            </w:t>
      </w:r>
      <w:r w:rsidR="00487C5B">
        <w:rPr>
          <w:rFonts w:ascii="Arial" w:hAnsi="Arial" w:cs="Arial"/>
          <w:sz w:val="24"/>
          <w:szCs w:val="24"/>
        </w:rPr>
        <w:t xml:space="preserve">                                       </w:t>
      </w:r>
      <w:r w:rsidRPr="00487C5B">
        <w:rPr>
          <w:rFonts w:ascii="Arial" w:hAnsi="Arial" w:cs="Arial"/>
          <w:sz w:val="24"/>
          <w:szCs w:val="24"/>
        </w:rPr>
        <w:t xml:space="preserve">    М.П.</w:t>
      </w:r>
    </w:p>
    <w:p w:rsidR="00613B79" w:rsidRPr="000319B5" w:rsidRDefault="00613B79">
      <w:pPr>
        <w:sectPr w:rsidR="00613B79" w:rsidRPr="000319B5" w:rsidSect="002C0596">
          <w:pgSz w:w="11905" w:h="16838"/>
          <w:pgMar w:top="1134" w:right="851" w:bottom="1134" w:left="1701" w:header="0" w:footer="0" w:gutter="0"/>
          <w:cols w:space="720"/>
          <w:docGrid w:linePitch="299"/>
        </w:sectPr>
      </w:pPr>
    </w:p>
    <w:p w:rsidR="00613B79" w:rsidRPr="00487C5B" w:rsidRDefault="00C06F04" w:rsidP="00487C5B">
      <w:pPr>
        <w:pStyle w:val="ConsPlusNormal"/>
        <w:jc w:val="right"/>
        <w:rPr>
          <w:rFonts w:ascii="Courier New" w:hAnsi="Courier New" w:cs="Courier New"/>
          <w:szCs w:val="22"/>
        </w:rPr>
      </w:pPr>
      <w:r w:rsidRPr="00487C5B">
        <w:rPr>
          <w:rFonts w:ascii="Courier New" w:hAnsi="Courier New" w:cs="Courier New"/>
          <w:szCs w:val="22"/>
        </w:rPr>
        <w:lastRenderedPageBreak/>
        <w:t xml:space="preserve">                                                                                                                                  </w:t>
      </w:r>
      <w:r w:rsidR="0003532D" w:rsidRPr="00487C5B">
        <w:rPr>
          <w:rFonts w:ascii="Courier New" w:hAnsi="Courier New" w:cs="Courier New"/>
          <w:szCs w:val="22"/>
        </w:rPr>
        <w:t>Пр</w:t>
      </w:r>
      <w:r w:rsidR="00613B79" w:rsidRPr="00487C5B">
        <w:rPr>
          <w:rFonts w:ascii="Courier New" w:hAnsi="Courier New" w:cs="Courier New"/>
          <w:szCs w:val="22"/>
        </w:rPr>
        <w:t>иложение</w:t>
      </w:r>
    </w:p>
    <w:p w:rsidR="00613B79" w:rsidRPr="00487C5B" w:rsidRDefault="00613B79" w:rsidP="00487C5B">
      <w:pPr>
        <w:pStyle w:val="ConsPlusNormal"/>
        <w:jc w:val="right"/>
        <w:rPr>
          <w:rFonts w:ascii="Courier New" w:hAnsi="Courier New" w:cs="Courier New"/>
          <w:szCs w:val="22"/>
        </w:rPr>
      </w:pPr>
      <w:r w:rsidRPr="00487C5B">
        <w:rPr>
          <w:rFonts w:ascii="Courier New" w:hAnsi="Courier New" w:cs="Courier New"/>
          <w:szCs w:val="22"/>
        </w:rPr>
        <w:t>к Соглашению о порядке</w:t>
      </w:r>
    </w:p>
    <w:p w:rsidR="00613B79" w:rsidRPr="00487C5B" w:rsidRDefault="00613B79" w:rsidP="00487C5B">
      <w:pPr>
        <w:pStyle w:val="ConsPlusNormal"/>
        <w:jc w:val="right"/>
        <w:rPr>
          <w:rFonts w:ascii="Courier New" w:hAnsi="Courier New" w:cs="Courier New"/>
          <w:szCs w:val="22"/>
        </w:rPr>
      </w:pPr>
      <w:r w:rsidRPr="00487C5B">
        <w:rPr>
          <w:rFonts w:ascii="Courier New" w:hAnsi="Courier New" w:cs="Courier New"/>
          <w:szCs w:val="22"/>
        </w:rPr>
        <w:t xml:space="preserve">и </w:t>
      </w:r>
      <w:proofErr w:type="gramStart"/>
      <w:r w:rsidRPr="00487C5B">
        <w:rPr>
          <w:rFonts w:ascii="Courier New" w:hAnsi="Courier New" w:cs="Courier New"/>
          <w:szCs w:val="22"/>
        </w:rPr>
        <w:t>условиях</w:t>
      </w:r>
      <w:proofErr w:type="gramEnd"/>
      <w:r w:rsidRPr="00487C5B">
        <w:rPr>
          <w:rFonts w:ascii="Courier New" w:hAnsi="Courier New" w:cs="Courier New"/>
          <w:szCs w:val="22"/>
        </w:rPr>
        <w:t xml:space="preserve"> предоставления субсидии</w:t>
      </w:r>
    </w:p>
    <w:p w:rsidR="00613B79" w:rsidRPr="00487C5B" w:rsidRDefault="00613B79" w:rsidP="00487C5B">
      <w:pPr>
        <w:pStyle w:val="ConsPlusNormal"/>
        <w:jc w:val="right"/>
        <w:rPr>
          <w:rFonts w:ascii="Courier New" w:hAnsi="Courier New" w:cs="Courier New"/>
          <w:szCs w:val="22"/>
        </w:rPr>
      </w:pPr>
      <w:r w:rsidRPr="00487C5B">
        <w:rPr>
          <w:rFonts w:ascii="Courier New" w:hAnsi="Courier New" w:cs="Courier New"/>
          <w:szCs w:val="22"/>
        </w:rPr>
        <w:t>на финансовое обеспечение выполнения</w:t>
      </w:r>
    </w:p>
    <w:p w:rsidR="00613B79" w:rsidRPr="00487C5B" w:rsidRDefault="00613B79" w:rsidP="00487C5B">
      <w:pPr>
        <w:pStyle w:val="ConsPlusNormal"/>
        <w:jc w:val="right"/>
        <w:rPr>
          <w:rFonts w:ascii="Courier New" w:hAnsi="Courier New" w:cs="Courier New"/>
          <w:szCs w:val="22"/>
        </w:rPr>
      </w:pPr>
      <w:r w:rsidRPr="00487C5B">
        <w:rPr>
          <w:rFonts w:ascii="Courier New" w:hAnsi="Courier New" w:cs="Courier New"/>
          <w:szCs w:val="22"/>
        </w:rPr>
        <w:t>муниципального задания на оказание</w:t>
      </w:r>
    </w:p>
    <w:p w:rsidR="00613B79" w:rsidRPr="00487C5B" w:rsidRDefault="00613B79" w:rsidP="00487C5B">
      <w:pPr>
        <w:pStyle w:val="ConsPlusNormal"/>
        <w:jc w:val="right"/>
        <w:rPr>
          <w:rFonts w:ascii="Courier New" w:hAnsi="Courier New" w:cs="Courier New"/>
          <w:szCs w:val="22"/>
        </w:rPr>
      </w:pPr>
      <w:r w:rsidRPr="00487C5B">
        <w:rPr>
          <w:rFonts w:ascii="Courier New" w:hAnsi="Courier New" w:cs="Courier New"/>
          <w:szCs w:val="22"/>
        </w:rPr>
        <w:t>муниципальных услуг (выполнение работ)</w:t>
      </w:r>
    </w:p>
    <w:p w:rsidR="00613B79" w:rsidRPr="00487C5B" w:rsidRDefault="00613B79" w:rsidP="00487C5B">
      <w:pPr>
        <w:pStyle w:val="ConsPlusNormal"/>
        <w:jc w:val="right"/>
        <w:rPr>
          <w:rFonts w:ascii="Courier New" w:hAnsi="Courier New" w:cs="Courier New"/>
          <w:szCs w:val="22"/>
        </w:rPr>
      </w:pPr>
      <w:r w:rsidRPr="00487C5B">
        <w:rPr>
          <w:rFonts w:ascii="Courier New" w:hAnsi="Courier New" w:cs="Courier New"/>
          <w:szCs w:val="22"/>
        </w:rPr>
        <w:t>от ________ N ______</w:t>
      </w:r>
    </w:p>
    <w:p w:rsidR="00613B79" w:rsidRPr="00487C5B" w:rsidRDefault="00613B79" w:rsidP="00487C5B">
      <w:pPr>
        <w:pStyle w:val="ConsPlusNormal"/>
        <w:jc w:val="right"/>
        <w:rPr>
          <w:rFonts w:ascii="Arial" w:hAnsi="Arial" w:cs="Arial"/>
          <w:b/>
          <w:sz w:val="30"/>
          <w:szCs w:val="30"/>
        </w:rPr>
      </w:pPr>
    </w:p>
    <w:p w:rsidR="00613B79" w:rsidRPr="00487C5B" w:rsidRDefault="00613B79">
      <w:pPr>
        <w:pStyle w:val="ConsPlusNormal"/>
        <w:jc w:val="center"/>
        <w:rPr>
          <w:rFonts w:ascii="Arial" w:hAnsi="Arial" w:cs="Arial"/>
          <w:b/>
          <w:sz w:val="30"/>
          <w:szCs w:val="30"/>
        </w:rPr>
      </w:pPr>
      <w:bookmarkStart w:id="5" w:name="P1097"/>
      <w:bookmarkEnd w:id="5"/>
      <w:r w:rsidRPr="00487C5B">
        <w:rPr>
          <w:rFonts w:ascii="Arial" w:hAnsi="Arial" w:cs="Arial"/>
          <w:b/>
          <w:sz w:val="30"/>
          <w:szCs w:val="30"/>
        </w:rPr>
        <w:t>ГРАФИК</w:t>
      </w:r>
    </w:p>
    <w:p w:rsidR="00613B79" w:rsidRPr="00487C5B" w:rsidRDefault="00613B79">
      <w:pPr>
        <w:pStyle w:val="ConsPlusNormal"/>
        <w:jc w:val="center"/>
        <w:rPr>
          <w:rFonts w:ascii="Arial" w:hAnsi="Arial" w:cs="Arial"/>
          <w:b/>
          <w:sz w:val="30"/>
          <w:szCs w:val="30"/>
        </w:rPr>
      </w:pPr>
      <w:r w:rsidRPr="00487C5B">
        <w:rPr>
          <w:rFonts w:ascii="Arial" w:hAnsi="Arial" w:cs="Arial"/>
          <w:b/>
          <w:sz w:val="30"/>
          <w:szCs w:val="30"/>
        </w:rPr>
        <w:t>ПЕРЕЧИСЛЕНИЯ СУБСИДИИ</w:t>
      </w:r>
    </w:p>
    <w:p w:rsidR="00613B79" w:rsidRPr="00487C5B" w:rsidRDefault="00613B79">
      <w:pPr>
        <w:pStyle w:val="ConsPlusNormal"/>
        <w:jc w:val="both"/>
        <w:rPr>
          <w:rFonts w:ascii="Arial" w:hAnsi="Arial" w:cs="Arial"/>
          <w:b/>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1"/>
        <w:gridCol w:w="3118"/>
      </w:tblGrid>
      <w:tr w:rsidR="00613B79" w:rsidRPr="000319B5">
        <w:tc>
          <w:tcPr>
            <w:tcW w:w="6521" w:type="dxa"/>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 xml:space="preserve">Сроки предоставления субсидии </w:t>
            </w:r>
            <w:hyperlink w:anchor="P1118" w:history="1">
              <w:r w:rsidRPr="00BF189F">
                <w:rPr>
                  <w:rFonts w:ascii="Courier New" w:hAnsi="Courier New" w:cs="Courier New"/>
                  <w:color w:val="0000FF"/>
                  <w:szCs w:val="22"/>
                </w:rPr>
                <w:t>&lt;1&gt;</w:t>
              </w:r>
            </w:hyperlink>
          </w:p>
        </w:tc>
        <w:tc>
          <w:tcPr>
            <w:tcW w:w="3118" w:type="dxa"/>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Сумма, рублей</w:t>
            </w:r>
          </w:p>
        </w:tc>
      </w:tr>
      <w:tr w:rsidR="00613B79" w:rsidRPr="000319B5">
        <w:tc>
          <w:tcPr>
            <w:tcW w:w="6521" w:type="dxa"/>
          </w:tcPr>
          <w:p w:rsidR="00613B79" w:rsidRPr="00BF189F" w:rsidRDefault="00613B79">
            <w:pPr>
              <w:pStyle w:val="ConsPlusNormal"/>
              <w:ind w:firstLine="283"/>
              <w:jc w:val="both"/>
              <w:rPr>
                <w:rFonts w:ascii="Courier New" w:hAnsi="Courier New" w:cs="Courier New"/>
                <w:szCs w:val="22"/>
              </w:rPr>
            </w:pPr>
            <w:r w:rsidRPr="00BF189F">
              <w:rPr>
                <w:rFonts w:ascii="Courier New" w:hAnsi="Courier New" w:cs="Courier New"/>
                <w:szCs w:val="22"/>
              </w:rPr>
              <w:t>- до _________</w:t>
            </w:r>
          </w:p>
        </w:tc>
        <w:tc>
          <w:tcPr>
            <w:tcW w:w="3118" w:type="dxa"/>
          </w:tcPr>
          <w:p w:rsidR="00613B79" w:rsidRPr="00BF189F" w:rsidRDefault="00613B79">
            <w:pPr>
              <w:pStyle w:val="ConsPlusNormal"/>
              <w:rPr>
                <w:rFonts w:ascii="Courier New" w:hAnsi="Courier New" w:cs="Courier New"/>
                <w:szCs w:val="22"/>
              </w:rPr>
            </w:pPr>
          </w:p>
        </w:tc>
      </w:tr>
      <w:tr w:rsidR="00613B79" w:rsidRPr="000319B5">
        <w:tc>
          <w:tcPr>
            <w:tcW w:w="6521" w:type="dxa"/>
          </w:tcPr>
          <w:p w:rsidR="00613B79" w:rsidRPr="00BF189F" w:rsidRDefault="00613B79">
            <w:pPr>
              <w:pStyle w:val="ConsPlusNormal"/>
              <w:ind w:firstLine="283"/>
              <w:jc w:val="both"/>
              <w:rPr>
                <w:rFonts w:ascii="Courier New" w:hAnsi="Courier New" w:cs="Courier New"/>
                <w:szCs w:val="22"/>
              </w:rPr>
            </w:pPr>
            <w:r w:rsidRPr="00BF189F">
              <w:rPr>
                <w:rFonts w:ascii="Courier New" w:hAnsi="Courier New" w:cs="Courier New"/>
                <w:szCs w:val="22"/>
              </w:rPr>
              <w:t>- до _________</w:t>
            </w:r>
          </w:p>
        </w:tc>
        <w:tc>
          <w:tcPr>
            <w:tcW w:w="3118" w:type="dxa"/>
          </w:tcPr>
          <w:p w:rsidR="00613B79" w:rsidRPr="00BF189F" w:rsidRDefault="00613B79">
            <w:pPr>
              <w:pStyle w:val="ConsPlusNormal"/>
              <w:rPr>
                <w:rFonts w:ascii="Courier New" w:hAnsi="Courier New" w:cs="Courier New"/>
                <w:szCs w:val="22"/>
              </w:rPr>
            </w:pPr>
          </w:p>
        </w:tc>
      </w:tr>
      <w:tr w:rsidR="00613B79" w:rsidRPr="000319B5">
        <w:tc>
          <w:tcPr>
            <w:tcW w:w="6521" w:type="dxa"/>
          </w:tcPr>
          <w:p w:rsidR="00613B79" w:rsidRPr="00BF189F" w:rsidRDefault="00613B79">
            <w:pPr>
              <w:pStyle w:val="ConsPlusNormal"/>
              <w:ind w:firstLine="283"/>
              <w:jc w:val="both"/>
              <w:rPr>
                <w:rFonts w:ascii="Courier New" w:hAnsi="Courier New" w:cs="Courier New"/>
                <w:szCs w:val="22"/>
              </w:rPr>
            </w:pPr>
            <w:r w:rsidRPr="00BF189F">
              <w:rPr>
                <w:rFonts w:ascii="Courier New" w:hAnsi="Courier New" w:cs="Courier New"/>
                <w:szCs w:val="22"/>
              </w:rPr>
              <w:t>- до __________</w:t>
            </w:r>
          </w:p>
        </w:tc>
        <w:tc>
          <w:tcPr>
            <w:tcW w:w="3118" w:type="dxa"/>
          </w:tcPr>
          <w:p w:rsidR="00613B79" w:rsidRPr="00BF189F" w:rsidRDefault="00613B79">
            <w:pPr>
              <w:pStyle w:val="ConsPlusNormal"/>
              <w:rPr>
                <w:rFonts w:ascii="Courier New" w:hAnsi="Courier New" w:cs="Courier New"/>
                <w:szCs w:val="22"/>
              </w:rPr>
            </w:pPr>
          </w:p>
        </w:tc>
      </w:tr>
      <w:tr w:rsidR="00613B79" w:rsidRPr="000319B5">
        <w:tc>
          <w:tcPr>
            <w:tcW w:w="6521" w:type="dxa"/>
          </w:tcPr>
          <w:p w:rsidR="00613B79" w:rsidRPr="00BF189F" w:rsidRDefault="00613B79">
            <w:pPr>
              <w:pStyle w:val="ConsPlusNormal"/>
              <w:ind w:firstLine="283"/>
              <w:jc w:val="both"/>
              <w:rPr>
                <w:rFonts w:ascii="Courier New" w:hAnsi="Courier New" w:cs="Courier New"/>
                <w:szCs w:val="22"/>
              </w:rPr>
            </w:pPr>
            <w:r w:rsidRPr="00BF189F">
              <w:rPr>
                <w:rFonts w:ascii="Courier New" w:hAnsi="Courier New" w:cs="Courier New"/>
                <w:szCs w:val="22"/>
              </w:rPr>
              <w:t>+</w:t>
            </w:r>
          </w:p>
        </w:tc>
        <w:tc>
          <w:tcPr>
            <w:tcW w:w="3118" w:type="dxa"/>
          </w:tcPr>
          <w:p w:rsidR="00613B79" w:rsidRPr="00BF189F" w:rsidRDefault="00613B79">
            <w:pPr>
              <w:pStyle w:val="ConsPlusNormal"/>
              <w:rPr>
                <w:rFonts w:ascii="Courier New" w:hAnsi="Courier New" w:cs="Courier New"/>
                <w:szCs w:val="22"/>
              </w:rPr>
            </w:pPr>
          </w:p>
        </w:tc>
      </w:tr>
      <w:tr w:rsidR="00613B79" w:rsidRPr="000319B5">
        <w:tc>
          <w:tcPr>
            <w:tcW w:w="6521" w:type="dxa"/>
          </w:tcPr>
          <w:p w:rsidR="00613B79" w:rsidRPr="00BF189F" w:rsidRDefault="00613B79">
            <w:pPr>
              <w:pStyle w:val="ConsPlusNormal"/>
              <w:rPr>
                <w:rFonts w:ascii="Courier New" w:hAnsi="Courier New" w:cs="Courier New"/>
                <w:szCs w:val="22"/>
              </w:rPr>
            </w:pPr>
          </w:p>
        </w:tc>
        <w:tc>
          <w:tcPr>
            <w:tcW w:w="3118" w:type="dxa"/>
          </w:tcPr>
          <w:p w:rsidR="00613B79" w:rsidRPr="00BF189F" w:rsidRDefault="00613B79">
            <w:pPr>
              <w:pStyle w:val="ConsPlusNormal"/>
              <w:rPr>
                <w:rFonts w:ascii="Courier New" w:hAnsi="Courier New" w:cs="Courier New"/>
                <w:szCs w:val="22"/>
              </w:rPr>
            </w:pPr>
          </w:p>
        </w:tc>
      </w:tr>
      <w:tr w:rsidR="00613B79" w:rsidRPr="000319B5">
        <w:tc>
          <w:tcPr>
            <w:tcW w:w="6521" w:type="dxa"/>
          </w:tcPr>
          <w:p w:rsidR="00613B79" w:rsidRPr="00BF189F" w:rsidRDefault="00613B79">
            <w:pPr>
              <w:pStyle w:val="ConsPlusNormal"/>
              <w:rPr>
                <w:rFonts w:ascii="Courier New" w:hAnsi="Courier New" w:cs="Courier New"/>
                <w:szCs w:val="22"/>
              </w:rPr>
            </w:pPr>
          </w:p>
        </w:tc>
        <w:tc>
          <w:tcPr>
            <w:tcW w:w="3118" w:type="dxa"/>
          </w:tcPr>
          <w:p w:rsidR="00613B79" w:rsidRPr="00BF189F" w:rsidRDefault="00613B79">
            <w:pPr>
              <w:pStyle w:val="ConsPlusNormal"/>
              <w:rPr>
                <w:rFonts w:ascii="Courier New" w:hAnsi="Courier New" w:cs="Courier New"/>
                <w:szCs w:val="22"/>
              </w:rPr>
            </w:pPr>
          </w:p>
        </w:tc>
      </w:tr>
      <w:tr w:rsidR="00613B79" w:rsidRPr="000319B5">
        <w:tc>
          <w:tcPr>
            <w:tcW w:w="6521" w:type="dxa"/>
          </w:tcPr>
          <w:p w:rsidR="00613B79" w:rsidRPr="00BF189F" w:rsidRDefault="00613B79">
            <w:pPr>
              <w:pStyle w:val="ConsPlusNormal"/>
              <w:ind w:firstLine="283"/>
              <w:jc w:val="both"/>
              <w:rPr>
                <w:rFonts w:ascii="Courier New" w:hAnsi="Courier New" w:cs="Courier New"/>
                <w:szCs w:val="22"/>
              </w:rPr>
            </w:pPr>
            <w:r w:rsidRPr="00BF189F">
              <w:rPr>
                <w:rFonts w:ascii="Courier New" w:hAnsi="Courier New" w:cs="Courier New"/>
                <w:szCs w:val="22"/>
              </w:rPr>
              <w:t>ИТОГО</w:t>
            </w:r>
          </w:p>
        </w:tc>
        <w:tc>
          <w:tcPr>
            <w:tcW w:w="3118" w:type="dxa"/>
          </w:tcPr>
          <w:p w:rsidR="00613B79" w:rsidRPr="00BF189F" w:rsidRDefault="00613B79">
            <w:pPr>
              <w:pStyle w:val="ConsPlusNormal"/>
              <w:rPr>
                <w:rFonts w:ascii="Courier New" w:hAnsi="Courier New" w:cs="Courier New"/>
                <w:szCs w:val="22"/>
              </w:rPr>
            </w:pPr>
          </w:p>
        </w:tc>
      </w:tr>
    </w:tbl>
    <w:p w:rsidR="00613B79" w:rsidRPr="000319B5" w:rsidRDefault="00613B79">
      <w:pPr>
        <w:pStyle w:val="ConsPlusNormal"/>
        <w:jc w:val="both"/>
        <w:rPr>
          <w:rFonts w:ascii="Times New Roman" w:hAnsi="Times New Roman" w:cs="Times New Roman"/>
          <w:sz w:val="24"/>
          <w:szCs w:val="24"/>
        </w:rPr>
      </w:pPr>
    </w:p>
    <w:p w:rsidR="00613B79" w:rsidRPr="000319B5" w:rsidRDefault="00613B79">
      <w:pPr>
        <w:pStyle w:val="ConsPlusNormal"/>
        <w:ind w:firstLine="540"/>
        <w:jc w:val="both"/>
        <w:rPr>
          <w:rFonts w:ascii="Times New Roman" w:hAnsi="Times New Roman" w:cs="Times New Roman"/>
          <w:sz w:val="24"/>
          <w:szCs w:val="24"/>
        </w:rPr>
      </w:pPr>
      <w:r w:rsidRPr="000319B5">
        <w:rPr>
          <w:rFonts w:ascii="Times New Roman" w:hAnsi="Times New Roman" w:cs="Times New Roman"/>
          <w:sz w:val="24"/>
          <w:szCs w:val="24"/>
        </w:rPr>
        <w:t>--------------------------------</w:t>
      </w:r>
    </w:p>
    <w:p w:rsidR="00613B79" w:rsidRPr="00487C5B" w:rsidRDefault="00613B79">
      <w:pPr>
        <w:pStyle w:val="ConsPlusNormal"/>
        <w:ind w:firstLine="540"/>
        <w:jc w:val="both"/>
        <w:rPr>
          <w:rFonts w:ascii="Arial" w:hAnsi="Arial" w:cs="Arial"/>
          <w:sz w:val="24"/>
          <w:szCs w:val="24"/>
        </w:rPr>
      </w:pPr>
      <w:bookmarkStart w:id="6" w:name="P1118"/>
      <w:bookmarkEnd w:id="6"/>
      <w:r w:rsidRPr="00487C5B">
        <w:rPr>
          <w:rFonts w:ascii="Arial" w:hAnsi="Arial" w:cs="Arial"/>
          <w:sz w:val="24"/>
          <w:szCs w:val="24"/>
        </w:rPr>
        <w:t>&lt;1&gt; - по решению Учредителя информация может быть приведена в разрезе Субсидии на каждую муниципальную услугу (работу), оказываемую (выполняемую) Учреждением в соответствии с муниципальным заданием.</w:t>
      </w:r>
    </w:p>
    <w:p w:rsidR="00613B79" w:rsidRPr="00487C5B" w:rsidRDefault="00613B79">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85"/>
        <w:gridCol w:w="4785"/>
      </w:tblGrid>
      <w:tr w:rsidR="00613B79" w:rsidRPr="000319B5">
        <w:tc>
          <w:tcPr>
            <w:tcW w:w="4785" w:type="dxa"/>
          </w:tcPr>
          <w:p w:rsidR="00613B79" w:rsidRPr="00BF189F" w:rsidRDefault="00613B79">
            <w:pPr>
              <w:pStyle w:val="ConsPlusNormal"/>
              <w:ind w:firstLine="567"/>
              <w:rPr>
                <w:rFonts w:ascii="Courier New" w:hAnsi="Courier New" w:cs="Courier New"/>
                <w:szCs w:val="22"/>
              </w:rPr>
            </w:pPr>
            <w:r w:rsidRPr="00BF189F">
              <w:rPr>
                <w:rFonts w:ascii="Courier New" w:hAnsi="Courier New" w:cs="Courier New"/>
                <w:szCs w:val="22"/>
              </w:rPr>
              <w:t>Учредитель</w:t>
            </w:r>
          </w:p>
        </w:tc>
        <w:tc>
          <w:tcPr>
            <w:tcW w:w="4785" w:type="dxa"/>
          </w:tcPr>
          <w:p w:rsidR="00613B79" w:rsidRPr="00BF189F" w:rsidRDefault="00613B79">
            <w:pPr>
              <w:pStyle w:val="ConsPlusNormal"/>
              <w:ind w:firstLine="567"/>
              <w:rPr>
                <w:rFonts w:ascii="Courier New" w:hAnsi="Courier New" w:cs="Courier New"/>
                <w:szCs w:val="22"/>
              </w:rPr>
            </w:pPr>
            <w:r w:rsidRPr="00BF189F">
              <w:rPr>
                <w:rFonts w:ascii="Courier New" w:hAnsi="Courier New" w:cs="Courier New"/>
                <w:szCs w:val="22"/>
              </w:rPr>
              <w:t>Учреждение</w:t>
            </w:r>
          </w:p>
        </w:tc>
      </w:tr>
      <w:tr w:rsidR="00613B79" w:rsidRPr="000319B5">
        <w:tc>
          <w:tcPr>
            <w:tcW w:w="4785" w:type="dxa"/>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____________________________</w:t>
            </w:r>
          </w:p>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(Ф.И.О.)</w:t>
            </w:r>
          </w:p>
          <w:p w:rsidR="00613B79" w:rsidRPr="00BF189F" w:rsidRDefault="00613B79">
            <w:pPr>
              <w:pStyle w:val="ConsPlusNormal"/>
              <w:rPr>
                <w:rFonts w:ascii="Courier New" w:hAnsi="Courier New" w:cs="Courier New"/>
                <w:szCs w:val="22"/>
              </w:rPr>
            </w:pPr>
          </w:p>
          <w:p w:rsidR="00613B79" w:rsidRPr="00BF189F" w:rsidRDefault="00613B79">
            <w:pPr>
              <w:pStyle w:val="ConsPlusNormal"/>
              <w:ind w:firstLine="567"/>
              <w:rPr>
                <w:rFonts w:ascii="Courier New" w:hAnsi="Courier New" w:cs="Courier New"/>
                <w:szCs w:val="22"/>
              </w:rPr>
            </w:pPr>
            <w:r w:rsidRPr="00BF189F">
              <w:rPr>
                <w:rFonts w:ascii="Courier New" w:hAnsi="Courier New" w:cs="Courier New"/>
                <w:szCs w:val="22"/>
              </w:rPr>
              <w:t>М.П.</w:t>
            </w:r>
          </w:p>
        </w:tc>
        <w:tc>
          <w:tcPr>
            <w:tcW w:w="4785" w:type="dxa"/>
          </w:tcPr>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____________________________</w:t>
            </w:r>
          </w:p>
          <w:p w:rsidR="00613B79" w:rsidRPr="00BF189F" w:rsidRDefault="00613B79">
            <w:pPr>
              <w:pStyle w:val="ConsPlusNormal"/>
              <w:jc w:val="center"/>
              <w:rPr>
                <w:rFonts w:ascii="Courier New" w:hAnsi="Courier New" w:cs="Courier New"/>
                <w:szCs w:val="22"/>
              </w:rPr>
            </w:pPr>
            <w:r w:rsidRPr="00BF189F">
              <w:rPr>
                <w:rFonts w:ascii="Courier New" w:hAnsi="Courier New" w:cs="Courier New"/>
                <w:szCs w:val="22"/>
              </w:rPr>
              <w:t>(Ф.И.О.)</w:t>
            </w:r>
          </w:p>
          <w:p w:rsidR="00613B79" w:rsidRPr="00BF189F" w:rsidRDefault="00613B79">
            <w:pPr>
              <w:pStyle w:val="ConsPlusNormal"/>
              <w:rPr>
                <w:rFonts w:ascii="Courier New" w:hAnsi="Courier New" w:cs="Courier New"/>
                <w:szCs w:val="22"/>
              </w:rPr>
            </w:pPr>
          </w:p>
          <w:p w:rsidR="00613B79" w:rsidRPr="00BF189F" w:rsidRDefault="00613B79">
            <w:pPr>
              <w:pStyle w:val="ConsPlusNormal"/>
              <w:ind w:firstLine="567"/>
              <w:rPr>
                <w:rFonts w:ascii="Courier New" w:hAnsi="Courier New" w:cs="Courier New"/>
                <w:szCs w:val="22"/>
              </w:rPr>
            </w:pPr>
            <w:r w:rsidRPr="00BF189F">
              <w:rPr>
                <w:rFonts w:ascii="Courier New" w:hAnsi="Courier New" w:cs="Courier New"/>
                <w:szCs w:val="22"/>
              </w:rPr>
              <w:t>М.П.</w:t>
            </w:r>
          </w:p>
        </w:tc>
      </w:tr>
    </w:tbl>
    <w:p w:rsidR="00613B79" w:rsidRPr="000319B5" w:rsidRDefault="00613B79">
      <w:pPr>
        <w:pStyle w:val="ConsPlusNormal"/>
        <w:jc w:val="both"/>
        <w:rPr>
          <w:rFonts w:ascii="Times New Roman" w:hAnsi="Times New Roman" w:cs="Times New Roman"/>
          <w:sz w:val="24"/>
          <w:szCs w:val="24"/>
        </w:rPr>
      </w:pPr>
    </w:p>
    <w:p w:rsidR="00613B79" w:rsidRPr="000319B5" w:rsidRDefault="00613B79">
      <w:pPr>
        <w:pStyle w:val="ConsPlusNormal"/>
        <w:jc w:val="both"/>
        <w:rPr>
          <w:rFonts w:ascii="Times New Roman" w:hAnsi="Times New Roman" w:cs="Times New Roman"/>
          <w:sz w:val="24"/>
          <w:szCs w:val="24"/>
        </w:rPr>
      </w:pPr>
    </w:p>
    <w:p w:rsidR="00613B79" w:rsidRPr="000319B5" w:rsidRDefault="00613B79">
      <w:pPr>
        <w:pStyle w:val="ConsPlusNormal"/>
        <w:pBdr>
          <w:top w:val="single" w:sz="6" w:space="0" w:color="auto"/>
        </w:pBdr>
        <w:spacing w:before="100" w:after="100"/>
        <w:jc w:val="both"/>
        <w:rPr>
          <w:rFonts w:ascii="Times New Roman" w:hAnsi="Times New Roman" w:cs="Times New Roman"/>
          <w:sz w:val="24"/>
          <w:szCs w:val="24"/>
        </w:rPr>
      </w:pPr>
    </w:p>
    <w:p w:rsidR="00FA5C88" w:rsidRPr="000319B5" w:rsidRDefault="00FA5C88"/>
    <w:sectPr w:rsidR="00FA5C88" w:rsidRPr="000319B5" w:rsidSect="002C0596">
      <w:pgSz w:w="11907" w:h="16840"/>
      <w:pgMar w:top="1276" w:right="851" w:bottom="2540"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9B9" w:rsidRDefault="006B29B9" w:rsidP="00197E9A">
      <w:r>
        <w:separator/>
      </w:r>
    </w:p>
  </w:endnote>
  <w:endnote w:type="continuationSeparator" w:id="0">
    <w:p w:rsidR="006B29B9" w:rsidRDefault="006B29B9" w:rsidP="0019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9B9" w:rsidRDefault="006B29B9" w:rsidP="00197E9A">
      <w:r>
        <w:separator/>
      </w:r>
    </w:p>
  </w:footnote>
  <w:footnote w:type="continuationSeparator" w:id="0">
    <w:p w:rsidR="006B29B9" w:rsidRDefault="006B29B9" w:rsidP="00197E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3B79"/>
    <w:rsid w:val="000319B5"/>
    <w:rsid w:val="0003532D"/>
    <w:rsid w:val="00043019"/>
    <w:rsid w:val="00063705"/>
    <w:rsid w:val="000C1360"/>
    <w:rsid w:val="00114DF9"/>
    <w:rsid w:val="00197E9A"/>
    <w:rsid w:val="001B6EE3"/>
    <w:rsid w:val="001E44DF"/>
    <w:rsid w:val="001F021C"/>
    <w:rsid w:val="002627AE"/>
    <w:rsid w:val="002C0596"/>
    <w:rsid w:val="002C1501"/>
    <w:rsid w:val="002C4786"/>
    <w:rsid w:val="002E67A6"/>
    <w:rsid w:val="0033268B"/>
    <w:rsid w:val="00364087"/>
    <w:rsid w:val="003E7E95"/>
    <w:rsid w:val="00446752"/>
    <w:rsid w:val="00475D1C"/>
    <w:rsid w:val="00487C5B"/>
    <w:rsid w:val="004B46E1"/>
    <w:rsid w:val="00511A70"/>
    <w:rsid w:val="00531334"/>
    <w:rsid w:val="005B56BE"/>
    <w:rsid w:val="005B775D"/>
    <w:rsid w:val="005D2FE2"/>
    <w:rsid w:val="005E5421"/>
    <w:rsid w:val="00611FD8"/>
    <w:rsid w:val="00613B79"/>
    <w:rsid w:val="00682BD3"/>
    <w:rsid w:val="00697F73"/>
    <w:rsid w:val="006B29B9"/>
    <w:rsid w:val="007006EE"/>
    <w:rsid w:val="007B0B50"/>
    <w:rsid w:val="007E3E4E"/>
    <w:rsid w:val="008C710A"/>
    <w:rsid w:val="008D1A43"/>
    <w:rsid w:val="008D43C8"/>
    <w:rsid w:val="008D69AD"/>
    <w:rsid w:val="00916816"/>
    <w:rsid w:val="0094313D"/>
    <w:rsid w:val="00943225"/>
    <w:rsid w:val="00990E1F"/>
    <w:rsid w:val="009C3F3E"/>
    <w:rsid w:val="009C67D1"/>
    <w:rsid w:val="00A316A7"/>
    <w:rsid w:val="00A44714"/>
    <w:rsid w:val="00A50854"/>
    <w:rsid w:val="00A63A93"/>
    <w:rsid w:val="00A762A6"/>
    <w:rsid w:val="00AC2667"/>
    <w:rsid w:val="00AD0BD7"/>
    <w:rsid w:val="00B105E0"/>
    <w:rsid w:val="00B33B3B"/>
    <w:rsid w:val="00B3758F"/>
    <w:rsid w:val="00B740DD"/>
    <w:rsid w:val="00BF189F"/>
    <w:rsid w:val="00C06F04"/>
    <w:rsid w:val="00C17A23"/>
    <w:rsid w:val="00C56A17"/>
    <w:rsid w:val="00CD26A7"/>
    <w:rsid w:val="00CD375E"/>
    <w:rsid w:val="00CE02F1"/>
    <w:rsid w:val="00CE458B"/>
    <w:rsid w:val="00CF0E90"/>
    <w:rsid w:val="00D15E73"/>
    <w:rsid w:val="00D565BB"/>
    <w:rsid w:val="00E2785E"/>
    <w:rsid w:val="00E50D26"/>
    <w:rsid w:val="00ED0E21"/>
    <w:rsid w:val="00F061A5"/>
    <w:rsid w:val="00FA5C88"/>
    <w:rsid w:val="00FF5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D2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2C1501"/>
    <w:pPr>
      <w:keepNext/>
      <w:spacing w:before="240" w:after="60" w:line="276" w:lineRule="auto"/>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3B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3B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13B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13B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13B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13B7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13B79"/>
    <w:pPr>
      <w:widowControl w:val="0"/>
      <w:autoSpaceDE w:val="0"/>
      <w:autoSpaceDN w:val="0"/>
      <w:spacing w:after="0" w:line="240" w:lineRule="auto"/>
    </w:pPr>
    <w:rPr>
      <w:rFonts w:ascii="Tahoma" w:eastAsia="Times New Roman" w:hAnsi="Tahoma" w:cs="Tahoma"/>
      <w:szCs w:val="20"/>
      <w:lang w:eastAsia="ru-RU"/>
    </w:rPr>
  </w:style>
  <w:style w:type="paragraph" w:styleId="a3">
    <w:name w:val="Balloon Text"/>
    <w:basedOn w:val="a"/>
    <w:link w:val="a4"/>
    <w:uiPriority w:val="99"/>
    <w:semiHidden/>
    <w:unhideWhenUsed/>
    <w:rsid w:val="00475D1C"/>
    <w:rPr>
      <w:rFonts w:ascii="Tahoma" w:hAnsi="Tahoma" w:cs="Tahoma"/>
      <w:sz w:val="16"/>
      <w:szCs w:val="16"/>
    </w:rPr>
  </w:style>
  <w:style w:type="character" w:customStyle="1" w:styleId="a4">
    <w:name w:val="Текст выноски Знак"/>
    <w:basedOn w:val="a0"/>
    <w:link w:val="a3"/>
    <w:uiPriority w:val="99"/>
    <w:semiHidden/>
    <w:rsid w:val="00475D1C"/>
    <w:rPr>
      <w:rFonts w:ascii="Tahoma" w:eastAsia="Times New Roman" w:hAnsi="Tahoma" w:cs="Tahoma"/>
      <w:sz w:val="16"/>
      <w:szCs w:val="16"/>
      <w:lang w:eastAsia="ru-RU"/>
    </w:rPr>
  </w:style>
  <w:style w:type="paragraph" w:styleId="a5">
    <w:name w:val="header"/>
    <w:basedOn w:val="a"/>
    <w:link w:val="a6"/>
    <w:uiPriority w:val="99"/>
    <w:semiHidden/>
    <w:unhideWhenUsed/>
    <w:rsid w:val="00197E9A"/>
    <w:pPr>
      <w:tabs>
        <w:tab w:val="center" w:pos="4677"/>
        <w:tab w:val="right" w:pos="9355"/>
      </w:tabs>
    </w:pPr>
  </w:style>
  <w:style w:type="character" w:customStyle="1" w:styleId="a6">
    <w:name w:val="Верхний колонтитул Знак"/>
    <w:basedOn w:val="a0"/>
    <w:link w:val="a5"/>
    <w:uiPriority w:val="99"/>
    <w:semiHidden/>
    <w:rsid w:val="00197E9A"/>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197E9A"/>
    <w:pPr>
      <w:tabs>
        <w:tab w:val="center" w:pos="4677"/>
        <w:tab w:val="right" w:pos="9355"/>
      </w:tabs>
    </w:pPr>
  </w:style>
  <w:style w:type="character" w:customStyle="1" w:styleId="a8">
    <w:name w:val="Нижний колонтитул Знак"/>
    <w:basedOn w:val="a0"/>
    <w:link w:val="a7"/>
    <w:uiPriority w:val="99"/>
    <w:semiHidden/>
    <w:rsid w:val="00197E9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2C1501"/>
    <w:rPr>
      <w:rFonts w:ascii="Cambria" w:eastAsia="Times New Roman" w:hAnsi="Cambria" w:cs="Times New Roman"/>
      <w:b/>
      <w:bCs/>
      <w:i/>
      <w:iCs/>
      <w:sz w:val="28"/>
      <w:szCs w:val="28"/>
      <w:lang w:eastAsia="ru-RU"/>
    </w:rPr>
  </w:style>
  <w:style w:type="paragraph" w:styleId="a9">
    <w:name w:val="No Spacing"/>
    <w:uiPriority w:val="1"/>
    <w:qFormat/>
    <w:rsid w:val="002C1501"/>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D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3B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3B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13B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13B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13B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13B7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13B79"/>
    <w:pPr>
      <w:widowControl w:val="0"/>
      <w:autoSpaceDE w:val="0"/>
      <w:autoSpaceDN w:val="0"/>
      <w:spacing w:after="0" w:line="240" w:lineRule="auto"/>
    </w:pPr>
    <w:rPr>
      <w:rFonts w:ascii="Tahoma" w:eastAsia="Times New Roman" w:hAnsi="Tahoma" w:cs="Tahoma"/>
      <w:szCs w:val="20"/>
      <w:lang w:eastAsia="ru-RU"/>
    </w:rPr>
  </w:style>
  <w:style w:type="paragraph" w:styleId="a3">
    <w:name w:val="Balloon Text"/>
    <w:basedOn w:val="a"/>
    <w:link w:val="a4"/>
    <w:uiPriority w:val="99"/>
    <w:semiHidden/>
    <w:unhideWhenUsed/>
    <w:rsid w:val="00475D1C"/>
    <w:rPr>
      <w:rFonts w:ascii="Tahoma" w:hAnsi="Tahoma" w:cs="Tahoma"/>
      <w:sz w:val="16"/>
      <w:szCs w:val="16"/>
    </w:rPr>
  </w:style>
  <w:style w:type="character" w:customStyle="1" w:styleId="a4">
    <w:name w:val="Текст выноски Знак"/>
    <w:basedOn w:val="a0"/>
    <w:link w:val="a3"/>
    <w:uiPriority w:val="99"/>
    <w:semiHidden/>
    <w:rsid w:val="00475D1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33C28EA7222688B37798B0CC23CCCB8FA5D63D4A7290C8DFA61C9AE0606BFA02E58BEFE590e900C" TargetMode="External"/><Relationship Id="rId13" Type="http://schemas.openxmlformats.org/officeDocument/2006/relationships/hyperlink" Target="consultantplus://offline/ref=CA33C28EA7222688B37798B0CC23CCCB8CA3D131487190C8DFA61C9AE0e600C"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CA33C28EA7222688B37798B0CC23CCCB8CA3D131487190C8DFA61C9AE0e600C" TargetMode="External"/><Relationship Id="rId17" Type="http://schemas.openxmlformats.org/officeDocument/2006/relationships/hyperlink" Target="consultantplus://offline/ref=CA33C28EA7222688B37798B0CC23CCCB8CA3D131487190C8DFA61C9AE0e600C" TargetMode="External"/><Relationship Id="rId2" Type="http://schemas.openxmlformats.org/officeDocument/2006/relationships/styles" Target="styles.xml"/><Relationship Id="rId16" Type="http://schemas.openxmlformats.org/officeDocument/2006/relationships/hyperlink" Target="consultantplus://offline/ref=CA33C28EA7222688B37798B0CC23CCCB8CA3D131487190C8DFA61C9AE0e600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A33C28EA7222688B37798B0CC23CCCB8CA3D131487190C8DFA61C9AE0e600C" TargetMode="External"/><Relationship Id="rId5" Type="http://schemas.openxmlformats.org/officeDocument/2006/relationships/webSettings" Target="webSettings.xml"/><Relationship Id="rId15" Type="http://schemas.openxmlformats.org/officeDocument/2006/relationships/hyperlink" Target="consultantplus://offline/ref=CA33C28EA7222688B37798B0CC23CCCB8CA3D131487190C8DFA61C9AE0e600C" TargetMode="External"/><Relationship Id="rId10" Type="http://schemas.openxmlformats.org/officeDocument/2006/relationships/hyperlink" Target="consultantplus://offline/ref=CA33C28EA7222688B37798B0CC23CCCB8CA3D131487190C8DFA61C9AE0e600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consultantplus://offline/ref=CA33C28EA7222688B37798B0CC23CCCB8CA3D131487190C8DFA61C9AE0e60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187B6-E4B2-443A-9DBD-57EC96ADF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26</Pages>
  <Words>6913</Words>
  <Characters>39408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Econom-P</Company>
  <LinksUpToDate>false</LinksUpToDate>
  <CharactersWithSpaces>46229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ИринаЮрьевна</cp:lastModifiedBy>
  <cp:revision>5</cp:revision>
  <cp:lastPrinted>2017-01-10T03:04:00Z</cp:lastPrinted>
  <dcterms:created xsi:type="dcterms:W3CDTF">2017-01-10T02:58:00Z</dcterms:created>
  <dcterms:modified xsi:type="dcterms:W3CDTF">2017-01-10T05:18:00Z</dcterms:modified>
</cp:coreProperties>
</file>