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36" w:rsidRPr="001269B8" w:rsidRDefault="001269B8" w:rsidP="008F3036">
      <w:pPr>
        <w:shd w:val="clear" w:color="auto" w:fill="FFFFFF"/>
        <w:ind w:left="413" w:hanging="413"/>
        <w:jc w:val="center"/>
        <w:rPr>
          <w:rFonts w:ascii="Arial" w:hAnsi="Arial" w:cs="Arial"/>
          <w:b/>
          <w:sz w:val="32"/>
          <w:szCs w:val="32"/>
        </w:rPr>
      </w:pPr>
      <w:r w:rsidRPr="001269B8">
        <w:rPr>
          <w:rFonts w:ascii="Arial" w:hAnsi="Arial" w:cs="Arial"/>
          <w:b/>
          <w:sz w:val="32"/>
          <w:szCs w:val="32"/>
        </w:rPr>
        <w:t>1</w:t>
      </w:r>
      <w:r w:rsidR="00E6531F">
        <w:rPr>
          <w:rFonts w:ascii="Arial" w:hAnsi="Arial" w:cs="Arial"/>
          <w:b/>
          <w:sz w:val="32"/>
          <w:szCs w:val="32"/>
        </w:rPr>
        <w:t>7</w:t>
      </w:r>
      <w:r w:rsidR="008F3036" w:rsidRPr="001269B8">
        <w:rPr>
          <w:rFonts w:ascii="Arial" w:hAnsi="Arial" w:cs="Arial"/>
          <w:b/>
          <w:sz w:val="32"/>
          <w:szCs w:val="32"/>
        </w:rPr>
        <w:t>.</w:t>
      </w:r>
      <w:r w:rsidR="00152B46" w:rsidRPr="001269B8">
        <w:rPr>
          <w:rFonts w:ascii="Arial" w:hAnsi="Arial" w:cs="Arial"/>
          <w:b/>
          <w:sz w:val="32"/>
          <w:szCs w:val="32"/>
        </w:rPr>
        <w:t>12</w:t>
      </w:r>
      <w:r w:rsidR="008F3036" w:rsidRPr="001269B8">
        <w:rPr>
          <w:rFonts w:ascii="Arial" w:hAnsi="Arial" w:cs="Arial"/>
          <w:b/>
          <w:sz w:val="32"/>
          <w:szCs w:val="32"/>
        </w:rPr>
        <w:t>.2019 г №</w:t>
      </w:r>
      <w:r w:rsidRPr="001269B8">
        <w:rPr>
          <w:rFonts w:ascii="Arial" w:hAnsi="Arial" w:cs="Arial"/>
          <w:b/>
          <w:sz w:val="32"/>
          <w:szCs w:val="32"/>
        </w:rPr>
        <w:t>87</w:t>
      </w:r>
    </w:p>
    <w:p w:rsidR="008F3036" w:rsidRPr="001269B8" w:rsidRDefault="008F3036" w:rsidP="008F3036">
      <w:pPr>
        <w:shd w:val="clear" w:color="auto" w:fill="FFFFFF"/>
        <w:ind w:left="413" w:hanging="413"/>
        <w:jc w:val="center"/>
        <w:rPr>
          <w:rFonts w:ascii="Arial" w:hAnsi="Arial" w:cs="Arial"/>
          <w:b/>
          <w:smallCaps/>
          <w:sz w:val="32"/>
          <w:szCs w:val="32"/>
        </w:rPr>
      </w:pPr>
      <w:r w:rsidRPr="001269B8">
        <w:rPr>
          <w:rFonts w:ascii="Arial" w:hAnsi="Arial" w:cs="Arial"/>
          <w:b/>
          <w:smallCaps/>
          <w:sz w:val="32"/>
          <w:szCs w:val="32"/>
        </w:rPr>
        <w:t xml:space="preserve">РОССИЙСКАЯ ФЕДЕРАЦИЯ </w:t>
      </w:r>
    </w:p>
    <w:p w:rsidR="008F3036" w:rsidRPr="001269B8" w:rsidRDefault="008F3036" w:rsidP="008F3036">
      <w:pPr>
        <w:shd w:val="clear" w:color="auto" w:fill="FFFFFF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1269B8">
        <w:rPr>
          <w:rFonts w:ascii="Arial" w:hAnsi="Arial" w:cs="Arial"/>
          <w:b/>
          <w:smallCaps/>
          <w:sz w:val="32"/>
          <w:szCs w:val="32"/>
        </w:rPr>
        <w:t>ИРКУТСКАЯ ОБЛАСТЬ</w:t>
      </w:r>
    </w:p>
    <w:p w:rsidR="00C61E47" w:rsidRPr="001269B8" w:rsidRDefault="00C61E47" w:rsidP="008F3036">
      <w:pPr>
        <w:shd w:val="clear" w:color="auto" w:fill="FFFFFF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1269B8">
        <w:rPr>
          <w:rFonts w:ascii="Arial" w:hAnsi="Arial" w:cs="Arial"/>
          <w:b/>
          <w:smallCaps/>
          <w:sz w:val="32"/>
          <w:szCs w:val="32"/>
        </w:rPr>
        <w:t>БОХАНСКИЙ МУНИЦИПАЛЬНЫЙ РАЙОН</w:t>
      </w:r>
    </w:p>
    <w:p w:rsidR="008F3036" w:rsidRPr="001269B8" w:rsidRDefault="008F3036" w:rsidP="00C61E47">
      <w:pPr>
        <w:shd w:val="clear" w:color="auto" w:fill="FFFFFF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1269B8">
        <w:rPr>
          <w:rFonts w:ascii="Arial" w:hAnsi="Arial" w:cs="Arial"/>
          <w:b/>
          <w:smallCaps/>
          <w:sz w:val="32"/>
          <w:szCs w:val="32"/>
        </w:rPr>
        <w:t xml:space="preserve">МУНИЦИПАЛЬНОЕ ОБРАЗОВАНИЕ </w:t>
      </w:r>
      <w:r w:rsidR="001269B8">
        <w:rPr>
          <w:rFonts w:ascii="Arial" w:hAnsi="Arial" w:cs="Arial"/>
          <w:b/>
          <w:smallCaps/>
          <w:sz w:val="32"/>
          <w:szCs w:val="32"/>
        </w:rPr>
        <w:t>«БУРЕТЬ»</w:t>
      </w:r>
    </w:p>
    <w:p w:rsidR="008F3036" w:rsidRPr="001269B8" w:rsidRDefault="008F3036" w:rsidP="008F3036">
      <w:pPr>
        <w:shd w:val="clear" w:color="auto" w:fill="FFFFFF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1269B8">
        <w:rPr>
          <w:rFonts w:ascii="Arial" w:hAnsi="Arial" w:cs="Arial"/>
          <w:b/>
          <w:smallCaps/>
          <w:sz w:val="32"/>
          <w:szCs w:val="32"/>
        </w:rPr>
        <w:t>ПОСТАНОВЛЕНИЕ</w:t>
      </w:r>
    </w:p>
    <w:p w:rsidR="008F3036" w:rsidRPr="001269B8" w:rsidRDefault="008F3036" w:rsidP="008F3036">
      <w:pPr>
        <w:jc w:val="center"/>
        <w:rPr>
          <w:rFonts w:ascii="Arial" w:hAnsi="Arial" w:cs="Arial"/>
          <w:b/>
          <w:sz w:val="32"/>
          <w:szCs w:val="32"/>
        </w:rPr>
      </w:pPr>
    </w:p>
    <w:p w:rsidR="008F3036" w:rsidRPr="00C47DBF" w:rsidRDefault="008F3036" w:rsidP="008F3036">
      <w:pPr>
        <w:jc w:val="center"/>
        <w:rPr>
          <w:rFonts w:ascii="Arial" w:hAnsi="Arial" w:cs="Arial"/>
          <w:b/>
          <w:sz w:val="32"/>
          <w:szCs w:val="32"/>
        </w:rPr>
      </w:pPr>
      <w:r w:rsidRPr="00C47DBF">
        <w:rPr>
          <w:rFonts w:ascii="Arial" w:hAnsi="Arial" w:cs="Arial"/>
          <w:b/>
          <w:sz w:val="32"/>
          <w:szCs w:val="32"/>
        </w:rPr>
        <w:t xml:space="preserve">ОБ УТВЕРЖДЕНИИ ПОРЯДКА ЗАВЕРШЕНИЯ </w:t>
      </w:r>
      <w:r w:rsidR="00684DBA">
        <w:rPr>
          <w:rFonts w:ascii="Arial" w:hAnsi="Arial" w:cs="Arial"/>
          <w:b/>
          <w:sz w:val="32"/>
          <w:szCs w:val="32"/>
        </w:rPr>
        <w:t xml:space="preserve">ОПЕРАЦИЙ ПО </w:t>
      </w:r>
      <w:r w:rsidRPr="00C47DBF">
        <w:rPr>
          <w:rFonts w:ascii="Arial" w:hAnsi="Arial" w:cs="Arial"/>
          <w:b/>
          <w:sz w:val="32"/>
          <w:szCs w:val="32"/>
        </w:rPr>
        <w:t>ИСПОЛНЕНИ</w:t>
      </w:r>
      <w:r w:rsidR="00684DBA">
        <w:rPr>
          <w:rFonts w:ascii="Arial" w:hAnsi="Arial" w:cs="Arial"/>
          <w:b/>
          <w:sz w:val="32"/>
          <w:szCs w:val="32"/>
        </w:rPr>
        <w:t>Ю</w:t>
      </w:r>
      <w:r w:rsidRPr="00C47DBF">
        <w:rPr>
          <w:rFonts w:ascii="Arial" w:hAnsi="Arial" w:cs="Arial"/>
          <w:b/>
          <w:sz w:val="32"/>
          <w:szCs w:val="32"/>
        </w:rPr>
        <w:t xml:space="preserve"> МЕСТНОГО БЮДЖЕТА </w:t>
      </w:r>
      <w:r w:rsidR="00684DBA">
        <w:rPr>
          <w:rFonts w:ascii="Arial" w:hAnsi="Arial" w:cs="Arial"/>
          <w:b/>
          <w:sz w:val="32"/>
          <w:szCs w:val="32"/>
        </w:rPr>
        <w:t>В ТЕКУЩЕМ</w:t>
      </w:r>
      <w:r w:rsidR="001F4FB5">
        <w:rPr>
          <w:rFonts w:ascii="Arial" w:hAnsi="Arial" w:cs="Arial"/>
          <w:b/>
          <w:sz w:val="32"/>
          <w:szCs w:val="32"/>
        </w:rPr>
        <w:t xml:space="preserve"> 2019</w:t>
      </w:r>
      <w:r w:rsidR="00684DBA">
        <w:rPr>
          <w:rFonts w:ascii="Arial" w:hAnsi="Arial" w:cs="Arial"/>
          <w:b/>
          <w:sz w:val="32"/>
          <w:szCs w:val="32"/>
        </w:rPr>
        <w:t xml:space="preserve"> ФИНАНСОВОМ ГОДУ</w:t>
      </w:r>
      <w:r w:rsidR="001269B8">
        <w:rPr>
          <w:rFonts w:ascii="Arial" w:hAnsi="Arial" w:cs="Arial"/>
          <w:b/>
          <w:sz w:val="32"/>
          <w:szCs w:val="32"/>
        </w:rPr>
        <w:t xml:space="preserve"> </w:t>
      </w:r>
    </w:p>
    <w:p w:rsidR="008F3036" w:rsidRPr="00C47DBF" w:rsidRDefault="008F3036" w:rsidP="008F3036">
      <w:pPr>
        <w:jc w:val="center"/>
        <w:rPr>
          <w:rFonts w:ascii="Arial" w:hAnsi="Arial" w:cs="Arial"/>
          <w:b/>
          <w:sz w:val="32"/>
          <w:szCs w:val="32"/>
        </w:rPr>
      </w:pPr>
    </w:p>
    <w:p w:rsidR="008F3036" w:rsidRDefault="008F3036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8"/>
        </w:rPr>
      </w:pPr>
      <w:r w:rsidRPr="0031153A">
        <w:rPr>
          <w:rFonts w:ascii="Arial" w:hAnsi="Arial" w:cs="Arial"/>
          <w:sz w:val="24"/>
          <w:szCs w:val="28"/>
        </w:rPr>
        <w:t xml:space="preserve">В соответствии со статьей 242 Бюджетного кодекса Российской Федерации, </w:t>
      </w:r>
      <w:r w:rsidR="00684DBA">
        <w:rPr>
          <w:rFonts w:ascii="Arial" w:hAnsi="Arial" w:cs="Arial"/>
          <w:sz w:val="24"/>
          <w:szCs w:val="28"/>
        </w:rPr>
        <w:t>п.1 ч</w:t>
      </w:r>
      <w:proofErr w:type="gramStart"/>
      <w:r w:rsidR="00684DBA">
        <w:rPr>
          <w:rFonts w:ascii="Arial" w:hAnsi="Arial" w:cs="Arial"/>
          <w:sz w:val="24"/>
          <w:szCs w:val="28"/>
        </w:rPr>
        <w:t>1</w:t>
      </w:r>
      <w:proofErr w:type="gramEnd"/>
      <w:r w:rsidR="00EE5EF9">
        <w:rPr>
          <w:rFonts w:ascii="Arial" w:hAnsi="Arial" w:cs="Arial"/>
          <w:sz w:val="24"/>
          <w:szCs w:val="28"/>
        </w:rPr>
        <w:t>.</w:t>
      </w:r>
      <w:r w:rsidR="00684DBA">
        <w:rPr>
          <w:rFonts w:ascii="Arial" w:hAnsi="Arial" w:cs="Arial"/>
          <w:sz w:val="24"/>
          <w:szCs w:val="28"/>
        </w:rPr>
        <w:t xml:space="preserve"> ст15,</w:t>
      </w:r>
      <w:r w:rsidRPr="0031153A">
        <w:rPr>
          <w:rFonts w:ascii="Arial" w:hAnsi="Arial" w:cs="Arial"/>
          <w:sz w:val="24"/>
          <w:szCs w:val="28"/>
        </w:rPr>
        <w:t>п.3 ч.4 ст. 36 Федерального Закона №131-ФЗ от 06.10.2003г «Об общих принципах орган</w:t>
      </w:r>
      <w:r>
        <w:rPr>
          <w:rFonts w:ascii="Arial" w:hAnsi="Arial" w:cs="Arial"/>
          <w:sz w:val="24"/>
          <w:szCs w:val="28"/>
        </w:rPr>
        <w:t>изации</w:t>
      </w:r>
      <w:r w:rsidRPr="0031153A">
        <w:rPr>
          <w:rFonts w:ascii="Arial" w:hAnsi="Arial" w:cs="Arial"/>
          <w:sz w:val="24"/>
          <w:szCs w:val="28"/>
        </w:rPr>
        <w:t xml:space="preserve"> местного самоуправления в Российской Федерации, </w:t>
      </w:r>
      <w:r>
        <w:rPr>
          <w:rFonts w:ascii="Arial" w:hAnsi="Arial" w:cs="Arial"/>
          <w:sz w:val="24"/>
          <w:szCs w:val="28"/>
        </w:rPr>
        <w:t xml:space="preserve">руководствуясь </w:t>
      </w:r>
      <w:r w:rsidRPr="0031153A">
        <w:rPr>
          <w:rFonts w:ascii="Arial" w:hAnsi="Arial" w:cs="Arial"/>
          <w:sz w:val="24"/>
          <w:szCs w:val="28"/>
        </w:rPr>
        <w:t>Устав</w:t>
      </w:r>
      <w:r w:rsidR="001269B8">
        <w:rPr>
          <w:rFonts w:ascii="Arial" w:hAnsi="Arial" w:cs="Arial"/>
          <w:sz w:val="24"/>
          <w:szCs w:val="28"/>
        </w:rPr>
        <w:t>ом</w:t>
      </w:r>
      <w:r w:rsidRPr="0031153A">
        <w:rPr>
          <w:rFonts w:ascii="Arial" w:hAnsi="Arial" w:cs="Arial"/>
          <w:sz w:val="24"/>
          <w:szCs w:val="28"/>
        </w:rPr>
        <w:t xml:space="preserve"> </w:t>
      </w:r>
      <w:r w:rsidR="001269B8">
        <w:rPr>
          <w:rFonts w:ascii="Arial" w:hAnsi="Arial" w:cs="Arial"/>
          <w:sz w:val="24"/>
          <w:szCs w:val="28"/>
        </w:rPr>
        <w:t>м</w:t>
      </w:r>
      <w:r w:rsidRPr="0031153A">
        <w:rPr>
          <w:rFonts w:ascii="Arial" w:hAnsi="Arial" w:cs="Arial"/>
          <w:sz w:val="24"/>
          <w:szCs w:val="28"/>
        </w:rPr>
        <w:t>униципального образования «</w:t>
      </w:r>
      <w:r w:rsidR="00C61E47">
        <w:rPr>
          <w:rFonts w:ascii="Arial" w:hAnsi="Arial" w:cs="Arial"/>
          <w:sz w:val="24"/>
          <w:szCs w:val="28"/>
        </w:rPr>
        <w:t>Буреть</w:t>
      </w:r>
      <w:r w:rsidRPr="0031153A">
        <w:rPr>
          <w:rFonts w:ascii="Arial" w:hAnsi="Arial" w:cs="Arial"/>
          <w:sz w:val="24"/>
          <w:szCs w:val="28"/>
        </w:rPr>
        <w:t>»</w:t>
      </w:r>
      <w:r w:rsidR="001269B8">
        <w:rPr>
          <w:rFonts w:ascii="Arial" w:hAnsi="Arial" w:cs="Arial"/>
          <w:sz w:val="24"/>
          <w:szCs w:val="28"/>
        </w:rPr>
        <w:t>, администрация муниципального образования «Буреть»</w:t>
      </w:r>
    </w:p>
    <w:p w:rsidR="008F3036" w:rsidRPr="0031153A" w:rsidRDefault="008F3036" w:rsidP="008F3036">
      <w:pPr>
        <w:spacing w:line="25" w:lineRule="atLeast"/>
        <w:ind w:firstLine="425"/>
        <w:jc w:val="both"/>
        <w:rPr>
          <w:rFonts w:ascii="Arial" w:hAnsi="Arial" w:cs="Arial"/>
          <w:sz w:val="24"/>
          <w:szCs w:val="28"/>
        </w:rPr>
      </w:pPr>
    </w:p>
    <w:p w:rsidR="008F3036" w:rsidRPr="00C47DBF" w:rsidRDefault="008F3036" w:rsidP="00492ECF">
      <w:pPr>
        <w:spacing w:line="25" w:lineRule="atLeast"/>
        <w:jc w:val="center"/>
        <w:rPr>
          <w:rFonts w:ascii="Arial" w:hAnsi="Arial" w:cs="Arial"/>
          <w:b/>
          <w:sz w:val="30"/>
          <w:szCs w:val="30"/>
        </w:rPr>
      </w:pPr>
      <w:r w:rsidRPr="00C47DBF">
        <w:rPr>
          <w:rFonts w:ascii="Arial" w:hAnsi="Arial" w:cs="Arial"/>
          <w:b/>
          <w:sz w:val="30"/>
          <w:szCs w:val="30"/>
        </w:rPr>
        <w:t>ПОСТАНОВЛЯЕТ:</w:t>
      </w:r>
    </w:p>
    <w:p w:rsidR="008F3036" w:rsidRPr="00492ECF" w:rsidRDefault="008F3036" w:rsidP="008F3036">
      <w:pPr>
        <w:spacing w:line="25" w:lineRule="atLeast"/>
        <w:ind w:firstLine="425"/>
        <w:jc w:val="center"/>
        <w:rPr>
          <w:rFonts w:ascii="Arial" w:hAnsi="Arial" w:cs="Arial"/>
          <w:sz w:val="24"/>
          <w:szCs w:val="24"/>
        </w:rPr>
      </w:pPr>
    </w:p>
    <w:p w:rsidR="008F3036" w:rsidRPr="0031153A" w:rsidRDefault="008F3036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 xml:space="preserve">1.Утвердить прилагаемый порядок завершения </w:t>
      </w:r>
      <w:r w:rsidR="00545C27">
        <w:rPr>
          <w:rFonts w:ascii="Arial" w:hAnsi="Arial" w:cs="Arial"/>
          <w:sz w:val="24"/>
          <w:szCs w:val="24"/>
        </w:rPr>
        <w:t>операций по</w:t>
      </w:r>
      <w:r w:rsidRPr="0031153A">
        <w:rPr>
          <w:rFonts w:ascii="Arial" w:hAnsi="Arial" w:cs="Arial"/>
          <w:sz w:val="24"/>
          <w:szCs w:val="24"/>
        </w:rPr>
        <w:t xml:space="preserve"> исполнени</w:t>
      </w:r>
      <w:r w:rsidR="00545C27">
        <w:rPr>
          <w:rFonts w:ascii="Arial" w:hAnsi="Arial" w:cs="Arial"/>
          <w:sz w:val="24"/>
          <w:szCs w:val="24"/>
        </w:rPr>
        <w:t>ю</w:t>
      </w:r>
      <w:r w:rsidRPr="0031153A">
        <w:rPr>
          <w:rFonts w:ascii="Arial" w:hAnsi="Arial" w:cs="Arial"/>
          <w:sz w:val="24"/>
          <w:szCs w:val="24"/>
        </w:rPr>
        <w:t xml:space="preserve"> местного бюджета </w:t>
      </w:r>
      <w:r w:rsidR="00545C27">
        <w:rPr>
          <w:rFonts w:ascii="Arial" w:hAnsi="Arial" w:cs="Arial"/>
          <w:sz w:val="24"/>
          <w:szCs w:val="24"/>
        </w:rPr>
        <w:t xml:space="preserve">в текущем </w:t>
      </w:r>
      <w:r w:rsidR="001F4FB5">
        <w:rPr>
          <w:rFonts w:ascii="Arial" w:hAnsi="Arial" w:cs="Arial"/>
          <w:sz w:val="24"/>
          <w:szCs w:val="24"/>
        </w:rPr>
        <w:t xml:space="preserve">2019 </w:t>
      </w:r>
      <w:r w:rsidR="00545C27">
        <w:rPr>
          <w:rFonts w:ascii="Arial" w:hAnsi="Arial" w:cs="Arial"/>
          <w:sz w:val="24"/>
          <w:szCs w:val="24"/>
        </w:rPr>
        <w:t>финансовом году</w:t>
      </w:r>
      <w:r>
        <w:rPr>
          <w:rFonts w:ascii="Arial" w:hAnsi="Arial" w:cs="Arial"/>
          <w:sz w:val="24"/>
          <w:szCs w:val="24"/>
        </w:rPr>
        <w:t xml:space="preserve"> (приложение 1)</w:t>
      </w:r>
      <w:r w:rsidRPr="0031153A">
        <w:rPr>
          <w:rFonts w:ascii="Arial" w:hAnsi="Arial" w:cs="Arial"/>
          <w:sz w:val="24"/>
          <w:szCs w:val="24"/>
        </w:rPr>
        <w:t>.</w:t>
      </w:r>
    </w:p>
    <w:p w:rsidR="008F3036" w:rsidRPr="0031153A" w:rsidRDefault="008F3036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 xml:space="preserve">2.Финансовому </w:t>
      </w:r>
      <w:r w:rsidR="00C61E47">
        <w:rPr>
          <w:rFonts w:ascii="Arial" w:hAnsi="Arial" w:cs="Arial"/>
          <w:sz w:val="24"/>
          <w:szCs w:val="24"/>
        </w:rPr>
        <w:t>отделу</w:t>
      </w:r>
      <w:r w:rsidRPr="0031153A">
        <w:rPr>
          <w:rFonts w:ascii="Arial" w:hAnsi="Arial" w:cs="Arial"/>
          <w:sz w:val="24"/>
          <w:szCs w:val="24"/>
        </w:rPr>
        <w:t xml:space="preserve"> МО «</w:t>
      </w:r>
      <w:r w:rsidR="00C61E47">
        <w:rPr>
          <w:rFonts w:ascii="Arial" w:hAnsi="Arial" w:cs="Arial"/>
          <w:sz w:val="24"/>
          <w:szCs w:val="24"/>
        </w:rPr>
        <w:t>Буреть</w:t>
      </w:r>
      <w:r w:rsidRPr="0031153A">
        <w:rPr>
          <w:rFonts w:ascii="Arial" w:hAnsi="Arial" w:cs="Arial"/>
          <w:sz w:val="24"/>
          <w:szCs w:val="24"/>
        </w:rPr>
        <w:t>» (</w:t>
      </w:r>
      <w:r w:rsidR="00C61E47">
        <w:rPr>
          <w:rFonts w:ascii="Arial" w:hAnsi="Arial" w:cs="Arial"/>
          <w:sz w:val="24"/>
          <w:szCs w:val="24"/>
        </w:rPr>
        <w:t>Кравцовой В.Л.</w:t>
      </w:r>
      <w:r w:rsidRPr="0031153A">
        <w:rPr>
          <w:rFonts w:ascii="Arial" w:hAnsi="Arial" w:cs="Arial"/>
          <w:sz w:val="24"/>
          <w:szCs w:val="24"/>
        </w:rPr>
        <w:t xml:space="preserve">) довести настоящий порядок до руководителей бюджетных учреждений </w:t>
      </w:r>
      <w:r w:rsidR="00C61E47">
        <w:rPr>
          <w:rFonts w:ascii="Arial" w:hAnsi="Arial" w:cs="Arial"/>
          <w:sz w:val="24"/>
          <w:szCs w:val="24"/>
        </w:rPr>
        <w:t>поселения</w:t>
      </w:r>
      <w:r w:rsidRPr="0031153A">
        <w:rPr>
          <w:rFonts w:ascii="Arial" w:hAnsi="Arial" w:cs="Arial"/>
          <w:sz w:val="24"/>
          <w:szCs w:val="24"/>
        </w:rPr>
        <w:t>.</w:t>
      </w:r>
    </w:p>
    <w:p w:rsidR="008F3036" w:rsidRPr="0031153A" w:rsidRDefault="008F3036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153A">
        <w:rPr>
          <w:rFonts w:ascii="Arial" w:hAnsi="Arial" w:cs="Arial"/>
          <w:sz w:val="24"/>
          <w:szCs w:val="24"/>
        </w:rPr>
        <w:t>3.Установить, что руководители бюджетных учреждений, в распоряжение которых поступают средства местного бюджета, несут персональную ответственность за исполнение Порядка завершения исполнения местного бюджета за 201</w:t>
      </w:r>
      <w:r>
        <w:rPr>
          <w:rFonts w:ascii="Arial" w:hAnsi="Arial" w:cs="Arial"/>
          <w:sz w:val="24"/>
          <w:szCs w:val="24"/>
        </w:rPr>
        <w:t>9</w:t>
      </w:r>
      <w:r w:rsidRPr="0031153A">
        <w:rPr>
          <w:rFonts w:ascii="Arial" w:hAnsi="Arial" w:cs="Arial"/>
          <w:sz w:val="24"/>
          <w:szCs w:val="24"/>
        </w:rPr>
        <w:t xml:space="preserve"> год.</w:t>
      </w:r>
    </w:p>
    <w:p w:rsidR="00A76B60" w:rsidRPr="0031153A" w:rsidRDefault="00C61E47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76B60">
        <w:rPr>
          <w:rFonts w:ascii="Arial" w:hAnsi="Arial" w:cs="Arial"/>
          <w:sz w:val="24"/>
          <w:szCs w:val="24"/>
        </w:rPr>
        <w:t xml:space="preserve">. Опубликовать данное постановление в </w:t>
      </w:r>
      <w:r>
        <w:rPr>
          <w:rFonts w:ascii="Arial" w:hAnsi="Arial" w:cs="Arial"/>
          <w:sz w:val="24"/>
          <w:szCs w:val="24"/>
        </w:rPr>
        <w:t>«Вестнике МО «Буреть»</w:t>
      </w:r>
      <w:r w:rsidR="00A76B60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A76B60">
        <w:rPr>
          <w:rFonts w:ascii="Arial" w:hAnsi="Arial" w:cs="Arial"/>
          <w:sz w:val="24"/>
          <w:szCs w:val="24"/>
        </w:rPr>
        <w:t>» в сети «Интернет».</w:t>
      </w:r>
    </w:p>
    <w:p w:rsidR="008F3036" w:rsidRDefault="00C61E47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F3036" w:rsidRPr="0031153A">
        <w:rPr>
          <w:rFonts w:ascii="Arial" w:hAnsi="Arial" w:cs="Arial"/>
          <w:sz w:val="24"/>
          <w:szCs w:val="24"/>
        </w:rPr>
        <w:t xml:space="preserve">.Постановление вступает в силу со </w:t>
      </w:r>
      <w:r w:rsidR="00484258" w:rsidRPr="00484258">
        <w:rPr>
          <w:rFonts w:ascii="Arial" w:hAnsi="Arial" w:cs="Arial"/>
          <w:sz w:val="24"/>
          <w:szCs w:val="24"/>
        </w:rPr>
        <w:t>дня его опубликования</w:t>
      </w:r>
      <w:r w:rsidR="008F3036" w:rsidRPr="0031153A">
        <w:rPr>
          <w:rFonts w:ascii="Arial" w:hAnsi="Arial" w:cs="Arial"/>
          <w:sz w:val="24"/>
          <w:szCs w:val="24"/>
        </w:rPr>
        <w:t>.</w:t>
      </w:r>
    </w:p>
    <w:p w:rsidR="00A76B60" w:rsidRDefault="00C61E47" w:rsidP="001269B8">
      <w:pPr>
        <w:spacing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76B60">
        <w:rPr>
          <w:rFonts w:ascii="Arial" w:hAnsi="Arial" w:cs="Arial"/>
          <w:sz w:val="24"/>
          <w:szCs w:val="24"/>
        </w:rPr>
        <w:t>.</w:t>
      </w:r>
      <w:r w:rsidR="00A76B60" w:rsidRPr="0031153A">
        <w:rPr>
          <w:rFonts w:ascii="Arial" w:hAnsi="Arial" w:cs="Arial"/>
          <w:sz w:val="24"/>
          <w:szCs w:val="24"/>
        </w:rPr>
        <w:t>Контроль</w:t>
      </w:r>
      <w:r w:rsidR="001269B8">
        <w:rPr>
          <w:rFonts w:ascii="Arial" w:hAnsi="Arial" w:cs="Arial"/>
          <w:sz w:val="24"/>
          <w:szCs w:val="24"/>
        </w:rPr>
        <w:t xml:space="preserve"> за исполнение</w:t>
      </w:r>
      <w:r w:rsidR="00A76B60" w:rsidRPr="0031153A">
        <w:rPr>
          <w:rFonts w:ascii="Arial" w:hAnsi="Arial" w:cs="Arial"/>
          <w:sz w:val="24"/>
          <w:szCs w:val="24"/>
        </w:rPr>
        <w:t xml:space="preserve"> настоящего постановления возложить на </w:t>
      </w:r>
      <w:r w:rsidR="00A76B60">
        <w:rPr>
          <w:rFonts w:ascii="Arial" w:hAnsi="Arial" w:cs="Arial"/>
          <w:sz w:val="24"/>
          <w:szCs w:val="24"/>
        </w:rPr>
        <w:t>Н</w:t>
      </w:r>
      <w:r w:rsidR="00A76B60" w:rsidRPr="0031153A">
        <w:rPr>
          <w:rFonts w:ascii="Arial" w:hAnsi="Arial" w:cs="Arial"/>
          <w:sz w:val="24"/>
          <w:szCs w:val="24"/>
        </w:rPr>
        <w:t xml:space="preserve">ачальника Финансового </w:t>
      </w:r>
      <w:r>
        <w:rPr>
          <w:rFonts w:ascii="Arial" w:hAnsi="Arial" w:cs="Arial"/>
          <w:sz w:val="24"/>
          <w:szCs w:val="24"/>
        </w:rPr>
        <w:t xml:space="preserve">отдела </w:t>
      </w:r>
      <w:r w:rsidR="00A76B60" w:rsidRPr="0031153A">
        <w:rPr>
          <w:rFonts w:ascii="Arial" w:hAnsi="Arial" w:cs="Arial"/>
          <w:sz w:val="24"/>
          <w:szCs w:val="24"/>
        </w:rPr>
        <w:t>МО «</w:t>
      </w:r>
      <w:r>
        <w:rPr>
          <w:rFonts w:ascii="Arial" w:hAnsi="Arial" w:cs="Arial"/>
          <w:sz w:val="24"/>
          <w:szCs w:val="24"/>
        </w:rPr>
        <w:t>Буреть</w:t>
      </w:r>
      <w:r w:rsidR="00A76B60" w:rsidRPr="0031153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Кравцову В.Л.</w:t>
      </w:r>
    </w:p>
    <w:p w:rsidR="008F3036" w:rsidRDefault="008F3036" w:rsidP="008F3036">
      <w:pPr>
        <w:spacing w:line="25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8F3036" w:rsidRDefault="008F3036" w:rsidP="008F3036">
      <w:pPr>
        <w:spacing w:line="25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8F3036" w:rsidRPr="0031153A" w:rsidRDefault="00C61E47" w:rsidP="001269B8">
      <w:pPr>
        <w:spacing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Глава администрации МО «Буреть»</w:t>
      </w:r>
      <w:r w:rsidR="008F3036" w:rsidRPr="0031153A">
        <w:rPr>
          <w:rFonts w:ascii="Arial" w:hAnsi="Arial" w:cs="Arial"/>
          <w:sz w:val="24"/>
          <w:szCs w:val="28"/>
        </w:rPr>
        <w:t xml:space="preserve"> </w:t>
      </w:r>
    </w:p>
    <w:p w:rsidR="008F3036" w:rsidRPr="0031153A" w:rsidRDefault="00C61E47" w:rsidP="001269B8">
      <w:pPr>
        <w:spacing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А.С. Ткач</w:t>
      </w:r>
      <w:bookmarkStart w:id="0" w:name="_GoBack"/>
      <w:bookmarkEnd w:id="0"/>
    </w:p>
    <w:p w:rsidR="008F3036" w:rsidRPr="00492ECF" w:rsidRDefault="008F3036" w:rsidP="008F3036">
      <w:pPr>
        <w:jc w:val="right"/>
        <w:rPr>
          <w:rFonts w:ascii="Arial" w:hAnsi="Arial" w:cs="Arial"/>
          <w:sz w:val="24"/>
          <w:szCs w:val="24"/>
        </w:rPr>
      </w:pPr>
    </w:p>
    <w:p w:rsidR="008F3036" w:rsidRPr="00492ECF" w:rsidRDefault="008F3036" w:rsidP="008F3036">
      <w:pPr>
        <w:jc w:val="right"/>
        <w:rPr>
          <w:rFonts w:ascii="Arial" w:hAnsi="Arial" w:cs="Arial"/>
          <w:sz w:val="24"/>
          <w:szCs w:val="24"/>
        </w:rPr>
      </w:pPr>
    </w:p>
    <w:p w:rsidR="008F3036" w:rsidRPr="001269B8" w:rsidRDefault="008F3036" w:rsidP="008F3036">
      <w:pPr>
        <w:jc w:val="right"/>
        <w:rPr>
          <w:rFonts w:ascii="Courier New" w:hAnsi="Courier New" w:cs="Courier New"/>
          <w:sz w:val="22"/>
          <w:szCs w:val="22"/>
        </w:rPr>
      </w:pPr>
      <w:r w:rsidRPr="001269B8">
        <w:rPr>
          <w:rFonts w:ascii="Courier New" w:hAnsi="Courier New" w:cs="Courier New"/>
          <w:sz w:val="22"/>
          <w:szCs w:val="22"/>
        </w:rPr>
        <w:t xml:space="preserve">Приложение </w:t>
      </w:r>
      <w:r w:rsidRPr="001269B8">
        <w:rPr>
          <w:rFonts w:ascii="Courier New" w:hAnsi="Courier New" w:cs="Courier New"/>
          <w:sz w:val="22"/>
          <w:szCs w:val="22"/>
          <w:lang w:val="en-US"/>
        </w:rPr>
        <w:t>N</w:t>
      </w:r>
      <w:r w:rsidRPr="001269B8">
        <w:rPr>
          <w:rFonts w:ascii="Courier New" w:hAnsi="Courier New" w:cs="Courier New"/>
          <w:sz w:val="22"/>
          <w:szCs w:val="22"/>
        </w:rPr>
        <w:t>1</w:t>
      </w:r>
    </w:p>
    <w:p w:rsidR="008F3036" w:rsidRPr="001269B8" w:rsidRDefault="008F3036" w:rsidP="008F3036">
      <w:pPr>
        <w:jc w:val="right"/>
        <w:rPr>
          <w:rFonts w:ascii="Courier New" w:hAnsi="Courier New" w:cs="Courier New"/>
          <w:sz w:val="22"/>
          <w:szCs w:val="22"/>
        </w:rPr>
      </w:pPr>
      <w:r w:rsidRPr="001269B8">
        <w:rPr>
          <w:rFonts w:ascii="Courier New" w:hAnsi="Courier New" w:cs="Courier New"/>
          <w:sz w:val="22"/>
          <w:szCs w:val="22"/>
        </w:rPr>
        <w:t xml:space="preserve">к Постановлению </w:t>
      </w:r>
      <w:r w:rsidR="00545C27" w:rsidRPr="001269B8">
        <w:rPr>
          <w:rFonts w:ascii="Courier New" w:hAnsi="Courier New" w:cs="Courier New"/>
          <w:sz w:val="22"/>
          <w:szCs w:val="22"/>
        </w:rPr>
        <w:t>администрации</w:t>
      </w:r>
    </w:p>
    <w:p w:rsidR="008F3036" w:rsidRPr="001269B8" w:rsidRDefault="008F3036" w:rsidP="008F3036">
      <w:pPr>
        <w:jc w:val="right"/>
        <w:rPr>
          <w:rFonts w:ascii="Courier New" w:hAnsi="Courier New" w:cs="Courier New"/>
          <w:sz w:val="22"/>
          <w:szCs w:val="22"/>
        </w:rPr>
      </w:pPr>
      <w:r w:rsidRPr="001269B8">
        <w:rPr>
          <w:rFonts w:ascii="Courier New" w:hAnsi="Courier New" w:cs="Courier New"/>
          <w:sz w:val="22"/>
          <w:szCs w:val="22"/>
        </w:rPr>
        <w:t>МО «</w:t>
      </w:r>
      <w:r w:rsidR="00AC7E78">
        <w:rPr>
          <w:rFonts w:ascii="Courier New" w:hAnsi="Courier New" w:cs="Courier New"/>
          <w:sz w:val="22"/>
          <w:szCs w:val="22"/>
        </w:rPr>
        <w:t>Буреть</w:t>
      </w:r>
      <w:r w:rsidRPr="001269B8">
        <w:rPr>
          <w:rFonts w:ascii="Courier New" w:hAnsi="Courier New" w:cs="Courier New"/>
          <w:sz w:val="22"/>
          <w:szCs w:val="22"/>
        </w:rPr>
        <w:t>»</w:t>
      </w:r>
    </w:p>
    <w:p w:rsidR="00492ECF" w:rsidRDefault="008F3036" w:rsidP="001269B8">
      <w:pPr>
        <w:jc w:val="right"/>
        <w:rPr>
          <w:rFonts w:ascii="Courier New" w:hAnsi="Courier New" w:cs="Courier New"/>
          <w:sz w:val="22"/>
          <w:szCs w:val="22"/>
        </w:rPr>
      </w:pPr>
      <w:r w:rsidRPr="00492ECF">
        <w:rPr>
          <w:rFonts w:ascii="Courier New" w:hAnsi="Courier New" w:cs="Courier New"/>
          <w:sz w:val="22"/>
          <w:szCs w:val="22"/>
        </w:rPr>
        <w:t xml:space="preserve">от </w:t>
      </w:r>
      <w:r w:rsidR="001901DF" w:rsidRPr="00492ECF">
        <w:rPr>
          <w:rFonts w:ascii="Courier New" w:hAnsi="Courier New" w:cs="Courier New"/>
          <w:sz w:val="22"/>
          <w:szCs w:val="22"/>
        </w:rPr>
        <w:t>1</w:t>
      </w:r>
      <w:r w:rsidR="00AC7E78">
        <w:rPr>
          <w:rFonts w:ascii="Courier New" w:hAnsi="Courier New" w:cs="Courier New"/>
          <w:sz w:val="22"/>
          <w:szCs w:val="22"/>
        </w:rPr>
        <w:t>7</w:t>
      </w:r>
      <w:r w:rsidR="001269B8" w:rsidRPr="00492ECF">
        <w:rPr>
          <w:rFonts w:ascii="Courier New" w:hAnsi="Courier New" w:cs="Courier New"/>
          <w:sz w:val="22"/>
          <w:szCs w:val="22"/>
        </w:rPr>
        <w:t>.12.</w:t>
      </w:r>
      <w:r w:rsidRPr="00492ECF">
        <w:rPr>
          <w:rFonts w:ascii="Courier New" w:hAnsi="Courier New" w:cs="Courier New"/>
          <w:sz w:val="22"/>
          <w:szCs w:val="22"/>
        </w:rPr>
        <w:t>201</w:t>
      </w:r>
      <w:r w:rsidR="0075796C" w:rsidRPr="00492ECF">
        <w:rPr>
          <w:rFonts w:ascii="Courier New" w:hAnsi="Courier New" w:cs="Courier New"/>
          <w:sz w:val="22"/>
          <w:szCs w:val="22"/>
        </w:rPr>
        <w:t>9</w:t>
      </w:r>
      <w:r w:rsidRPr="00492ECF">
        <w:rPr>
          <w:rFonts w:ascii="Courier New" w:hAnsi="Courier New" w:cs="Courier New"/>
          <w:sz w:val="22"/>
          <w:szCs w:val="22"/>
        </w:rPr>
        <w:t xml:space="preserve"> г. </w:t>
      </w:r>
      <w:r w:rsidRPr="00492ECF">
        <w:rPr>
          <w:rFonts w:ascii="Courier New" w:hAnsi="Courier New" w:cs="Courier New"/>
          <w:sz w:val="22"/>
          <w:szCs w:val="22"/>
          <w:lang w:val="en-US"/>
        </w:rPr>
        <w:t>N</w:t>
      </w:r>
      <w:r w:rsidR="001269B8" w:rsidRPr="00492ECF">
        <w:rPr>
          <w:rFonts w:ascii="Courier New" w:hAnsi="Courier New" w:cs="Courier New"/>
          <w:sz w:val="22"/>
          <w:szCs w:val="22"/>
        </w:rPr>
        <w:t>87</w:t>
      </w:r>
    </w:p>
    <w:p w:rsidR="00492ECF" w:rsidRDefault="00492ECF" w:rsidP="001269B8">
      <w:pPr>
        <w:jc w:val="right"/>
        <w:rPr>
          <w:rFonts w:ascii="Arial" w:hAnsi="Arial" w:cs="Arial"/>
          <w:b/>
          <w:sz w:val="24"/>
          <w:szCs w:val="24"/>
        </w:rPr>
      </w:pPr>
    </w:p>
    <w:p w:rsidR="008F3036" w:rsidRPr="001269B8" w:rsidRDefault="001269B8" w:rsidP="001269B8">
      <w:pPr>
        <w:jc w:val="center"/>
        <w:rPr>
          <w:rFonts w:ascii="Arial" w:hAnsi="Arial" w:cs="Arial"/>
          <w:b/>
          <w:sz w:val="30"/>
          <w:szCs w:val="30"/>
        </w:rPr>
      </w:pPr>
      <w:r w:rsidRPr="001269B8">
        <w:rPr>
          <w:rFonts w:ascii="Arial" w:hAnsi="Arial" w:cs="Arial"/>
          <w:b/>
          <w:sz w:val="30"/>
          <w:szCs w:val="30"/>
        </w:rPr>
        <w:t>ПОРЯДОК</w:t>
      </w:r>
    </w:p>
    <w:p w:rsidR="008F3036" w:rsidRPr="00492ECF" w:rsidRDefault="00492ECF" w:rsidP="00492ECF">
      <w:pPr>
        <w:jc w:val="center"/>
        <w:rPr>
          <w:rFonts w:ascii="Arial" w:hAnsi="Arial" w:cs="Arial"/>
          <w:b/>
          <w:sz w:val="30"/>
          <w:szCs w:val="30"/>
        </w:rPr>
      </w:pPr>
      <w:r w:rsidRPr="00492ECF">
        <w:rPr>
          <w:rFonts w:ascii="Arial" w:hAnsi="Arial" w:cs="Arial"/>
          <w:b/>
          <w:sz w:val="30"/>
          <w:szCs w:val="30"/>
        </w:rPr>
        <w:t>ЗАВЕРШЕНИЯ ОПЕРАЦИЙ ПО ИСПОЛНЕНИЮ МЕСТНОГО БЮДЖЕТА В ТЕКУЩЕМ 2019 ФИНАНСОВОМ ГОДУ</w:t>
      </w:r>
    </w:p>
    <w:p w:rsidR="00492ECF" w:rsidRPr="00EA5306" w:rsidRDefault="00492ECF" w:rsidP="00492ECF">
      <w:pPr>
        <w:jc w:val="center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 xml:space="preserve">1. Настоящий порядок определяет завершение операций по расходам местного бюджета </w:t>
      </w:r>
      <w:r w:rsidR="002648A5" w:rsidRPr="00492ECF">
        <w:rPr>
          <w:rFonts w:ascii="Arial" w:hAnsi="Arial" w:cs="Arial"/>
          <w:sz w:val="24"/>
          <w:szCs w:val="24"/>
        </w:rPr>
        <w:t xml:space="preserve">за 2019 год </w:t>
      </w:r>
      <w:r w:rsidRPr="00492ECF">
        <w:rPr>
          <w:rFonts w:ascii="Arial" w:hAnsi="Arial" w:cs="Arial"/>
          <w:sz w:val="24"/>
          <w:szCs w:val="24"/>
        </w:rPr>
        <w:t>и в части использования остатков денежных средств.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2. В соответствии со статьей 242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Бюджетного кодекса РФ операции по исполнению местного бюджета завершаются 31 декабря 2019 года. Зачисления в местный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бюджет поступлений завершенного финансового года, распределенные в установленном порядке между бюджетами бюджетной системы Российской Федерации, осуществляются в первые пять рабочих дней очередного финансового года, а отражаются в отчетности об исполнении местного бюджета завершенного финансового года.</w:t>
      </w:r>
    </w:p>
    <w:p w:rsidR="001269B8" w:rsidRPr="00492ECF" w:rsidRDefault="001269B8" w:rsidP="00492E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3. Финансов</w:t>
      </w:r>
      <w:r w:rsidR="00C61E47" w:rsidRPr="00492ECF">
        <w:rPr>
          <w:rFonts w:ascii="Arial" w:hAnsi="Arial" w:cs="Arial"/>
          <w:sz w:val="24"/>
          <w:szCs w:val="24"/>
        </w:rPr>
        <w:t>ый</w:t>
      </w:r>
      <w:r w:rsidRPr="00492ECF">
        <w:rPr>
          <w:rFonts w:ascii="Arial" w:hAnsi="Arial" w:cs="Arial"/>
          <w:sz w:val="24"/>
          <w:szCs w:val="24"/>
        </w:rPr>
        <w:t xml:space="preserve"> </w:t>
      </w:r>
      <w:r w:rsidR="00C61E47" w:rsidRPr="00492ECF">
        <w:rPr>
          <w:rFonts w:ascii="Arial" w:hAnsi="Arial" w:cs="Arial"/>
          <w:sz w:val="24"/>
          <w:szCs w:val="24"/>
        </w:rPr>
        <w:t>отдел</w:t>
      </w:r>
      <w:r w:rsidRPr="00492ECF">
        <w:rPr>
          <w:rFonts w:ascii="Arial" w:hAnsi="Arial" w:cs="Arial"/>
          <w:sz w:val="24"/>
          <w:szCs w:val="24"/>
        </w:rPr>
        <w:t xml:space="preserve"> администрации МО «</w:t>
      </w:r>
      <w:r w:rsidR="00C61E47" w:rsidRPr="00492ECF">
        <w:rPr>
          <w:rFonts w:ascii="Arial" w:hAnsi="Arial" w:cs="Arial"/>
          <w:sz w:val="24"/>
          <w:szCs w:val="24"/>
        </w:rPr>
        <w:t>Буреть</w:t>
      </w:r>
      <w:r w:rsidRPr="00492ECF">
        <w:rPr>
          <w:rFonts w:ascii="Arial" w:hAnsi="Arial" w:cs="Arial"/>
          <w:sz w:val="24"/>
          <w:szCs w:val="24"/>
        </w:rPr>
        <w:t xml:space="preserve">» направляет документы для финансирования расходов местного бюджета по </w:t>
      </w:r>
      <w:r w:rsidR="00E51A30" w:rsidRPr="00492ECF">
        <w:rPr>
          <w:rFonts w:ascii="Arial" w:hAnsi="Arial" w:cs="Arial"/>
          <w:b/>
          <w:sz w:val="24"/>
          <w:szCs w:val="24"/>
        </w:rPr>
        <w:t>31</w:t>
      </w:r>
      <w:r w:rsidRPr="00492ECF">
        <w:rPr>
          <w:rFonts w:ascii="Arial" w:hAnsi="Arial" w:cs="Arial"/>
          <w:sz w:val="24"/>
          <w:szCs w:val="24"/>
        </w:rPr>
        <w:t xml:space="preserve"> декабря 2019года включительно.</w:t>
      </w:r>
    </w:p>
    <w:p w:rsidR="001269B8" w:rsidRPr="00492ECF" w:rsidRDefault="001269B8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4. Принятие денежных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 xml:space="preserve">обязательств (заключение с поставщиком продукции (работ, услуг) договоров (контрактов) в соответствии с законодательством РФ), подлежащих оплате за счет средств местного бюджета на 2019 год, распорядителями и получателями средств местного бюджета после </w:t>
      </w:r>
      <w:r w:rsidR="00B01DBF" w:rsidRPr="00492ECF">
        <w:rPr>
          <w:rFonts w:ascii="Arial" w:hAnsi="Arial" w:cs="Arial"/>
          <w:b/>
          <w:sz w:val="24"/>
          <w:szCs w:val="24"/>
        </w:rPr>
        <w:t>30</w:t>
      </w:r>
      <w:r w:rsidRPr="00492ECF">
        <w:rPr>
          <w:rFonts w:ascii="Arial" w:hAnsi="Arial" w:cs="Arial"/>
          <w:sz w:val="24"/>
          <w:szCs w:val="24"/>
        </w:rPr>
        <w:t xml:space="preserve"> декабря 201</w:t>
      </w:r>
      <w:r w:rsidR="00E51A30" w:rsidRPr="00492ECF">
        <w:rPr>
          <w:rFonts w:ascii="Arial" w:hAnsi="Arial" w:cs="Arial"/>
          <w:sz w:val="24"/>
          <w:szCs w:val="24"/>
        </w:rPr>
        <w:t>9</w:t>
      </w:r>
      <w:r w:rsidRPr="00492ECF">
        <w:rPr>
          <w:rFonts w:ascii="Arial" w:hAnsi="Arial" w:cs="Arial"/>
          <w:sz w:val="24"/>
          <w:szCs w:val="24"/>
        </w:rPr>
        <w:t xml:space="preserve"> года не допускается.</w:t>
      </w:r>
    </w:p>
    <w:p w:rsidR="001269B8" w:rsidRPr="00492ECF" w:rsidRDefault="001269B8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51A30" w:rsidRPr="00492ECF" w:rsidRDefault="008F3036" w:rsidP="00492ECF">
      <w:pPr>
        <w:shd w:val="clear" w:color="auto" w:fill="FFFFFF"/>
        <w:ind w:left="10" w:right="38"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5. Получатели средств местного бюджета осуществляют кассовые расходы с лицевых счетов, открытых в УФК по Иркутской области для учета операций со средствами местного бюджета</w:t>
      </w:r>
      <w:r w:rsidR="00E51A30" w:rsidRPr="00492ECF">
        <w:rPr>
          <w:rFonts w:ascii="Arial" w:hAnsi="Arial" w:cs="Arial"/>
          <w:sz w:val="24"/>
          <w:szCs w:val="24"/>
        </w:rPr>
        <w:t xml:space="preserve"> до 16.00 часов 31</w:t>
      </w:r>
      <w:r w:rsidRPr="00492ECF">
        <w:rPr>
          <w:rFonts w:ascii="Arial" w:hAnsi="Arial" w:cs="Arial"/>
          <w:sz w:val="24"/>
          <w:szCs w:val="24"/>
        </w:rPr>
        <w:t xml:space="preserve"> декабря 201</w:t>
      </w:r>
      <w:r w:rsidR="00E51A30" w:rsidRPr="00492ECF">
        <w:rPr>
          <w:rFonts w:ascii="Arial" w:hAnsi="Arial" w:cs="Arial"/>
          <w:sz w:val="24"/>
          <w:szCs w:val="24"/>
        </w:rPr>
        <w:t xml:space="preserve">9 </w:t>
      </w:r>
      <w:r w:rsidRPr="00492ECF">
        <w:rPr>
          <w:rFonts w:ascii="Arial" w:hAnsi="Arial" w:cs="Arial"/>
          <w:sz w:val="24"/>
          <w:szCs w:val="24"/>
        </w:rPr>
        <w:t xml:space="preserve">года. </w:t>
      </w:r>
    </w:p>
    <w:p w:rsidR="008F3036" w:rsidRPr="00492ECF" w:rsidRDefault="00E51A30" w:rsidP="00492ECF">
      <w:pPr>
        <w:shd w:val="clear" w:color="auto" w:fill="FFFFFF"/>
        <w:ind w:left="10" w:right="38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92ECF">
        <w:rPr>
          <w:rFonts w:ascii="Arial" w:hAnsi="Arial" w:cs="Arial"/>
          <w:sz w:val="24"/>
          <w:szCs w:val="28"/>
        </w:rPr>
        <w:t xml:space="preserve">Последний день представления платежных и иных </w:t>
      </w:r>
      <w:r w:rsidRPr="00492ECF">
        <w:rPr>
          <w:rFonts w:ascii="Arial" w:hAnsi="Arial" w:cs="Arial"/>
          <w:spacing w:val="-1"/>
          <w:sz w:val="24"/>
          <w:szCs w:val="28"/>
        </w:rPr>
        <w:t xml:space="preserve">документов для осуществления операций по </w:t>
      </w:r>
      <w:r w:rsidRPr="00492ECF">
        <w:rPr>
          <w:rFonts w:ascii="Arial" w:hAnsi="Arial" w:cs="Arial"/>
          <w:sz w:val="24"/>
          <w:szCs w:val="28"/>
        </w:rPr>
        <w:t>расходам местного бюджета, источником финансового обеспечения (</w:t>
      </w:r>
      <w:proofErr w:type="spellStart"/>
      <w:r w:rsidRPr="00492ECF">
        <w:rPr>
          <w:rFonts w:ascii="Arial" w:hAnsi="Arial" w:cs="Arial"/>
          <w:sz w:val="24"/>
          <w:szCs w:val="28"/>
        </w:rPr>
        <w:t>софинансирования</w:t>
      </w:r>
      <w:proofErr w:type="spellEnd"/>
      <w:r w:rsidRPr="00492ECF">
        <w:rPr>
          <w:rFonts w:ascii="Arial" w:hAnsi="Arial" w:cs="Arial"/>
          <w:sz w:val="24"/>
          <w:szCs w:val="28"/>
        </w:rPr>
        <w:t xml:space="preserve">) которых являются межбюджетные трансферты, предоставляемые </w:t>
      </w:r>
      <w:r w:rsidRPr="00492ECF">
        <w:rPr>
          <w:rFonts w:ascii="Arial" w:hAnsi="Arial" w:cs="Arial"/>
          <w:b/>
          <w:sz w:val="24"/>
          <w:szCs w:val="28"/>
        </w:rPr>
        <w:t>из федерального бюджета</w:t>
      </w:r>
      <w:r w:rsidRPr="00492ECF">
        <w:rPr>
          <w:rFonts w:ascii="Arial" w:hAnsi="Arial" w:cs="Arial"/>
          <w:sz w:val="24"/>
          <w:szCs w:val="28"/>
        </w:rPr>
        <w:t xml:space="preserve"> в </w:t>
      </w:r>
      <w:r w:rsidRPr="00492ECF">
        <w:rPr>
          <w:rFonts w:ascii="Arial" w:hAnsi="Arial" w:cs="Arial"/>
          <w:spacing w:val="-1"/>
          <w:sz w:val="24"/>
          <w:szCs w:val="28"/>
        </w:rPr>
        <w:t xml:space="preserve">форме субсидий, субвенций и иных </w:t>
      </w:r>
      <w:r w:rsidRPr="00492ECF">
        <w:rPr>
          <w:rFonts w:ascii="Arial" w:hAnsi="Arial" w:cs="Arial"/>
          <w:sz w:val="24"/>
          <w:szCs w:val="28"/>
        </w:rPr>
        <w:t xml:space="preserve">межбюджетных трансфертов, имеющих целевое назначение (далее - целевые средства из федерального бюджета) 26.12.2019 г. </w:t>
      </w:r>
    </w:p>
    <w:p w:rsidR="008F3036" w:rsidRPr="00492ECF" w:rsidRDefault="00E51A30" w:rsidP="00492ECF">
      <w:pPr>
        <w:shd w:val="clear" w:color="auto" w:fill="FFFFFF"/>
        <w:tabs>
          <w:tab w:val="left" w:pos="1382"/>
        </w:tabs>
        <w:ind w:left="38"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492ECF">
        <w:rPr>
          <w:rFonts w:ascii="Arial" w:hAnsi="Arial" w:cs="Arial"/>
          <w:sz w:val="24"/>
          <w:szCs w:val="28"/>
        </w:rPr>
        <w:t>Последний день представления платежных и иных документов для осуществления операций по расходам местного бюджета, источником финансового обеспечения которых являются межбюджетные трансферты, областного бюджета в форме субсидий, субвенций и иных межбюджетных трансфертов, имеющих целевое назначение, в соответствии с постановлением Правительства Иркутской области от 28.12.20.1</w:t>
      </w:r>
      <w:r w:rsidR="00545C27" w:rsidRPr="00492ECF">
        <w:rPr>
          <w:rFonts w:ascii="Arial" w:hAnsi="Arial" w:cs="Arial"/>
          <w:sz w:val="24"/>
          <w:szCs w:val="28"/>
        </w:rPr>
        <w:t>8</w:t>
      </w:r>
      <w:r w:rsidRPr="00492ECF">
        <w:rPr>
          <w:rFonts w:ascii="Arial" w:hAnsi="Arial" w:cs="Arial"/>
          <w:sz w:val="24"/>
          <w:szCs w:val="28"/>
        </w:rPr>
        <w:t xml:space="preserve"> № </w:t>
      </w:r>
      <w:r w:rsidR="00545C27" w:rsidRPr="00492ECF">
        <w:rPr>
          <w:rFonts w:ascii="Arial" w:hAnsi="Arial" w:cs="Arial"/>
          <w:sz w:val="24"/>
          <w:szCs w:val="28"/>
        </w:rPr>
        <w:t>983</w:t>
      </w:r>
      <w:r w:rsidRPr="00492ECF">
        <w:rPr>
          <w:rFonts w:ascii="Arial" w:hAnsi="Arial" w:cs="Arial"/>
          <w:sz w:val="24"/>
          <w:szCs w:val="28"/>
        </w:rPr>
        <w:t>-пп, за исключением целевых средств из федерального бюджета (далее - целевые средства областного бюджета)</w:t>
      </w:r>
      <w:r w:rsidR="00A56485" w:rsidRPr="00492ECF">
        <w:rPr>
          <w:rFonts w:ascii="Arial" w:hAnsi="Arial" w:cs="Arial"/>
          <w:sz w:val="24"/>
          <w:szCs w:val="28"/>
        </w:rPr>
        <w:t xml:space="preserve"> 27.12.2019 г.</w:t>
      </w:r>
      <w:proofErr w:type="gramEnd"/>
    </w:p>
    <w:p w:rsidR="001269B8" w:rsidRPr="00492ECF" w:rsidRDefault="001269B8" w:rsidP="00492ECF">
      <w:pPr>
        <w:shd w:val="clear" w:color="auto" w:fill="FFFFFF"/>
        <w:tabs>
          <w:tab w:val="left" w:pos="1382"/>
        </w:tabs>
        <w:ind w:left="38"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2ECF">
        <w:rPr>
          <w:rFonts w:ascii="Arial" w:hAnsi="Arial" w:cs="Arial"/>
          <w:sz w:val="24"/>
          <w:szCs w:val="24"/>
        </w:rPr>
        <w:t xml:space="preserve">6. </w:t>
      </w:r>
      <w:r w:rsidRPr="00492ECF">
        <w:rPr>
          <w:rStyle w:val="auto-matches"/>
          <w:rFonts w:ascii="Arial" w:hAnsi="Arial" w:cs="Arial"/>
          <w:sz w:val="24"/>
          <w:szCs w:val="24"/>
        </w:rPr>
        <w:t>Бюджетные</w:t>
      </w:r>
      <w:r w:rsidR="001269B8" w:rsidRPr="00492ECF">
        <w:rPr>
          <w:rStyle w:val="auto-matches"/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  <w:shd w:val="clear" w:color="auto" w:fill="FFFFFF"/>
        </w:rPr>
        <w:t>ассигнования, лимиты</w:t>
      </w:r>
      <w:r w:rsidR="001269B8" w:rsidRPr="00492E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2ECF">
        <w:rPr>
          <w:rStyle w:val="auto-matches"/>
          <w:rFonts w:ascii="Arial" w:hAnsi="Arial" w:cs="Arial"/>
          <w:sz w:val="24"/>
          <w:szCs w:val="24"/>
        </w:rPr>
        <w:t>бюджетных</w:t>
      </w:r>
      <w:r w:rsidR="001269B8" w:rsidRPr="00492ECF">
        <w:rPr>
          <w:rStyle w:val="auto-matches"/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  <w:shd w:val="clear" w:color="auto" w:fill="FFFFFF"/>
        </w:rPr>
        <w:t xml:space="preserve">обязательств и предельные объемы финансирования текущего финансового года прекращают свое действие 31 декабря. </w:t>
      </w:r>
      <w:proofErr w:type="gramStart"/>
      <w:r w:rsidRPr="00492ECF">
        <w:rPr>
          <w:rFonts w:ascii="Arial" w:hAnsi="Arial" w:cs="Arial"/>
          <w:sz w:val="24"/>
          <w:szCs w:val="24"/>
          <w:shd w:val="clear" w:color="auto" w:fill="FFFFFF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</w:t>
      </w:r>
      <w:r w:rsidR="001269B8" w:rsidRPr="00492E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бюджетные</w:t>
      </w:r>
      <w:r w:rsidR="001269B8" w:rsidRP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  <w:shd w:val="clear" w:color="auto" w:fill="FFFFFF"/>
        </w:rPr>
        <w:t>ассигнования резервного фонда Президента</w:t>
      </w:r>
      <w:r w:rsidR="001269B8" w:rsidRPr="00492E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Российской</w:t>
      </w:r>
      <w:r w:rsidR="001269B8" w:rsidRP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  <w:shd w:val="clear" w:color="auto" w:fill="FFFFFF"/>
        </w:rPr>
        <w:t>Федерации, подлежат возврату в доход</w:t>
      </w:r>
      <w:r w:rsidR="001269B8" w:rsidRP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бюджета</w:t>
      </w:r>
      <w:r w:rsidRPr="00492ECF">
        <w:rPr>
          <w:rFonts w:ascii="Arial" w:hAnsi="Arial" w:cs="Arial"/>
          <w:sz w:val="24"/>
          <w:szCs w:val="24"/>
          <w:shd w:val="clear" w:color="auto" w:fill="FFFFFF"/>
        </w:rPr>
        <w:t>, из которого они были ранее предоставлены, в течение первых 15 рабочих дней текущего финансового года.</w:t>
      </w:r>
      <w:proofErr w:type="gramEnd"/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7. Операции по списанию неиспользованных остатков финансирования местного бюджета отражаются в бухгалтерском учете исполнения местного бюджета и бухгалтерском учете бюджетных учреждений как возврат неиспользованного финансирования.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8. Операции с наличными денежными средствами осуществляются по 27 декабря включительно. Взнос наличных денежных средств получателями средств местного бюджета и перечисление средств на счет 40116 с 2</w:t>
      </w:r>
      <w:r w:rsidR="00707114" w:rsidRPr="00492ECF">
        <w:rPr>
          <w:rFonts w:ascii="Arial" w:hAnsi="Arial" w:cs="Arial"/>
          <w:sz w:val="24"/>
          <w:szCs w:val="24"/>
        </w:rPr>
        <w:t>7</w:t>
      </w:r>
      <w:r w:rsidRPr="00492ECF">
        <w:rPr>
          <w:rFonts w:ascii="Arial" w:hAnsi="Arial" w:cs="Arial"/>
          <w:sz w:val="24"/>
          <w:szCs w:val="24"/>
        </w:rPr>
        <w:t>.12.201</w:t>
      </w:r>
      <w:r w:rsidR="00707114" w:rsidRPr="00492ECF">
        <w:rPr>
          <w:rFonts w:ascii="Arial" w:hAnsi="Arial" w:cs="Arial"/>
          <w:sz w:val="24"/>
          <w:szCs w:val="24"/>
        </w:rPr>
        <w:t>9</w:t>
      </w:r>
      <w:r w:rsidRPr="00492ECF">
        <w:rPr>
          <w:rFonts w:ascii="Arial" w:hAnsi="Arial" w:cs="Arial"/>
          <w:sz w:val="24"/>
          <w:szCs w:val="24"/>
        </w:rPr>
        <w:t xml:space="preserve"> года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 xml:space="preserve">не </w:t>
      </w:r>
      <w:r w:rsidRPr="00492ECF">
        <w:rPr>
          <w:rFonts w:ascii="Arial" w:hAnsi="Arial" w:cs="Arial"/>
          <w:sz w:val="24"/>
          <w:szCs w:val="24"/>
        </w:rPr>
        <w:lastRenderedPageBreak/>
        <w:t>допускается. По состоянию на 1</w:t>
      </w:r>
      <w:r w:rsidR="00707114" w:rsidRP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января 20</w:t>
      </w:r>
      <w:r w:rsidR="00707114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года остаток средств на лицевых счетах № 40116 не допускается.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9. По состоянию на 1 января 20</w:t>
      </w:r>
      <w:r w:rsidR="00707114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года остаток средств на лицевых счетах казенных учреждений, открытых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 xml:space="preserve">на балансовом счете № 40204. не допускается. 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10. Остатки неиспользованных средств бюджетных учреждений учитываемых на счете 40701 по состоянию на 1 января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года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допускаются и считаются входящими остатками на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11. После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завершения операций по принятым денежным обязательствам завершившегося года остаток средств на едином счете бюджета подлежат учету в качестве остатка средств на начало очередного финансового года.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>12. Использование в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году остатка средств местного бюджета на едином счете по состоянию на 1 января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года, осуществляется в соответствии с Решением Думы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«О бюджете муниципального образования «</w:t>
      </w:r>
      <w:r w:rsidR="00C61E47" w:rsidRPr="00492ECF">
        <w:rPr>
          <w:rFonts w:ascii="Arial" w:hAnsi="Arial" w:cs="Arial"/>
          <w:sz w:val="24"/>
          <w:szCs w:val="24"/>
        </w:rPr>
        <w:t>Буреть</w:t>
      </w:r>
      <w:r w:rsidRPr="00492ECF">
        <w:rPr>
          <w:rFonts w:ascii="Arial" w:hAnsi="Arial" w:cs="Arial"/>
          <w:sz w:val="24"/>
          <w:szCs w:val="24"/>
        </w:rPr>
        <w:t>» на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год.</w:t>
      </w: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ECF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492ECF">
        <w:rPr>
          <w:rFonts w:ascii="Arial" w:hAnsi="Arial" w:cs="Arial"/>
          <w:sz w:val="24"/>
          <w:szCs w:val="24"/>
        </w:rPr>
        <w:t>Уточнение платежей, зачисленных</w:t>
      </w:r>
      <w:r w:rsidR="00492ECF">
        <w:rPr>
          <w:rFonts w:ascii="Arial" w:hAnsi="Arial" w:cs="Arial"/>
          <w:sz w:val="24"/>
          <w:szCs w:val="24"/>
        </w:rPr>
        <w:t xml:space="preserve"> </w:t>
      </w:r>
      <w:r w:rsidRPr="00492ECF">
        <w:rPr>
          <w:rFonts w:ascii="Arial" w:hAnsi="Arial" w:cs="Arial"/>
          <w:sz w:val="24"/>
          <w:szCs w:val="24"/>
        </w:rPr>
        <w:t>на невыясненные поступления необходимо осуществить на соответствующие КБК в полном объеме или возвратить плательщикам до 27.12.20</w:t>
      </w:r>
      <w:r w:rsidR="008F1D00" w:rsidRPr="00492ECF">
        <w:rPr>
          <w:rFonts w:ascii="Arial" w:hAnsi="Arial" w:cs="Arial"/>
          <w:sz w:val="24"/>
          <w:szCs w:val="24"/>
        </w:rPr>
        <w:t>19</w:t>
      </w:r>
      <w:r w:rsidRPr="00492ECF">
        <w:rPr>
          <w:rFonts w:ascii="Arial" w:hAnsi="Arial" w:cs="Arial"/>
          <w:sz w:val="24"/>
          <w:szCs w:val="24"/>
        </w:rPr>
        <w:t>.</w:t>
      </w:r>
      <w:proofErr w:type="gramEnd"/>
      <w:r w:rsidRPr="00492ECF">
        <w:rPr>
          <w:rFonts w:ascii="Arial" w:hAnsi="Arial" w:cs="Arial"/>
          <w:sz w:val="24"/>
          <w:szCs w:val="24"/>
        </w:rPr>
        <w:t xml:space="preserve"> По невыясненным поступлениям за последний рабочий день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 xml:space="preserve"> года работа по уточнению или возвращению плательщику проводится </w:t>
      </w:r>
      <w:proofErr w:type="gramStart"/>
      <w:r w:rsidRPr="00492ECF">
        <w:rPr>
          <w:rFonts w:ascii="Arial" w:hAnsi="Arial" w:cs="Arial"/>
          <w:sz w:val="24"/>
          <w:szCs w:val="24"/>
        </w:rPr>
        <w:t>в первые</w:t>
      </w:r>
      <w:proofErr w:type="gramEnd"/>
      <w:r w:rsidRPr="00492ECF">
        <w:rPr>
          <w:rFonts w:ascii="Arial" w:hAnsi="Arial" w:cs="Arial"/>
          <w:sz w:val="24"/>
          <w:szCs w:val="24"/>
        </w:rPr>
        <w:t xml:space="preserve"> 5 рабочих дней следующего 20</w:t>
      </w:r>
      <w:r w:rsidR="008F1D00" w:rsidRPr="00492ECF">
        <w:rPr>
          <w:rFonts w:ascii="Arial" w:hAnsi="Arial" w:cs="Arial"/>
          <w:sz w:val="24"/>
          <w:szCs w:val="24"/>
        </w:rPr>
        <w:t>20</w:t>
      </w:r>
      <w:r w:rsidRPr="00492ECF">
        <w:rPr>
          <w:rFonts w:ascii="Arial" w:hAnsi="Arial" w:cs="Arial"/>
          <w:sz w:val="24"/>
          <w:szCs w:val="24"/>
        </w:rPr>
        <w:t>года.</w:t>
      </w:r>
    </w:p>
    <w:p w:rsidR="00016F89" w:rsidRPr="00492ECF" w:rsidRDefault="00016F89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6F89" w:rsidRPr="00492ECF" w:rsidRDefault="00016F89" w:rsidP="00492ECF">
      <w:pPr>
        <w:ind w:firstLine="709"/>
        <w:jc w:val="both"/>
        <w:rPr>
          <w:rFonts w:ascii="Arial" w:hAnsi="Arial" w:cs="Arial"/>
          <w:b/>
          <w:sz w:val="24"/>
        </w:rPr>
      </w:pPr>
      <w:r w:rsidRPr="00492ECF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492ECF">
        <w:rPr>
          <w:rFonts w:ascii="Arial" w:hAnsi="Arial" w:cs="Arial"/>
          <w:sz w:val="24"/>
          <w:szCs w:val="24"/>
        </w:rPr>
        <w:t>П</w:t>
      </w:r>
      <w:r w:rsidRPr="00492ECF">
        <w:rPr>
          <w:rFonts w:ascii="Arial" w:hAnsi="Arial" w:cs="Arial"/>
          <w:sz w:val="24"/>
        </w:rPr>
        <w:t>ринятие после 20 декабря 2019</w:t>
      </w:r>
      <w:r w:rsidR="001269B8" w:rsidRPr="00492ECF">
        <w:rPr>
          <w:rFonts w:ascii="Arial" w:hAnsi="Arial" w:cs="Arial"/>
          <w:sz w:val="24"/>
        </w:rPr>
        <w:t xml:space="preserve"> </w:t>
      </w:r>
      <w:r w:rsidRPr="00492ECF">
        <w:rPr>
          <w:rFonts w:ascii="Arial" w:hAnsi="Arial" w:cs="Arial"/>
          <w:sz w:val="24"/>
        </w:rPr>
        <w:t xml:space="preserve">года получателями средств муниципального образования в пределах соответствующих лимитов бюджетных обязательств, доведенных им в установленном порядке, </w:t>
      </w:r>
      <w:r w:rsidRPr="00492ECF">
        <w:rPr>
          <w:rFonts w:ascii="Arial" w:hAnsi="Arial" w:cs="Arial"/>
          <w:b/>
          <w:sz w:val="24"/>
        </w:rPr>
        <w:t>бюджетных обязательств</w:t>
      </w:r>
      <w:r w:rsidRPr="00492ECF">
        <w:rPr>
          <w:rFonts w:ascii="Arial" w:hAnsi="Arial" w:cs="Arial"/>
          <w:sz w:val="24"/>
        </w:rPr>
        <w:t xml:space="preserve">, возникающих из муниципальных контрактов, договоров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месяц, </w:t>
      </w:r>
      <w:r w:rsidRPr="00492ECF">
        <w:rPr>
          <w:rFonts w:ascii="Arial" w:hAnsi="Arial" w:cs="Arial"/>
          <w:b/>
          <w:sz w:val="24"/>
        </w:rPr>
        <w:t>после 20</w:t>
      </w:r>
      <w:proofErr w:type="gramEnd"/>
      <w:r w:rsidRPr="00492ECF">
        <w:rPr>
          <w:rFonts w:ascii="Arial" w:hAnsi="Arial" w:cs="Arial"/>
          <w:b/>
          <w:sz w:val="24"/>
        </w:rPr>
        <w:t xml:space="preserve"> декабря 2019</w:t>
      </w:r>
      <w:r w:rsidR="001269B8" w:rsidRPr="00492ECF">
        <w:rPr>
          <w:rFonts w:ascii="Arial" w:hAnsi="Arial" w:cs="Arial"/>
          <w:b/>
          <w:sz w:val="24"/>
        </w:rPr>
        <w:t xml:space="preserve"> </w:t>
      </w:r>
      <w:r w:rsidRPr="00492ECF">
        <w:rPr>
          <w:rFonts w:ascii="Arial" w:hAnsi="Arial" w:cs="Arial"/>
          <w:b/>
          <w:sz w:val="24"/>
        </w:rPr>
        <w:t>года не допускается</w:t>
      </w:r>
      <w:r w:rsidR="001901DF" w:rsidRPr="00492ECF">
        <w:rPr>
          <w:rFonts w:ascii="Arial" w:hAnsi="Arial" w:cs="Arial"/>
          <w:b/>
          <w:sz w:val="24"/>
        </w:rPr>
        <w:t>, за исключением целевых средств</w:t>
      </w:r>
      <w:r w:rsidRPr="00492ECF">
        <w:rPr>
          <w:rFonts w:ascii="Arial" w:hAnsi="Arial" w:cs="Arial"/>
          <w:b/>
          <w:sz w:val="24"/>
        </w:rPr>
        <w:t>.</w:t>
      </w:r>
    </w:p>
    <w:p w:rsidR="00016F89" w:rsidRPr="00492ECF" w:rsidRDefault="00016F89" w:rsidP="00492EC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3036" w:rsidRPr="00492ECF" w:rsidRDefault="008F3036" w:rsidP="00492ECF">
      <w:pPr>
        <w:ind w:firstLine="709"/>
      </w:pPr>
    </w:p>
    <w:p w:rsidR="00A812C6" w:rsidRPr="00492ECF" w:rsidRDefault="00A812C6" w:rsidP="00492ECF">
      <w:pPr>
        <w:ind w:firstLine="709"/>
      </w:pPr>
    </w:p>
    <w:sectPr w:rsidR="00A812C6" w:rsidRPr="00492ECF" w:rsidSect="001269B8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36"/>
    <w:rsid w:val="00016F89"/>
    <w:rsid w:val="001269B8"/>
    <w:rsid w:val="00152B46"/>
    <w:rsid w:val="001901DF"/>
    <w:rsid w:val="001F0CBD"/>
    <w:rsid w:val="001F4FB5"/>
    <w:rsid w:val="002648A5"/>
    <w:rsid w:val="002F5851"/>
    <w:rsid w:val="00361B82"/>
    <w:rsid w:val="003E700E"/>
    <w:rsid w:val="003E7340"/>
    <w:rsid w:val="00484258"/>
    <w:rsid w:val="00492ECF"/>
    <w:rsid w:val="00517452"/>
    <w:rsid w:val="00536C53"/>
    <w:rsid w:val="005458E3"/>
    <w:rsid w:val="00545C27"/>
    <w:rsid w:val="00684DBA"/>
    <w:rsid w:val="006B458E"/>
    <w:rsid w:val="007016FE"/>
    <w:rsid w:val="00707114"/>
    <w:rsid w:val="00752EDD"/>
    <w:rsid w:val="0075796C"/>
    <w:rsid w:val="00834672"/>
    <w:rsid w:val="008F1D00"/>
    <w:rsid w:val="008F3036"/>
    <w:rsid w:val="00914749"/>
    <w:rsid w:val="00A56485"/>
    <w:rsid w:val="00A76B60"/>
    <w:rsid w:val="00A812C6"/>
    <w:rsid w:val="00AC7E78"/>
    <w:rsid w:val="00B00E60"/>
    <w:rsid w:val="00B01DBF"/>
    <w:rsid w:val="00B07737"/>
    <w:rsid w:val="00C176ED"/>
    <w:rsid w:val="00C21772"/>
    <w:rsid w:val="00C61E47"/>
    <w:rsid w:val="00D20308"/>
    <w:rsid w:val="00DE1347"/>
    <w:rsid w:val="00E51A30"/>
    <w:rsid w:val="00E6531F"/>
    <w:rsid w:val="00E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o-matches">
    <w:name w:val="auto-matches"/>
    <w:basedOn w:val="a0"/>
    <w:rsid w:val="008F3036"/>
  </w:style>
  <w:style w:type="paragraph" w:styleId="a3">
    <w:name w:val="Balloon Text"/>
    <w:basedOn w:val="a"/>
    <w:link w:val="a4"/>
    <w:uiPriority w:val="99"/>
    <w:semiHidden/>
    <w:unhideWhenUsed/>
    <w:rsid w:val="00E653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3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o-matches">
    <w:name w:val="auto-matches"/>
    <w:basedOn w:val="a0"/>
    <w:rsid w:val="008F3036"/>
  </w:style>
  <w:style w:type="paragraph" w:styleId="a3">
    <w:name w:val="Balloon Text"/>
    <w:basedOn w:val="a"/>
    <w:link w:val="a4"/>
    <w:uiPriority w:val="99"/>
    <w:semiHidden/>
    <w:unhideWhenUsed/>
    <w:rsid w:val="00E653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litvinceva</dc:creator>
  <cp:lastModifiedBy>ИринаЮрьевна</cp:lastModifiedBy>
  <cp:revision>5</cp:revision>
  <cp:lastPrinted>2019-12-23T08:49:00Z</cp:lastPrinted>
  <dcterms:created xsi:type="dcterms:W3CDTF">2019-12-23T03:52:00Z</dcterms:created>
  <dcterms:modified xsi:type="dcterms:W3CDTF">2019-12-23T09:11:00Z</dcterms:modified>
</cp:coreProperties>
</file>