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3A" w:rsidRPr="003C1245" w:rsidRDefault="00D86C3A" w:rsidP="004D72B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</w:rPr>
      </w:pPr>
      <w:r w:rsidRPr="003C1245">
        <w:rPr>
          <w:rFonts w:ascii="Arial" w:hAnsi="Arial" w:cs="Arial"/>
          <w:b/>
          <w:bCs/>
          <w:sz w:val="32"/>
          <w:szCs w:val="32"/>
        </w:rPr>
        <w:t>ПРОЕКТ</w:t>
      </w:r>
    </w:p>
    <w:p w:rsidR="00D86C3A" w:rsidRPr="001D624E" w:rsidRDefault="001860A3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19.04</w:t>
      </w:r>
      <w:r w:rsidR="00D86C3A" w:rsidRPr="000B6FAD">
        <w:rPr>
          <w:sz w:val="32"/>
          <w:szCs w:val="32"/>
        </w:rPr>
        <w:t>.201</w:t>
      </w:r>
      <w:r w:rsidR="006E01A7">
        <w:rPr>
          <w:sz w:val="32"/>
          <w:szCs w:val="32"/>
        </w:rPr>
        <w:t>9</w:t>
      </w:r>
      <w:r w:rsidR="00D86C3A" w:rsidRPr="000B6FAD">
        <w:rPr>
          <w:sz w:val="32"/>
          <w:szCs w:val="32"/>
        </w:rPr>
        <w:t xml:space="preserve">г. № </w:t>
      </w:r>
      <w:r>
        <w:rPr>
          <w:sz w:val="32"/>
          <w:szCs w:val="32"/>
        </w:rPr>
        <w:t>38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D86C3A" w:rsidRPr="003C1245" w:rsidRDefault="00D86C3A" w:rsidP="003C12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3C1245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«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</w:t>
      </w:r>
      <w:r w:rsidR="00D9175D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И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ДОПОЛНЕНИЙ В УСТАВ</w:t>
      </w:r>
      <w:r w:rsidRPr="003C1245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D86C3A" w:rsidRDefault="00D86C3A" w:rsidP="003C1245">
      <w:pPr>
        <w:shd w:val="clear" w:color="auto" w:fill="FFFFFF"/>
        <w:ind w:firstLine="709"/>
        <w:jc w:val="both"/>
        <w:outlineLvl w:val="0"/>
        <w:rPr>
          <w:rFonts w:ascii="Arial" w:hAnsi="Arial" w:cs="Arial"/>
          <w:kern w:val="36"/>
        </w:rPr>
      </w:pPr>
      <w:r w:rsidRPr="003C1245">
        <w:rPr>
          <w:rFonts w:ascii="Arial" w:hAnsi="Arial" w:cs="Arial"/>
          <w:kern w:val="36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3C1245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</w:t>
      </w:r>
      <w:r w:rsidRPr="003C1245">
        <w:rPr>
          <w:rFonts w:ascii="Arial" w:hAnsi="Arial" w:cs="Arial"/>
          <w:b w:val="0"/>
          <w:bCs w:val="0"/>
        </w:rPr>
        <w:t>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D86C3A" w:rsidRPr="003C1245" w:rsidRDefault="00D86C3A" w:rsidP="00C55B8B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3</w:t>
      </w:r>
      <w:r w:rsidRPr="003C1245">
        <w:rPr>
          <w:rFonts w:ascii="Arial" w:hAnsi="Arial" w:cs="Arial"/>
          <w:b w:val="0"/>
          <w:bCs w:val="0"/>
        </w:rPr>
        <w:t>. Ответственность за исполнение настоящего решения возложить на главу муниципального образования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</w:p>
    <w:p w:rsidR="00D86C3A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к решению Думы</w:t>
      </w:r>
    </w:p>
    <w:p w:rsidR="00D86C3A" w:rsidRPr="00C55B8B" w:rsidRDefault="00D86C3A" w:rsidP="00DE58CF">
      <w:pPr>
        <w:jc w:val="right"/>
        <w:rPr>
          <w:rFonts w:ascii="Courier New" w:hAnsi="Courier New" w:cs="Courier New"/>
          <w:sz w:val="22"/>
          <w:szCs w:val="22"/>
        </w:rPr>
      </w:pPr>
      <w:r w:rsidRPr="00C55B8B">
        <w:rPr>
          <w:rFonts w:ascii="Courier New" w:hAnsi="Courier New" w:cs="Courier New"/>
          <w:sz w:val="22"/>
          <w:szCs w:val="22"/>
        </w:rPr>
        <w:t>МО «Буреть»</w:t>
      </w:r>
    </w:p>
    <w:p w:rsidR="00D86C3A" w:rsidRPr="00C55B8B" w:rsidRDefault="00D86C3A" w:rsidP="00C55B8B">
      <w:pPr>
        <w:jc w:val="right"/>
        <w:rPr>
          <w:sz w:val="22"/>
          <w:szCs w:val="22"/>
        </w:rPr>
      </w:pPr>
      <w:r w:rsidRPr="004A2B67">
        <w:rPr>
          <w:rFonts w:ascii="Courier New" w:hAnsi="Courier New" w:cs="Courier New"/>
          <w:sz w:val="22"/>
          <w:szCs w:val="22"/>
        </w:rPr>
        <w:t xml:space="preserve">от </w:t>
      </w:r>
      <w:r w:rsidR="001860A3">
        <w:rPr>
          <w:rFonts w:ascii="Courier New" w:hAnsi="Courier New" w:cs="Courier New"/>
          <w:sz w:val="22"/>
          <w:szCs w:val="22"/>
        </w:rPr>
        <w:t>19.04</w:t>
      </w:r>
      <w:r w:rsidR="006E01A7">
        <w:rPr>
          <w:rFonts w:ascii="Courier New" w:hAnsi="Courier New" w:cs="Courier New"/>
          <w:sz w:val="22"/>
          <w:szCs w:val="22"/>
        </w:rPr>
        <w:t>.</w:t>
      </w:r>
      <w:r w:rsidRPr="004A2B67">
        <w:rPr>
          <w:rFonts w:ascii="Courier New" w:hAnsi="Courier New" w:cs="Courier New"/>
          <w:sz w:val="22"/>
          <w:szCs w:val="22"/>
        </w:rPr>
        <w:t>201</w:t>
      </w:r>
      <w:r w:rsidR="006E01A7">
        <w:rPr>
          <w:rFonts w:ascii="Courier New" w:hAnsi="Courier New" w:cs="Courier New"/>
          <w:sz w:val="22"/>
          <w:szCs w:val="22"/>
        </w:rPr>
        <w:t>9</w:t>
      </w:r>
      <w:r w:rsidRPr="004A2B67">
        <w:rPr>
          <w:rFonts w:ascii="Courier New" w:hAnsi="Courier New" w:cs="Courier New"/>
          <w:sz w:val="22"/>
          <w:szCs w:val="22"/>
        </w:rPr>
        <w:t>г.№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1860A3">
        <w:rPr>
          <w:rFonts w:ascii="Courier New" w:hAnsi="Courier New" w:cs="Courier New"/>
          <w:sz w:val="22"/>
          <w:szCs w:val="22"/>
        </w:rPr>
        <w:t>38</w:t>
      </w:r>
    </w:p>
    <w:p w:rsidR="00D86C3A" w:rsidRPr="00C55B8B" w:rsidRDefault="00D86C3A" w:rsidP="00DD39CD">
      <w:pPr>
        <w:jc w:val="both"/>
        <w:rPr>
          <w:rFonts w:ascii="Arial" w:hAnsi="Arial" w:cs="Arial"/>
        </w:rPr>
      </w:pPr>
    </w:p>
    <w:p w:rsidR="00D86C3A" w:rsidRPr="00C55B8B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D86C3A" w:rsidRDefault="00D86C3A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DC0E1D" w:rsidRDefault="00DC0E1D" w:rsidP="00D85B9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DC0E1D" w:rsidRPr="00DC0E1D" w:rsidRDefault="00DC0E1D" w:rsidP="00DC0E1D">
      <w:pPr>
        <w:ind w:firstLine="709"/>
        <w:jc w:val="both"/>
        <w:rPr>
          <w:rFonts w:ascii="Arial" w:hAnsi="Arial" w:cs="Arial"/>
          <w:bCs/>
        </w:rPr>
      </w:pPr>
      <w:r w:rsidRPr="00DC0E1D">
        <w:rPr>
          <w:rFonts w:ascii="Arial" w:hAnsi="Arial" w:cs="Arial"/>
          <w:bCs/>
        </w:rPr>
        <w:t>1.1.</w:t>
      </w:r>
      <w:r>
        <w:rPr>
          <w:rFonts w:ascii="Arial" w:hAnsi="Arial" w:cs="Arial"/>
          <w:bCs/>
        </w:rPr>
        <w:t xml:space="preserve"> Статья </w:t>
      </w:r>
      <w:r w:rsidR="00743BF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743BF6">
        <w:rPr>
          <w:rFonts w:ascii="Arial" w:hAnsi="Arial" w:cs="Arial"/>
          <w:bCs/>
        </w:rPr>
        <w:t>.1</w:t>
      </w:r>
      <w:r w:rsidR="00551EB9">
        <w:rPr>
          <w:rFonts w:ascii="Arial" w:hAnsi="Arial" w:cs="Arial"/>
          <w:bCs/>
        </w:rPr>
        <w:t xml:space="preserve"> </w:t>
      </w:r>
      <w:r w:rsidR="00E75AA5" w:rsidRPr="002F0DD5">
        <w:rPr>
          <w:rStyle w:val="hl"/>
          <w:rFonts w:ascii="Arial" w:hAnsi="Arial" w:cs="Arial"/>
        </w:rPr>
        <w:t>Староста сельского населенного пункта</w:t>
      </w:r>
      <w:r w:rsidR="00551EB9">
        <w:rPr>
          <w:rFonts w:ascii="Arial" w:hAnsi="Arial" w:cs="Arial"/>
          <w:bCs/>
        </w:rPr>
        <w:t>.</w:t>
      </w:r>
    </w:p>
    <w:p w:rsidR="00E75AA5" w:rsidRPr="00E75AA5" w:rsidRDefault="00551EB9" w:rsidP="00E75A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1.1.1. </w:t>
      </w:r>
      <w:r w:rsidR="00E75AA5">
        <w:rPr>
          <w:rFonts w:ascii="Arial" w:hAnsi="Arial" w:cs="Arial"/>
          <w:bCs/>
        </w:rPr>
        <w:t xml:space="preserve">в абзаце втором части 5 слова «настоящего Федерального закона» заменить словами </w:t>
      </w:r>
      <w:r w:rsidR="00E75AA5" w:rsidRPr="00E75AA5">
        <w:rPr>
          <w:rFonts w:ascii="Arial" w:hAnsi="Arial" w:cs="Arial"/>
          <w:bCs/>
        </w:rPr>
        <w:t>«</w:t>
      </w:r>
      <w:r w:rsidR="00E75AA5" w:rsidRPr="00E75AA5">
        <w:rPr>
          <w:rFonts w:ascii="Arial" w:hAnsi="Arial" w:cs="Arial"/>
        </w:rPr>
        <w:t xml:space="preserve">Федерального закона № 131-ФЗ "Об общих принципах организации местного самоуправления в Российской Федерации». </w:t>
      </w:r>
    </w:p>
    <w:p w:rsidR="00551EB9" w:rsidRDefault="00551EB9" w:rsidP="00551EB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1.1.2. пункт </w:t>
      </w:r>
      <w:r w:rsidR="00E75AA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части </w:t>
      </w:r>
      <w:r w:rsidR="00E75AA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изложить в следующей редакции:</w:t>
      </w:r>
    </w:p>
    <w:p w:rsidR="00551EB9" w:rsidRDefault="00551EB9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</w:t>
      </w:r>
      <w:r w:rsidR="00E75AA5">
        <w:rPr>
          <w:rFonts w:ascii="Arial" w:hAnsi="Arial" w:cs="Arial"/>
        </w:rPr>
        <w:t>5</w:t>
      </w:r>
      <w:r w:rsidRPr="00551EB9">
        <w:rPr>
          <w:rFonts w:ascii="Arial" w:hAnsi="Arial" w:cs="Arial"/>
        </w:rPr>
        <w:t xml:space="preserve">) </w:t>
      </w:r>
      <w:r w:rsidR="00E75AA5" w:rsidRPr="00E75AA5">
        <w:rPr>
          <w:rFonts w:ascii="Arial" w:hAnsi="Arial" w:cs="Arial"/>
        </w:rPr>
        <w:t>оказывает содействие органам местного самоуправления поселения, в состав которого входит соответствующий сельский населенный пункт, в осуществлении информационного взаимодействия с территориальными органами федеральных органов исполнительной власти, органами государственной власти, иными государственными органами, органами местного самоуправления иных муниципальных образований и жителями соответствующего сельского населенного пункта при решении вопросов местного значения по организации и осуществлению мероприятий по защите населения и территории муниципального</w:t>
      </w:r>
      <w:proofErr w:type="gramEnd"/>
      <w:r w:rsidR="00E75AA5" w:rsidRPr="00E75AA5">
        <w:rPr>
          <w:rFonts w:ascii="Arial" w:hAnsi="Arial" w:cs="Arial"/>
        </w:rPr>
        <w:t xml:space="preserve"> образования от чрезвычайных ситуаций природного и техногенного характера, обеспечению первичных мер пожарной безопасности, участию в предупреждении и ликвидации последствий чрезвычайных ситуаций, если указанные вопросы относятся к вопросам местного значения соответствующего муниципального образования</w:t>
      </w:r>
      <w:proofErr w:type="gramStart"/>
      <w:r w:rsidR="00E75AA5" w:rsidRPr="00E75AA5">
        <w:rPr>
          <w:rFonts w:ascii="Arial" w:hAnsi="Arial" w:cs="Arial"/>
        </w:rPr>
        <w:t>;</w:t>
      </w:r>
      <w:r w:rsidR="00E75AA5">
        <w:rPr>
          <w:rFonts w:ascii="Arial" w:hAnsi="Arial" w:cs="Arial"/>
        </w:rPr>
        <w:t>»</w:t>
      </w:r>
      <w:proofErr w:type="gramEnd"/>
    </w:p>
    <w:p w:rsidR="00E75AA5" w:rsidRDefault="00E75AA5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1.1.3. часть 6 дополнить пунктом 6 следующего содержания:</w:t>
      </w:r>
    </w:p>
    <w:p w:rsid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E75AA5">
        <w:rPr>
          <w:rFonts w:ascii="Arial" w:hAnsi="Arial" w:cs="Arial"/>
          <w:b w:val="0"/>
          <w:sz w:val="24"/>
          <w:szCs w:val="24"/>
        </w:rPr>
        <w:t>6) оказывает организационную и информационную помощь жителям сельского населенного пункта по вопросам обращения их в органы местного самоуправления муниципального образования, в состав которого входит соответствующий сельский населенный пункт</w:t>
      </w:r>
      <w:proofErr w:type="gramStart"/>
      <w:r w:rsidRPr="00E75AA5">
        <w:rPr>
          <w:rFonts w:ascii="Arial" w:hAnsi="Arial" w:cs="Arial"/>
          <w:b w:val="0"/>
          <w:sz w:val="24"/>
          <w:szCs w:val="24"/>
        </w:rPr>
        <w:t>;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E75AA5" w:rsidRPr="00E75AA5" w:rsidRDefault="00E75AA5" w:rsidP="00E75A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AA5">
        <w:rPr>
          <w:rFonts w:ascii="Arial" w:hAnsi="Arial" w:cs="Arial"/>
        </w:rPr>
        <w:t xml:space="preserve">1.1.4. </w:t>
      </w:r>
      <w:r w:rsidRPr="00E75AA5">
        <w:rPr>
          <w:rFonts w:ascii="Arial" w:hAnsi="Arial" w:cs="Arial"/>
        </w:rPr>
        <w:t xml:space="preserve">часть 6 дополнить пунктом </w:t>
      </w:r>
      <w:r>
        <w:rPr>
          <w:rFonts w:ascii="Arial" w:hAnsi="Arial" w:cs="Arial"/>
        </w:rPr>
        <w:t>7</w:t>
      </w:r>
      <w:r w:rsidRPr="00E75AA5">
        <w:rPr>
          <w:rFonts w:ascii="Arial" w:hAnsi="Arial" w:cs="Arial"/>
        </w:rPr>
        <w:t xml:space="preserve"> следующего содержания:</w:t>
      </w:r>
    </w:p>
    <w:p w:rsid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E75AA5">
        <w:rPr>
          <w:rFonts w:ascii="Arial" w:hAnsi="Arial" w:cs="Arial"/>
          <w:b w:val="0"/>
          <w:sz w:val="24"/>
          <w:szCs w:val="24"/>
        </w:rPr>
        <w:t>7) оказывает содействие органам местного самоуправления поселения, в состав которого входит соответствующий сельский населенный пункт, при решении вопросов местного значения по организации и осуществлению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</w:r>
      <w:proofErr w:type="gramStart"/>
      <w:r w:rsidRPr="00E75AA5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1.1.5. часть 7 изложить в следующей редакции: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E75AA5">
        <w:rPr>
          <w:rFonts w:ascii="Arial" w:hAnsi="Arial" w:cs="Arial"/>
          <w:b w:val="0"/>
          <w:sz w:val="24"/>
          <w:szCs w:val="24"/>
        </w:rPr>
        <w:t>7. Гарантии деятельности и иные вопросы статуса старосты.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 xml:space="preserve"> Устанавливаются следующие гарантии деятельности старосты населенного пункта: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1) получение от органов местного самоуправления поселения, в состав которого входит соответствующий сельский населенный пункт, информации, необходимой для осуществления деятельности и реализации прав старосты,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2) получение письменных и устных консультаций должностных лиц и муниципальных служащих органов местного самоуправления поселения, в состав которого входит соответствующий сельский населенный пункт, по вопросам деятельности и реализации прав старосты;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E75AA5">
        <w:rPr>
          <w:rFonts w:ascii="Arial" w:hAnsi="Arial" w:cs="Arial"/>
          <w:b w:val="0"/>
          <w:sz w:val="24"/>
          <w:szCs w:val="24"/>
        </w:rPr>
        <w:t xml:space="preserve">3) осуществление должностными лицами органов местного самоуправления </w:t>
      </w:r>
      <w:r w:rsidRPr="00E75AA5">
        <w:rPr>
          <w:rFonts w:ascii="Arial" w:hAnsi="Arial" w:cs="Arial"/>
          <w:b w:val="0"/>
          <w:sz w:val="24"/>
          <w:szCs w:val="24"/>
        </w:rPr>
        <w:lastRenderedPageBreak/>
        <w:t>поселения, в состав которого входит соответствующий сельский населенный пункт, руководителями муниципальных унитарных предприятий и муниципальных учреждений, учредителем которых является муниципальное образование, в состав которого входит соответствующий сельский населенный пункт, информирования старосты по вопросам обеспечения безопасности жителей сельского населенного пункта;</w:t>
      </w:r>
      <w:proofErr w:type="gramEnd"/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4) прием в первоочередном порядке: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а) должностными лицами органов местного самоуправления поселения, в состав которого входит соответствующий сельский населенный пункт;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б) руководителями муниципальных унитарных предприятий и муниципальных учреждений, учредителем которых является поселение, в состав которого входит соответствующий сельский населенный пункт;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E75AA5">
        <w:rPr>
          <w:rFonts w:ascii="Arial" w:hAnsi="Arial" w:cs="Arial"/>
          <w:b w:val="0"/>
          <w:sz w:val="24"/>
          <w:szCs w:val="24"/>
        </w:rPr>
        <w:t>5) участие в заседаниях (кроме закрытых) представительного органа поселения, в состав которого входит соответствующий сельский населенный пункт, с правом совещательного голоса, выступление и внесение предложений по вопросам, касающимся интересов жителей соответствующего сельского населенного пункта.</w:t>
      </w:r>
      <w:proofErr w:type="gramEnd"/>
      <w:r w:rsidRPr="00E75AA5">
        <w:rPr>
          <w:rFonts w:ascii="Arial" w:hAnsi="Arial" w:cs="Arial"/>
          <w:b w:val="0"/>
          <w:sz w:val="24"/>
          <w:szCs w:val="24"/>
        </w:rPr>
        <w:t xml:space="preserve"> Староста своевременно информируется о времени и месте проведения заседаний представительного органа поселения, о вопросах, вносимых на рассмотрение, а также обеспечивается необходимыми материалами по вопросам, внесенным в повестку заседания;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6) предоставление органами местного самоуправления поселения, в состав которого входит соответствующий сельский населенный пункт,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техникой;</w:t>
      </w:r>
    </w:p>
    <w:p w:rsid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7) получение копий муниципальных правовых актов, принятых органами местного самоуправления поселения, в состав которого входит соответствующий сельский населенный пункт, а также документов, других информационных и справочных материалов по вопросам, отнесенным к полномочиям старосты, от органов местного самоуправления поселения, в состав которого входит соответствующий сельский населенный пункт</w:t>
      </w:r>
      <w:proofErr w:type="gramStart"/>
      <w:r w:rsidRPr="00E75AA5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DF35DF" w:rsidRDefault="00DF35DF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DF35DF" w:rsidRPr="00DF35DF" w:rsidRDefault="00DF35DF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1.2. Статья 17.</w:t>
      </w:r>
      <w:r w:rsidRPr="00DF35DF">
        <w:rPr>
          <w:b w:val="0"/>
          <w:sz w:val="24"/>
          <w:szCs w:val="24"/>
        </w:rPr>
        <w:t xml:space="preserve"> </w:t>
      </w:r>
      <w:r w:rsidRPr="00DF35DF">
        <w:rPr>
          <w:rFonts w:ascii="Arial" w:hAnsi="Arial" w:cs="Arial"/>
          <w:b w:val="0"/>
          <w:sz w:val="24"/>
          <w:szCs w:val="24"/>
        </w:rPr>
        <w:t>Публичные слушания, общественные обсуждения</w:t>
      </w:r>
      <w:r>
        <w:rPr>
          <w:rFonts w:ascii="Arial" w:hAnsi="Arial" w:cs="Arial"/>
          <w:b w:val="0"/>
          <w:sz w:val="24"/>
          <w:szCs w:val="24"/>
        </w:rPr>
        <w:t>.</w:t>
      </w:r>
      <w:bookmarkStart w:id="0" w:name="_GoBack"/>
      <w:bookmarkEnd w:id="0"/>
    </w:p>
    <w:p w:rsidR="00E75AA5" w:rsidRPr="00DF35DF" w:rsidRDefault="00DF35DF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F35DF">
        <w:rPr>
          <w:rFonts w:ascii="Arial" w:hAnsi="Arial" w:cs="Arial"/>
          <w:b w:val="0"/>
          <w:sz w:val="24"/>
          <w:szCs w:val="24"/>
        </w:rPr>
        <w:t>1.2.1.В части 5 слова «</w:t>
      </w:r>
      <w:r w:rsidRPr="00DF35DF">
        <w:rPr>
          <w:rFonts w:ascii="Arial" w:hAnsi="Arial" w:cs="Arial"/>
          <w:b w:val="0"/>
          <w:sz w:val="24"/>
          <w:szCs w:val="24"/>
        </w:rPr>
        <w:t>общественные обсуждения или</w:t>
      </w:r>
      <w:r>
        <w:rPr>
          <w:rFonts w:ascii="Arial" w:hAnsi="Arial" w:cs="Arial"/>
          <w:b w:val="0"/>
          <w:sz w:val="24"/>
          <w:szCs w:val="24"/>
        </w:rPr>
        <w:t>» исключить.</w:t>
      </w:r>
    </w:p>
    <w:p w:rsidR="00E75AA5" w:rsidRPr="00E75AA5" w:rsidRDefault="00E75AA5" w:rsidP="00E75AA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E75AA5" w:rsidRPr="00E75AA5" w:rsidRDefault="00E75AA5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51EB9" w:rsidRPr="00E75AA5" w:rsidRDefault="00551EB9" w:rsidP="00551E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p w:rsidR="00D44472" w:rsidRDefault="00D44472" w:rsidP="00D44472">
      <w:pPr>
        <w:ind w:firstLine="709"/>
        <w:jc w:val="both"/>
        <w:rPr>
          <w:rFonts w:ascii="Arial" w:hAnsi="Arial" w:cs="Arial"/>
          <w:color w:val="000000"/>
        </w:rPr>
      </w:pPr>
    </w:p>
    <w:sectPr w:rsidR="00D44472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2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4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6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548A"/>
    <w:rsid w:val="00063A83"/>
    <w:rsid w:val="00072BAC"/>
    <w:rsid w:val="000739E5"/>
    <w:rsid w:val="000770B7"/>
    <w:rsid w:val="000B6FAD"/>
    <w:rsid w:val="000C437B"/>
    <w:rsid w:val="000C61E8"/>
    <w:rsid w:val="000D590F"/>
    <w:rsid w:val="001054FF"/>
    <w:rsid w:val="0011103B"/>
    <w:rsid w:val="0014761F"/>
    <w:rsid w:val="001750A1"/>
    <w:rsid w:val="00183198"/>
    <w:rsid w:val="001860A3"/>
    <w:rsid w:val="00193274"/>
    <w:rsid w:val="001A3AF0"/>
    <w:rsid w:val="001C4F16"/>
    <w:rsid w:val="001C7CDF"/>
    <w:rsid w:val="001D1699"/>
    <w:rsid w:val="001D29C9"/>
    <w:rsid w:val="001D624E"/>
    <w:rsid w:val="001E5260"/>
    <w:rsid w:val="001F14E4"/>
    <w:rsid w:val="002046F5"/>
    <w:rsid w:val="00204F5E"/>
    <w:rsid w:val="00212FB5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A1C8B"/>
    <w:rsid w:val="003B00AD"/>
    <w:rsid w:val="003C1245"/>
    <w:rsid w:val="003E03F3"/>
    <w:rsid w:val="003E5F95"/>
    <w:rsid w:val="00401C87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97DF1"/>
    <w:rsid w:val="005B6C8E"/>
    <w:rsid w:val="005D65C9"/>
    <w:rsid w:val="005E1F5A"/>
    <w:rsid w:val="0060144B"/>
    <w:rsid w:val="00622CC7"/>
    <w:rsid w:val="00626833"/>
    <w:rsid w:val="00627FC5"/>
    <w:rsid w:val="0065072E"/>
    <w:rsid w:val="00675054"/>
    <w:rsid w:val="00681021"/>
    <w:rsid w:val="00682CA3"/>
    <w:rsid w:val="006B4177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79C5"/>
    <w:rsid w:val="008236B2"/>
    <w:rsid w:val="0084343D"/>
    <w:rsid w:val="00861BAF"/>
    <w:rsid w:val="00865C1A"/>
    <w:rsid w:val="008910A1"/>
    <w:rsid w:val="00894AE3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55B8B"/>
    <w:rsid w:val="00C80858"/>
    <w:rsid w:val="00C81914"/>
    <w:rsid w:val="00CC11B8"/>
    <w:rsid w:val="00CF06DB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59F4"/>
    <w:rsid w:val="00DD2917"/>
    <w:rsid w:val="00DD39CD"/>
    <w:rsid w:val="00DE58CF"/>
    <w:rsid w:val="00DF2B45"/>
    <w:rsid w:val="00DF35DF"/>
    <w:rsid w:val="00E37DE1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9D643A"/>
    <w:pPr>
      <w:ind w:left="720"/>
    </w:pPr>
  </w:style>
  <w:style w:type="paragraph" w:customStyle="1" w:styleId="a5">
    <w:name w:val="Знак"/>
    <w:basedOn w:val="a"/>
    <w:uiPriority w:val="99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uiPriority w:val="99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2</cp:revision>
  <cp:lastPrinted>2018-10-16T05:19:00Z</cp:lastPrinted>
  <dcterms:created xsi:type="dcterms:W3CDTF">2019-04-24T08:37:00Z</dcterms:created>
  <dcterms:modified xsi:type="dcterms:W3CDTF">2019-04-24T08:37:00Z</dcterms:modified>
</cp:coreProperties>
</file>